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ABD9" w14:textId="77777777" w:rsidR="00B63768" w:rsidRDefault="00D43241">
      <w:pPr>
        <w:spacing w:after="0"/>
        <w:jc w:val="center"/>
        <w:rPr>
          <w:b/>
          <w:sz w:val="28"/>
          <w:szCs w:val="28"/>
        </w:rPr>
      </w:pPr>
      <w:r>
        <w:rPr>
          <w:b/>
          <w:sz w:val="28"/>
          <w:szCs w:val="28"/>
        </w:rPr>
        <w:t>Ideation Phase</w:t>
      </w:r>
    </w:p>
    <w:p w14:paraId="3B6E88B0" w14:textId="77777777" w:rsidR="00B63768" w:rsidRDefault="00D43241">
      <w:pPr>
        <w:spacing w:after="0"/>
        <w:jc w:val="center"/>
        <w:rPr>
          <w:b/>
          <w:sz w:val="28"/>
          <w:szCs w:val="28"/>
        </w:rPr>
      </w:pPr>
      <w:r>
        <w:rPr>
          <w:b/>
          <w:sz w:val="28"/>
          <w:szCs w:val="28"/>
        </w:rPr>
        <w:t>Empathize &amp; Discover</w:t>
      </w:r>
    </w:p>
    <w:p w14:paraId="1A7E8E26" w14:textId="77777777" w:rsidR="00B63768" w:rsidRDefault="00B6376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63768" w14:paraId="13F4C75D" w14:textId="77777777">
        <w:tc>
          <w:tcPr>
            <w:tcW w:w="4508" w:type="dxa"/>
          </w:tcPr>
          <w:p w14:paraId="042002DA" w14:textId="77777777" w:rsidR="00B63768" w:rsidRDefault="00D43241">
            <w:r>
              <w:t>Date</w:t>
            </w:r>
          </w:p>
        </w:tc>
        <w:tc>
          <w:tcPr>
            <w:tcW w:w="4508" w:type="dxa"/>
          </w:tcPr>
          <w:p w14:paraId="5B1A1DC4" w14:textId="426A9586" w:rsidR="00B63768" w:rsidRDefault="00D43241">
            <w:r>
              <w:t xml:space="preserve">31 </w:t>
            </w:r>
            <w:proofErr w:type="gramStart"/>
            <w:r>
              <w:t>may  2025</w:t>
            </w:r>
            <w:proofErr w:type="gramEnd"/>
          </w:p>
        </w:tc>
      </w:tr>
      <w:tr w:rsidR="00B63768" w14:paraId="4EC8DC36" w14:textId="77777777">
        <w:tc>
          <w:tcPr>
            <w:tcW w:w="4508" w:type="dxa"/>
          </w:tcPr>
          <w:p w14:paraId="3091087D" w14:textId="77777777" w:rsidR="00B63768" w:rsidRDefault="00D43241">
            <w:r>
              <w:t>Team ID</w:t>
            </w:r>
          </w:p>
        </w:tc>
        <w:tc>
          <w:tcPr>
            <w:tcW w:w="4508" w:type="dxa"/>
          </w:tcPr>
          <w:p w14:paraId="46FF64BF" w14:textId="15D3E2BB" w:rsidR="00B63768" w:rsidRPr="00D43241" w:rsidRDefault="00E55163">
            <w:pPr>
              <w:rPr>
                <w:b/>
                <w:bCs/>
              </w:rPr>
            </w:pPr>
            <w:r w:rsidRPr="00E55163">
              <w:rPr>
                <w:b/>
                <w:bCs/>
              </w:rPr>
              <w:t>LTVIP2025TMID42578</w:t>
            </w:r>
          </w:p>
        </w:tc>
      </w:tr>
      <w:tr w:rsidR="00B63768" w14:paraId="32DB364A" w14:textId="77777777">
        <w:tc>
          <w:tcPr>
            <w:tcW w:w="4508" w:type="dxa"/>
          </w:tcPr>
          <w:p w14:paraId="0AB4E1E1" w14:textId="77777777" w:rsidR="00B63768" w:rsidRDefault="00D43241">
            <w:r>
              <w:t>Project Name</w:t>
            </w:r>
          </w:p>
        </w:tc>
        <w:tc>
          <w:tcPr>
            <w:tcW w:w="4508" w:type="dxa"/>
          </w:tcPr>
          <w:p w14:paraId="584A3B8B" w14:textId="22101341" w:rsidR="00B63768" w:rsidRDefault="00E55163">
            <w:proofErr w:type="spellStart"/>
            <w:r>
              <w:t>ResolveNow</w:t>
            </w:r>
            <w:proofErr w:type="spellEnd"/>
          </w:p>
        </w:tc>
      </w:tr>
      <w:tr w:rsidR="00B63768" w14:paraId="038651CE" w14:textId="77777777">
        <w:tc>
          <w:tcPr>
            <w:tcW w:w="4508" w:type="dxa"/>
          </w:tcPr>
          <w:p w14:paraId="1EBE72DA" w14:textId="77777777" w:rsidR="00B63768" w:rsidRDefault="00D43241">
            <w:r>
              <w:t>Maximum Marks</w:t>
            </w:r>
          </w:p>
        </w:tc>
        <w:tc>
          <w:tcPr>
            <w:tcW w:w="4508" w:type="dxa"/>
          </w:tcPr>
          <w:p w14:paraId="0B48D0FE" w14:textId="77777777" w:rsidR="00B63768" w:rsidRDefault="00D43241">
            <w:r>
              <w:t>4 Marks</w:t>
            </w:r>
          </w:p>
        </w:tc>
      </w:tr>
    </w:tbl>
    <w:p w14:paraId="52FD01C9" w14:textId="77777777" w:rsidR="00B63768" w:rsidRDefault="00B63768">
      <w:pPr>
        <w:rPr>
          <w:b/>
          <w:sz w:val="24"/>
          <w:szCs w:val="24"/>
        </w:rPr>
      </w:pPr>
    </w:p>
    <w:p w14:paraId="4F3A4D77" w14:textId="77777777" w:rsidR="00B63768" w:rsidRDefault="00D43241">
      <w:pPr>
        <w:rPr>
          <w:b/>
          <w:sz w:val="24"/>
          <w:szCs w:val="24"/>
        </w:rPr>
      </w:pPr>
      <w:r>
        <w:rPr>
          <w:b/>
          <w:sz w:val="24"/>
          <w:szCs w:val="24"/>
        </w:rPr>
        <w:t>Empathy Map Canvas:</w:t>
      </w:r>
    </w:p>
    <w:p w14:paraId="0ABAB915" w14:textId="77777777" w:rsidR="00B63768" w:rsidRDefault="00D4324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85B0EDB" w14:textId="77777777" w:rsidR="00B63768" w:rsidRDefault="00B63768">
      <w:pPr>
        <w:pBdr>
          <w:top w:val="nil"/>
          <w:left w:val="nil"/>
          <w:bottom w:val="nil"/>
          <w:right w:val="nil"/>
          <w:between w:val="nil"/>
        </w:pBdr>
        <w:spacing w:after="0" w:line="240" w:lineRule="auto"/>
        <w:jc w:val="both"/>
        <w:rPr>
          <w:color w:val="2A2A2A"/>
          <w:sz w:val="24"/>
          <w:szCs w:val="24"/>
        </w:rPr>
      </w:pPr>
    </w:p>
    <w:p w14:paraId="1855B231" w14:textId="77777777" w:rsidR="00B63768" w:rsidRDefault="00D4324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AA1B1FB" w14:textId="77777777" w:rsidR="00B63768" w:rsidRDefault="00D4324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835BC28" w14:textId="77777777" w:rsidR="00B63768" w:rsidRDefault="00D43241">
      <w:pPr>
        <w:jc w:val="both"/>
        <w:rPr>
          <w:b/>
          <w:color w:val="2A2A2A"/>
          <w:sz w:val="24"/>
          <w:szCs w:val="24"/>
        </w:rPr>
      </w:pPr>
      <w:r>
        <w:rPr>
          <w:b/>
          <w:color w:val="2A2A2A"/>
          <w:sz w:val="24"/>
          <w:szCs w:val="24"/>
        </w:rPr>
        <w:t>Example:</w:t>
      </w:r>
    </w:p>
    <w:p w14:paraId="6080196E" w14:textId="77777777" w:rsidR="00B63768" w:rsidRDefault="00D43241">
      <w:pPr>
        <w:jc w:val="both"/>
        <w:rPr>
          <w:b/>
          <w:color w:val="2A2A2A"/>
          <w:sz w:val="24"/>
          <w:szCs w:val="24"/>
        </w:rPr>
      </w:pPr>
      <w:r>
        <w:rPr>
          <w:noProof/>
        </w:rPr>
        <w:drawing>
          <wp:inline distT="0" distB="0" distL="0" distR="0" wp14:anchorId="673BDB6C" wp14:editId="7E5DBDAF">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2D5C7511" w14:textId="77777777" w:rsidR="00B63768" w:rsidRDefault="00B63768">
      <w:pPr>
        <w:rPr>
          <w:sz w:val="24"/>
          <w:szCs w:val="24"/>
        </w:rPr>
      </w:pPr>
    </w:p>
    <w:p w14:paraId="4F03DA6D" w14:textId="77777777" w:rsidR="00B63768" w:rsidRDefault="00D43241">
      <w:r>
        <w:rPr>
          <w:sz w:val="24"/>
          <w:szCs w:val="24"/>
        </w:rPr>
        <w:t xml:space="preserve">Reference: </w:t>
      </w:r>
      <w:hyperlink r:id="rId6">
        <w:r w:rsidR="00B63768">
          <w:rPr>
            <w:color w:val="0563C1"/>
            <w:u w:val="single"/>
          </w:rPr>
          <w:t>https://www.mural.co/templates/empathy-map-canvas</w:t>
        </w:r>
      </w:hyperlink>
    </w:p>
    <w:p w14:paraId="61DF6BDA" w14:textId="77777777" w:rsidR="00B63768" w:rsidRDefault="00B63768">
      <w:pPr>
        <w:jc w:val="both"/>
        <w:rPr>
          <w:b/>
          <w:color w:val="2A2A2A"/>
          <w:sz w:val="24"/>
          <w:szCs w:val="24"/>
        </w:rPr>
      </w:pPr>
    </w:p>
    <w:p w14:paraId="53396562" w14:textId="77777777" w:rsidR="00B63768" w:rsidRDefault="00B63768">
      <w:pPr>
        <w:jc w:val="both"/>
        <w:rPr>
          <w:b/>
          <w:color w:val="2A2A2A"/>
          <w:sz w:val="24"/>
          <w:szCs w:val="24"/>
        </w:rPr>
      </w:pPr>
    </w:p>
    <w:p w14:paraId="5BF33C9D" w14:textId="77777777" w:rsidR="00B63768" w:rsidRDefault="00D43241">
      <w:pPr>
        <w:jc w:val="both"/>
        <w:rPr>
          <w:b/>
          <w:color w:val="2A2A2A"/>
          <w:sz w:val="24"/>
          <w:szCs w:val="24"/>
        </w:rPr>
      </w:pPr>
      <w:r>
        <w:rPr>
          <w:b/>
          <w:color w:val="2A2A2A"/>
          <w:sz w:val="24"/>
          <w:szCs w:val="24"/>
        </w:rPr>
        <w:lastRenderedPageBreak/>
        <w:t>Example: Food Ordering &amp; Delivery Application</w:t>
      </w:r>
    </w:p>
    <w:p w14:paraId="1D692EF9" w14:textId="77777777" w:rsidR="00B63768" w:rsidRDefault="00D43241">
      <w:pPr>
        <w:rPr>
          <w:noProof/>
        </w:rPr>
      </w:pPr>
      <w:r>
        <w:rPr>
          <w:noProof/>
        </w:rPr>
        <w:drawing>
          <wp:inline distT="0" distB="0" distL="0" distR="0" wp14:anchorId="6D42E1A6" wp14:editId="39D79FE8">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p w14:paraId="4B234AEF" w14:textId="77777777" w:rsidR="00E55163" w:rsidRPr="00E55163" w:rsidRDefault="00E55163" w:rsidP="00E55163">
      <w:pPr>
        <w:rPr>
          <w:sz w:val="24"/>
          <w:szCs w:val="24"/>
        </w:rPr>
      </w:pPr>
    </w:p>
    <w:p w14:paraId="77C60329" w14:textId="77777777" w:rsidR="00E55163" w:rsidRPr="00E55163" w:rsidRDefault="00E55163" w:rsidP="00E55163">
      <w:pPr>
        <w:rPr>
          <w:sz w:val="24"/>
          <w:szCs w:val="24"/>
        </w:rPr>
      </w:pPr>
    </w:p>
    <w:p w14:paraId="62F222FC" w14:textId="250BA8C8" w:rsidR="00E55163" w:rsidRPr="009E71A6" w:rsidRDefault="00E55163" w:rsidP="00E55163">
      <w:pPr>
        <w:rPr>
          <w:b/>
          <w:bCs/>
          <w:sz w:val="24"/>
          <w:szCs w:val="24"/>
        </w:rPr>
      </w:pPr>
      <w:r w:rsidRPr="009E71A6">
        <w:rPr>
          <w:b/>
          <w:bCs/>
          <w:sz w:val="24"/>
          <w:szCs w:val="24"/>
        </w:rPr>
        <w:t xml:space="preserve"> Empathy Map</w:t>
      </w:r>
    </w:p>
    <w:p w14:paraId="7E34FEE0" w14:textId="77777777" w:rsidR="00E55163" w:rsidRPr="009E71A6" w:rsidRDefault="00E55163" w:rsidP="00E55163">
      <w:pPr>
        <w:rPr>
          <w:sz w:val="24"/>
          <w:szCs w:val="24"/>
        </w:rPr>
      </w:pPr>
      <w:r w:rsidRPr="009E71A6">
        <w:rPr>
          <w:sz w:val="24"/>
          <w:szCs w:val="24"/>
        </w:rPr>
        <w:t>Understanding the emotions and challenges faced by key stakeholders helps us design a more effective and user-</w:t>
      </w:r>
      <w:proofErr w:type="spellStart"/>
      <w:r w:rsidRPr="009E71A6">
        <w:rPr>
          <w:sz w:val="24"/>
          <w:szCs w:val="24"/>
        </w:rPr>
        <w:t>centered</w:t>
      </w:r>
      <w:proofErr w:type="spellEnd"/>
      <w:r w:rsidRPr="009E71A6">
        <w:rPr>
          <w:sz w:val="24"/>
          <w:szCs w:val="24"/>
        </w:rPr>
        <w:t xml:space="preserve"> complaint handling experience in </w:t>
      </w:r>
      <w:proofErr w:type="spellStart"/>
      <w:r w:rsidRPr="009E71A6">
        <w:rPr>
          <w:sz w:val="24"/>
          <w:szCs w:val="24"/>
        </w:rPr>
        <w:t>ResolveNow</w:t>
      </w:r>
      <w:proofErr w:type="spellEnd"/>
      <w:r w:rsidRPr="009E71A6">
        <w:rPr>
          <w:sz w:val="24"/>
          <w:szCs w:val="24"/>
        </w:rPr>
        <w:t>. Below are empathy maps for each role in the complaint process.</w:t>
      </w:r>
    </w:p>
    <w:p w14:paraId="5222D5B4" w14:textId="77777777" w:rsidR="00E55163" w:rsidRPr="009E71A6" w:rsidRDefault="00E55163" w:rsidP="00E55163">
      <w:pPr>
        <w:rPr>
          <w:sz w:val="24"/>
          <w:szCs w:val="24"/>
        </w:rPr>
      </w:pPr>
    </w:p>
    <w:p w14:paraId="1D6D3DD3" w14:textId="77777777" w:rsidR="00E55163" w:rsidRPr="009E71A6" w:rsidRDefault="00E55163" w:rsidP="00E55163">
      <w:pPr>
        <w:rPr>
          <w:b/>
          <w:bCs/>
          <w:sz w:val="24"/>
          <w:szCs w:val="24"/>
        </w:rPr>
      </w:pPr>
      <w:r w:rsidRPr="009E71A6">
        <w:rPr>
          <w:rFonts w:ascii="Segoe UI Emoji" w:hAnsi="Segoe UI Emoji" w:cs="Segoe UI Emoji"/>
          <w:b/>
          <w:bCs/>
          <w:sz w:val="24"/>
          <w:szCs w:val="24"/>
        </w:rPr>
        <w:t>🧑</w:t>
      </w:r>
      <w:r w:rsidRPr="009E71A6">
        <w:rPr>
          <w:b/>
          <w:bCs/>
          <w:sz w:val="24"/>
          <w:szCs w:val="24"/>
        </w:rPr>
        <w:t>‍</w:t>
      </w:r>
      <w:r w:rsidRPr="009E71A6">
        <w:rPr>
          <w:rFonts w:ascii="Segoe UI Emoji" w:hAnsi="Segoe UI Emoji" w:cs="Segoe UI Emoji"/>
          <w:b/>
          <w:bCs/>
          <w:sz w:val="24"/>
          <w:szCs w:val="24"/>
        </w:rPr>
        <w:t>💼</w:t>
      </w:r>
      <w:r w:rsidRPr="009E71A6">
        <w:rPr>
          <w:b/>
          <w:bCs/>
          <w:sz w:val="24"/>
          <w:szCs w:val="24"/>
        </w:rPr>
        <w:t xml:space="preserve"> End User (Customer)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2501"/>
        <w:gridCol w:w="2317"/>
        <w:gridCol w:w="1775"/>
      </w:tblGrid>
      <w:tr w:rsidR="00E55163" w:rsidRPr="009E71A6" w14:paraId="7F7E8FF2" w14:textId="77777777" w:rsidTr="0010536C">
        <w:trPr>
          <w:tblHeader/>
          <w:tblCellSpacing w:w="15" w:type="dxa"/>
        </w:trPr>
        <w:tc>
          <w:tcPr>
            <w:tcW w:w="0" w:type="auto"/>
            <w:vAlign w:val="center"/>
            <w:hideMark/>
          </w:tcPr>
          <w:p w14:paraId="02E97C8E" w14:textId="77777777" w:rsidR="00E55163" w:rsidRPr="009E71A6" w:rsidRDefault="00E55163" w:rsidP="0010536C">
            <w:pPr>
              <w:rPr>
                <w:b/>
                <w:bCs/>
                <w:sz w:val="24"/>
                <w:szCs w:val="24"/>
              </w:rPr>
            </w:pPr>
            <w:r w:rsidRPr="009E71A6">
              <w:rPr>
                <w:b/>
                <w:bCs/>
                <w:sz w:val="24"/>
                <w:szCs w:val="24"/>
              </w:rPr>
              <w:t>Says</w:t>
            </w:r>
          </w:p>
        </w:tc>
        <w:tc>
          <w:tcPr>
            <w:tcW w:w="0" w:type="auto"/>
            <w:vAlign w:val="center"/>
            <w:hideMark/>
          </w:tcPr>
          <w:p w14:paraId="525C1034" w14:textId="77777777" w:rsidR="00E55163" w:rsidRPr="009E71A6" w:rsidRDefault="00E55163" w:rsidP="0010536C">
            <w:pPr>
              <w:rPr>
                <w:b/>
                <w:bCs/>
                <w:sz w:val="24"/>
                <w:szCs w:val="24"/>
              </w:rPr>
            </w:pPr>
            <w:r w:rsidRPr="009E71A6">
              <w:rPr>
                <w:b/>
                <w:bCs/>
                <w:sz w:val="24"/>
                <w:szCs w:val="24"/>
              </w:rPr>
              <w:t>Thinks</w:t>
            </w:r>
          </w:p>
        </w:tc>
        <w:tc>
          <w:tcPr>
            <w:tcW w:w="0" w:type="auto"/>
            <w:vAlign w:val="center"/>
            <w:hideMark/>
          </w:tcPr>
          <w:p w14:paraId="30E672B6" w14:textId="77777777" w:rsidR="00E55163" w:rsidRPr="009E71A6" w:rsidRDefault="00E55163" w:rsidP="0010536C">
            <w:pPr>
              <w:rPr>
                <w:b/>
                <w:bCs/>
                <w:sz w:val="24"/>
                <w:szCs w:val="24"/>
              </w:rPr>
            </w:pPr>
            <w:r w:rsidRPr="009E71A6">
              <w:rPr>
                <w:b/>
                <w:bCs/>
                <w:sz w:val="24"/>
                <w:szCs w:val="24"/>
              </w:rPr>
              <w:t>Does</w:t>
            </w:r>
          </w:p>
        </w:tc>
        <w:tc>
          <w:tcPr>
            <w:tcW w:w="0" w:type="auto"/>
            <w:vAlign w:val="center"/>
            <w:hideMark/>
          </w:tcPr>
          <w:p w14:paraId="13CB761A" w14:textId="77777777" w:rsidR="00E55163" w:rsidRPr="009E71A6" w:rsidRDefault="00E55163" w:rsidP="0010536C">
            <w:pPr>
              <w:rPr>
                <w:b/>
                <w:bCs/>
                <w:sz w:val="24"/>
                <w:szCs w:val="24"/>
              </w:rPr>
            </w:pPr>
            <w:r w:rsidRPr="009E71A6">
              <w:rPr>
                <w:b/>
                <w:bCs/>
                <w:sz w:val="24"/>
                <w:szCs w:val="24"/>
              </w:rPr>
              <w:t>Feels</w:t>
            </w:r>
          </w:p>
        </w:tc>
      </w:tr>
      <w:tr w:rsidR="00E55163" w:rsidRPr="009E71A6" w14:paraId="7A98A83D" w14:textId="77777777" w:rsidTr="0010536C">
        <w:trPr>
          <w:tblCellSpacing w:w="15" w:type="dxa"/>
        </w:trPr>
        <w:tc>
          <w:tcPr>
            <w:tcW w:w="0" w:type="auto"/>
            <w:vAlign w:val="center"/>
            <w:hideMark/>
          </w:tcPr>
          <w:p w14:paraId="35652236" w14:textId="77777777" w:rsidR="00E55163" w:rsidRPr="009E71A6" w:rsidRDefault="00E55163" w:rsidP="0010536C">
            <w:pPr>
              <w:rPr>
                <w:sz w:val="24"/>
                <w:szCs w:val="24"/>
              </w:rPr>
            </w:pPr>
            <w:r w:rsidRPr="009E71A6">
              <w:rPr>
                <w:sz w:val="24"/>
                <w:szCs w:val="24"/>
              </w:rPr>
              <w:t>"Why hasn't anyone responded yet?"</w:t>
            </w:r>
          </w:p>
        </w:tc>
        <w:tc>
          <w:tcPr>
            <w:tcW w:w="0" w:type="auto"/>
            <w:vAlign w:val="center"/>
            <w:hideMark/>
          </w:tcPr>
          <w:p w14:paraId="03DE4FA8" w14:textId="77777777" w:rsidR="00E55163" w:rsidRPr="009E71A6" w:rsidRDefault="00E55163" w:rsidP="0010536C">
            <w:pPr>
              <w:rPr>
                <w:sz w:val="24"/>
                <w:szCs w:val="24"/>
              </w:rPr>
            </w:pPr>
            <w:r w:rsidRPr="009E71A6">
              <w:rPr>
                <w:sz w:val="24"/>
                <w:szCs w:val="24"/>
              </w:rPr>
              <w:t>"Did my complaint even go through?"</w:t>
            </w:r>
          </w:p>
        </w:tc>
        <w:tc>
          <w:tcPr>
            <w:tcW w:w="0" w:type="auto"/>
            <w:vAlign w:val="center"/>
            <w:hideMark/>
          </w:tcPr>
          <w:p w14:paraId="02A291F0" w14:textId="77777777" w:rsidR="00E55163" w:rsidRPr="009E71A6" w:rsidRDefault="00E55163" w:rsidP="0010536C">
            <w:pPr>
              <w:rPr>
                <w:sz w:val="24"/>
                <w:szCs w:val="24"/>
              </w:rPr>
            </w:pPr>
            <w:r w:rsidRPr="009E71A6">
              <w:rPr>
                <w:sz w:val="24"/>
                <w:szCs w:val="24"/>
              </w:rPr>
              <w:t>Refreshes the status page repeatedly</w:t>
            </w:r>
          </w:p>
        </w:tc>
        <w:tc>
          <w:tcPr>
            <w:tcW w:w="0" w:type="auto"/>
            <w:vAlign w:val="center"/>
            <w:hideMark/>
          </w:tcPr>
          <w:p w14:paraId="31C5569E" w14:textId="77777777" w:rsidR="00E55163" w:rsidRPr="009E71A6" w:rsidRDefault="00E55163" w:rsidP="0010536C">
            <w:pPr>
              <w:rPr>
                <w:sz w:val="24"/>
                <w:szCs w:val="24"/>
              </w:rPr>
            </w:pPr>
            <w:r w:rsidRPr="009E71A6">
              <w:rPr>
                <w:sz w:val="24"/>
                <w:szCs w:val="24"/>
              </w:rPr>
              <w:t>Anxious, ignored</w:t>
            </w:r>
          </w:p>
        </w:tc>
      </w:tr>
      <w:tr w:rsidR="00E55163" w:rsidRPr="009E71A6" w14:paraId="20FD1C60" w14:textId="77777777" w:rsidTr="0010536C">
        <w:trPr>
          <w:tblCellSpacing w:w="15" w:type="dxa"/>
        </w:trPr>
        <w:tc>
          <w:tcPr>
            <w:tcW w:w="0" w:type="auto"/>
            <w:vAlign w:val="center"/>
            <w:hideMark/>
          </w:tcPr>
          <w:p w14:paraId="4D7B2FE2" w14:textId="77777777" w:rsidR="00E55163" w:rsidRPr="009E71A6" w:rsidRDefault="00E55163" w:rsidP="0010536C">
            <w:pPr>
              <w:rPr>
                <w:sz w:val="24"/>
                <w:szCs w:val="24"/>
              </w:rPr>
            </w:pPr>
            <w:r w:rsidRPr="009E71A6">
              <w:rPr>
                <w:sz w:val="24"/>
                <w:szCs w:val="24"/>
              </w:rPr>
              <w:t>"They reassigned my complaint again?"</w:t>
            </w:r>
          </w:p>
        </w:tc>
        <w:tc>
          <w:tcPr>
            <w:tcW w:w="0" w:type="auto"/>
            <w:vAlign w:val="center"/>
            <w:hideMark/>
          </w:tcPr>
          <w:p w14:paraId="09E8D788" w14:textId="77777777" w:rsidR="00E55163" w:rsidRPr="009E71A6" w:rsidRDefault="00E55163" w:rsidP="0010536C">
            <w:pPr>
              <w:rPr>
                <w:sz w:val="24"/>
                <w:szCs w:val="24"/>
              </w:rPr>
            </w:pPr>
            <w:r w:rsidRPr="009E71A6">
              <w:rPr>
                <w:sz w:val="24"/>
                <w:szCs w:val="24"/>
              </w:rPr>
              <w:t>"Do they even know what they’re doing?"</w:t>
            </w:r>
          </w:p>
        </w:tc>
        <w:tc>
          <w:tcPr>
            <w:tcW w:w="0" w:type="auto"/>
            <w:vAlign w:val="center"/>
            <w:hideMark/>
          </w:tcPr>
          <w:p w14:paraId="44A13B7F" w14:textId="77777777" w:rsidR="00E55163" w:rsidRPr="009E71A6" w:rsidRDefault="00E55163" w:rsidP="0010536C">
            <w:pPr>
              <w:rPr>
                <w:sz w:val="24"/>
                <w:szCs w:val="24"/>
              </w:rPr>
            </w:pPr>
            <w:r w:rsidRPr="009E71A6">
              <w:rPr>
                <w:sz w:val="24"/>
                <w:szCs w:val="24"/>
              </w:rPr>
              <w:t>Tries to escalate or contact support</w:t>
            </w:r>
          </w:p>
        </w:tc>
        <w:tc>
          <w:tcPr>
            <w:tcW w:w="0" w:type="auto"/>
            <w:vAlign w:val="center"/>
            <w:hideMark/>
          </w:tcPr>
          <w:p w14:paraId="78744EBA" w14:textId="77777777" w:rsidR="00E55163" w:rsidRPr="009E71A6" w:rsidRDefault="00E55163" w:rsidP="0010536C">
            <w:pPr>
              <w:rPr>
                <w:sz w:val="24"/>
                <w:szCs w:val="24"/>
              </w:rPr>
            </w:pPr>
            <w:r w:rsidRPr="009E71A6">
              <w:rPr>
                <w:sz w:val="24"/>
                <w:szCs w:val="24"/>
              </w:rPr>
              <w:t>Frustrated, impatient</w:t>
            </w:r>
          </w:p>
        </w:tc>
      </w:tr>
      <w:tr w:rsidR="00E55163" w:rsidRPr="009E71A6" w14:paraId="4E6D8C06" w14:textId="77777777" w:rsidTr="0010536C">
        <w:trPr>
          <w:tblCellSpacing w:w="15" w:type="dxa"/>
        </w:trPr>
        <w:tc>
          <w:tcPr>
            <w:tcW w:w="0" w:type="auto"/>
            <w:vAlign w:val="center"/>
            <w:hideMark/>
          </w:tcPr>
          <w:p w14:paraId="29364A72" w14:textId="77777777" w:rsidR="00E55163" w:rsidRPr="009E71A6" w:rsidRDefault="00E55163" w:rsidP="0010536C">
            <w:pPr>
              <w:rPr>
                <w:sz w:val="24"/>
                <w:szCs w:val="24"/>
              </w:rPr>
            </w:pPr>
            <w:r w:rsidRPr="009E71A6">
              <w:rPr>
                <w:sz w:val="24"/>
                <w:szCs w:val="24"/>
              </w:rPr>
              <w:t>"I just want this resolved quickly."</w:t>
            </w:r>
          </w:p>
        </w:tc>
        <w:tc>
          <w:tcPr>
            <w:tcW w:w="0" w:type="auto"/>
            <w:vAlign w:val="center"/>
            <w:hideMark/>
          </w:tcPr>
          <w:p w14:paraId="22D2BA67" w14:textId="77777777" w:rsidR="00E55163" w:rsidRPr="009E71A6" w:rsidRDefault="00E55163" w:rsidP="0010536C">
            <w:pPr>
              <w:rPr>
                <w:sz w:val="24"/>
                <w:szCs w:val="24"/>
              </w:rPr>
            </w:pPr>
            <w:r w:rsidRPr="009E71A6">
              <w:rPr>
                <w:sz w:val="24"/>
                <w:szCs w:val="24"/>
              </w:rPr>
              <w:t>"Is anyone even working on this?"</w:t>
            </w:r>
          </w:p>
        </w:tc>
        <w:tc>
          <w:tcPr>
            <w:tcW w:w="0" w:type="auto"/>
            <w:vAlign w:val="center"/>
            <w:hideMark/>
          </w:tcPr>
          <w:p w14:paraId="0945C3BC" w14:textId="77777777" w:rsidR="00E55163" w:rsidRPr="009E71A6" w:rsidRDefault="00E55163" w:rsidP="0010536C">
            <w:pPr>
              <w:rPr>
                <w:sz w:val="24"/>
                <w:szCs w:val="24"/>
              </w:rPr>
            </w:pPr>
            <w:r w:rsidRPr="009E71A6">
              <w:rPr>
                <w:sz w:val="24"/>
                <w:szCs w:val="24"/>
              </w:rPr>
              <w:t>Logs into the portal for updates</w:t>
            </w:r>
          </w:p>
        </w:tc>
        <w:tc>
          <w:tcPr>
            <w:tcW w:w="0" w:type="auto"/>
            <w:vAlign w:val="center"/>
            <w:hideMark/>
          </w:tcPr>
          <w:p w14:paraId="5472AD41" w14:textId="77777777" w:rsidR="00E55163" w:rsidRPr="009E71A6" w:rsidRDefault="00E55163" w:rsidP="0010536C">
            <w:pPr>
              <w:rPr>
                <w:sz w:val="24"/>
                <w:szCs w:val="24"/>
              </w:rPr>
            </w:pPr>
            <w:r w:rsidRPr="009E71A6">
              <w:rPr>
                <w:sz w:val="24"/>
                <w:szCs w:val="24"/>
              </w:rPr>
              <w:t>Hopeless, undervalued</w:t>
            </w:r>
          </w:p>
        </w:tc>
      </w:tr>
    </w:tbl>
    <w:p w14:paraId="5BA1B438" w14:textId="77777777" w:rsidR="00E55163" w:rsidRPr="009E71A6" w:rsidRDefault="00E55163" w:rsidP="00E55163">
      <w:pPr>
        <w:rPr>
          <w:sz w:val="24"/>
          <w:szCs w:val="24"/>
        </w:rPr>
      </w:pPr>
    </w:p>
    <w:p w14:paraId="658BB3B7" w14:textId="77777777" w:rsidR="00E55163" w:rsidRPr="009E71A6" w:rsidRDefault="00E55163" w:rsidP="00E55163">
      <w:pPr>
        <w:rPr>
          <w:b/>
          <w:bCs/>
          <w:sz w:val="24"/>
          <w:szCs w:val="24"/>
        </w:rPr>
      </w:pPr>
      <w:r w:rsidRPr="009E71A6">
        <w:rPr>
          <w:rFonts w:ascii="Segoe UI Emoji" w:hAnsi="Segoe UI Emoji" w:cs="Segoe UI Emoji"/>
          <w:b/>
          <w:bCs/>
          <w:sz w:val="24"/>
          <w:szCs w:val="24"/>
        </w:rPr>
        <w:lastRenderedPageBreak/>
        <w:t>🧑</w:t>
      </w:r>
      <w:r w:rsidRPr="009E71A6">
        <w:rPr>
          <w:b/>
          <w:bCs/>
          <w:sz w:val="24"/>
          <w:szCs w:val="24"/>
        </w:rPr>
        <w:t>‍</w:t>
      </w:r>
      <w:r w:rsidRPr="009E71A6">
        <w:rPr>
          <w:rFonts w:ascii="Segoe UI Emoji" w:hAnsi="Segoe UI Emoji" w:cs="Segoe UI Emoji"/>
          <w:b/>
          <w:bCs/>
          <w:sz w:val="24"/>
          <w:szCs w:val="24"/>
        </w:rPr>
        <w:t>💻</w:t>
      </w:r>
      <w:r w:rsidRPr="009E71A6">
        <w:rPr>
          <w:b/>
          <w:bCs/>
          <w:sz w:val="24"/>
          <w:szCs w:val="24"/>
        </w:rPr>
        <w:t xml:space="preserve"> Agent (Support Staff)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2575"/>
        <w:gridCol w:w="2223"/>
        <w:gridCol w:w="1881"/>
      </w:tblGrid>
      <w:tr w:rsidR="00E55163" w:rsidRPr="009E71A6" w14:paraId="4326C6A0" w14:textId="77777777" w:rsidTr="0010536C">
        <w:trPr>
          <w:tblHeader/>
          <w:tblCellSpacing w:w="15" w:type="dxa"/>
        </w:trPr>
        <w:tc>
          <w:tcPr>
            <w:tcW w:w="0" w:type="auto"/>
            <w:vAlign w:val="center"/>
            <w:hideMark/>
          </w:tcPr>
          <w:p w14:paraId="3B7A587C" w14:textId="77777777" w:rsidR="00E55163" w:rsidRPr="009E71A6" w:rsidRDefault="00E55163" w:rsidP="0010536C">
            <w:pPr>
              <w:rPr>
                <w:b/>
                <w:bCs/>
                <w:sz w:val="24"/>
                <w:szCs w:val="24"/>
              </w:rPr>
            </w:pPr>
            <w:r w:rsidRPr="009E71A6">
              <w:rPr>
                <w:b/>
                <w:bCs/>
                <w:sz w:val="24"/>
                <w:szCs w:val="24"/>
              </w:rPr>
              <w:t>Says</w:t>
            </w:r>
          </w:p>
        </w:tc>
        <w:tc>
          <w:tcPr>
            <w:tcW w:w="0" w:type="auto"/>
            <w:vAlign w:val="center"/>
            <w:hideMark/>
          </w:tcPr>
          <w:p w14:paraId="5FA16131" w14:textId="77777777" w:rsidR="00E55163" w:rsidRPr="009E71A6" w:rsidRDefault="00E55163" w:rsidP="0010536C">
            <w:pPr>
              <w:rPr>
                <w:b/>
                <w:bCs/>
                <w:sz w:val="24"/>
                <w:szCs w:val="24"/>
              </w:rPr>
            </w:pPr>
            <w:r w:rsidRPr="009E71A6">
              <w:rPr>
                <w:b/>
                <w:bCs/>
                <w:sz w:val="24"/>
                <w:szCs w:val="24"/>
              </w:rPr>
              <w:t>Thinks</w:t>
            </w:r>
          </w:p>
        </w:tc>
        <w:tc>
          <w:tcPr>
            <w:tcW w:w="0" w:type="auto"/>
            <w:vAlign w:val="center"/>
            <w:hideMark/>
          </w:tcPr>
          <w:p w14:paraId="4D1A6DF7" w14:textId="77777777" w:rsidR="00E55163" w:rsidRPr="009E71A6" w:rsidRDefault="00E55163" w:rsidP="0010536C">
            <w:pPr>
              <w:rPr>
                <w:b/>
                <w:bCs/>
                <w:sz w:val="24"/>
                <w:szCs w:val="24"/>
              </w:rPr>
            </w:pPr>
            <w:r w:rsidRPr="009E71A6">
              <w:rPr>
                <w:b/>
                <w:bCs/>
                <w:sz w:val="24"/>
                <w:szCs w:val="24"/>
              </w:rPr>
              <w:t>Does</w:t>
            </w:r>
          </w:p>
        </w:tc>
        <w:tc>
          <w:tcPr>
            <w:tcW w:w="0" w:type="auto"/>
            <w:vAlign w:val="center"/>
            <w:hideMark/>
          </w:tcPr>
          <w:p w14:paraId="09F97C6B" w14:textId="77777777" w:rsidR="00E55163" w:rsidRPr="009E71A6" w:rsidRDefault="00E55163" w:rsidP="0010536C">
            <w:pPr>
              <w:rPr>
                <w:b/>
                <w:bCs/>
                <w:sz w:val="24"/>
                <w:szCs w:val="24"/>
              </w:rPr>
            </w:pPr>
            <w:r w:rsidRPr="009E71A6">
              <w:rPr>
                <w:b/>
                <w:bCs/>
                <w:sz w:val="24"/>
                <w:szCs w:val="24"/>
              </w:rPr>
              <w:t>Feels</w:t>
            </w:r>
          </w:p>
        </w:tc>
      </w:tr>
      <w:tr w:rsidR="00E55163" w:rsidRPr="009E71A6" w14:paraId="47B2D6F0" w14:textId="77777777" w:rsidTr="0010536C">
        <w:trPr>
          <w:tblCellSpacing w:w="15" w:type="dxa"/>
        </w:trPr>
        <w:tc>
          <w:tcPr>
            <w:tcW w:w="0" w:type="auto"/>
            <w:vAlign w:val="center"/>
            <w:hideMark/>
          </w:tcPr>
          <w:p w14:paraId="419EB2FB" w14:textId="77777777" w:rsidR="00E55163" w:rsidRPr="009E71A6" w:rsidRDefault="00E55163" w:rsidP="0010536C">
            <w:pPr>
              <w:rPr>
                <w:sz w:val="24"/>
                <w:szCs w:val="24"/>
              </w:rPr>
            </w:pPr>
            <w:r w:rsidRPr="009E71A6">
              <w:rPr>
                <w:sz w:val="24"/>
                <w:szCs w:val="24"/>
              </w:rPr>
              <w:t>"This complaint isn’t even in my area."</w:t>
            </w:r>
          </w:p>
        </w:tc>
        <w:tc>
          <w:tcPr>
            <w:tcW w:w="0" w:type="auto"/>
            <w:vAlign w:val="center"/>
            <w:hideMark/>
          </w:tcPr>
          <w:p w14:paraId="00450C46" w14:textId="77777777" w:rsidR="00E55163" w:rsidRPr="009E71A6" w:rsidRDefault="00E55163" w:rsidP="0010536C">
            <w:pPr>
              <w:rPr>
                <w:sz w:val="24"/>
                <w:szCs w:val="24"/>
              </w:rPr>
            </w:pPr>
            <w:r w:rsidRPr="009E71A6">
              <w:rPr>
                <w:sz w:val="24"/>
                <w:szCs w:val="24"/>
              </w:rPr>
              <w:t>"Why do I keep getting irrelevant complaints?"</w:t>
            </w:r>
          </w:p>
        </w:tc>
        <w:tc>
          <w:tcPr>
            <w:tcW w:w="0" w:type="auto"/>
            <w:vAlign w:val="center"/>
            <w:hideMark/>
          </w:tcPr>
          <w:p w14:paraId="73F478AC" w14:textId="77777777" w:rsidR="00E55163" w:rsidRPr="009E71A6" w:rsidRDefault="00E55163" w:rsidP="0010536C">
            <w:pPr>
              <w:rPr>
                <w:sz w:val="24"/>
                <w:szCs w:val="24"/>
              </w:rPr>
            </w:pPr>
            <w:r w:rsidRPr="009E71A6">
              <w:rPr>
                <w:sz w:val="24"/>
                <w:szCs w:val="24"/>
              </w:rPr>
              <w:t>Reassigns tickets or consults with other agents</w:t>
            </w:r>
          </w:p>
        </w:tc>
        <w:tc>
          <w:tcPr>
            <w:tcW w:w="0" w:type="auto"/>
            <w:vAlign w:val="center"/>
            <w:hideMark/>
          </w:tcPr>
          <w:p w14:paraId="04C654E0" w14:textId="77777777" w:rsidR="00E55163" w:rsidRPr="009E71A6" w:rsidRDefault="00E55163" w:rsidP="0010536C">
            <w:pPr>
              <w:rPr>
                <w:sz w:val="24"/>
                <w:szCs w:val="24"/>
              </w:rPr>
            </w:pPr>
            <w:r w:rsidRPr="009E71A6">
              <w:rPr>
                <w:sz w:val="24"/>
                <w:szCs w:val="24"/>
              </w:rPr>
              <w:t>Overloaded, underutilized</w:t>
            </w:r>
          </w:p>
        </w:tc>
      </w:tr>
      <w:tr w:rsidR="00E55163" w:rsidRPr="009E71A6" w14:paraId="12A5213D" w14:textId="77777777" w:rsidTr="0010536C">
        <w:trPr>
          <w:tblCellSpacing w:w="15" w:type="dxa"/>
        </w:trPr>
        <w:tc>
          <w:tcPr>
            <w:tcW w:w="0" w:type="auto"/>
            <w:vAlign w:val="center"/>
            <w:hideMark/>
          </w:tcPr>
          <w:p w14:paraId="32EC8C8E" w14:textId="77777777" w:rsidR="00E55163" w:rsidRPr="009E71A6" w:rsidRDefault="00E55163" w:rsidP="0010536C">
            <w:pPr>
              <w:rPr>
                <w:sz w:val="24"/>
                <w:szCs w:val="24"/>
              </w:rPr>
            </w:pPr>
            <w:r w:rsidRPr="009E71A6">
              <w:rPr>
                <w:sz w:val="24"/>
                <w:szCs w:val="24"/>
              </w:rPr>
              <w:t>"I'm already swamped."</w:t>
            </w:r>
          </w:p>
        </w:tc>
        <w:tc>
          <w:tcPr>
            <w:tcW w:w="0" w:type="auto"/>
            <w:vAlign w:val="center"/>
            <w:hideMark/>
          </w:tcPr>
          <w:p w14:paraId="37D8F57C" w14:textId="77777777" w:rsidR="00E55163" w:rsidRPr="009E71A6" w:rsidRDefault="00E55163" w:rsidP="0010536C">
            <w:pPr>
              <w:rPr>
                <w:sz w:val="24"/>
                <w:szCs w:val="24"/>
              </w:rPr>
            </w:pPr>
            <w:r w:rsidRPr="009E71A6">
              <w:rPr>
                <w:sz w:val="24"/>
                <w:szCs w:val="24"/>
              </w:rPr>
              <w:t>"Others are free, why is everything coming to me?"</w:t>
            </w:r>
          </w:p>
        </w:tc>
        <w:tc>
          <w:tcPr>
            <w:tcW w:w="0" w:type="auto"/>
            <w:vAlign w:val="center"/>
            <w:hideMark/>
          </w:tcPr>
          <w:p w14:paraId="194E5DFB" w14:textId="77777777" w:rsidR="00E55163" w:rsidRPr="009E71A6" w:rsidRDefault="00E55163" w:rsidP="0010536C">
            <w:pPr>
              <w:rPr>
                <w:sz w:val="24"/>
                <w:szCs w:val="24"/>
              </w:rPr>
            </w:pPr>
            <w:r w:rsidRPr="009E71A6">
              <w:rPr>
                <w:sz w:val="24"/>
                <w:szCs w:val="24"/>
              </w:rPr>
              <w:t>Rushes responses to clear backlog</w:t>
            </w:r>
          </w:p>
        </w:tc>
        <w:tc>
          <w:tcPr>
            <w:tcW w:w="0" w:type="auto"/>
            <w:vAlign w:val="center"/>
            <w:hideMark/>
          </w:tcPr>
          <w:p w14:paraId="6E78280B" w14:textId="77777777" w:rsidR="00E55163" w:rsidRPr="009E71A6" w:rsidRDefault="00E55163" w:rsidP="0010536C">
            <w:pPr>
              <w:rPr>
                <w:sz w:val="24"/>
                <w:szCs w:val="24"/>
              </w:rPr>
            </w:pPr>
            <w:r w:rsidRPr="009E71A6">
              <w:rPr>
                <w:sz w:val="24"/>
                <w:szCs w:val="24"/>
              </w:rPr>
              <w:t>Burned out, pressured</w:t>
            </w:r>
          </w:p>
        </w:tc>
      </w:tr>
      <w:tr w:rsidR="00E55163" w:rsidRPr="009E71A6" w14:paraId="6805A624" w14:textId="77777777" w:rsidTr="0010536C">
        <w:trPr>
          <w:tblCellSpacing w:w="15" w:type="dxa"/>
        </w:trPr>
        <w:tc>
          <w:tcPr>
            <w:tcW w:w="0" w:type="auto"/>
            <w:vAlign w:val="center"/>
            <w:hideMark/>
          </w:tcPr>
          <w:p w14:paraId="63F8E2B8" w14:textId="77777777" w:rsidR="00E55163" w:rsidRPr="009E71A6" w:rsidRDefault="00E55163" w:rsidP="0010536C">
            <w:pPr>
              <w:rPr>
                <w:sz w:val="24"/>
                <w:szCs w:val="24"/>
              </w:rPr>
            </w:pPr>
            <w:r w:rsidRPr="009E71A6">
              <w:rPr>
                <w:sz w:val="24"/>
                <w:szCs w:val="24"/>
              </w:rPr>
              <w:t>"I wish complaints matched my actual skill set."</w:t>
            </w:r>
          </w:p>
        </w:tc>
        <w:tc>
          <w:tcPr>
            <w:tcW w:w="0" w:type="auto"/>
            <w:vAlign w:val="center"/>
            <w:hideMark/>
          </w:tcPr>
          <w:p w14:paraId="5E1EAA92" w14:textId="77777777" w:rsidR="00E55163" w:rsidRPr="009E71A6" w:rsidRDefault="00E55163" w:rsidP="0010536C">
            <w:pPr>
              <w:rPr>
                <w:sz w:val="24"/>
                <w:szCs w:val="24"/>
              </w:rPr>
            </w:pPr>
            <w:r w:rsidRPr="009E71A6">
              <w:rPr>
                <w:sz w:val="24"/>
                <w:szCs w:val="24"/>
              </w:rPr>
              <w:t>"There has to be a smarter way to assign work."</w:t>
            </w:r>
          </w:p>
        </w:tc>
        <w:tc>
          <w:tcPr>
            <w:tcW w:w="0" w:type="auto"/>
            <w:vAlign w:val="center"/>
            <w:hideMark/>
          </w:tcPr>
          <w:p w14:paraId="59829B4C" w14:textId="77777777" w:rsidR="00E55163" w:rsidRPr="009E71A6" w:rsidRDefault="00E55163" w:rsidP="0010536C">
            <w:pPr>
              <w:rPr>
                <w:sz w:val="24"/>
                <w:szCs w:val="24"/>
              </w:rPr>
            </w:pPr>
            <w:r w:rsidRPr="009E71A6">
              <w:rPr>
                <w:sz w:val="24"/>
                <w:szCs w:val="24"/>
              </w:rPr>
              <w:t>Spends time figuring out the right assignee</w:t>
            </w:r>
          </w:p>
        </w:tc>
        <w:tc>
          <w:tcPr>
            <w:tcW w:w="0" w:type="auto"/>
            <w:vAlign w:val="center"/>
            <w:hideMark/>
          </w:tcPr>
          <w:p w14:paraId="028CA0E8" w14:textId="77777777" w:rsidR="00E55163" w:rsidRPr="009E71A6" w:rsidRDefault="00E55163" w:rsidP="0010536C">
            <w:pPr>
              <w:rPr>
                <w:sz w:val="24"/>
                <w:szCs w:val="24"/>
              </w:rPr>
            </w:pPr>
            <w:r w:rsidRPr="009E71A6">
              <w:rPr>
                <w:sz w:val="24"/>
                <w:szCs w:val="24"/>
              </w:rPr>
              <w:t>Unproductive, discouraged</w:t>
            </w:r>
          </w:p>
        </w:tc>
      </w:tr>
    </w:tbl>
    <w:p w14:paraId="3BC3A652" w14:textId="77777777" w:rsidR="00E55163" w:rsidRPr="009E71A6" w:rsidRDefault="00E55163" w:rsidP="00E55163">
      <w:pPr>
        <w:rPr>
          <w:sz w:val="24"/>
          <w:szCs w:val="24"/>
        </w:rPr>
      </w:pPr>
    </w:p>
    <w:p w14:paraId="5BD07034" w14:textId="77777777" w:rsidR="00E55163" w:rsidRDefault="00E55163" w:rsidP="00E55163">
      <w:pPr>
        <w:rPr>
          <w:rFonts w:ascii="Segoe UI Emoji" w:hAnsi="Segoe UI Emoji" w:cs="Segoe UI Emoji"/>
          <w:b/>
          <w:bCs/>
          <w:sz w:val="24"/>
          <w:szCs w:val="24"/>
        </w:rPr>
      </w:pPr>
    </w:p>
    <w:p w14:paraId="666D619E" w14:textId="77777777" w:rsidR="00E55163" w:rsidRPr="009E71A6" w:rsidRDefault="00E55163" w:rsidP="00E55163">
      <w:pPr>
        <w:rPr>
          <w:b/>
          <w:bCs/>
          <w:sz w:val="24"/>
          <w:szCs w:val="24"/>
        </w:rPr>
      </w:pPr>
      <w:r w:rsidRPr="009E71A6">
        <w:rPr>
          <w:rFonts w:ascii="Segoe UI Emoji" w:hAnsi="Segoe UI Emoji" w:cs="Segoe UI Emoji"/>
          <w:b/>
          <w:bCs/>
          <w:sz w:val="24"/>
          <w:szCs w:val="24"/>
        </w:rPr>
        <w:t>👨</w:t>
      </w:r>
      <w:r w:rsidRPr="009E71A6">
        <w:rPr>
          <w:b/>
          <w:bCs/>
          <w:sz w:val="24"/>
          <w:szCs w:val="24"/>
        </w:rPr>
        <w:t>‍</w:t>
      </w:r>
      <w:r w:rsidRPr="009E71A6">
        <w:rPr>
          <w:rFonts w:ascii="Segoe UI Emoji" w:hAnsi="Segoe UI Emoji" w:cs="Segoe UI Emoji"/>
          <w:b/>
          <w:bCs/>
          <w:sz w:val="24"/>
          <w:szCs w:val="24"/>
        </w:rPr>
        <w:t>💼</w:t>
      </w:r>
      <w:r w:rsidRPr="009E71A6">
        <w:rPr>
          <w:b/>
          <w:bCs/>
          <w:sz w:val="24"/>
          <w:szCs w:val="24"/>
        </w:rPr>
        <w:t xml:space="preserve"> Admin / Manager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2178"/>
        <w:gridCol w:w="2261"/>
        <w:gridCol w:w="1957"/>
      </w:tblGrid>
      <w:tr w:rsidR="00E55163" w:rsidRPr="009E71A6" w14:paraId="319BAE09" w14:textId="77777777" w:rsidTr="0010536C">
        <w:trPr>
          <w:tblHeader/>
          <w:tblCellSpacing w:w="15" w:type="dxa"/>
        </w:trPr>
        <w:tc>
          <w:tcPr>
            <w:tcW w:w="0" w:type="auto"/>
            <w:vAlign w:val="center"/>
            <w:hideMark/>
          </w:tcPr>
          <w:p w14:paraId="0D46C55D" w14:textId="77777777" w:rsidR="00E55163" w:rsidRPr="009E71A6" w:rsidRDefault="00E55163" w:rsidP="0010536C">
            <w:pPr>
              <w:rPr>
                <w:b/>
                <w:bCs/>
                <w:sz w:val="24"/>
                <w:szCs w:val="24"/>
              </w:rPr>
            </w:pPr>
            <w:r w:rsidRPr="009E71A6">
              <w:rPr>
                <w:b/>
                <w:bCs/>
                <w:sz w:val="24"/>
                <w:szCs w:val="24"/>
              </w:rPr>
              <w:t>Says</w:t>
            </w:r>
          </w:p>
        </w:tc>
        <w:tc>
          <w:tcPr>
            <w:tcW w:w="0" w:type="auto"/>
            <w:vAlign w:val="center"/>
            <w:hideMark/>
          </w:tcPr>
          <w:p w14:paraId="6F0E47E4" w14:textId="77777777" w:rsidR="00E55163" w:rsidRPr="009E71A6" w:rsidRDefault="00E55163" w:rsidP="0010536C">
            <w:pPr>
              <w:rPr>
                <w:b/>
                <w:bCs/>
                <w:sz w:val="24"/>
                <w:szCs w:val="24"/>
              </w:rPr>
            </w:pPr>
            <w:r w:rsidRPr="009E71A6">
              <w:rPr>
                <w:b/>
                <w:bCs/>
                <w:sz w:val="24"/>
                <w:szCs w:val="24"/>
              </w:rPr>
              <w:t>Thinks</w:t>
            </w:r>
          </w:p>
        </w:tc>
        <w:tc>
          <w:tcPr>
            <w:tcW w:w="0" w:type="auto"/>
            <w:vAlign w:val="center"/>
            <w:hideMark/>
          </w:tcPr>
          <w:p w14:paraId="11E8DE22" w14:textId="77777777" w:rsidR="00E55163" w:rsidRPr="009E71A6" w:rsidRDefault="00E55163" w:rsidP="0010536C">
            <w:pPr>
              <w:rPr>
                <w:b/>
                <w:bCs/>
                <w:sz w:val="24"/>
                <w:szCs w:val="24"/>
              </w:rPr>
            </w:pPr>
            <w:r w:rsidRPr="009E71A6">
              <w:rPr>
                <w:b/>
                <w:bCs/>
                <w:sz w:val="24"/>
                <w:szCs w:val="24"/>
              </w:rPr>
              <w:t>Does</w:t>
            </w:r>
          </w:p>
        </w:tc>
        <w:tc>
          <w:tcPr>
            <w:tcW w:w="0" w:type="auto"/>
            <w:vAlign w:val="center"/>
            <w:hideMark/>
          </w:tcPr>
          <w:p w14:paraId="2D9E6BD6" w14:textId="77777777" w:rsidR="00E55163" w:rsidRPr="009E71A6" w:rsidRDefault="00E55163" w:rsidP="0010536C">
            <w:pPr>
              <w:rPr>
                <w:b/>
                <w:bCs/>
                <w:sz w:val="24"/>
                <w:szCs w:val="24"/>
              </w:rPr>
            </w:pPr>
            <w:r w:rsidRPr="009E71A6">
              <w:rPr>
                <w:b/>
                <w:bCs/>
                <w:sz w:val="24"/>
                <w:szCs w:val="24"/>
              </w:rPr>
              <w:t>Feels</w:t>
            </w:r>
          </w:p>
        </w:tc>
      </w:tr>
      <w:tr w:rsidR="00E55163" w:rsidRPr="009E71A6" w14:paraId="79705997" w14:textId="77777777" w:rsidTr="0010536C">
        <w:trPr>
          <w:tblCellSpacing w:w="15" w:type="dxa"/>
        </w:trPr>
        <w:tc>
          <w:tcPr>
            <w:tcW w:w="0" w:type="auto"/>
            <w:vAlign w:val="center"/>
            <w:hideMark/>
          </w:tcPr>
          <w:p w14:paraId="3C705913" w14:textId="77777777" w:rsidR="00E55163" w:rsidRPr="009E71A6" w:rsidRDefault="00E55163" w:rsidP="0010536C">
            <w:pPr>
              <w:rPr>
                <w:sz w:val="24"/>
                <w:szCs w:val="24"/>
              </w:rPr>
            </w:pPr>
            <w:r w:rsidRPr="009E71A6">
              <w:rPr>
                <w:sz w:val="24"/>
                <w:szCs w:val="24"/>
              </w:rPr>
              <w:t>"Our resolution time is too slow."</w:t>
            </w:r>
          </w:p>
        </w:tc>
        <w:tc>
          <w:tcPr>
            <w:tcW w:w="0" w:type="auto"/>
            <w:vAlign w:val="center"/>
            <w:hideMark/>
          </w:tcPr>
          <w:p w14:paraId="3D160485" w14:textId="77777777" w:rsidR="00E55163" w:rsidRPr="009E71A6" w:rsidRDefault="00E55163" w:rsidP="0010536C">
            <w:pPr>
              <w:rPr>
                <w:sz w:val="24"/>
                <w:szCs w:val="24"/>
              </w:rPr>
            </w:pPr>
            <w:r w:rsidRPr="009E71A6">
              <w:rPr>
                <w:sz w:val="24"/>
                <w:szCs w:val="24"/>
              </w:rPr>
              <w:t>"Why are we missing SLA targets?"</w:t>
            </w:r>
          </w:p>
        </w:tc>
        <w:tc>
          <w:tcPr>
            <w:tcW w:w="0" w:type="auto"/>
            <w:vAlign w:val="center"/>
            <w:hideMark/>
          </w:tcPr>
          <w:p w14:paraId="10B83B42" w14:textId="77777777" w:rsidR="00E55163" w:rsidRPr="009E71A6" w:rsidRDefault="00E55163" w:rsidP="0010536C">
            <w:pPr>
              <w:rPr>
                <w:sz w:val="24"/>
                <w:szCs w:val="24"/>
              </w:rPr>
            </w:pPr>
            <w:r w:rsidRPr="009E71A6">
              <w:rPr>
                <w:sz w:val="24"/>
                <w:szCs w:val="24"/>
              </w:rPr>
              <w:t>Reviews metrics and agent performance</w:t>
            </w:r>
          </w:p>
        </w:tc>
        <w:tc>
          <w:tcPr>
            <w:tcW w:w="0" w:type="auto"/>
            <w:vAlign w:val="center"/>
            <w:hideMark/>
          </w:tcPr>
          <w:p w14:paraId="06C61DC2" w14:textId="77777777" w:rsidR="00E55163" w:rsidRPr="009E71A6" w:rsidRDefault="00E55163" w:rsidP="0010536C">
            <w:pPr>
              <w:rPr>
                <w:sz w:val="24"/>
                <w:szCs w:val="24"/>
              </w:rPr>
            </w:pPr>
            <w:r w:rsidRPr="009E71A6">
              <w:rPr>
                <w:sz w:val="24"/>
                <w:szCs w:val="24"/>
              </w:rPr>
              <w:t>Stressed, under pressure</w:t>
            </w:r>
          </w:p>
        </w:tc>
      </w:tr>
      <w:tr w:rsidR="00E55163" w:rsidRPr="009E71A6" w14:paraId="0AE7195B" w14:textId="77777777" w:rsidTr="0010536C">
        <w:trPr>
          <w:tblCellSpacing w:w="15" w:type="dxa"/>
        </w:trPr>
        <w:tc>
          <w:tcPr>
            <w:tcW w:w="0" w:type="auto"/>
            <w:vAlign w:val="center"/>
            <w:hideMark/>
          </w:tcPr>
          <w:p w14:paraId="6629E5F2" w14:textId="77777777" w:rsidR="00E55163" w:rsidRPr="009E71A6" w:rsidRDefault="00E55163" w:rsidP="0010536C">
            <w:pPr>
              <w:rPr>
                <w:sz w:val="24"/>
                <w:szCs w:val="24"/>
              </w:rPr>
            </w:pPr>
            <w:r w:rsidRPr="009E71A6">
              <w:rPr>
                <w:sz w:val="24"/>
                <w:szCs w:val="24"/>
              </w:rPr>
              <w:t>"Too many reassignments lately."</w:t>
            </w:r>
          </w:p>
        </w:tc>
        <w:tc>
          <w:tcPr>
            <w:tcW w:w="0" w:type="auto"/>
            <w:vAlign w:val="center"/>
            <w:hideMark/>
          </w:tcPr>
          <w:p w14:paraId="70676AEC" w14:textId="77777777" w:rsidR="00E55163" w:rsidRPr="009E71A6" w:rsidRDefault="00E55163" w:rsidP="0010536C">
            <w:pPr>
              <w:rPr>
                <w:sz w:val="24"/>
                <w:szCs w:val="24"/>
              </w:rPr>
            </w:pPr>
            <w:r w:rsidRPr="009E71A6">
              <w:rPr>
                <w:sz w:val="24"/>
                <w:szCs w:val="24"/>
              </w:rPr>
              <w:t>"Is our routing logic broken?"</w:t>
            </w:r>
          </w:p>
        </w:tc>
        <w:tc>
          <w:tcPr>
            <w:tcW w:w="0" w:type="auto"/>
            <w:vAlign w:val="center"/>
            <w:hideMark/>
          </w:tcPr>
          <w:p w14:paraId="4A7DE329" w14:textId="77777777" w:rsidR="00E55163" w:rsidRPr="009E71A6" w:rsidRDefault="00E55163" w:rsidP="0010536C">
            <w:pPr>
              <w:rPr>
                <w:sz w:val="24"/>
                <w:szCs w:val="24"/>
              </w:rPr>
            </w:pPr>
            <w:r w:rsidRPr="009E71A6">
              <w:rPr>
                <w:sz w:val="24"/>
                <w:szCs w:val="24"/>
              </w:rPr>
              <w:t>Manually reassigns or audits complaints</w:t>
            </w:r>
          </w:p>
        </w:tc>
        <w:tc>
          <w:tcPr>
            <w:tcW w:w="0" w:type="auto"/>
            <w:vAlign w:val="center"/>
            <w:hideMark/>
          </w:tcPr>
          <w:p w14:paraId="5A806672" w14:textId="77777777" w:rsidR="00E55163" w:rsidRPr="009E71A6" w:rsidRDefault="00E55163" w:rsidP="0010536C">
            <w:pPr>
              <w:rPr>
                <w:sz w:val="24"/>
                <w:szCs w:val="24"/>
              </w:rPr>
            </w:pPr>
            <w:r w:rsidRPr="009E71A6">
              <w:rPr>
                <w:sz w:val="24"/>
                <w:szCs w:val="24"/>
              </w:rPr>
              <w:t>Frustrated, reactive</w:t>
            </w:r>
          </w:p>
        </w:tc>
      </w:tr>
      <w:tr w:rsidR="00E55163" w:rsidRPr="009E71A6" w14:paraId="482A2818" w14:textId="77777777" w:rsidTr="0010536C">
        <w:trPr>
          <w:tblCellSpacing w:w="15" w:type="dxa"/>
        </w:trPr>
        <w:tc>
          <w:tcPr>
            <w:tcW w:w="0" w:type="auto"/>
            <w:vAlign w:val="center"/>
            <w:hideMark/>
          </w:tcPr>
          <w:p w14:paraId="5EC467C9" w14:textId="77777777" w:rsidR="00E55163" w:rsidRPr="009E71A6" w:rsidRDefault="00E55163" w:rsidP="0010536C">
            <w:pPr>
              <w:rPr>
                <w:sz w:val="24"/>
                <w:szCs w:val="24"/>
              </w:rPr>
            </w:pPr>
            <w:r w:rsidRPr="009E71A6">
              <w:rPr>
                <w:sz w:val="24"/>
                <w:szCs w:val="24"/>
              </w:rPr>
              <w:t xml:space="preserve">"Some agents are </w:t>
            </w:r>
            <w:proofErr w:type="gramStart"/>
            <w:r w:rsidRPr="009E71A6">
              <w:rPr>
                <w:sz w:val="24"/>
                <w:szCs w:val="24"/>
              </w:rPr>
              <w:t>overwhelmed,</w:t>
            </w:r>
            <w:proofErr w:type="gramEnd"/>
            <w:r w:rsidRPr="009E71A6">
              <w:rPr>
                <w:sz w:val="24"/>
                <w:szCs w:val="24"/>
              </w:rPr>
              <w:t xml:space="preserve"> others are idle."</w:t>
            </w:r>
          </w:p>
        </w:tc>
        <w:tc>
          <w:tcPr>
            <w:tcW w:w="0" w:type="auto"/>
            <w:vAlign w:val="center"/>
            <w:hideMark/>
          </w:tcPr>
          <w:p w14:paraId="2FCE7EE9" w14:textId="77777777" w:rsidR="00E55163" w:rsidRPr="009E71A6" w:rsidRDefault="00E55163" w:rsidP="0010536C">
            <w:pPr>
              <w:rPr>
                <w:sz w:val="24"/>
                <w:szCs w:val="24"/>
              </w:rPr>
            </w:pPr>
            <w:r w:rsidRPr="009E71A6">
              <w:rPr>
                <w:sz w:val="24"/>
                <w:szCs w:val="24"/>
              </w:rPr>
              <w:t>"How do I balance workload efficiently?"</w:t>
            </w:r>
          </w:p>
        </w:tc>
        <w:tc>
          <w:tcPr>
            <w:tcW w:w="0" w:type="auto"/>
            <w:vAlign w:val="center"/>
            <w:hideMark/>
          </w:tcPr>
          <w:p w14:paraId="1FE771E9" w14:textId="77777777" w:rsidR="00E55163" w:rsidRPr="009E71A6" w:rsidRDefault="00E55163" w:rsidP="0010536C">
            <w:pPr>
              <w:rPr>
                <w:sz w:val="24"/>
                <w:szCs w:val="24"/>
              </w:rPr>
            </w:pPr>
            <w:r w:rsidRPr="009E71A6">
              <w:rPr>
                <w:sz w:val="24"/>
                <w:szCs w:val="24"/>
              </w:rPr>
              <w:t>Tries redistributing work manually</w:t>
            </w:r>
          </w:p>
        </w:tc>
        <w:tc>
          <w:tcPr>
            <w:tcW w:w="0" w:type="auto"/>
            <w:vAlign w:val="center"/>
            <w:hideMark/>
          </w:tcPr>
          <w:p w14:paraId="0D09B324" w14:textId="77777777" w:rsidR="00E55163" w:rsidRPr="009E71A6" w:rsidRDefault="00E55163" w:rsidP="0010536C">
            <w:pPr>
              <w:rPr>
                <w:sz w:val="24"/>
                <w:szCs w:val="24"/>
              </w:rPr>
            </w:pPr>
            <w:r w:rsidRPr="009E71A6">
              <w:rPr>
                <w:sz w:val="24"/>
                <w:szCs w:val="24"/>
              </w:rPr>
              <w:t>Concerned about morale &amp; fairness</w:t>
            </w:r>
          </w:p>
        </w:tc>
      </w:tr>
    </w:tbl>
    <w:p w14:paraId="14510D85" w14:textId="77777777" w:rsidR="00E55163" w:rsidRPr="009E71A6" w:rsidRDefault="00E55163" w:rsidP="00E55163">
      <w:pPr>
        <w:rPr>
          <w:sz w:val="24"/>
          <w:szCs w:val="24"/>
        </w:rPr>
      </w:pPr>
    </w:p>
    <w:p w14:paraId="16989116" w14:textId="048050E8" w:rsidR="00E55163" w:rsidRPr="00E55163" w:rsidRDefault="00E55163" w:rsidP="00E55163">
      <w:pPr>
        <w:tabs>
          <w:tab w:val="left" w:pos="1704"/>
        </w:tabs>
        <w:rPr>
          <w:sz w:val="24"/>
          <w:szCs w:val="24"/>
        </w:rPr>
      </w:pPr>
    </w:p>
    <w:sectPr w:rsidR="00E55163" w:rsidRPr="00E5516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68"/>
    <w:rsid w:val="00210B7F"/>
    <w:rsid w:val="009A06C8"/>
    <w:rsid w:val="009F6881"/>
    <w:rsid w:val="00B63768"/>
    <w:rsid w:val="00CE74F4"/>
    <w:rsid w:val="00D43241"/>
    <w:rsid w:val="00E55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6FD8"/>
  <w15:docId w15:val="{DA93CDEB-0C83-4E26-B749-51CD3BE2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BHARGAV CHALLA</cp:lastModifiedBy>
  <cp:revision>2</cp:revision>
  <dcterms:created xsi:type="dcterms:W3CDTF">2025-07-21T14:00:00Z</dcterms:created>
  <dcterms:modified xsi:type="dcterms:W3CDTF">2025-07-21T14:00:00Z</dcterms:modified>
</cp:coreProperties>
</file>