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C69262" w14:textId="77777777" w:rsidR="00484CA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14:paraId="2FEA9D2F" w14:textId="77777777" w:rsidR="00484CAC" w:rsidRDefault="0000000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14:paraId="569CE286" w14:textId="77777777" w:rsidR="00484CAC" w:rsidRDefault="00484CAC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84CAC" w14:paraId="3BAB125A" w14:textId="77777777">
        <w:tc>
          <w:tcPr>
            <w:tcW w:w="4508" w:type="dxa"/>
          </w:tcPr>
          <w:p w14:paraId="5BAB0F56" w14:textId="77777777" w:rsidR="00484CA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14:paraId="4C783C38" w14:textId="77777777" w:rsidR="00484CA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26 -052025</w:t>
            </w:r>
          </w:p>
        </w:tc>
      </w:tr>
      <w:tr w:rsidR="00484CAC" w14:paraId="20B44C9F" w14:textId="77777777">
        <w:tc>
          <w:tcPr>
            <w:tcW w:w="4508" w:type="dxa"/>
          </w:tcPr>
          <w:p w14:paraId="2CEBD0A7" w14:textId="77777777" w:rsidR="00484CA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6DB054DB" w14:textId="0F40FB2C" w:rsidR="00484CAC" w:rsidRDefault="00EB39DC">
            <w:pPr>
              <w:rPr>
                <w:rFonts w:ascii="Calibri" w:eastAsia="Calibri" w:hAnsi="Calibri" w:cs="Calibri"/>
              </w:rPr>
            </w:pPr>
            <w:r w:rsidRPr="00EB39DC">
              <w:rPr>
                <w:rFonts w:ascii="Calibri" w:eastAsia="Calibri" w:hAnsi="Calibri" w:cs="Calibri"/>
              </w:rPr>
              <w:t>LTVIP2025TMID56254</w:t>
            </w:r>
          </w:p>
        </w:tc>
      </w:tr>
      <w:tr w:rsidR="00484CAC" w14:paraId="1E957516" w14:textId="77777777">
        <w:tc>
          <w:tcPr>
            <w:tcW w:w="4508" w:type="dxa"/>
          </w:tcPr>
          <w:p w14:paraId="3FEC3B5D" w14:textId="77777777" w:rsidR="00484CA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64AE4330" w14:textId="02A7953C" w:rsidR="00484CAC" w:rsidRDefault="00EB39DC">
            <w:pPr>
              <w:rPr>
                <w:rFonts w:ascii="Calibri" w:eastAsia="Calibri" w:hAnsi="Calibri" w:cs="Calibri"/>
              </w:rPr>
            </w:pPr>
            <w:r w:rsidRPr="00EB39DC">
              <w:rPr>
                <w:rFonts w:ascii="Calibri" w:eastAsia="Calibri" w:hAnsi="Calibri" w:cs="Calibri"/>
              </w:rPr>
              <w:t>HouseHunt: Finding Your Perfect Rental Home</w:t>
            </w:r>
          </w:p>
          <w:p w14:paraId="0C547191" w14:textId="77777777" w:rsidR="00484CAC" w:rsidRDefault="00484CAC">
            <w:pPr>
              <w:rPr>
                <w:rFonts w:ascii="Calibri" w:eastAsia="Calibri" w:hAnsi="Calibri" w:cs="Calibri"/>
              </w:rPr>
            </w:pPr>
          </w:p>
        </w:tc>
      </w:tr>
      <w:tr w:rsidR="00484CAC" w14:paraId="014EBAF1" w14:textId="77777777">
        <w:tc>
          <w:tcPr>
            <w:tcW w:w="4508" w:type="dxa"/>
          </w:tcPr>
          <w:p w14:paraId="66B98350" w14:textId="77777777" w:rsidR="00484CAC" w:rsidRDefault="0000000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75EF8859" w14:textId="77777777" w:rsidR="00484CAC" w:rsidRDefault="0000000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14:paraId="446665B9" w14:textId="77777777" w:rsidR="00484CAC" w:rsidRDefault="00484CAC">
      <w:pPr>
        <w:spacing w:after="160" w:line="259" w:lineRule="auto"/>
        <w:rPr>
          <w:rFonts w:ascii="Calibri" w:eastAsia="Calibri" w:hAnsi="Calibri" w:cs="Calibri"/>
          <w:b/>
        </w:rPr>
      </w:pPr>
    </w:p>
    <w:p w14:paraId="27595090" w14:textId="77777777" w:rsidR="00484CAC" w:rsidRDefault="00000000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14:paraId="287467E6" w14:textId="77777777" w:rsidR="00484CAC" w:rsidRDefault="00000000">
      <w:pPr>
        <w:shd w:val="clear" w:color="auto" w:fill="FFFFFF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To provide a user-friendly, secure, and scalable </w:t>
      </w:r>
      <w:r>
        <w:rPr>
          <w:b/>
          <w:sz w:val="24"/>
          <w:szCs w:val="24"/>
        </w:rPr>
        <w:t>house rental platform</w:t>
      </w:r>
      <w:r>
        <w:rPr>
          <w:sz w:val="24"/>
          <w:szCs w:val="24"/>
        </w:rPr>
        <w:t xml:space="preserve"> that bridges the gap between tenants and property owners or agents.</w:t>
      </w:r>
    </w:p>
    <w:p w14:paraId="14C2B641" w14:textId="77777777" w:rsidR="00484CAC" w:rsidRDefault="00000000">
      <w:pPr>
        <w:numPr>
          <w:ilvl w:val="0"/>
          <w:numId w:val="1"/>
        </w:numPr>
        <w:shd w:val="clear" w:color="auto" w:fill="FFFFFF"/>
        <w:spacing w:before="240"/>
        <w:rPr>
          <w:sz w:val="24"/>
          <w:szCs w:val="24"/>
        </w:rPr>
      </w:pPr>
      <w:r>
        <w:rPr>
          <w:sz w:val="24"/>
          <w:szCs w:val="24"/>
        </w:rPr>
        <w:t>Effortless Property Search and Booking</w:t>
      </w:r>
    </w:p>
    <w:p w14:paraId="0CD68AF9" w14:textId="77777777" w:rsidR="00484CAC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End-to-End Rental Management</w:t>
      </w:r>
    </w:p>
    <w:p w14:paraId="1D9E1E25" w14:textId="77777777" w:rsidR="00484CAC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Scalable User Authentication and Authorization</w:t>
      </w:r>
    </w:p>
    <w:p w14:paraId="55F720F2" w14:textId="77777777" w:rsidR="00484CAC" w:rsidRDefault="00000000">
      <w:pPr>
        <w:numPr>
          <w:ilvl w:val="0"/>
          <w:numId w:val="1"/>
        </w:numPr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Secure and Trackable Rent Payment Transactions</w:t>
      </w:r>
    </w:p>
    <w:p w14:paraId="04B7C3E7" w14:textId="77777777" w:rsidR="00484CAC" w:rsidRDefault="00000000">
      <w:pPr>
        <w:numPr>
          <w:ilvl w:val="0"/>
          <w:numId w:val="1"/>
        </w:numPr>
        <w:shd w:val="clear" w:color="auto" w:fill="FFFFFF"/>
        <w:spacing w:after="240"/>
        <w:rPr>
          <w:sz w:val="24"/>
          <w:szCs w:val="24"/>
        </w:rPr>
      </w:pPr>
      <w:r>
        <w:rPr>
          <w:sz w:val="24"/>
          <w:szCs w:val="24"/>
        </w:rPr>
        <w:t>Reliable Real-Time Chat and Notifications</w:t>
      </w:r>
    </w:p>
    <w:p w14:paraId="18E31C2F" w14:textId="77777777" w:rsidR="00484CAC" w:rsidRDefault="00484CAC">
      <w:pPr>
        <w:shd w:val="clear" w:color="auto" w:fill="FFFFFF"/>
        <w:spacing w:after="150"/>
        <w:ind w:left="720"/>
        <w:rPr>
          <w:sz w:val="24"/>
          <w:szCs w:val="24"/>
        </w:rPr>
      </w:pPr>
    </w:p>
    <w:p w14:paraId="5BBCF171" w14:textId="77777777" w:rsidR="00484CAC" w:rsidRDefault="00484CAC">
      <w:pPr>
        <w:shd w:val="clear" w:color="auto" w:fill="FFFFFF"/>
        <w:spacing w:after="150" w:line="240" w:lineRule="auto"/>
        <w:ind w:left="720"/>
        <w:rPr>
          <w:sz w:val="24"/>
          <w:szCs w:val="24"/>
        </w:rPr>
      </w:pPr>
    </w:p>
    <w:p w14:paraId="7A8768FE" w14:textId="77777777" w:rsidR="00484CAC" w:rsidRDefault="00484CAC">
      <w:pPr>
        <w:spacing w:after="160" w:line="259" w:lineRule="auto"/>
        <w:rPr>
          <w:rFonts w:ascii="Calibri" w:eastAsia="Calibri" w:hAnsi="Calibri" w:cs="Calibri"/>
          <w:b/>
        </w:rPr>
      </w:pPr>
    </w:p>
    <w:p w14:paraId="37D3DC86" w14:textId="77777777" w:rsidR="00484C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D8F1768" wp14:editId="6581CF6A">
            <wp:simplePos x="0" y="0"/>
            <wp:positionH relativeFrom="column">
              <wp:posOffset>-1424</wp:posOffset>
            </wp:positionH>
            <wp:positionV relativeFrom="paragraph">
              <wp:posOffset>447792</wp:posOffset>
            </wp:positionV>
            <wp:extent cx="5731200" cy="3822700"/>
            <wp:effectExtent l="0" t="0" r="0" b="0"/>
            <wp:wrapTopAndBottom distT="114300" distB="11430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BFCB15" w14:textId="77777777" w:rsidR="00484CAC" w:rsidRDefault="00484CAC">
      <w:pPr>
        <w:spacing w:after="160" w:line="259" w:lineRule="auto"/>
        <w:rPr>
          <w:rFonts w:ascii="Calibri" w:eastAsia="Calibri" w:hAnsi="Calibri" w:cs="Calibri"/>
          <w:b/>
        </w:rPr>
      </w:pPr>
    </w:p>
    <w:p w14:paraId="39DECCA1" w14:textId="77777777" w:rsidR="00484CAC" w:rsidRDefault="00484CAC">
      <w:pPr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14:paraId="335D1AD3" w14:textId="77777777" w:rsidR="00484CAC" w:rsidRDefault="00484CAC">
      <w:pPr>
        <w:spacing w:after="160" w:line="259" w:lineRule="auto"/>
        <w:rPr>
          <w:rFonts w:ascii="Calibri" w:eastAsia="Calibri" w:hAnsi="Calibri" w:cs="Calibri"/>
          <w:b/>
        </w:rPr>
      </w:pPr>
    </w:p>
    <w:p w14:paraId="15DADE6E" w14:textId="77777777" w:rsidR="00484CAC" w:rsidRDefault="00484CAC">
      <w:pPr>
        <w:spacing w:after="160" w:line="259" w:lineRule="auto"/>
        <w:rPr>
          <w:rFonts w:ascii="Calibri" w:eastAsia="Calibri" w:hAnsi="Calibri" w:cs="Calibri"/>
          <w:b/>
        </w:rPr>
      </w:pPr>
    </w:p>
    <w:p w14:paraId="0893EA45" w14:textId="77777777" w:rsidR="00484CAC" w:rsidRDefault="00484CAC"/>
    <w:sectPr w:rsidR="00484C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C9709F6"/>
    <w:multiLevelType w:val="multilevel"/>
    <w:tmpl w:val="A77EFE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97569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CAC"/>
    <w:rsid w:val="00484CAC"/>
    <w:rsid w:val="00BD6EAF"/>
    <w:rsid w:val="00EB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68B1F"/>
  <w15:docId w15:val="{BD0B4ED9-21FF-493A-9020-6B3961615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dm3X6FSxoyAy8nFBENIKLZD0QA==">CgMxLjA4AHIhMW1YRFJFUjZJMHhyV3V6S1FTYm5kUVllSVpRUnhjUzJi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87</Words>
  <Characters>502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bhavanisavaram548@outlook.com</cp:lastModifiedBy>
  <cp:revision>2</cp:revision>
  <dcterms:created xsi:type="dcterms:W3CDTF">2025-06-28T12:16:00Z</dcterms:created>
  <dcterms:modified xsi:type="dcterms:W3CDTF">2025-06-28T12:17:00Z</dcterms:modified>
</cp:coreProperties>
</file>