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</w:t>
      </w:r>
    </w:p>
    <w:p>
      <w:r>
        <w:rPr>
          <w:sz w:val="28"/>
        </w:rPr>
        <w:t>AI Video Analysis Agent</w:t>
        <w:br/>
        <w:t>Project Notes</w:t>
        <w:br/>
        <w:t>Version 1.0.0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rPr>
          <w:sz w:val="28"/>
        </w:rPr>
        <w:t>AI Video Analysis Agent is a modular Streamlit application for AI-powered video analysis.</w:t>
      </w:r>
    </w:p>
    <w:p>
      <w:r>
        <w:br w:type="page"/>
      </w:r>
    </w:p>
    <w:p>
      <w:pPr>
        <w:pStyle w:val="Heading1"/>
      </w:pPr>
      <w:r>
        <w:t>Objectives</w:t>
      </w:r>
    </w:p>
    <w:p>
      <w:r>
        <w:rPr>
          <w:sz w:val="28"/>
        </w:rPr>
        <w:t>Build a modular architecture, automate video analysis, support multiple AI providers, generate reports and exports.</w:t>
      </w:r>
    </w:p>
    <w:p>
      <w:r>
        <w:br w:type="page"/>
      </w:r>
    </w:p>
    <w:p>
      <w:pPr>
        <w:pStyle w:val="Heading1"/>
      </w:pPr>
      <w:r>
        <w:t>Architecture</w:t>
      </w:r>
    </w:p>
    <w:p>
      <w:r>
        <w:rPr>
          <w:sz w:val="28"/>
        </w:rPr>
        <w:t>Agent → Service → Provider architecture separates workflow, business logic, and AI integrations.</w:t>
      </w:r>
    </w:p>
    <w:p>
      <w:r>
        <w:br w:type="page"/>
      </w:r>
    </w:p>
    <w:p>
      <w:pPr>
        <w:pStyle w:val="Heading1"/>
      </w:pPr>
      <w:r>
        <w:t>Workflow</w:t>
      </w:r>
    </w:p>
    <w:p>
      <w:r>
        <w:rPr>
          <w:sz w:val="28"/>
        </w:rPr>
        <w:t>Upload → Metadata → Audio → Transcript → AI Analysis → Chat → Report → Export.</w:t>
      </w:r>
    </w:p>
    <w:p>
      <w:r>
        <w:br w:type="page"/>
      </w:r>
    </w:p>
    <w:p>
      <w:pPr>
        <w:pStyle w:val="Heading1"/>
      </w:pPr>
      <w:r>
        <w:t>Modules</w:t>
      </w:r>
    </w:p>
    <w:p>
      <w:r>
        <w:rPr>
          <w:sz w:val="28"/>
        </w:rPr>
        <w:t>Agents, Services, Providers, UI, Utilities, Workflows, Tests, Documentation.</w:t>
      </w:r>
    </w:p>
    <w:p>
      <w:r>
        <w:br w:type="page"/>
      </w:r>
    </w:p>
    <w:p>
      <w:pPr>
        <w:pStyle w:val="Heading1"/>
      </w:pPr>
      <w:r>
        <w:t>Testing</w:t>
      </w:r>
    </w:p>
    <w:p>
      <w:r>
        <w:rPr>
          <w:sz w:val="28"/>
        </w:rPr>
        <w:t>Project includes 531 passing automated tests using Pytest.</w:t>
      </w:r>
    </w:p>
    <w:p>
      <w:r>
        <w:br w:type="page"/>
      </w:r>
    </w:p>
    <w:p>
      <w:pPr>
        <w:pStyle w:val="Heading1"/>
      </w:pPr>
      <w:r>
        <w:t>Documentation</w:t>
      </w:r>
    </w:p>
    <w:p>
      <w:r>
        <w:rPr>
          <w:sz w:val="28"/>
        </w:rPr>
        <w:t>Comprehensive documentation covers API, architecture, installation, workflow, testing, security, and user guides.</w:t>
      </w:r>
    </w:p>
    <w:p>
      <w:r>
        <w:br w:type="page"/>
      </w:r>
    </w:p>
    <w:p>
      <w:pPr>
        <w:pStyle w:val="Heading1"/>
      </w:pPr>
      <w:r>
        <w:t>Future Roadmap</w:t>
      </w:r>
    </w:p>
    <w:p>
      <w:r>
        <w:rPr>
          <w:sz w:val="28"/>
        </w:rPr>
        <w:t>OCR, REST API, Docker, Authentication, Cloud Deployment, Database.</w:t>
      </w:r>
    </w:p>
    <w:p>
      <w:r>
        <w:br w:type="page"/>
      </w:r>
    </w:p>
    <w:p>
      <w:pPr>
        <w:pStyle w:val="Heading1"/>
      </w:pPr>
      <w:r>
        <w:t>Thank You</w:t>
      </w:r>
    </w:p>
    <w:p>
      <w:r>
        <w:rPr>
          <w:sz w:val="28"/>
        </w:rPr>
        <w:t>Thank you for using AI Video Analysis Agent.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