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94C" w:rsidRDefault="00000000" w:rsidP="003B35F3">
      <w:pPr>
        <w:pStyle w:val="Title"/>
        <w:spacing w:before="0"/>
      </w:pPr>
      <w:r>
        <w:rPr>
          <w:spacing w:val="-14"/>
        </w:rPr>
        <w:t>SATYABRATA</w:t>
      </w:r>
      <w:r>
        <w:rPr>
          <w:spacing w:val="-5"/>
        </w:rPr>
        <w:t xml:space="preserve"> </w:t>
      </w:r>
      <w:r>
        <w:rPr>
          <w:spacing w:val="-2"/>
        </w:rPr>
        <w:t>BEHERA</w:t>
      </w:r>
    </w:p>
    <w:p w:rsidR="00CC794C" w:rsidRDefault="00000000" w:rsidP="004845B0">
      <w:pPr>
        <w:pStyle w:val="BodyText"/>
        <w:spacing w:before="40"/>
        <w:ind w:left="0" w:right="153" w:firstLine="0"/>
        <w:jc w:val="center"/>
      </w:pPr>
      <w:r>
        <w:t>+91</w:t>
      </w:r>
      <w:r>
        <w:rPr>
          <w:spacing w:val="-5"/>
        </w:rPr>
        <w:t xml:space="preserve"> </w:t>
      </w:r>
      <w:r>
        <w:t>7008004557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 w:rsidR="00583A6D">
        <w:t>Noida</w:t>
      </w:r>
      <w:r>
        <w:t>,</w:t>
      </w:r>
      <w:r>
        <w:rPr>
          <w:spacing w:val="-4"/>
        </w:rPr>
        <w:t xml:space="preserve"> </w:t>
      </w:r>
      <w:r>
        <w:rPr>
          <w:spacing w:val="-2"/>
        </w:rPr>
        <w:t>India</w:t>
      </w:r>
    </w:p>
    <w:p w:rsidR="00CC794C" w:rsidRDefault="00CC794C" w:rsidP="004845B0">
      <w:pPr>
        <w:pStyle w:val="BodyText"/>
        <w:ind w:left="0" w:right="154" w:firstLine="0"/>
        <w:jc w:val="center"/>
      </w:pPr>
      <w:hyperlink r:id="rId6">
        <w:r>
          <w:rPr>
            <w:color w:val="0462C1"/>
            <w:u w:val="single" w:color="0462C1"/>
          </w:rPr>
          <w:t>satyabratabehera645@gmail.com</w:t>
        </w:r>
      </w:hyperlink>
      <w:r>
        <w:rPr>
          <w:color w:val="0462C1"/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7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-7"/>
        </w:rPr>
        <w:t xml:space="preserve"> </w:t>
      </w:r>
      <w:r>
        <w:rPr>
          <w:spacing w:val="-10"/>
        </w:rPr>
        <w:t>|</w:t>
      </w:r>
    </w:p>
    <w:p w:rsidR="00CC794C" w:rsidRPr="004845B0" w:rsidRDefault="00000000" w:rsidP="004845B0">
      <w:pPr>
        <w:pStyle w:val="Heading1"/>
        <w:tabs>
          <w:tab w:val="left" w:pos="10707"/>
        </w:tabs>
        <w:spacing w:before="40"/>
        <w:rPr>
          <w:sz w:val="22"/>
          <w:szCs w:val="22"/>
          <w:u w:val="none"/>
        </w:rPr>
      </w:pPr>
      <w:r w:rsidRPr="004845B0">
        <w:rPr>
          <w:spacing w:val="-2"/>
          <w:sz w:val="22"/>
          <w:szCs w:val="22"/>
        </w:rPr>
        <w:t>EDUCATION</w:t>
      </w:r>
      <w:r w:rsidRPr="004845B0">
        <w:rPr>
          <w:sz w:val="22"/>
          <w:szCs w:val="22"/>
        </w:rPr>
        <w:tab/>
      </w:r>
    </w:p>
    <w:p w:rsidR="00CC794C" w:rsidRDefault="00000000" w:rsidP="004845B0">
      <w:pPr>
        <w:pStyle w:val="Heading2"/>
        <w:tabs>
          <w:tab w:val="left" w:pos="8860"/>
        </w:tabs>
        <w:spacing w:before="0"/>
        <w:ind w:left="0" w:right="194"/>
        <w:jc w:val="center"/>
      </w:pPr>
      <w:r>
        <w:t xml:space="preserve">Jain </w:t>
      </w:r>
      <w:r>
        <w:rPr>
          <w:spacing w:val="-2"/>
        </w:rPr>
        <w:t>University</w:t>
      </w:r>
      <w:r>
        <w:tab/>
        <w:t>Bangalore,</w:t>
      </w:r>
      <w:r>
        <w:rPr>
          <w:spacing w:val="-14"/>
        </w:rPr>
        <w:t xml:space="preserve"> </w:t>
      </w:r>
      <w:r>
        <w:rPr>
          <w:spacing w:val="-2"/>
        </w:rPr>
        <w:t>India</w:t>
      </w:r>
    </w:p>
    <w:p w:rsidR="00CC794C" w:rsidRDefault="00000000" w:rsidP="003B35F3">
      <w:pPr>
        <w:pStyle w:val="BodyText"/>
        <w:tabs>
          <w:tab w:val="left" w:pos="8130"/>
        </w:tabs>
        <w:ind w:left="0" w:right="197" w:firstLine="0"/>
        <w:jc w:val="center"/>
      </w:pPr>
      <w:r>
        <w:t>Master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ISMS,</w:t>
      </w:r>
      <w:r>
        <w:rPr>
          <w:spacing w:val="-7"/>
        </w:rPr>
        <w:t xml:space="preserve"> </w:t>
      </w:r>
      <w:r>
        <w:t>CGPA:</w:t>
      </w:r>
      <w:r>
        <w:rPr>
          <w:spacing w:val="-6"/>
        </w:rPr>
        <w:t xml:space="preserve"> </w:t>
      </w:r>
      <w:r>
        <w:rPr>
          <w:spacing w:val="-4"/>
        </w:rPr>
        <w:t>7.45</w:t>
      </w:r>
      <w:r>
        <w:tab/>
        <w:t>August</w:t>
      </w:r>
      <w:r>
        <w:rPr>
          <w:spacing w:val="-5"/>
        </w:rPr>
        <w:t xml:space="preserve"> </w:t>
      </w:r>
      <w:r>
        <w:t>2021</w:t>
      </w:r>
      <w:r>
        <w:rPr>
          <w:spacing w:val="-6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2023</w:t>
      </w:r>
    </w:p>
    <w:p w:rsidR="00CC794C" w:rsidRPr="004845B0" w:rsidRDefault="00000000" w:rsidP="004845B0">
      <w:pPr>
        <w:pStyle w:val="Heading1"/>
        <w:tabs>
          <w:tab w:val="left" w:pos="10695"/>
        </w:tabs>
        <w:spacing w:before="0"/>
        <w:rPr>
          <w:sz w:val="22"/>
          <w:szCs w:val="22"/>
          <w:u w:val="none"/>
        </w:rPr>
      </w:pPr>
      <w:r w:rsidRPr="004845B0">
        <w:rPr>
          <w:sz w:val="22"/>
          <w:szCs w:val="22"/>
        </w:rPr>
        <w:t>TRAINING</w:t>
      </w:r>
      <w:r w:rsidRPr="004845B0">
        <w:rPr>
          <w:spacing w:val="-5"/>
          <w:sz w:val="22"/>
          <w:szCs w:val="22"/>
        </w:rPr>
        <w:t xml:space="preserve"> </w:t>
      </w:r>
      <w:r w:rsidRPr="004845B0">
        <w:rPr>
          <w:sz w:val="22"/>
          <w:szCs w:val="22"/>
        </w:rPr>
        <w:t>&amp;</w:t>
      </w:r>
      <w:r w:rsidRPr="004845B0">
        <w:rPr>
          <w:spacing w:val="-6"/>
          <w:sz w:val="22"/>
          <w:szCs w:val="22"/>
        </w:rPr>
        <w:t xml:space="preserve"> </w:t>
      </w:r>
      <w:r w:rsidRPr="004845B0">
        <w:rPr>
          <w:spacing w:val="-2"/>
          <w:sz w:val="22"/>
          <w:szCs w:val="22"/>
        </w:rPr>
        <w:t>EXPERIENCE</w:t>
      </w:r>
      <w:r w:rsidRPr="004845B0">
        <w:rPr>
          <w:sz w:val="22"/>
          <w:szCs w:val="22"/>
        </w:rPr>
        <w:tab/>
      </w:r>
    </w:p>
    <w:p w:rsidR="008D661D" w:rsidRDefault="00C511D7" w:rsidP="004845B0">
      <w:pPr>
        <w:pStyle w:val="Heading2"/>
        <w:tabs>
          <w:tab w:val="left" w:pos="8741"/>
        </w:tabs>
        <w:spacing w:before="0"/>
        <w:rPr>
          <w:spacing w:val="-8"/>
        </w:rPr>
      </w:pPr>
      <w:r>
        <w:rPr>
          <w:spacing w:val="-8"/>
        </w:rPr>
        <w:t xml:space="preserve">Cyber </w:t>
      </w:r>
      <w:r w:rsidR="008D661D">
        <w:rPr>
          <w:spacing w:val="-8"/>
        </w:rPr>
        <w:t xml:space="preserve">Security </w:t>
      </w:r>
      <w:r w:rsidR="004845B0">
        <w:rPr>
          <w:spacing w:val="-8"/>
        </w:rPr>
        <w:t>Engineer</w:t>
      </w:r>
      <w:r w:rsidR="008D661D">
        <w:rPr>
          <w:spacing w:val="-8"/>
        </w:rPr>
        <w:tab/>
        <w:t xml:space="preserve">          Noida, India</w:t>
      </w:r>
    </w:p>
    <w:p w:rsidR="008D661D" w:rsidRDefault="008D661D" w:rsidP="003B35F3">
      <w:pPr>
        <w:pStyle w:val="Heading2"/>
        <w:tabs>
          <w:tab w:val="left" w:pos="8741"/>
        </w:tabs>
        <w:spacing w:before="0" w:after="20"/>
        <w:rPr>
          <w:b w:val="0"/>
          <w:bCs w:val="0"/>
          <w:spacing w:val="-8"/>
        </w:rPr>
      </w:pPr>
      <w:r>
        <w:rPr>
          <w:b w:val="0"/>
          <w:bCs w:val="0"/>
          <w:spacing w:val="-8"/>
        </w:rPr>
        <w:t xml:space="preserve">Alyssum Global Services                                                                                                                                      September 2024 </w:t>
      </w:r>
      <w:r w:rsidR="00EF4777">
        <w:rPr>
          <w:b w:val="0"/>
          <w:bCs w:val="0"/>
          <w:spacing w:val="-8"/>
        </w:rPr>
        <w:t>–</w:t>
      </w:r>
      <w:r>
        <w:rPr>
          <w:b w:val="0"/>
          <w:bCs w:val="0"/>
          <w:spacing w:val="-8"/>
        </w:rPr>
        <w:t xml:space="preserve"> P</w:t>
      </w:r>
      <w:r w:rsidR="00C511D7">
        <w:rPr>
          <w:b w:val="0"/>
          <w:bCs w:val="0"/>
          <w:spacing w:val="-8"/>
        </w:rPr>
        <w:t>resent</w:t>
      </w:r>
    </w:p>
    <w:p w:rsidR="00900F1D" w:rsidRPr="00900F1D" w:rsidRDefault="00900F1D" w:rsidP="00E66152">
      <w:pPr>
        <w:pStyle w:val="Heading2"/>
        <w:numPr>
          <w:ilvl w:val="0"/>
          <w:numId w:val="4"/>
        </w:numPr>
        <w:tabs>
          <w:tab w:val="left" w:pos="8741"/>
        </w:tabs>
        <w:spacing w:before="0"/>
        <w:ind w:left="819"/>
        <w:rPr>
          <w:b w:val="0"/>
          <w:bCs w:val="0"/>
          <w:spacing w:val="-8"/>
          <w:lang w:val="en-IN"/>
        </w:rPr>
      </w:pPr>
      <w:r w:rsidRPr="00900F1D">
        <w:rPr>
          <w:b w:val="0"/>
          <w:bCs w:val="0"/>
          <w:spacing w:val="-8"/>
          <w:lang w:val="en-IN"/>
        </w:rPr>
        <w:t>Deployed and configured Wazuh SIEM across multiple endpoints for centralized log collection, analysis, and threat detection.</w:t>
      </w:r>
    </w:p>
    <w:p w:rsidR="00900F1D" w:rsidRPr="00900F1D" w:rsidRDefault="00900F1D" w:rsidP="00E66152">
      <w:pPr>
        <w:pStyle w:val="Heading2"/>
        <w:numPr>
          <w:ilvl w:val="0"/>
          <w:numId w:val="4"/>
        </w:numPr>
        <w:tabs>
          <w:tab w:val="left" w:pos="8741"/>
        </w:tabs>
        <w:spacing w:before="0"/>
        <w:ind w:left="819"/>
        <w:rPr>
          <w:b w:val="0"/>
          <w:bCs w:val="0"/>
          <w:spacing w:val="-8"/>
          <w:lang w:val="en-IN"/>
        </w:rPr>
      </w:pPr>
      <w:r w:rsidRPr="00900F1D">
        <w:rPr>
          <w:b w:val="0"/>
          <w:bCs w:val="0"/>
          <w:spacing w:val="-8"/>
          <w:lang w:val="en-IN"/>
        </w:rPr>
        <w:t>Conducted real-time log monitoring and correlation of over 1,000 system logs weekly, reducing average incident response time by 30 minutes.</w:t>
      </w:r>
    </w:p>
    <w:p w:rsidR="00900F1D" w:rsidRPr="00900F1D" w:rsidRDefault="00900F1D" w:rsidP="00E66152">
      <w:pPr>
        <w:pStyle w:val="Heading2"/>
        <w:numPr>
          <w:ilvl w:val="0"/>
          <w:numId w:val="4"/>
        </w:numPr>
        <w:tabs>
          <w:tab w:val="left" w:pos="8741"/>
        </w:tabs>
        <w:spacing w:before="0"/>
        <w:ind w:left="819"/>
        <w:rPr>
          <w:b w:val="0"/>
          <w:bCs w:val="0"/>
          <w:spacing w:val="-8"/>
          <w:lang w:val="en-IN"/>
        </w:rPr>
      </w:pPr>
      <w:r w:rsidRPr="00900F1D">
        <w:rPr>
          <w:b w:val="0"/>
          <w:bCs w:val="0"/>
          <w:spacing w:val="-8"/>
          <w:lang w:val="en-IN"/>
        </w:rPr>
        <w:t>Customized Wazuh rules, decoders, and active response scripts to detect brute-force, malware, and privilege escalation attempts.</w:t>
      </w:r>
    </w:p>
    <w:p w:rsidR="00900F1D" w:rsidRPr="00900F1D" w:rsidRDefault="00900F1D" w:rsidP="00E66152">
      <w:pPr>
        <w:pStyle w:val="Heading2"/>
        <w:numPr>
          <w:ilvl w:val="0"/>
          <w:numId w:val="4"/>
        </w:numPr>
        <w:tabs>
          <w:tab w:val="left" w:pos="8741"/>
        </w:tabs>
        <w:spacing w:before="0"/>
        <w:ind w:left="819"/>
        <w:rPr>
          <w:b w:val="0"/>
          <w:bCs w:val="0"/>
          <w:spacing w:val="-8"/>
          <w:lang w:val="en-IN"/>
        </w:rPr>
      </w:pPr>
      <w:r w:rsidRPr="00900F1D">
        <w:rPr>
          <w:b w:val="0"/>
          <w:bCs w:val="0"/>
          <w:spacing w:val="-8"/>
          <w:lang w:val="en-IN"/>
        </w:rPr>
        <w:t>Performed penetration testing using tools like Burp Suite and Nessus; discovered and documented 15 vulnerabilities (2 critical, 3 high), with remediation strategies.</w:t>
      </w:r>
    </w:p>
    <w:p w:rsidR="00900F1D" w:rsidRPr="00900F1D" w:rsidRDefault="00900F1D" w:rsidP="00E66152">
      <w:pPr>
        <w:pStyle w:val="Heading2"/>
        <w:numPr>
          <w:ilvl w:val="0"/>
          <w:numId w:val="4"/>
        </w:numPr>
        <w:tabs>
          <w:tab w:val="left" w:pos="8741"/>
        </w:tabs>
        <w:spacing w:before="0"/>
        <w:ind w:left="819"/>
        <w:rPr>
          <w:b w:val="0"/>
          <w:bCs w:val="0"/>
          <w:spacing w:val="-8"/>
          <w:lang w:val="en-IN"/>
        </w:rPr>
      </w:pPr>
      <w:r w:rsidRPr="00900F1D">
        <w:rPr>
          <w:b w:val="0"/>
          <w:bCs w:val="0"/>
          <w:spacing w:val="-8"/>
          <w:lang w:val="en-IN"/>
        </w:rPr>
        <w:t>Created structured incident response reports with actionable mitigation steps, contributing to improved overall SOC efficiency.</w:t>
      </w:r>
    </w:p>
    <w:p w:rsidR="00CC794C" w:rsidRDefault="00000000" w:rsidP="004845B0">
      <w:pPr>
        <w:pStyle w:val="Heading2"/>
        <w:tabs>
          <w:tab w:val="left" w:pos="8741"/>
        </w:tabs>
        <w:spacing w:before="0"/>
      </w:pPr>
      <w:r>
        <w:rPr>
          <w:spacing w:val="-8"/>
        </w:rPr>
        <w:t>VAPT</w:t>
      </w:r>
      <w:r>
        <w:rPr>
          <w:spacing w:val="-7"/>
        </w:rPr>
        <w:t xml:space="preserve"> </w:t>
      </w:r>
      <w:r>
        <w:rPr>
          <w:spacing w:val="-2"/>
        </w:rPr>
        <w:t>Training</w:t>
      </w:r>
      <w:r>
        <w:tab/>
      </w:r>
      <w:r w:rsidR="00900F1D">
        <w:t xml:space="preserve">     </w:t>
      </w:r>
      <w:r>
        <w:t>Bangalore,</w:t>
      </w:r>
      <w:r>
        <w:rPr>
          <w:spacing w:val="-9"/>
        </w:rPr>
        <w:t xml:space="preserve"> </w:t>
      </w:r>
      <w:r>
        <w:rPr>
          <w:spacing w:val="-2"/>
        </w:rPr>
        <w:t>India</w:t>
      </w:r>
    </w:p>
    <w:p w:rsidR="00CC794C" w:rsidRDefault="00000000" w:rsidP="003B35F3">
      <w:pPr>
        <w:pStyle w:val="BodyText"/>
        <w:tabs>
          <w:tab w:val="left" w:pos="8573"/>
        </w:tabs>
        <w:ind w:left="100" w:firstLine="0"/>
      </w:pPr>
      <w:r>
        <w:rPr>
          <w:spacing w:val="-2"/>
        </w:rPr>
        <w:t>Forensic.</w:t>
      </w:r>
      <w:r>
        <w:t xml:space="preserve"> </w:t>
      </w:r>
      <w:r>
        <w:rPr>
          <w:spacing w:val="-2"/>
        </w:rPr>
        <w:t>Academy</w:t>
      </w:r>
      <w:r>
        <w:tab/>
      </w:r>
      <w:r w:rsidR="00900F1D">
        <w:t xml:space="preserve"> </w:t>
      </w:r>
      <w:r>
        <w:t>May</w:t>
      </w:r>
      <w:r>
        <w:rPr>
          <w:spacing w:val="-9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June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:rsidR="00CC794C" w:rsidRDefault="00000000" w:rsidP="0045396C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9" w:lineRule="auto"/>
        <w:ind w:right="256"/>
      </w:pPr>
      <w:r>
        <w:t xml:space="preserve">Conducted vulnerability assessments using industry-standard frameworks; improved detection capabilities by integrating findings into security protocols, which enhanced overall response time to threats by </w:t>
      </w:r>
      <w:r>
        <w:rPr>
          <w:spacing w:val="-4"/>
        </w:rPr>
        <w:t>40%.</w:t>
      </w:r>
    </w:p>
    <w:p w:rsidR="00CC794C" w:rsidRDefault="0000000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9" w:lineRule="auto"/>
        <w:ind w:right="263"/>
      </w:pPr>
      <w:r>
        <w:t>Achieved a 95% accuracy rate in identifying critical vulnerabilities and provided actionable insights for enhancing security posture.</w:t>
      </w:r>
    </w:p>
    <w:p w:rsidR="00CC794C" w:rsidRDefault="00000000" w:rsidP="004845B0">
      <w:pPr>
        <w:pStyle w:val="Heading2"/>
        <w:tabs>
          <w:tab w:val="left" w:pos="8962"/>
        </w:tabs>
        <w:spacing w:before="0" w:line="252" w:lineRule="exact"/>
      </w:pPr>
      <w:r>
        <w:t>Cyber</w:t>
      </w:r>
      <w:r>
        <w:rPr>
          <w:spacing w:val="-9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Intern</w:t>
      </w:r>
      <w:r>
        <w:tab/>
      </w:r>
      <w:r w:rsidR="00900F1D">
        <w:t xml:space="preserve">   </w:t>
      </w:r>
      <w:r>
        <w:t>Bangalore,</w:t>
      </w:r>
      <w:r>
        <w:rPr>
          <w:spacing w:val="-10"/>
        </w:rPr>
        <w:t xml:space="preserve"> </w:t>
      </w:r>
      <w:r>
        <w:rPr>
          <w:spacing w:val="-2"/>
        </w:rPr>
        <w:t>India</w:t>
      </w:r>
    </w:p>
    <w:p w:rsidR="00CC794C" w:rsidRDefault="00000000" w:rsidP="003B35F3">
      <w:pPr>
        <w:pStyle w:val="BodyText"/>
        <w:tabs>
          <w:tab w:val="left" w:pos="8076"/>
        </w:tabs>
        <w:ind w:left="100" w:firstLine="0"/>
      </w:pPr>
      <w:r>
        <w:rPr>
          <w:spacing w:val="-2"/>
        </w:rPr>
        <w:t>Rubixe</w:t>
      </w:r>
      <w:r>
        <w:tab/>
      </w:r>
      <w:r w:rsidR="00900F1D">
        <w:t xml:space="preserve">   </w:t>
      </w:r>
      <w:r>
        <w:t>June</w:t>
      </w:r>
      <w:r>
        <w:rPr>
          <w:spacing w:val="-11"/>
        </w:rPr>
        <w:t xml:space="preserve"> </w:t>
      </w:r>
      <w:r>
        <w:t>2023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December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:rsidR="00CC794C" w:rsidRDefault="00000000" w:rsidP="004845B0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6" w:lineRule="auto"/>
        <w:ind w:right="263"/>
      </w:pPr>
      <w:r>
        <w:t>Conducted comprehensive vulnerability assessments and penetration tests, identifying 15 critical security vulnerabilities; implemented fixes that fortified system defenses and reduced potential security risks by 45%.</w:t>
      </w:r>
    </w:p>
    <w:p w:rsidR="00CC794C" w:rsidRDefault="00000000" w:rsidP="003B35F3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9" w:lineRule="auto"/>
        <w:ind w:right="257"/>
      </w:pPr>
      <w:r>
        <w:t xml:space="preserve">Assisted in the preparation of detailed reports and documentation for management and regulatory bodies, outlining security incidents, mitigation strategies, and overall security improvements. Analyzed over </w:t>
      </w:r>
      <w:r>
        <w:rPr>
          <w:b/>
        </w:rPr>
        <w:t xml:space="preserve">100+ </w:t>
      </w:r>
      <w:r>
        <w:t>security documentation and reports to ensure compliance with industry standards and regulations.</w:t>
      </w:r>
    </w:p>
    <w:p w:rsidR="00CC794C" w:rsidRPr="00E508B0" w:rsidRDefault="00000000" w:rsidP="004845B0">
      <w:pPr>
        <w:pStyle w:val="Heading1"/>
        <w:tabs>
          <w:tab w:val="left" w:pos="10695"/>
        </w:tabs>
        <w:spacing w:before="0"/>
        <w:rPr>
          <w:sz w:val="24"/>
          <w:szCs w:val="24"/>
          <w:u w:val="none"/>
        </w:rPr>
      </w:pPr>
      <w:r w:rsidRPr="00E508B0">
        <w:rPr>
          <w:spacing w:val="-2"/>
          <w:sz w:val="24"/>
          <w:szCs w:val="24"/>
        </w:rPr>
        <w:t>SKILLS</w:t>
      </w:r>
      <w:r w:rsidRPr="00E508B0">
        <w:rPr>
          <w:sz w:val="24"/>
          <w:szCs w:val="24"/>
        </w:rPr>
        <w:tab/>
      </w:r>
    </w:p>
    <w:p w:rsidR="00C511D7" w:rsidRPr="00C511D7" w:rsidRDefault="00000000" w:rsidP="004845B0">
      <w:pPr>
        <w:pStyle w:val="ListParagraph"/>
        <w:numPr>
          <w:ilvl w:val="0"/>
          <w:numId w:val="1"/>
        </w:numPr>
        <w:tabs>
          <w:tab w:val="left" w:pos="820"/>
        </w:tabs>
        <w:spacing w:line="256" w:lineRule="auto"/>
        <w:ind w:right="259"/>
        <w:jc w:val="left"/>
      </w:pPr>
      <w:r>
        <w:rPr>
          <w:b/>
        </w:rPr>
        <w:t>Techn</w:t>
      </w:r>
      <w:r w:rsidR="00C511D7">
        <w:rPr>
          <w:b/>
        </w:rPr>
        <w:t xml:space="preserve">ical Skills; </w:t>
      </w:r>
      <w:r w:rsidR="00C511D7" w:rsidRPr="00C511D7">
        <w:rPr>
          <w:bCs/>
        </w:rPr>
        <w:t>SIEM (Wazuh, QRadar, Splunk), EDR, Linux, Kali, Wireshark, Burp Suite</w:t>
      </w:r>
    </w:p>
    <w:p w:rsidR="00CC794C" w:rsidRDefault="00C511D7" w:rsidP="004845B0">
      <w:pPr>
        <w:pStyle w:val="ListParagraph"/>
        <w:numPr>
          <w:ilvl w:val="0"/>
          <w:numId w:val="1"/>
        </w:numPr>
        <w:tabs>
          <w:tab w:val="left" w:pos="820"/>
        </w:tabs>
        <w:spacing w:line="256" w:lineRule="auto"/>
        <w:ind w:right="259"/>
        <w:jc w:val="left"/>
      </w:pPr>
      <w:r>
        <w:rPr>
          <w:b/>
        </w:rPr>
        <w:t>Cyber Security Frameworks:</w:t>
      </w:r>
      <w:r>
        <w:rPr>
          <w:b/>
          <w:spacing w:val="40"/>
        </w:rPr>
        <w:t xml:space="preserve"> </w:t>
      </w:r>
      <w:r w:rsidRPr="00C511D7">
        <w:t>ISO 27001, NIST, MITRE ATT&amp;CK, OWASP Top 10</w:t>
      </w:r>
    </w:p>
    <w:p w:rsidR="00CC794C" w:rsidRDefault="00000000" w:rsidP="003B35F3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jc w:val="left"/>
      </w:pPr>
      <w:r>
        <w:rPr>
          <w:b/>
        </w:rPr>
        <w:t>Soft</w:t>
      </w:r>
      <w:r>
        <w:rPr>
          <w:b/>
          <w:spacing w:val="-13"/>
        </w:rPr>
        <w:t xml:space="preserve"> </w:t>
      </w:r>
      <w:r>
        <w:rPr>
          <w:b/>
        </w:rPr>
        <w:t>skills:</w:t>
      </w:r>
      <w:r>
        <w:rPr>
          <w:b/>
          <w:spacing w:val="-9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analytics,</w:t>
      </w:r>
      <w:r>
        <w:rPr>
          <w:spacing w:val="-9"/>
        </w:rPr>
        <w:t xml:space="preserve"> </w:t>
      </w:r>
      <w:r>
        <w:t>Communication,</w:t>
      </w:r>
      <w:r>
        <w:rPr>
          <w:spacing w:val="-14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Work,</w:t>
      </w:r>
      <w:r>
        <w:rPr>
          <w:spacing w:val="-8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rPr>
          <w:spacing w:val="-2"/>
        </w:rPr>
        <w:t>Resiliency</w:t>
      </w:r>
    </w:p>
    <w:p w:rsidR="00CC794C" w:rsidRDefault="00000000" w:rsidP="003B35F3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261"/>
        <w:jc w:val="left"/>
      </w:pPr>
      <w:r>
        <w:rPr>
          <w:b/>
        </w:rPr>
        <w:t xml:space="preserve">Tools: </w:t>
      </w:r>
      <w:r>
        <w:t xml:space="preserve">Wireshark, Nessus, Qualys, Kali Linux, Maltego, Virus </w:t>
      </w:r>
      <w:r>
        <w:rPr>
          <w:spacing w:val="-2"/>
        </w:rPr>
        <w:t>Total</w:t>
      </w:r>
      <w:r w:rsidR="00E66152">
        <w:rPr>
          <w:spacing w:val="-2"/>
        </w:rPr>
        <w:t xml:space="preserve">, Zap Proxy, </w:t>
      </w:r>
    </w:p>
    <w:p w:rsidR="00CC794C" w:rsidRPr="00E508B0" w:rsidRDefault="00000000" w:rsidP="004845B0">
      <w:pPr>
        <w:pStyle w:val="Heading1"/>
        <w:tabs>
          <w:tab w:val="left" w:pos="10695"/>
        </w:tabs>
        <w:spacing w:before="0"/>
        <w:rPr>
          <w:sz w:val="24"/>
          <w:szCs w:val="24"/>
          <w:u w:val="none"/>
        </w:rPr>
      </w:pPr>
      <w:r w:rsidRPr="00E508B0">
        <w:rPr>
          <w:spacing w:val="-2"/>
          <w:sz w:val="24"/>
          <w:szCs w:val="24"/>
        </w:rPr>
        <w:t>PROJECTS</w:t>
      </w:r>
      <w:r w:rsidRPr="00E508B0">
        <w:rPr>
          <w:sz w:val="24"/>
          <w:szCs w:val="24"/>
        </w:rPr>
        <w:tab/>
      </w:r>
    </w:p>
    <w:p w:rsidR="00900F1D" w:rsidRPr="00900F1D" w:rsidRDefault="00900F1D" w:rsidP="004845B0">
      <w:pPr>
        <w:pStyle w:val="Heading1"/>
        <w:tabs>
          <w:tab w:val="left" w:pos="10695"/>
        </w:tabs>
        <w:spacing w:before="0"/>
        <w:rPr>
          <w:bCs w:val="0"/>
          <w:sz w:val="22"/>
          <w:szCs w:val="22"/>
          <w:u w:val="none"/>
        </w:rPr>
      </w:pPr>
      <w:r w:rsidRPr="00900F1D">
        <w:rPr>
          <w:bCs w:val="0"/>
          <w:sz w:val="22"/>
          <w:szCs w:val="22"/>
          <w:u w:val="none"/>
        </w:rPr>
        <w:t>Wazuh SIEM Implementation</w:t>
      </w:r>
    </w:p>
    <w:p w:rsidR="00900F1D" w:rsidRPr="00900F1D" w:rsidRDefault="00900F1D" w:rsidP="004845B0">
      <w:pPr>
        <w:pStyle w:val="Heading1"/>
        <w:numPr>
          <w:ilvl w:val="0"/>
          <w:numId w:val="5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900F1D">
        <w:rPr>
          <w:b w:val="0"/>
          <w:sz w:val="22"/>
          <w:szCs w:val="22"/>
          <w:u w:val="none"/>
        </w:rPr>
        <w:t>Deployed Wazuh in an enterprise setup for centralized log collection and security monitoring.</w:t>
      </w:r>
    </w:p>
    <w:p w:rsidR="00900F1D" w:rsidRPr="00900F1D" w:rsidRDefault="00900F1D" w:rsidP="004845B0">
      <w:pPr>
        <w:pStyle w:val="Heading1"/>
        <w:numPr>
          <w:ilvl w:val="0"/>
          <w:numId w:val="5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900F1D">
        <w:rPr>
          <w:b w:val="0"/>
          <w:sz w:val="22"/>
          <w:szCs w:val="22"/>
          <w:u w:val="none"/>
        </w:rPr>
        <w:t>Tuned detection rules for custom alerts on brute-force, malware, and system anomalies.</w:t>
      </w:r>
    </w:p>
    <w:p w:rsidR="00900F1D" w:rsidRDefault="00900F1D" w:rsidP="004845B0">
      <w:pPr>
        <w:pStyle w:val="Heading1"/>
        <w:numPr>
          <w:ilvl w:val="0"/>
          <w:numId w:val="5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900F1D">
        <w:rPr>
          <w:b w:val="0"/>
          <w:sz w:val="22"/>
          <w:szCs w:val="22"/>
          <w:u w:val="none"/>
        </w:rPr>
        <w:t>Improved threat detection efficiency by 35% through log correlation and automated responses.</w:t>
      </w:r>
    </w:p>
    <w:p w:rsidR="00E66152" w:rsidRPr="00E66152" w:rsidRDefault="00E66152" w:rsidP="004845B0">
      <w:pPr>
        <w:pStyle w:val="Heading1"/>
        <w:tabs>
          <w:tab w:val="left" w:pos="10695"/>
        </w:tabs>
        <w:spacing w:before="0"/>
        <w:rPr>
          <w:bCs w:val="0"/>
          <w:sz w:val="22"/>
          <w:szCs w:val="22"/>
          <w:u w:val="none"/>
        </w:rPr>
      </w:pPr>
      <w:r w:rsidRPr="00E66152">
        <w:rPr>
          <w:bCs w:val="0"/>
          <w:sz w:val="22"/>
          <w:szCs w:val="22"/>
          <w:u w:val="none"/>
        </w:rPr>
        <w:t>API Security Testing</w:t>
      </w:r>
    </w:p>
    <w:p w:rsidR="00E66152" w:rsidRPr="00E66152" w:rsidRDefault="00E66152" w:rsidP="00E66152">
      <w:pPr>
        <w:pStyle w:val="Heading1"/>
        <w:numPr>
          <w:ilvl w:val="0"/>
          <w:numId w:val="7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Performed security testing of REST APIs using Postman, Burp Suite, and OWASP ZAP.</w:t>
      </w:r>
    </w:p>
    <w:p w:rsidR="00E66152" w:rsidRPr="00E66152" w:rsidRDefault="00E66152" w:rsidP="00E66152">
      <w:pPr>
        <w:pStyle w:val="Heading1"/>
        <w:numPr>
          <w:ilvl w:val="0"/>
          <w:numId w:val="7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Detected and reported vulnerabilities including IDOR, Broken Authentication, and Sensitive Data Exposure.</w:t>
      </w:r>
    </w:p>
    <w:p w:rsidR="00E66152" w:rsidRPr="00E66152" w:rsidRDefault="00E66152" w:rsidP="00E66152">
      <w:pPr>
        <w:pStyle w:val="Heading1"/>
        <w:numPr>
          <w:ilvl w:val="0"/>
          <w:numId w:val="7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Validated JWT and OAuth 2.0 implementations; ensured compliance with OWASP API Security Top 10.</w:t>
      </w:r>
    </w:p>
    <w:p w:rsidR="00E66152" w:rsidRPr="00E66152" w:rsidRDefault="00E66152" w:rsidP="00E66152">
      <w:pPr>
        <w:pStyle w:val="Heading1"/>
        <w:numPr>
          <w:ilvl w:val="0"/>
          <w:numId w:val="7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Documented findings with PoC, CVSS scores, and mitigation recommendations.</w:t>
      </w:r>
    </w:p>
    <w:p w:rsidR="00E66152" w:rsidRPr="00E66152" w:rsidRDefault="00E66152" w:rsidP="004845B0">
      <w:pPr>
        <w:pStyle w:val="Heading1"/>
        <w:tabs>
          <w:tab w:val="left" w:pos="10695"/>
        </w:tabs>
        <w:spacing w:before="0"/>
        <w:rPr>
          <w:bCs w:val="0"/>
          <w:sz w:val="22"/>
          <w:szCs w:val="22"/>
          <w:u w:val="none"/>
        </w:rPr>
      </w:pPr>
      <w:r w:rsidRPr="00E66152">
        <w:rPr>
          <w:bCs w:val="0"/>
          <w:sz w:val="22"/>
          <w:szCs w:val="22"/>
          <w:u w:val="none"/>
        </w:rPr>
        <w:t>VAPT Project (Web &amp; Network)</w:t>
      </w:r>
    </w:p>
    <w:p w:rsidR="00E66152" w:rsidRPr="00E66152" w:rsidRDefault="00E66152" w:rsidP="00E66152">
      <w:pPr>
        <w:pStyle w:val="Heading1"/>
        <w:numPr>
          <w:ilvl w:val="0"/>
          <w:numId w:val="8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Conducted vulnerability assessments and penetration testing using Nmap, Nessus, Burp Suite, and Metasploit.</w:t>
      </w:r>
    </w:p>
    <w:p w:rsidR="00E66152" w:rsidRPr="00E66152" w:rsidRDefault="00E66152" w:rsidP="00E66152">
      <w:pPr>
        <w:pStyle w:val="Heading1"/>
        <w:numPr>
          <w:ilvl w:val="0"/>
          <w:numId w:val="8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Identified and exploited critical issues including SQL Injection, XSS, and misconfigurations.</w:t>
      </w:r>
    </w:p>
    <w:p w:rsidR="00E66152" w:rsidRPr="00E66152" w:rsidRDefault="00E66152" w:rsidP="00E66152">
      <w:pPr>
        <w:pStyle w:val="Heading1"/>
        <w:numPr>
          <w:ilvl w:val="0"/>
          <w:numId w:val="8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Aligned findings with OWASP Top 10 and CVE standards; delivered detailed reports with CVSS scoring.</w:t>
      </w:r>
    </w:p>
    <w:p w:rsidR="00E66152" w:rsidRPr="00E66152" w:rsidRDefault="00E66152" w:rsidP="004845B0">
      <w:pPr>
        <w:pStyle w:val="Heading1"/>
        <w:numPr>
          <w:ilvl w:val="0"/>
          <w:numId w:val="8"/>
        </w:numPr>
        <w:tabs>
          <w:tab w:val="left" w:pos="10695"/>
        </w:tabs>
        <w:spacing w:before="0"/>
        <w:rPr>
          <w:b w:val="0"/>
          <w:sz w:val="22"/>
          <w:szCs w:val="22"/>
          <w:u w:val="none"/>
        </w:rPr>
      </w:pPr>
      <w:r w:rsidRPr="00E66152">
        <w:rPr>
          <w:b w:val="0"/>
          <w:sz w:val="22"/>
          <w:szCs w:val="22"/>
          <w:u w:val="none"/>
        </w:rPr>
        <w:t>Validated remediation through re-testing and supported secure system hardening.</w:t>
      </w:r>
    </w:p>
    <w:p w:rsidR="00CC794C" w:rsidRPr="00E508B0" w:rsidRDefault="00000000" w:rsidP="004845B0">
      <w:pPr>
        <w:pStyle w:val="Heading1"/>
        <w:tabs>
          <w:tab w:val="left" w:pos="10695"/>
        </w:tabs>
        <w:spacing w:before="0"/>
        <w:rPr>
          <w:sz w:val="24"/>
          <w:szCs w:val="24"/>
          <w:u w:val="none"/>
        </w:rPr>
      </w:pPr>
      <w:r w:rsidRPr="00E508B0">
        <w:rPr>
          <w:spacing w:val="-2"/>
          <w:sz w:val="24"/>
          <w:szCs w:val="24"/>
        </w:rPr>
        <w:t>CERTIFICATES</w:t>
      </w:r>
      <w:r w:rsidRPr="00E508B0">
        <w:rPr>
          <w:sz w:val="24"/>
          <w:szCs w:val="24"/>
        </w:rPr>
        <w:tab/>
      </w:r>
    </w:p>
    <w:p w:rsidR="00CC794C" w:rsidRDefault="00CC794C" w:rsidP="004845B0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260"/>
        <w:jc w:val="left"/>
      </w:pPr>
      <w:hyperlink r:id="rId8">
        <w:r>
          <w:rPr>
            <w:b/>
            <w:color w:val="0462C1"/>
            <w:u w:val="single" w:color="0462C1"/>
          </w:rPr>
          <w:t>Certifications:</w:t>
        </w:r>
      </w:hyperlink>
      <w:r>
        <w:rPr>
          <w:b/>
          <w:color w:val="0462C1"/>
        </w:rPr>
        <w:t xml:space="preserve"> </w:t>
      </w:r>
      <w:r>
        <w:t>EC-Council: CEHv12, Internshala: Ethical Hacking, NASSCOM: Ethical Hacking, LinkedIn Skill Assessment: Passed Cyber Security test.</w:t>
      </w:r>
    </w:p>
    <w:p w:rsidR="00CC794C" w:rsidRPr="00E508B0" w:rsidRDefault="00000000" w:rsidP="004845B0">
      <w:pPr>
        <w:pStyle w:val="Heading1"/>
        <w:tabs>
          <w:tab w:val="left" w:pos="10695"/>
        </w:tabs>
        <w:spacing w:before="0"/>
        <w:rPr>
          <w:sz w:val="24"/>
          <w:szCs w:val="24"/>
          <w:u w:val="none"/>
        </w:rPr>
      </w:pPr>
      <w:r w:rsidRPr="00E508B0">
        <w:rPr>
          <w:spacing w:val="-2"/>
          <w:sz w:val="24"/>
          <w:szCs w:val="24"/>
        </w:rPr>
        <w:t>ACHIEVEMENTS</w:t>
      </w:r>
      <w:r w:rsidRPr="00E508B0">
        <w:rPr>
          <w:sz w:val="24"/>
          <w:szCs w:val="24"/>
        </w:rPr>
        <w:tab/>
      </w:r>
    </w:p>
    <w:p w:rsidR="00CC794C" w:rsidRDefault="00000000" w:rsidP="004845B0">
      <w:pPr>
        <w:pStyle w:val="ListParagraph"/>
        <w:numPr>
          <w:ilvl w:val="0"/>
          <w:numId w:val="1"/>
        </w:numPr>
        <w:tabs>
          <w:tab w:val="left" w:pos="819"/>
        </w:tabs>
        <w:ind w:left="819" w:hanging="359"/>
      </w:pPr>
      <w:r>
        <w:rPr>
          <w:b/>
        </w:rPr>
        <w:t>PortSwigger:</w:t>
      </w:r>
      <w:r w:rsidR="009E7BF1">
        <w:rPr>
          <w:b/>
          <w:spacing w:val="-3"/>
        </w:rPr>
        <w:t xml:space="preserve"> </w:t>
      </w:r>
      <w:r w:rsidR="009E7BF1" w:rsidRPr="009E7BF1">
        <w:rPr>
          <w:spacing w:val="-2"/>
        </w:rPr>
        <w:t xml:space="preserve">Solved </w:t>
      </w:r>
      <w:r w:rsidR="009E7BF1" w:rsidRPr="009E7BF1">
        <w:rPr>
          <w:b/>
          <w:bCs/>
          <w:spacing w:val="-2"/>
        </w:rPr>
        <w:t>60+</w:t>
      </w:r>
      <w:r w:rsidR="009E7BF1" w:rsidRPr="009E7BF1">
        <w:rPr>
          <w:spacing w:val="-2"/>
        </w:rPr>
        <w:t xml:space="preserve"> hands-on labs on PortSwigger Web Security Academy (focused on XSS, SQLi, IDOR)</w:t>
      </w:r>
      <w:r w:rsidR="009E7BF1">
        <w:rPr>
          <w:spacing w:val="-2"/>
        </w:rPr>
        <w:t>.</w:t>
      </w:r>
    </w:p>
    <w:p w:rsidR="00CC794C" w:rsidRDefault="00CC794C" w:rsidP="003B35F3">
      <w:pPr>
        <w:pStyle w:val="ListParagraph"/>
        <w:numPr>
          <w:ilvl w:val="0"/>
          <w:numId w:val="1"/>
        </w:numPr>
        <w:tabs>
          <w:tab w:val="left" w:pos="818"/>
          <w:tab w:val="left" w:pos="820"/>
        </w:tabs>
        <w:spacing w:line="259" w:lineRule="auto"/>
        <w:ind w:right="258"/>
      </w:pPr>
      <w:hyperlink r:id="rId9">
        <w:r>
          <w:rPr>
            <w:b/>
            <w:color w:val="0462C1"/>
            <w:spacing w:val="-2"/>
            <w:u w:val="single" w:color="0462C1"/>
          </w:rPr>
          <w:t>Research</w:t>
        </w:r>
        <w:r>
          <w:rPr>
            <w:b/>
            <w:color w:val="0462C1"/>
            <w:spacing w:val="-4"/>
            <w:u w:val="single" w:color="0462C1"/>
          </w:rPr>
          <w:t xml:space="preserve"> </w:t>
        </w:r>
        <w:r>
          <w:rPr>
            <w:b/>
            <w:color w:val="0462C1"/>
            <w:spacing w:val="-2"/>
            <w:u w:val="single" w:color="0462C1"/>
          </w:rPr>
          <w:t>Paper:</w:t>
        </w:r>
      </w:hyperlink>
      <w:r>
        <w:rPr>
          <w:b/>
          <w:color w:val="0462C1"/>
          <w:spacing w:val="-4"/>
        </w:rPr>
        <w:t xml:space="preserve"> </w:t>
      </w:r>
      <w:r>
        <w:rPr>
          <w:spacing w:val="-2"/>
        </w:rPr>
        <w:t>Published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peer-reviewed</w:t>
      </w:r>
      <w:r>
        <w:rPr>
          <w:spacing w:val="-5"/>
        </w:rPr>
        <w:t xml:space="preserve"> </w:t>
      </w:r>
      <w:r>
        <w:rPr>
          <w:spacing w:val="-2"/>
        </w:rPr>
        <w:t>paper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JETIR</w:t>
      </w:r>
      <w:r>
        <w:rPr>
          <w:spacing w:val="-5"/>
        </w:rPr>
        <w:t xml:space="preserve"> </w:t>
      </w:r>
      <w:r>
        <w:rPr>
          <w:spacing w:val="-2"/>
        </w:rPr>
        <w:t>journal</w:t>
      </w:r>
      <w:r>
        <w:rPr>
          <w:spacing w:val="-6"/>
        </w:rPr>
        <w:t xml:space="preserve"> </w:t>
      </w:r>
      <w:r>
        <w:rPr>
          <w:spacing w:val="-2"/>
        </w:rPr>
        <w:t>titled</w:t>
      </w:r>
      <w:r>
        <w:rPr>
          <w:spacing w:val="-5"/>
        </w:rPr>
        <w:t xml:space="preserve"> </w:t>
      </w:r>
      <w:r>
        <w:rPr>
          <w:spacing w:val="-2"/>
        </w:rPr>
        <w:t>‘KYC</w:t>
      </w:r>
      <w:r>
        <w:rPr>
          <w:spacing w:val="-9"/>
        </w:rPr>
        <w:t xml:space="preserve"> </w:t>
      </w:r>
      <w:r>
        <w:rPr>
          <w:spacing w:val="-2"/>
        </w:rPr>
        <w:t>Verification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Banking</w:t>
      </w:r>
      <w:r>
        <w:rPr>
          <w:spacing w:val="-5"/>
        </w:rPr>
        <w:t xml:space="preserve"> </w:t>
      </w:r>
      <w:r>
        <w:rPr>
          <w:spacing w:val="-2"/>
        </w:rPr>
        <w:t xml:space="preserve">System </w:t>
      </w:r>
      <w:r>
        <w:t>Based on Blockchain’; provided a framework for secure, efficient KYC processes, and reducing verification time by 40%.</w:t>
      </w:r>
    </w:p>
    <w:sectPr w:rsidR="00CC794C">
      <w:type w:val="continuous"/>
      <w:pgSz w:w="11910" w:h="16840"/>
      <w:pgMar w:top="64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B34"/>
    <w:multiLevelType w:val="hybridMultilevel"/>
    <w:tmpl w:val="823CD2A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113B42FA"/>
    <w:multiLevelType w:val="hybridMultilevel"/>
    <w:tmpl w:val="555040F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E091A83"/>
    <w:multiLevelType w:val="hybridMultilevel"/>
    <w:tmpl w:val="76CAA52A"/>
    <w:lvl w:ilvl="0" w:tplc="E8280C30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BA750C">
      <w:numFmt w:val="bullet"/>
      <w:lvlText w:val="•"/>
      <w:lvlJc w:val="left"/>
      <w:pPr>
        <w:ind w:left="1820" w:hanging="361"/>
      </w:pPr>
      <w:rPr>
        <w:rFonts w:hint="default"/>
        <w:lang w:val="en-US" w:eastAsia="en-US" w:bidi="ar-SA"/>
      </w:rPr>
    </w:lvl>
    <w:lvl w:ilvl="2" w:tplc="BB1EE190">
      <w:numFmt w:val="bullet"/>
      <w:lvlText w:val="•"/>
      <w:lvlJc w:val="left"/>
      <w:pPr>
        <w:ind w:left="2821" w:hanging="361"/>
      </w:pPr>
      <w:rPr>
        <w:rFonts w:hint="default"/>
        <w:lang w:val="en-US" w:eastAsia="en-US" w:bidi="ar-SA"/>
      </w:rPr>
    </w:lvl>
    <w:lvl w:ilvl="3" w:tplc="E654BB3E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4" w:tplc="C1E4C328">
      <w:numFmt w:val="bullet"/>
      <w:lvlText w:val="•"/>
      <w:lvlJc w:val="left"/>
      <w:pPr>
        <w:ind w:left="4822" w:hanging="361"/>
      </w:pPr>
      <w:rPr>
        <w:rFonts w:hint="default"/>
        <w:lang w:val="en-US" w:eastAsia="en-US" w:bidi="ar-SA"/>
      </w:rPr>
    </w:lvl>
    <w:lvl w:ilvl="5" w:tplc="5E16FB98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6" w:tplc="7F28C5D2">
      <w:numFmt w:val="bullet"/>
      <w:lvlText w:val="•"/>
      <w:lvlJc w:val="left"/>
      <w:pPr>
        <w:ind w:left="6823" w:hanging="361"/>
      </w:pPr>
      <w:rPr>
        <w:rFonts w:hint="default"/>
        <w:lang w:val="en-US" w:eastAsia="en-US" w:bidi="ar-SA"/>
      </w:rPr>
    </w:lvl>
    <w:lvl w:ilvl="7" w:tplc="BE6E09EC">
      <w:numFmt w:val="bullet"/>
      <w:lvlText w:val="•"/>
      <w:lvlJc w:val="left"/>
      <w:pPr>
        <w:ind w:left="7824" w:hanging="361"/>
      </w:pPr>
      <w:rPr>
        <w:rFonts w:hint="default"/>
        <w:lang w:val="en-US" w:eastAsia="en-US" w:bidi="ar-SA"/>
      </w:rPr>
    </w:lvl>
    <w:lvl w:ilvl="8" w:tplc="1156888A">
      <w:numFmt w:val="bullet"/>
      <w:lvlText w:val="•"/>
      <w:lvlJc w:val="left"/>
      <w:pPr>
        <w:ind w:left="882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0A31A3"/>
    <w:multiLevelType w:val="hybridMultilevel"/>
    <w:tmpl w:val="0B46D4F6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417E385C"/>
    <w:multiLevelType w:val="hybridMultilevel"/>
    <w:tmpl w:val="DED094E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68F25350"/>
    <w:multiLevelType w:val="hybridMultilevel"/>
    <w:tmpl w:val="D250032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733513EE"/>
    <w:multiLevelType w:val="hybridMultilevel"/>
    <w:tmpl w:val="A0DEE7D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5A5012F"/>
    <w:multiLevelType w:val="hybridMultilevel"/>
    <w:tmpl w:val="0EBA4F7E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061750753">
    <w:abstractNumId w:val="2"/>
  </w:num>
  <w:num w:numId="2" w16cid:durableId="1521772310">
    <w:abstractNumId w:val="0"/>
  </w:num>
  <w:num w:numId="3" w16cid:durableId="1545408682">
    <w:abstractNumId w:val="6"/>
  </w:num>
  <w:num w:numId="4" w16cid:durableId="1120030458">
    <w:abstractNumId w:val="1"/>
  </w:num>
  <w:num w:numId="5" w16cid:durableId="1078988391">
    <w:abstractNumId w:val="3"/>
  </w:num>
  <w:num w:numId="6" w16cid:durableId="1534733407">
    <w:abstractNumId w:val="7"/>
  </w:num>
  <w:num w:numId="7" w16cid:durableId="155535076">
    <w:abstractNumId w:val="5"/>
  </w:num>
  <w:num w:numId="8" w16cid:durableId="242179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4C"/>
    <w:rsid w:val="00060EE3"/>
    <w:rsid w:val="00187187"/>
    <w:rsid w:val="003B35F3"/>
    <w:rsid w:val="003F1341"/>
    <w:rsid w:val="0045396C"/>
    <w:rsid w:val="004845B0"/>
    <w:rsid w:val="00560949"/>
    <w:rsid w:val="00583A6D"/>
    <w:rsid w:val="00705476"/>
    <w:rsid w:val="008D661D"/>
    <w:rsid w:val="008F0DED"/>
    <w:rsid w:val="00900F1D"/>
    <w:rsid w:val="009E7BF1"/>
    <w:rsid w:val="00A46D5E"/>
    <w:rsid w:val="00C511D7"/>
    <w:rsid w:val="00CC794C"/>
    <w:rsid w:val="00DC3F37"/>
    <w:rsid w:val="00E3711D"/>
    <w:rsid w:val="00E508B0"/>
    <w:rsid w:val="00E66152"/>
    <w:rsid w:val="00EF4777"/>
    <w:rsid w:val="00E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E059"/>
  <w15:docId w15:val="{85D29A12-62F1-4211-8272-4195B923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10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06"/>
      <w:ind w:left="10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1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  <w:jc w:val="both"/>
    </w:pPr>
  </w:style>
  <w:style w:type="paragraph" w:styleId="Title">
    <w:name w:val="Title"/>
    <w:basedOn w:val="Normal"/>
    <w:uiPriority w:val="10"/>
    <w:qFormat/>
    <w:pPr>
      <w:spacing w:before="60"/>
      <w:ind w:right="16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6615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0/folders/1zw1IYo3IGY17PnyCqhu6Lq599yPRMAV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tyabratabehera64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tyabratabehera64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0/folders/1jIlo1MaP1ggU0tgdsQf9WSMPhT8ojq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D046B-BF04-4CCA-A0D2-29E28D77D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SATYABRATA BEHERA</dc:creator>
  <cp:lastModifiedBy>SATYABRATA BEHERA</cp:lastModifiedBy>
  <cp:revision>5</cp:revision>
  <dcterms:created xsi:type="dcterms:W3CDTF">2024-11-02T07:04:00Z</dcterms:created>
  <dcterms:modified xsi:type="dcterms:W3CDTF">2025-10-28T04:18:00Z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2024-11-02T00:00:00Z</vt:filetime>
  </property>
  <property fmtid="{D5CDD505-2E9C-101B-9397-08002B2CF9AE}" pid="5" name="Producer">
    <vt:lpwstr>Microsoft® Word 2019</vt:lpwstr>
  </property>
</Properties>
</file>