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F8A7" w14:textId="32C63CA1" w:rsidR="005E5C80" w:rsidRDefault="00963DA8">
      <w:pPr>
        <w:rPr>
          <w:sz w:val="36"/>
          <w:szCs w:val="36"/>
        </w:rPr>
      </w:pPr>
      <w:r w:rsidRPr="00963DA8">
        <w:rPr>
          <w:sz w:val="36"/>
          <w:szCs w:val="36"/>
        </w:rPr>
        <w:t xml:space="preserve">Renew SSO cert - ABAP </w:t>
      </w:r>
      <w:r>
        <w:rPr>
          <w:sz w:val="36"/>
          <w:szCs w:val="36"/>
        </w:rPr>
        <w:t>–</w:t>
      </w:r>
      <w:r w:rsidRPr="00963DA8">
        <w:rPr>
          <w:sz w:val="36"/>
          <w:szCs w:val="36"/>
        </w:rPr>
        <w:t xml:space="preserve"> QGI</w:t>
      </w:r>
    </w:p>
    <w:p w14:paraId="0AB14827" w14:textId="373F35F5" w:rsidR="00963DA8" w:rsidRDefault="00963DA8">
      <w:pPr>
        <w:rPr>
          <w:sz w:val="36"/>
          <w:szCs w:val="36"/>
        </w:rPr>
      </w:pPr>
      <w:r w:rsidRPr="00963DA8">
        <w:rPr>
          <w:sz w:val="36"/>
          <w:szCs w:val="36"/>
        </w:rPr>
        <w:drawing>
          <wp:inline distT="0" distB="0" distL="0" distR="0" wp14:anchorId="38F1E1BE" wp14:editId="18CC501E">
            <wp:extent cx="5943600" cy="2543810"/>
            <wp:effectExtent l="0" t="0" r="0" b="8890"/>
            <wp:docPr id="6938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7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drawing>
          <wp:inline distT="0" distB="0" distL="0" distR="0" wp14:anchorId="45BF536B" wp14:editId="2EC7F482">
            <wp:extent cx="5943600" cy="2166620"/>
            <wp:effectExtent l="0" t="0" r="0" b="5080"/>
            <wp:docPr id="10454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drawing>
          <wp:inline distT="0" distB="0" distL="0" distR="0" wp14:anchorId="0C3AA43B" wp14:editId="4123A713">
            <wp:extent cx="5943600" cy="2957830"/>
            <wp:effectExtent l="0" t="0" r="0" b="0"/>
            <wp:docPr id="11037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3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lastRenderedPageBreak/>
        <w:drawing>
          <wp:inline distT="0" distB="0" distL="0" distR="0" wp14:anchorId="72E132D6" wp14:editId="7C0C04FA">
            <wp:extent cx="5943600" cy="2898140"/>
            <wp:effectExtent l="0" t="0" r="0" b="0"/>
            <wp:docPr id="212303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drawing>
          <wp:inline distT="0" distB="0" distL="0" distR="0" wp14:anchorId="0F05D06D" wp14:editId="19199A27">
            <wp:extent cx="5943600" cy="3047365"/>
            <wp:effectExtent l="0" t="0" r="0" b="635"/>
            <wp:docPr id="151675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FE3" w14:textId="6357E2E6" w:rsidR="00963DA8" w:rsidRDefault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3DA88FA9" wp14:editId="5940CDBF">
            <wp:extent cx="5943600" cy="3037840"/>
            <wp:effectExtent l="0" t="0" r="0" b="0"/>
            <wp:docPr id="16885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1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DFDF" w14:textId="46091D3B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t>CUSTOMER CONNECT RENEWAL FOR</w:t>
      </w:r>
      <w:r>
        <w:rPr>
          <w:sz w:val="36"/>
          <w:szCs w:val="36"/>
        </w:rPr>
        <w:t xml:space="preserve"> </w:t>
      </w:r>
      <w:r w:rsidRPr="00963DA8">
        <w:rPr>
          <w:sz w:val="36"/>
          <w:szCs w:val="36"/>
        </w:rPr>
        <w:t>QGI</w:t>
      </w:r>
    </w:p>
    <w:p w14:paraId="06D4C9D4" w14:textId="1EE15E56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46ECD5AB" wp14:editId="06CDE574">
            <wp:extent cx="5715798" cy="5963482"/>
            <wp:effectExtent l="0" t="0" r="0" b="0"/>
            <wp:docPr id="180835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9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EB8" w14:textId="37DCE9A6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t>Provide ID/passwd on the log in screen</w:t>
      </w:r>
    </w:p>
    <w:p w14:paraId="5CF79ED2" w14:textId="631CD795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760A2862" wp14:editId="7EBC3A46">
            <wp:extent cx="4896533" cy="4229690"/>
            <wp:effectExtent l="0" t="0" r="0" b="0"/>
            <wp:docPr id="4202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3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lastRenderedPageBreak/>
        <w:drawing>
          <wp:inline distT="0" distB="0" distL="0" distR="0" wp14:anchorId="6087C43E" wp14:editId="53805A4F">
            <wp:extent cx="5792008" cy="5801535"/>
            <wp:effectExtent l="0" t="0" r="0" b="8890"/>
            <wp:docPr id="15527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6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t>Trusted Providers tab</w:t>
      </w:r>
      <w:r>
        <w:rPr>
          <w:sz w:val="36"/>
          <w:szCs w:val="36"/>
        </w:rPr>
        <w:t>--</w:t>
      </w:r>
      <w:r w:rsidRPr="00963DA8">
        <w:rPr>
          <w:sz w:val="36"/>
          <w:szCs w:val="36"/>
        </w:rPr>
        <w:sym w:font="Wingdings" w:char="F0E0"/>
      </w:r>
      <w:r w:rsidRPr="00963DA8">
        <w:rPr>
          <w:sz w:val="36"/>
          <w:szCs w:val="36"/>
        </w:rPr>
        <w:t xml:space="preserve"> Azure AD alias</w:t>
      </w:r>
      <w:r>
        <w:rPr>
          <w:sz w:val="36"/>
          <w:szCs w:val="36"/>
        </w:rPr>
        <w:t>--</w:t>
      </w:r>
      <w:r w:rsidRPr="00963DA8">
        <w:rPr>
          <w:sz w:val="36"/>
          <w:szCs w:val="36"/>
        </w:rPr>
        <w:sym w:font="Wingdings" w:char="F0E0"/>
      </w:r>
      <w:r w:rsidRPr="00963DA8">
        <w:rPr>
          <w:sz w:val="36"/>
          <w:szCs w:val="36"/>
        </w:rPr>
        <w:t xml:space="preserve"> Signature and</w:t>
      </w:r>
      <w:r>
        <w:rPr>
          <w:sz w:val="36"/>
          <w:szCs w:val="36"/>
        </w:rPr>
        <w:t xml:space="preserve"> </w:t>
      </w:r>
      <w:r w:rsidRPr="00963DA8">
        <w:rPr>
          <w:sz w:val="36"/>
          <w:szCs w:val="36"/>
        </w:rPr>
        <w:t>Encryption tab</w:t>
      </w:r>
    </w:p>
    <w:p w14:paraId="17446D02" w14:textId="70F49A87" w:rsidR="00963DA8" w:rsidRDefault="00963DA8" w:rsidP="00963DA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2D9327D" wp14:editId="1172D295">
            <wp:extent cx="4800000" cy="4866667"/>
            <wp:effectExtent l="0" t="0" r="635" b="0"/>
            <wp:docPr id="1808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8F5A" w14:textId="38B4A4F2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t>Check validity of the expiring Primary Signing Certificate by clicking on Details button</w:t>
      </w:r>
    </w:p>
    <w:p w14:paraId="04A85141" w14:textId="74A1E3A2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01A6AF26" wp14:editId="03605BC9">
            <wp:extent cx="5943600" cy="4378325"/>
            <wp:effectExtent l="0" t="0" r="0" b="3175"/>
            <wp:docPr id="5057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0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D81B" w14:textId="410EE0E9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t xml:space="preserve">Edit </w:t>
      </w:r>
      <w:r w:rsidRPr="00963DA8">
        <w:rPr>
          <w:sz w:val="36"/>
          <w:szCs w:val="36"/>
        </w:rPr>
        <w:sym w:font="Wingdings" w:char="F0E0"/>
      </w:r>
      <w:r w:rsidRPr="00963DA8">
        <w:rPr>
          <w:sz w:val="36"/>
          <w:szCs w:val="36"/>
        </w:rPr>
        <w:t xml:space="preserve">Browse </w:t>
      </w:r>
      <w:r>
        <w:rPr>
          <w:sz w:val="36"/>
          <w:szCs w:val="36"/>
        </w:rPr>
        <w:t>-</w:t>
      </w:r>
      <w:r w:rsidRPr="00963DA8">
        <w:rPr>
          <w:sz w:val="36"/>
          <w:szCs w:val="36"/>
        </w:rPr>
        <w:sym w:font="Wingdings" w:char="F0E0"/>
      </w:r>
      <w:r w:rsidRPr="00963DA8">
        <w:rPr>
          <w:sz w:val="36"/>
          <w:szCs w:val="36"/>
        </w:rPr>
        <w:t>Secondary Signing Certificate button</w:t>
      </w:r>
    </w:p>
    <w:p w14:paraId="4A54E7F5" w14:textId="5A00CBA9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6B91EF14" wp14:editId="69E247B4">
            <wp:extent cx="5943600" cy="4916805"/>
            <wp:effectExtent l="0" t="0" r="0" b="0"/>
            <wp:docPr id="71383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9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3FD9" w14:textId="61777F68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t>Upload the cert provided by Dan/team —</w:t>
      </w:r>
    </w:p>
    <w:p w14:paraId="30BECA73" w14:textId="12F01D92" w:rsid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5B559EBD" wp14:editId="4D6E3CDB">
            <wp:extent cx="5943600" cy="4839970"/>
            <wp:effectExtent l="0" t="0" r="0" b="0"/>
            <wp:docPr id="4791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3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lastRenderedPageBreak/>
        <w:drawing>
          <wp:inline distT="0" distB="0" distL="0" distR="0" wp14:anchorId="2F6E3C5C" wp14:editId="4418B61A">
            <wp:extent cx="5943600" cy="4392295"/>
            <wp:effectExtent l="0" t="0" r="0" b="8255"/>
            <wp:docPr id="20678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20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t>secondary cert has been uploaded</w:t>
      </w:r>
    </w:p>
    <w:p w14:paraId="62A5FF72" w14:textId="229E5367" w:rsidR="00963DA8" w:rsidRPr="00963DA8" w:rsidRDefault="00963DA8" w:rsidP="00963DA8">
      <w:pPr>
        <w:rPr>
          <w:sz w:val="36"/>
          <w:szCs w:val="36"/>
        </w:rPr>
      </w:pPr>
      <w:r w:rsidRPr="00963DA8">
        <w:rPr>
          <w:sz w:val="36"/>
          <w:szCs w:val="36"/>
        </w:rPr>
        <w:lastRenderedPageBreak/>
        <w:drawing>
          <wp:inline distT="0" distB="0" distL="0" distR="0" wp14:anchorId="523303A9" wp14:editId="22BD3E86">
            <wp:extent cx="5943600" cy="4950460"/>
            <wp:effectExtent l="0" t="0" r="0" b="2540"/>
            <wp:docPr id="9150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4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A8">
        <w:rPr>
          <w:sz w:val="36"/>
          <w:szCs w:val="36"/>
        </w:rPr>
        <w:drawing>
          <wp:inline distT="0" distB="0" distL="0" distR="0" wp14:anchorId="2EF249BF" wp14:editId="09BC16EC">
            <wp:extent cx="5943600" cy="899160"/>
            <wp:effectExtent l="0" t="0" r="0" b="0"/>
            <wp:docPr id="185926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64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DA8" w:rsidRPr="00963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A8"/>
    <w:rsid w:val="002A5117"/>
    <w:rsid w:val="005E5C80"/>
    <w:rsid w:val="00963DA8"/>
    <w:rsid w:val="00F1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EAD5"/>
  <w15:chartTrackingRefBased/>
  <w15:docId w15:val="{AA149707-4309-4175-8A2C-D3702AAB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2026-02-17T08:30:00Z</dcterms:created>
  <dcterms:modified xsi:type="dcterms:W3CDTF">2026-02-17T08:40:00Z</dcterms:modified>
</cp:coreProperties>
</file>