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6259" w14:textId="7FE6EEB0" w:rsidR="007F3E03" w:rsidRDefault="007F3E03" w:rsidP="007F3E03">
      <w:pPr>
        <w:jc w:val="center"/>
      </w:pPr>
      <w:r>
        <w:t>REST APIs</w:t>
      </w:r>
    </w:p>
    <w:p w14:paraId="09C09269" w14:textId="72597068" w:rsidR="00383DD2" w:rsidRDefault="007F3E03">
      <w:r w:rsidRPr="007F3E03">
        <w:drawing>
          <wp:inline distT="0" distB="0" distL="0" distR="0" wp14:anchorId="1C2E5DCD" wp14:editId="63B8DB89">
            <wp:extent cx="5731510" cy="2314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4575"/>
                    </a:xfrm>
                    <a:prstGeom prst="rect">
                      <a:avLst/>
                    </a:prstGeom>
                  </pic:spPr>
                </pic:pic>
              </a:graphicData>
            </a:graphic>
          </wp:inline>
        </w:drawing>
      </w:r>
    </w:p>
    <w:p w14:paraId="6C3A3BA4" w14:textId="110EF825" w:rsidR="00175AD9" w:rsidRPr="00175AD9" w:rsidRDefault="00175AD9" w:rsidP="00175AD9">
      <w:pPr>
        <w:pStyle w:val="NoSpacing"/>
        <w:rPr>
          <w:rFonts w:cstheme="minorHAnsi"/>
          <w:sz w:val="28"/>
          <w:szCs w:val="28"/>
        </w:rPr>
      </w:pPr>
    </w:p>
    <w:p w14:paraId="1D4E8946" w14:textId="77777777" w:rsidR="00175AD9" w:rsidRPr="00175AD9" w:rsidRDefault="00175AD9" w:rsidP="00175AD9">
      <w:pPr>
        <w:pStyle w:val="NoSpacing"/>
        <w:rPr>
          <w:rFonts w:cstheme="minorHAnsi"/>
          <w:sz w:val="28"/>
          <w:szCs w:val="28"/>
        </w:rPr>
      </w:pPr>
      <w:r w:rsidRPr="00175AD9">
        <w:rPr>
          <w:rFonts w:cstheme="minorHAnsi"/>
          <w:sz w:val="28"/>
          <w:szCs w:val="28"/>
        </w:rPr>
        <w:t>The differences between POST, PUT, and PATCH can be confusing.</w:t>
      </w:r>
    </w:p>
    <w:p w14:paraId="68F51287" w14:textId="77777777" w:rsidR="00175AD9" w:rsidRPr="00175AD9" w:rsidRDefault="00175AD9" w:rsidP="00175AD9">
      <w:pPr>
        <w:pStyle w:val="NoSpacing"/>
        <w:rPr>
          <w:rFonts w:cstheme="minorHAnsi"/>
          <w:sz w:val="28"/>
          <w:szCs w:val="28"/>
        </w:rPr>
      </w:pPr>
      <w:r w:rsidRPr="00175AD9">
        <w:rPr>
          <w:rFonts w:cstheme="minorHAnsi"/>
          <w:sz w:val="28"/>
          <w:szCs w:val="28"/>
        </w:rPr>
        <w:t xml:space="preserve">A POST request creates a resource. The server assigns a URI for the new </w:t>
      </w:r>
      <w:proofErr w:type="gramStart"/>
      <w:r w:rsidRPr="00175AD9">
        <w:rPr>
          <w:rFonts w:cstheme="minorHAnsi"/>
          <w:sz w:val="28"/>
          <w:szCs w:val="28"/>
        </w:rPr>
        <w:t>resource, and</w:t>
      </w:r>
      <w:proofErr w:type="gramEnd"/>
      <w:r w:rsidRPr="00175AD9">
        <w:rPr>
          <w:rFonts w:cstheme="minorHAnsi"/>
          <w:sz w:val="28"/>
          <w:szCs w:val="28"/>
        </w:rPr>
        <w:t xml:space="preserve"> returns that URI to the client. In the REST model, you frequently apply POST requests to collections. The new resource is added to the collection. A POST request can also be used to submit data for processing to an existing resource, without any new resource being created.</w:t>
      </w:r>
    </w:p>
    <w:p w14:paraId="1CD4A58E" w14:textId="77777777" w:rsidR="00175AD9" w:rsidRPr="00175AD9" w:rsidRDefault="00175AD9" w:rsidP="00175AD9">
      <w:pPr>
        <w:pStyle w:val="NoSpacing"/>
        <w:rPr>
          <w:rFonts w:cstheme="minorHAnsi"/>
          <w:sz w:val="28"/>
          <w:szCs w:val="28"/>
        </w:rPr>
      </w:pPr>
      <w:r w:rsidRPr="00175AD9">
        <w:rPr>
          <w:rFonts w:cstheme="minorHAnsi"/>
          <w:sz w:val="28"/>
          <w:szCs w:val="28"/>
        </w:rPr>
        <w:t>A PUT request creates a resource </w:t>
      </w:r>
      <w:r w:rsidRPr="00175AD9">
        <w:rPr>
          <w:rStyle w:val="Emphasis"/>
          <w:rFonts w:cstheme="minorHAnsi"/>
          <w:sz w:val="28"/>
          <w:szCs w:val="28"/>
        </w:rPr>
        <w:t>or</w:t>
      </w:r>
      <w:r w:rsidRPr="00175AD9">
        <w:rPr>
          <w:rFonts w:cstheme="minorHAnsi"/>
          <w:sz w:val="28"/>
          <w:szCs w:val="28"/>
        </w:rPr>
        <w:t xml:space="preserve"> updates an existing resource. The client specifies the URI for the resource. The request body contains a complete representation of the resource. If a resource with this URI already exists, it is replaced. </w:t>
      </w:r>
      <w:proofErr w:type="gramStart"/>
      <w:r w:rsidRPr="00175AD9">
        <w:rPr>
          <w:rFonts w:cstheme="minorHAnsi"/>
          <w:sz w:val="28"/>
          <w:szCs w:val="28"/>
        </w:rPr>
        <w:t>Otherwise</w:t>
      </w:r>
      <w:proofErr w:type="gramEnd"/>
      <w:r w:rsidRPr="00175AD9">
        <w:rPr>
          <w:rFonts w:cstheme="minorHAnsi"/>
          <w:sz w:val="28"/>
          <w:szCs w:val="28"/>
        </w:rPr>
        <w:t xml:space="preserve"> a new resource is created, if the server supports doing so. PUT requests are most frequently applied to resources that are individual items, such as a specific customer, rather than collections. A server might support updates but not creation via PUT. Whether to support creation via PUT depends on whether the client can meaningfully assign a URI to a resource before it exists. If not, then use POST to create resources and PUT or PATCH to update.</w:t>
      </w:r>
    </w:p>
    <w:p w14:paraId="24DFEA44" w14:textId="77777777" w:rsidR="00175AD9" w:rsidRPr="00175AD9" w:rsidRDefault="00175AD9" w:rsidP="00175AD9">
      <w:pPr>
        <w:pStyle w:val="NoSpacing"/>
        <w:rPr>
          <w:rFonts w:cstheme="minorHAnsi"/>
          <w:sz w:val="28"/>
          <w:szCs w:val="28"/>
        </w:rPr>
      </w:pPr>
      <w:r w:rsidRPr="00175AD9">
        <w:rPr>
          <w:rFonts w:cstheme="minorHAnsi"/>
          <w:sz w:val="28"/>
          <w:szCs w:val="28"/>
        </w:rPr>
        <w:t>A PATCH request performs a </w:t>
      </w:r>
      <w:r w:rsidRPr="00175AD9">
        <w:rPr>
          <w:rStyle w:val="Emphasis"/>
          <w:rFonts w:cstheme="minorHAnsi"/>
          <w:sz w:val="28"/>
          <w:szCs w:val="28"/>
        </w:rPr>
        <w:t>partial update</w:t>
      </w:r>
      <w:r w:rsidRPr="00175AD9">
        <w:rPr>
          <w:rFonts w:cstheme="minorHAnsi"/>
          <w:sz w:val="28"/>
          <w:szCs w:val="28"/>
        </w:rPr>
        <w:t> to an existing resource. The client specifies the URI for the resource. The request body specifies a set of </w:t>
      </w:r>
      <w:r w:rsidRPr="00175AD9">
        <w:rPr>
          <w:rStyle w:val="Emphasis"/>
          <w:rFonts w:cstheme="minorHAnsi"/>
          <w:sz w:val="28"/>
          <w:szCs w:val="28"/>
        </w:rPr>
        <w:t>changes</w:t>
      </w:r>
      <w:r w:rsidRPr="00175AD9">
        <w:rPr>
          <w:rFonts w:cstheme="minorHAnsi"/>
          <w:sz w:val="28"/>
          <w:szCs w:val="28"/>
        </w:rPr>
        <w:t> to apply to the resource. This can be more efficient than using PUT, because the client only sends the changes, not the entire representation of the resource. Technically PATCH can also create a new resource (by specifying a set of updates to a "null" resource), if the server supports this.</w:t>
      </w:r>
    </w:p>
    <w:p w14:paraId="065256C5" w14:textId="77777777" w:rsidR="00175AD9" w:rsidRPr="00175AD9" w:rsidRDefault="00175AD9" w:rsidP="00175AD9">
      <w:pPr>
        <w:pStyle w:val="NoSpacing"/>
        <w:rPr>
          <w:rFonts w:cstheme="minorHAnsi"/>
          <w:sz w:val="28"/>
          <w:szCs w:val="28"/>
        </w:rPr>
      </w:pPr>
    </w:p>
    <w:sectPr w:rsidR="00175AD9" w:rsidRPr="00175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83823"/>
    <w:multiLevelType w:val="multilevel"/>
    <w:tmpl w:val="BAAE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17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03"/>
    <w:rsid w:val="00175AD9"/>
    <w:rsid w:val="00383DD2"/>
    <w:rsid w:val="007F3E03"/>
    <w:rsid w:val="00B17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5A2C"/>
  <w15:chartTrackingRefBased/>
  <w15:docId w15:val="{94F16599-A2B1-4398-A0DF-4B4F9B6D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5AD9"/>
    <w:rPr>
      <w:i/>
      <w:iCs/>
    </w:rPr>
  </w:style>
  <w:style w:type="paragraph" w:styleId="NoSpacing">
    <w:name w:val="No Spacing"/>
    <w:uiPriority w:val="1"/>
    <w:qFormat/>
    <w:rsid w:val="00175A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Satyabrat Jena (Annalect)</dc:creator>
  <cp:keywords/>
  <dc:description/>
  <cp:lastModifiedBy>Satyabrat Jena (Annalect)</cp:lastModifiedBy>
  <cp:revision>2</cp:revision>
  <dcterms:created xsi:type="dcterms:W3CDTF">2023-05-15T14:21:00Z</dcterms:created>
  <dcterms:modified xsi:type="dcterms:W3CDTF">2023-05-16T18:47:00Z</dcterms:modified>
</cp:coreProperties>
</file>