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F6E5" w14:textId="77777777" w:rsidR="008504F7" w:rsidRPr="00944916" w:rsidRDefault="006104AA">
      <w:pPr>
        <w:rPr>
          <w:rFonts w:ascii="Times New Roman" w:hAnsi="Times New Roman" w:cs="Times New Roman"/>
          <w:sz w:val="24"/>
          <w:szCs w:val="24"/>
        </w:rPr>
      </w:pPr>
      <w:r w:rsidRPr="00944916">
        <w:rPr>
          <w:rFonts w:ascii="Times New Roman" w:hAnsi="Times New Roman" w:cs="Times New Roman"/>
          <w:sz w:val="24"/>
          <w:szCs w:val="24"/>
        </w:rPr>
        <w:t>TA Session</w:t>
      </w:r>
    </w:p>
    <w:p w14:paraId="1E6EA8A7" w14:textId="77777777" w:rsidR="006104AA" w:rsidRPr="00944916" w:rsidRDefault="006104AA">
      <w:pPr>
        <w:rPr>
          <w:rFonts w:ascii="Times New Roman" w:hAnsi="Times New Roman" w:cs="Times New Roman"/>
          <w:sz w:val="24"/>
          <w:szCs w:val="24"/>
        </w:rPr>
      </w:pPr>
      <w:r w:rsidRPr="00944916">
        <w:rPr>
          <w:rFonts w:ascii="Times New Roman" w:hAnsi="Times New Roman" w:cs="Times New Roman"/>
          <w:sz w:val="24"/>
          <w:szCs w:val="24"/>
        </w:rPr>
        <w:t>Week 5</w:t>
      </w:r>
    </w:p>
    <w:p w14:paraId="799CDB1A" w14:textId="3A22BA75" w:rsidR="00240050" w:rsidRDefault="00240050" w:rsidP="006104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FAQ about HW 1</w:t>
      </w:r>
    </w:p>
    <w:p w14:paraId="1648D315" w14:textId="5C3508BB" w:rsidR="006104AA" w:rsidRPr="00944916" w:rsidRDefault="006104AA" w:rsidP="006104AA">
      <w:pPr>
        <w:pStyle w:val="ListParagraph"/>
        <w:numPr>
          <w:ilvl w:val="0"/>
          <w:numId w:val="1"/>
        </w:numPr>
        <w:rPr>
          <w:rFonts w:ascii="Times New Roman" w:hAnsi="Times New Roman" w:cs="Times New Roman"/>
          <w:sz w:val="24"/>
          <w:szCs w:val="24"/>
        </w:rPr>
      </w:pPr>
      <w:r w:rsidRPr="00944916">
        <w:rPr>
          <w:rFonts w:ascii="Times New Roman" w:hAnsi="Times New Roman" w:cs="Times New Roman"/>
          <w:sz w:val="24"/>
          <w:szCs w:val="24"/>
        </w:rPr>
        <w:t>R example for methods for estimating difference in differences estimator.</w:t>
      </w:r>
    </w:p>
    <w:p w14:paraId="375E1714" w14:textId="17C136EF" w:rsidR="006104AA" w:rsidRPr="00944916" w:rsidRDefault="006104AA" w:rsidP="006104AA">
      <w:pPr>
        <w:pStyle w:val="ListParagraph"/>
        <w:numPr>
          <w:ilvl w:val="0"/>
          <w:numId w:val="1"/>
        </w:numPr>
        <w:rPr>
          <w:rFonts w:ascii="Times New Roman" w:hAnsi="Times New Roman" w:cs="Times New Roman"/>
          <w:sz w:val="24"/>
          <w:szCs w:val="24"/>
        </w:rPr>
      </w:pPr>
      <w:r w:rsidRPr="00944916">
        <w:rPr>
          <w:rFonts w:ascii="Times New Roman" w:hAnsi="Times New Roman" w:cs="Times New Roman"/>
          <w:sz w:val="24"/>
          <w:szCs w:val="24"/>
        </w:rPr>
        <w:t>Other notes about DID</w:t>
      </w:r>
    </w:p>
    <w:p w14:paraId="6D4EDB2D" w14:textId="073E18CD" w:rsidR="00210D40" w:rsidRDefault="006104AA" w:rsidP="00210D40">
      <w:pPr>
        <w:pStyle w:val="ListParagraph"/>
        <w:numPr>
          <w:ilvl w:val="0"/>
          <w:numId w:val="1"/>
        </w:numPr>
        <w:rPr>
          <w:rFonts w:ascii="Times New Roman" w:hAnsi="Times New Roman" w:cs="Times New Roman"/>
          <w:sz w:val="24"/>
          <w:szCs w:val="24"/>
        </w:rPr>
      </w:pPr>
      <w:r w:rsidRPr="00944916">
        <w:rPr>
          <w:rFonts w:ascii="Times New Roman" w:hAnsi="Times New Roman" w:cs="Times New Roman"/>
          <w:sz w:val="24"/>
          <w:szCs w:val="24"/>
        </w:rPr>
        <w:t xml:space="preserve">Q&amp;A session </w:t>
      </w:r>
    </w:p>
    <w:p w14:paraId="744A29DD" w14:textId="77777777" w:rsidR="00240050" w:rsidRPr="00944916" w:rsidRDefault="00240050" w:rsidP="00240050">
      <w:pPr>
        <w:pStyle w:val="ListParagraph"/>
        <w:rPr>
          <w:rFonts w:ascii="Times New Roman" w:hAnsi="Times New Roman" w:cs="Times New Roman"/>
          <w:sz w:val="24"/>
          <w:szCs w:val="24"/>
        </w:rPr>
      </w:pPr>
    </w:p>
    <w:p w14:paraId="4F5A2920" w14:textId="59F68E9F" w:rsidR="00210D40" w:rsidRPr="00944916" w:rsidRDefault="00210D40" w:rsidP="00210D40">
      <w:pPr>
        <w:rPr>
          <w:rFonts w:ascii="Times New Roman" w:hAnsi="Times New Roman" w:cs="Times New Roman"/>
          <w:b/>
          <w:bCs/>
          <w:sz w:val="24"/>
          <w:szCs w:val="24"/>
        </w:rPr>
      </w:pPr>
      <w:r w:rsidRPr="00944916">
        <w:rPr>
          <w:rFonts w:ascii="Times New Roman" w:hAnsi="Times New Roman" w:cs="Times New Roman"/>
          <w:b/>
          <w:bCs/>
          <w:sz w:val="24"/>
          <w:szCs w:val="24"/>
        </w:rPr>
        <w:t>Important Assumptions for DID</w:t>
      </w:r>
    </w:p>
    <w:p w14:paraId="62CA5369" w14:textId="4332768C" w:rsidR="00210D40" w:rsidRPr="00944916" w:rsidRDefault="00210D40" w:rsidP="00210D40">
      <w:pPr>
        <w:rPr>
          <w:rFonts w:ascii="Times New Roman" w:hAnsi="Times New Roman" w:cs="Times New Roman"/>
          <w:b/>
          <w:bCs/>
          <w:sz w:val="24"/>
          <w:szCs w:val="24"/>
        </w:rPr>
      </w:pPr>
      <w:r w:rsidRPr="00944916">
        <w:rPr>
          <w:rFonts w:ascii="Times New Roman" w:hAnsi="Times New Roman" w:cs="Times New Roman"/>
          <w:b/>
          <w:bCs/>
          <w:sz w:val="24"/>
          <w:szCs w:val="24"/>
        </w:rPr>
        <w:t>Parallel trend assumption</w:t>
      </w:r>
    </w:p>
    <w:p w14:paraId="01FAB2DA" w14:textId="2CC24587" w:rsidR="00210D40" w:rsidRPr="00944916" w:rsidRDefault="00210D40" w:rsidP="00210D40">
      <w:pPr>
        <w:rPr>
          <w:rFonts w:ascii="Times New Roman" w:hAnsi="Times New Roman" w:cs="Times New Roman"/>
          <w:color w:val="000000"/>
          <w:sz w:val="24"/>
          <w:szCs w:val="24"/>
        </w:rPr>
      </w:pPr>
      <w:r w:rsidRPr="00944916">
        <w:rPr>
          <w:rFonts w:ascii="Times New Roman" w:hAnsi="Times New Roman" w:cs="Times New Roman"/>
          <w:color w:val="000000"/>
          <w:sz w:val="24"/>
          <w:szCs w:val="24"/>
        </w:rPr>
        <w:t>It requires that in the absence of treatment, the difference between the ‘treatment’ and ‘control’ group is constant over time. Although there is no statistical test for this assumption, visual inspection is useful when you have observations over many time points. It has also been proposed that the smaller the time period tested, the more likely the assumption is to hold. Violation of parallel trend assumption will lead to biased estimation of the causal effect.</w:t>
      </w:r>
      <w:r w:rsidR="00944916" w:rsidRPr="00944916">
        <w:rPr>
          <w:rFonts w:ascii="Times New Roman" w:hAnsi="Times New Roman" w:cs="Times New Roman"/>
          <w:color w:val="000000"/>
          <w:sz w:val="24"/>
          <w:szCs w:val="24"/>
        </w:rPr>
        <w:t xml:space="preserve"> The following graph is an example of data following the paraller trend assumption</w:t>
      </w:r>
    </w:p>
    <w:p w14:paraId="4EC44ED3" w14:textId="3FF0A4A7" w:rsidR="00210D40" w:rsidRDefault="00210D40" w:rsidP="00210D40">
      <w:pPr>
        <w:rPr>
          <w:rFonts w:ascii="Times New Roman" w:hAnsi="Times New Roman" w:cs="Times New Roman"/>
          <w:sz w:val="24"/>
          <w:szCs w:val="24"/>
        </w:rPr>
      </w:pPr>
      <w:r w:rsidRPr="00944916">
        <w:rPr>
          <w:rFonts w:ascii="Times New Roman" w:hAnsi="Times New Roman" w:cs="Times New Roman"/>
          <w:noProof/>
          <w:sz w:val="24"/>
          <w:szCs w:val="24"/>
        </w:rPr>
        <w:drawing>
          <wp:inline distT="0" distB="0" distL="0" distR="0" wp14:anchorId="7DD38B88" wp14:editId="379CC9C2">
            <wp:extent cx="4657759" cy="279084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759" cy="2790845"/>
                    </a:xfrm>
                    <a:prstGeom prst="rect">
                      <a:avLst/>
                    </a:prstGeom>
                  </pic:spPr>
                </pic:pic>
              </a:graphicData>
            </a:graphic>
          </wp:inline>
        </w:drawing>
      </w:r>
    </w:p>
    <w:p w14:paraId="0DE9654D" w14:textId="57CE7AB0" w:rsidR="00A52BCE" w:rsidRPr="00944916" w:rsidRDefault="00A52BCE" w:rsidP="00210D40">
      <w:pPr>
        <w:rPr>
          <w:rFonts w:ascii="Times New Roman" w:hAnsi="Times New Roman" w:cs="Times New Roman"/>
          <w:sz w:val="24"/>
          <w:szCs w:val="24"/>
        </w:rPr>
      </w:pPr>
      <w:r>
        <w:rPr>
          <w:noProof/>
        </w:rPr>
        <w:lastRenderedPageBreak/>
        <w:drawing>
          <wp:inline distT="0" distB="0" distL="0" distR="0" wp14:anchorId="5DC505F1" wp14:editId="1E4183E8">
            <wp:extent cx="5943600" cy="25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38095"/>
                    </a:xfrm>
                    <a:prstGeom prst="rect">
                      <a:avLst/>
                    </a:prstGeom>
                    <a:noFill/>
                    <a:ln>
                      <a:noFill/>
                    </a:ln>
                  </pic:spPr>
                </pic:pic>
              </a:graphicData>
            </a:graphic>
          </wp:inline>
        </w:drawing>
      </w:r>
      <w:bookmarkStart w:id="0" w:name="_GoBack"/>
      <w:bookmarkEnd w:id="0"/>
    </w:p>
    <w:p w14:paraId="1059AA73" w14:textId="77777777" w:rsidR="00210D40" w:rsidRPr="00944916" w:rsidRDefault="00210D40" w:rsidP="00210D40">
      <w:pPr>
        <w:rPr>
          <w:rFonts w:ascii="Times New Roman" w:hAnsi="Times New Roman" w:cs="Times New Roman"/>
          <w:sz w:val="24"/>
          <w:szCs w:val="24"/>
        </w:rPr>
      </w:pPr>
    </w:p>
    <w:sectPr w:rsidR="00210D40" w:rsidRPr="00944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44AA6"/>
    <w:multiLevelType w:val="multilevel"/>
    <w:tmpl w:val="EF3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061875"/>
    <w:multiLevelType w:val="hybridMultilevel"/>
    <w:tmpl w:val="FDA65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AA"/>
    <w:rsid w:val="00210D40"/>
    <w:rsid w:val="00240050"/>
    <w:rsid w:val="006104AA"/>
    <w:rsid w:val="00944916"/>
    <w:rsid w:val="00A52BCE"/>
    <w:rsid w:val="00B52B70"/>
    <w:rsid w:val="00C4794E"/>
    <w:rsid w:val="00C51A22"/>
    <w:rsid w:val="00FB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EA60"/>
  <w15:chartTrackingRefBased/>
  <w15:docId w15:val="{6424D13B-52EF-4008-853D-F1249628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0D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AA"/>
    <w:pPr>
      <w:ind w:left="720"/>
      <w:contextualSpacing/>
    </w:pPr>
  </w:style>
  <w:style w:type="character" w:customStyle="1" w:styleId="Heading3Char">
    <w:name w:val="Heading 3 Char"/>
    <w:basedOn w:val="DefaultParagraphFont"/>
    <w:link w:val="Heading3"/>
    <w:uiPriority w:val="9"/>
    <w:rsid w:val="00210D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0D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9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 Iyer</dc:creator>
  <cp:keywords/>
  <dc:description/>
  <cp:lastModifiedBy>Kamya Iyer</cp:lastModifiedBy>
  <cp:revision>5</cp:revision>
  <dcterms:created xsi:type="dcterms:W3CDTF">2020-02-07T20:07:00Z</dcterms:created>
  <dcterms:modified xsi:type="dcterms:W3CDTF">2020-02-11T18:26:00Z</dcterms:modified>
</cp:coreProperties>
</file>