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BDC6E" w14:textId="072B719C" w:rsidR="00867DA4" w:rsidRPr="00937C8E" w:rsidRDefault="00867DA4" w:rsidP="00937C8E">
      <w:pPr>
        <w:pStyle w:val="Title"/>
        <w:ind w:left="0" w:right="935"/>
        <w:jc w:val="left"/>
        <w:rPr>
          <w:rStyle w:val="Strong"/>
          <w:rFonts w:eastAsia="Calibri"/>
          <w:sz w:val="28"/>
        </w:rPr>
      </w:pPr>
    </w:p>
    <w:p w14:paraId="4D939E59" w14:textId="77777777" w:rsidR="00937C8E" w:rsidRPr="0012705D" w:rsidRDefault="00937C8E" w:rsidP="00937C8E">
      <w:pPr>
        <w:pStyle w:val="BodyText"/>
        <w:spacing w:before="5"/>
        <w:rPr>
          <w:sz w:val="12"/>
        </w:rPr>
      </w:pPr>
    </w:p>
    <w:p w14:paraId="332E9725" w14:textId="77777777" w:rsidR="00937C8E" w:rsidRPr="009B2F8E" w:rsidRDefault="00937C8E" w:rsidP="00937C8E">
      <w:pPr>
        <w:spacing w:before="3"/>
        <w:ind w:right="879"/>
        <w:jc w:val="right"/>
        <w:rPr>
          <w:b/>
          <w:sz w:val="48"/>
          <w:szCs w:val="48"/>
        </w:rPr>
      </w:pPr>
      <w:r w:rsidRPr="009B2F8E">
        <w:rPr>
          <w:b/>
          <w:sz w:val="48"/>
          <w:szCs w:val="48"/>
        </w:rPr>
        <w:t xml:space="preserve">Student </w:t>
      </w:r>
      <w:r>
        <w:rPr>
          <w:b/>
          <w:sz w:val="48"/>
          <w:szCs w:val="48"/>
        </w:rPr>
        <w:t>Performance Analysis System</w:t>
      </w:r>
    </w:p>
    <w:p w14:paraId="1D6945FA" w14:textId="77777777" w:rsidR="00937C8E" w:rsidRPr="0012705D" w:rsidRDefault="00937C8E" w:rsidP="00937C8E">
      <w:pPr>
        <w:ind w:left="853" w:right="879"/>
        <w:jc w:val="center"/>
        <w:rPr>
          <w:b/>
        </w:rPr>
      </w:pPr>
      <w:r w:rsidRPr="0012705D">
        <w:rPr>
          <w:b/>
          <w:sz w:val="28"/>
        </w:rPr>
        <w:t xml:space="preserve">PROJECT SYNOPSIS </w:t>
      </w:r>
    </w:p>
    <w:p w14:paraId="6AAE51FF" w14:textId="77777777" w:rsidR="00937C8E" w:rsidRPr="00852FD5" w:rsidRDefault="00937C8E" w:rsidP="00937C8E">
      <w:pPr>
        <w:pStyle w:val="BodyText"/>
        <w:spacing w:before="8"/>
        <w:rPr>
          <w:bCs/>
          <w:sz w:val="23"/>
        </w:rPr>
      </w:pPr>
    </w:p>
    <w:p w14:paraId="3C8C9D19" w14:textId="77777777" w:rsidR="00937C8E" w:rsidRPr="0012705D" w:rsidRDefault="00937C8E" w:rsidP="00937C8E">
      <w:pPr>
        <w:ind w:left="855" w:right="872"/>
        <w:jc w:val="center"/>
      </w:pPr>
      <w:r w:rsidRPr="0012705D">
        <w:rPr>
          <w:sz w:val="24"/>
        </w:rPr>
        <w:t xml:space="preserve">Of MAJOR PROJECT </w:t>
      </w:r>
    </w:p>
    <w:p w14:paraId="79738C6A" w14:textId="77777777" w:rsidR="00937C8E" w:rsidRPr="0012705D" w:rsidRDefault="00937C8E" w:rsidP="00937C8E">
      <w:pPr>
        <w:pStyle w:val="BodyText"/>
        <w:rPr>
          <w:sz w:val="6"/>
        </w:rPr>
      </w:pPr>
    </w:p>
    <w:p w14:paraId="60DEB185" w14:textId="77777777" w:rsidR="00937C8E" w:rsidRPr="0012705D" w:rsidRDefault="00937C8E" w:rsidP="00937C8E">
      <w:pPr>
        <w:pStyle w:val="BodyText"/>
        <w:rPr>
          <w:sz w:val="26"/>
        </w:rPr>
      </w:pPr>
    </w:p>
    <w:p w14:paraId="5A4D34A0" w14:textId="77777777" w:rsidR="00937C8E" w:rsidRDefault="00937C8E" w:rsidP="00937C8E">
      <w:pPr>
        <w:spacing w:before="1" w:line="320" w:lineRule="exact"/>
        <w:ind w:left="855" w:right="876"/>
        <w:jc w:val="center"/>
        <w:rPr>
          <w:b/>
          <w:sz w:val="28"/>
        </w:rPr>
      </w:pPr>
      <w:r w:rsidRPr="0012705D">
        <w:rPr>
          <w:b/>
          <w:sz w:val="28"/>
        </w:rPr>
        <w:t xml:space="preserve">        BACHELOR OF TECHNOLOGY </w:t>
      </w:r>
    </w:p>
    <w:p w14:paraId="5EE8BAE2" w14:textId="77777777" w:rsidR="00937C8E" w:rsidRDefault="00937C8E" w:rsidP="00937C8E">
      <w:pPr>
        <w:spacing w:before="1" w:line="320" w:lineRule="exact"/>
        <w:ind w:left="855" w:right="876"/>
        <w:jc w:val="center"/>
        <w:rPr>
          <w:b/>
          <w:sz w:val="28"/>
        </w:rPr>
      </w:pPr>
      <w:r>
        <w:rPr>
          <w:b/>
          <w:sz w:val="28"/>
        </w:rPr>
        <w:t>COMPUTER SCIENCE AND ENGINEERING</w:t>
      </w:r>
    </w:p>
    <w:p w14:paraId="21566B5C" w14:textId="77777777" w:rsidR="00937C8E" w:rsidRPr="009B2F8E" w:rsidRDefault="00937C8E" w:rsidP="00937C8E">
      <w:pPr>
        <w:spacing w:before="1" w:line="320" w:lineRule="exact"/>
        <w:ind w:left="855" w:right="876"/>
        <w:jc w:val="center"/>
        <w:rPr>
          <w:sz w:val="32"/>
          <w:szCs w:val="32"/>
        </w:rPr>
      </w:pPr>
      <w:r>
        <w:rPr>
          <w:b/>
          <w:sz w:val="32"/>
          <w:szCs w:val="32"/>
        </w:rPr>
        <w:t>(DATA SCIENCE)</w:t>
      </w:r>
    </w:p>
    <w:p w14:paraId="0B617A8C" w14:textId="77777777" w:rsidR="00937C8E" w:rsidRPr="009B2F8E" w:rsidRDefault="00937C8E" w:rsidP="00937C8E">
      <w:pPr>
        <w:pStyle w:val="Heading2"/>
        <w:spacing w:line="366" w:lineRule="exact"/>
        <w:rPr>
          <w:rFonts w:ascii="Times New Roman" w:eastAsia="Times New Roman" w:hAnsi="Times New Roman" w:cs="Times New Roman"/>
          <w:b w:val="0"/>
          <w:bCs w:val="0"/>
          <w:color w:val="auto"/>
          <w:sz w:val="32"/>
          <w:szCs w:val="32"/>
        </w:rPr>
      </w:pPr>
      <w:r w:rsidRPr="0012705D">
        <w:rPr>
          <w:rFonts w:ascii="Times New Roman" w:eastAsia="Times New Roman" w:hAnsi="Times New Roman" w:cs="Times New Roman"/>
          <w:b w:val="0"/>
          <w:bCs w:val="0"/>
          <w:color w:val="auto"/>
          <w:sz w:val="28"/>
          <w:szCs w:val="22"/>
        </w:rPr>
        <w:t xml:space="preserve">                                                       </w:t>
      </w:r>
    </w:p>
    <w:p w14:paraId="35A70355" w14:textId="77777777" w:rsidR="00937C8E" w:rsidRPr="0012705D" w:rsidRDefault="00937C8E" w:rsidP="00937C8E">
      <w:pPr>
        <w:pStyle w:val="BodyText"/>
        <w:rPr>
          <w:sz w:val="36"/>
        </w:rPr>
      </w:pPr>
    </w:p>
    <w:p w14:paraId="6337AFBD" w14:textId="77777777" w:rsidR="00937C8E" w:rsidRDefault="00937C8E" w:rsidP="00937C8E">
      <w:pPr>
        <w:pStyle w:val="BodyText"/>
        <w:spacing w:before="1"/>
        <w:ind w:left="855" w:right="867"/>
        <w:jc w:val="center"/>
        <w:rPr>
          <w:b/>
        </w:rPr>
      </w:pPr>
      <w:r w:rsidRPr="0012705D">
        <w:rPr>
          <w:b/>
        </w:rPr>
        <w:t>SUBMITTED BY</w:t>
      </w:r>
    </w:p>
    <w:p w14:paraId="6A5DDA06" w14:textId="77777777" w:rsidR="00937C8E" w:rsidRDefault="00937C8E" w:rsidP="00937C8E">
      <w:pPr>
        <w:pStyle w:val="BodyText"/>
        <w:numPr>
          <w:ilvl w:val="0"/>
          <w:numId w:val="9"/>
        </w:numPr>
        <w:spacing w:before="1" w:line="360" w:lineRule="auto"/>
        <w:ind w:right="867"/>
        <w:jc w:val="center"/>
        <w:rPr>
          <w:b/>
        </w:rPr>
      </w:pPr>
      <w:r>
        <w:rPr>
          <w:b/>
        </w:rPr>
        <w:t>Satyajeet Singh – 2505251540056</w:t>
      </w:r>
    </w:p>
    <w:p w14:paraId="2D81F564" w14:textId="77777777" w:rsidR="00937C8E" w:rsidRDefault="00937C8E" w:rsidP="00937C8E">
      <w:pPr>
        <w:pStyle w:val="BodyText"/>
        <w:numPr>
          <w:ilvl w:val="0"/>
          <w:numId w:val="9"/>
        </w:numPr>
        <w:spacing w:before="1" w:line="360" w:lineRule="auto"/>
        <w:ind w:right="867"/>
        <w:jc w:val="center"/>
        <w:rPr>
          <w:b/>
        </w:rPr>
      </w:pPr>
      <w:r>
        <w:rPr>
          <w:b/>
        </w:rPr>
        <w:t>Saksham Sharma – 2505251540053</w:t>
      </w:r>
    </w:p>
    <w:p w14:paraId="6DAFD5AB" w14:textId="77777777" w:rsidR="00937C8E" w:rsidRDefault="00937C8E" w:rsidP="00937C8E">
      <w:pPr>
        <w:pStyle w:val="BodyText"/>
        <w:numPr>
          <w:ilvl w:val="0"/>
          <w:numId w:val="9"/>
        </w:numPr>
        <w:spacing w:before="1" w:line="360" w:lineRule="auto"/>
        <w:ind w:right="867"/>
        <w:jc w:val="center"/>
        <w:rPr>
          <w:b/>
        </w:rPr>
      </w:pPr>
      <w:r>
        <w:rPr>
          <w:b/>
        </w:rPr>
        <w:t>Janshi Sharma – 2505251540039</w:t>
      </w:r>
    </w:p>
    <w:p w14:paraId="47514634" w14:textId="3E792411" w:rsidR="00937C8E" w:rsidRPr="00937C8E" w:rsidRDefault="00937C8E" w:rsidP="00937C8E">
      <w:pPr>
        <w:pStyle w:val="BodyText"/>
        <w:numPr>
          <w:ilvl w:val="0"/>
          <w:numId w:val="9"/>
        </w:numPr>
        <w:spacing w:before="1" w:line="360" w:lineRule="auto"/>
        <w:ind w:right="867"/>
        <w:jc w:val="center"/>
        <w:rPr>
          <w:b/>
        </w:rPr>
      </w:pPr>
      <w:r>
        <w:rPr>
          <w:b/>
        </w:rPr>
        <w:t>Nandani – 2505251540044</w:t>
      </w:r>
    </w:p>
    <w:p w14:paraId="13FF222B" w14:textId="77777777" w:rsidR="00937C8E" w:rsidRPr="0012705D" w:rsidRDefault="00937C8E" w:rsidP="00937C8E">
      <w:pPr>
        <w:spacing w:before="1" w:line="322" w:lineRule="exact"/>
        <w:ind w:left="855" w:right="877"/>
        <w:jc w:val="center"/>
        <w:rPr>
          <w:b/>
          <w:sz w:val="28"/>
          <w:szCs w:val="40"/>
        </w:rPr>
      </w:pPr>
    </w:p>
    <w:p w14:paraId="3DCE86F7" w14:textId="77777777" w:rsidR="00937C8E" w:rsidRPr="0012705D" w:rsidRDefault="00937C8E" w:rsidP="00937C8E">
      <w:pPr>
        <w:ind w:right="217"/>
        <w:jc w:val="center"/>
        <w:rPr>
          <w:b/>
          <w:bCs/>
          <w:sz w:val="26"/>
          <w:szCs w:val="26"/>
        </w:rPr>
      </w:pPr>
      <w:r w:rsidRPr="0012705D">
        <w:rPr>
          <w:b/>
          <w:bCs/>
          <w:sz w:val="26"/>
          <w:szCs w:val="26"/>
        </w:rPr>
        <w:t xml:space="preserve">Under the supervision of </w:t>
      </w:r>
    </w:p>
    <w:p w14:paraId="371C862D" w14:textId="77777777" w:rsidR="00937C8E" w:rsidRPr="0012705D" w:rsidRDefault="00937C8E" w:rsidP="00937C8E">
      <w:pPr>
        <w:ind w:right="223"/>
        <w:jc w:val="center"/>
        <w:rPr>
          <w:b/>
          <w:bCs/>
          <w:sz w:val="26"/>
          <w:szCs w:val="26"/>
        </w:rPr>
      </w:pPr>
      <w:r>
        <w:rPr>
          <w:b/>
          <w:bCs/>
          <w:sz w:val="26"/>
          <w:szCs w:val="26"/>
        </w:rPr>
        <w:t>Shashank Srivastava</w:t>
      </w:r>
    </w:p>
    <w:p w14:paraId="5C543B05" w14:textId="77777777" w:rsidR="00937C8E" w:rsidRDefault="00937C8E" w:rsidP="00937C8E">
      <w:pPr>
        <w:ind w:right="218"/>
        <w:jc w:val="center"/>
        <w:rPr>
          <w:sz w:val="24"/>
          <w:szCs w:val="24"/>
        </w:rPr>
      </w:pPr>
      <w:r w:rsidRPr="0012705D">
        <w:rPr>
          <w:b/>
          <w:bCs/>
          <w:sz w:val="24"/>
          <w:szCs w:val="24"/>
        </w:rPr>
        <w:t>(</w:t>
      </w:r>
      <w:r>
        <w:rPr>
          <w:b/>
          <w:bCs/>
          <w:sz w:val="24"/>
          <w:szCs w:val="24"/>
        </w:rPr>
        <w:t>HOD</w:t>
      </w:r>
      <w:r w:rsidRPr="0012705D">
        <w:rPr>
          <w:sz w:val="24"/>
          <w:szCs w:val="24"/>
        </w:rPr>
        <w:t xml:space="preserve">) </w:t>
      </w:r>
    </w:p>
    <w:p w14:paraId="0FA64936" w14:textId="77777777" w:rsidR="00937C8E" w:rsidRDefault="00937C8E" w:rsidP="00937C8E">
      <w:pPr>
        <w:ind w:right="218"/>
        <w:jc w:val="center"/>
        <w:rPr>
          <w:sz w:val="24"/>
          <w:szCs w:val="24"/>
        </w:rPr>
      </w:pPr>
    </w:p>
    <w:p w14:paraId="0DB5A910" w14:textId="77777777" w:rsidR="00937C8E" w:rsidRPr="0012705D" w:rsidRDefault="00937C8E" w:rsidP="00937C8E">
      <w:pPr>
        <w:ind w:right="218"/>
        <w:jc w:val="center"/>
        <w:rPr>
          <w:sz w:val="24"/>
          <w:szCs w:val="24"/>
        </w:rPr>
      </w:pPr>
    </w:p>
    <w:p w14:paraId="1D2EE686" w14:textId="77777777" w:rsidR="00937C8E" w:rsidRPr="0012705D" w:rsidRDefault="00937C8E" w:rsidP="00937C8E">
      <w:pPr>
        <w:spacing w:after="153"/>
        <w:ind w:right="154"/>
        <w:jc w:val="center"/>
      </w:pPr>
      <w:r w:rsidRPr="0012705D">
        <w:rPr>
          <w:noProof/>
        </w:rPr>
        <w:lastRenderedPageBreak/>
        <w:drawing>
          <wp:inline distT="0" distB="0" distL="0" distR="0" wp14:anchorId="65B0DAD1" wp14:editId="4CC76D0D">
            <wp:extent cx="1260000" cy="1260000"/>
            <wp:effectExtent l="0" t="0" r="0" b="0"/>
            <wp:docPr id="4577061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pic:spPr>
                </pic:pic>
              </a:graphicData>
            </a:graphic>
          </wp:inline>
        </w:drawing>
      </w:r>
    </w:p>
    <w:p w14:paraId="2B4E6657" w14:textId="77777777" w:rsidR="00937C8E" w:rsidRPr="0012705D" w:rsidRDefault="00937C8E" w:rsidP="00937C8E">
      <w:pPr>
        <w:spacing w:after="146"/>
        <w:ind w:right="221"/>
        <w:jc w:val="center"/>
        <w:rPr>
          <w:b/>
          <w:sz w:val="36"/>
          <w:szCs w:val="36"/>
        </w:rPr>
      </w:pPr>
    </w:p>
    <w:p w14:paraId="79B8F244" w14:textId="77777777" w:rsidR="00937C8E" w:rsidRPr="0012705D" w:rsidRDefault="00937C8E" w:rsidP="00937C8E">
      <w:pPr>
        <w:spacing w:after="146"/>
        <w:ind w:right="221"/>
        <w:jc w:val="center"/>
        <w:rPr>
          <w:b/>
          <w:sz w:val="36"/>
          <w:szCs w:val="36"/>
        </w:rPr>
      </w:pPr>
      <w:r w:rsidRPr="0012705D">
        <w:rPr>
          <w:b/>
          <w:sz w:val="36"/>
          <w:szCs w:val="36"/>
        </w:rPr>
        <w:t>Buddha Institute of Technology GIDA, Gorakhpur</w:t>
      </w:r>
    </w:p>
    <w:p w14:paraId="473312AA" w14:textId="77777777" w:rsidR="00937C8E" w:rsidRPr="0012705D" w:rsidRDefault="00937C8E" w:rsidP="00937C8E">
      <w:pPr>
        <w:spacing w:after="150"/>
        <w:ind w:right="215"/>
        <w:jc w:val="center"/>
        <w:rPr>
          <w:sz w:val="32"/>
          <w:szCs w:val="32"/>
        </w:rPr>
      </w:pPr>
      <w:r w:rsidRPr="0012705D">
        <w:rPr>
          <w:sz w:val="32"/>
          <w:szCs w:val="32"/>
        </w:rPr>
        <w:t>Affiliated to</w:t>
      </w:r>
    </w:p>
    <w:p w14:paraId="0D5FD642" w14:textId="77777777" w:rsidR="00937C8E" w:rsidRPr="0012705D" w:rsidRDefault="00937C8E" w:rsidP="00937C8E">
      <w:pPr>
        <w:spacing w:after="150"/>
        <w:ind w:right="215"/>
        <w:jc w:val="center"/>
        <w:rPr>
          <w:sz w:val="12"/>
          <w:szCs w:val="32"/>
        </w:rPr>
      </w:pPr>
    </w:p>
    <w:p w14:paraId="30AB54EE" w14:textId="77777777" w:rsidR="00937C8E" w:rsidRPr="0012705D" w:rsidRDefault="00937C8E" w:rsidP="00937C8E">
      <w:pPr>
        <w:spacing w:after="146"/>
        <w:ind w:right="229"/>
        <w:jc w:val="center"/>
        <w:rPr>
          <w:b/>
          <w:sz w:val="36"/>
          <w:szCs w:val="36"/>
        </w:rPr>
      </w:pPr>
      <w:r w:rsidRPr="0012705D">
        <w:rPr>
          <w:b/>
          <w:sz w:val="36"/>
          <w:szCs w:val="36"/>
        </w:rPr>
        <w:t xml:space="preserve">Dr. A.P.J. Abdul Kalam Technical University </w:t>
      </w:r>
    </w:p>
    <w:p w14:paraId="37E5F5B8" w14:textId="77777777" w:rsidR="00937C8E" w:rsidRPr="0012705D" w:rsidRDefault="00937C8E" w:rsidP="00937C8E">
      <w:pPr>
        <w:spacing w:after="146"/>
        <w:ind w:right="229"/>
        <w:jc w:val="center"/>
        <w:rPr>
          <w:b/>
          <w:sz w:val="36"/>
          <w:szCs w:val="36"/>
        </w:rPr>
      </w:pPr>
      <w:r w:rsidRPr="0012705D">
        <w:rPr>
          <w:b/>
          <w:sz w:val="36"/>
          <w:szCs w:val="36"/>
        </w:rPr>
        <w:t>Uttar Pradesh, Lucknow</w:t>
      </w:r>
    </w:p>
    <w:p w14:paraId="0C1063B9" w14:textId="77777777" w:rsidR="00937C8E" w:rsidRPr="0012705D" w:rsidRDefault="00937C8E" w:rsidP="00937C8E">
      <w:pPr>
        <w:spacing w:after="148"/>
        <w:ind w:right="217"/>
        <w:jc w:val="center"/>
        <w:rPr>
          <w:b/>
          <w:sz w:val="28"/>
          <w:szCs w:val="28"/>
        </w:rPr>
      </w:pPr>
    </w:p>
    <w:p w14:paraId="6BCE5572" w14:textId="77777777" w:rsidR="00937C8E" w:rsidRPr="0012705D" w:rsidRDefault="00937C8E" w:rsidP="00937C8E">
      <w:pPr>
        <w:jc w:val="center"/>
        <w:rPr>
          <w:b/>
          <w:sz w:val="32"/>
          <w:szCs w:val="32"/>
        </w:rPr>
      </w:pPr>
      <w:r w:rsidRPr="0012705D">
        <w:rPr>
          <w:b/>
          <w:sz w:val="32"/>
          <w:szCs w:val="32"/>
        </w:rPr>
        <w:t>September 2026</w:t>
      </w:r>
    </w:p>
    <w:p w14:paraId="25D15253" w14:textId="6A501377" w:rsidR="00F83221" w:rsidRDefault="00937C8E" w:rsidP="00F83221">
      <w:pPr>
        <w:pStyle w:val="BodyText"/>
        <w:spacing w:line="360" w:lineRule="auto"/>
        <w:rPr>
          <w:rStyle w:val="Strong"/>
          <w:rFonts w:eastAsiaTheme="majorEastAsia"/>
          <w:b w:val="0"/>
          <w:bCs w:val="0"/>
          <w:color w:val="4F81BD" w:themeColor="accent1"/>
          <w:sz w:val="32"/>
          <w:szCs w:val="32"/>
        </w:rPr>
      </w:pPr>
      <w:r>
        <w:rPr>
          <w:rStyle w:val="Strong"/>
          <w:rFonts w:eastAsiaTheme="majorEastAsia"/>
          <w:b w:val="0"/>
          <w:bCs w:val="0"/>
          <w:color w:val="4F81BD" w:themeColor="accent1"/>
          <w:sz w:val="32"/>
          <w:szCs w:val="32"/>
        </w:rPr>
        <w:t>INDEX</w:t>
      </w:r>
    </w:p>
    <w:p w14:paraId="1A5F5283" w14:textId="77777777" w:rsidR="00937C8E" w:rsidRPr="00937C8E" w:rsidRDefault="00937C8E" w:rsidP="00937C8E">
      <w:pPr>
        <w:pStyle w:val="BodyText"/>
        <w:spacing w:line="360" w:lineRule="auto"/>
        <w:rPr>
          <w:rFonts w:eastAsiaTheme="majorEastAsia"/>
          <w:color w:val="000000" w:themeColor="text1"/>
          <w:lang w:val="en"/>
        </w:rPr>
      </w:pPr>
      <w:r w:rsidRPr="00937C8E">
        <w:rPr>
          <w:rFonts w:eastAsiaTheme="majorEastAsia"/>
          <w:color w:val="000000" w:themeColor="text1"/>
          <w:lang w:val="en"/>
        </w:rPr>
        <w:t>1.  Introduction</w:t>
      </w:r>
    </w:p>
    <w:p w14:paraId="55ED39AA" w14:textId="77777777" w:rsidR="00937C8E" w:rsidRPr="00937C8E" w:rsidRDefault="00937C8E" w:rsidP="00937C8E">
      <w:pPr>
        <w:pStyle w:val="BodyText"/>
        <w:spacing w:line="360" w:lineRule="auto"/>
        <w:rPr>
          <w:rFonts w:eastAsiaTheme="majorEastAsia"/>
          <w:color w:val="000000" w:themeColor="text1"/>
          <w:lang w:val="en"/>
        </w:rPr>
      </w:pPr>
      <w:r w:rsidRPr="00937C8E">
        <w:rPr>
          <w:rFonts w:eastAsiaTheme="majorEastAsia"/>
          <w:color w:val="000000" w:themeColor="text1"/>
          <w:lang w:val="en"/>
        </w:rPr>
        <w:t>2.  Literature Review and Feasibility Study</w:t>
      </w:r>
    </w:p>
    <w:p w14:paraId="08CA12F1" w14:textId="77777777" w:rsidR="00937C8E" w:rsidRPr="00937C8E" w:rsidRDefault="00937C8E" w:rsidP="00937C8E">
      <w:pPr>
        <w:pStyle w:val="BodyText"/>
        <w:spacing w:line="360" w:lineRule="auto"/>
        <w:rPr>
          <w:rFonts w:eastAsiaTheme="majorEastAsia"/>
          <w:color w:val="000000" w:themeColor="text1"/>
          <w:lang w:val="en"/>
        </w:rPr>
      </w:pPr>
      <w:r w:rsidRPr="00937C8E">
        <w:rPr>
          <w:rFonts w:eastAsiaTheme="majorEastAsia"/>
          <w:color w:val="000000" w:themeColor="text1"/>
          <w:lang w:val="en"/>
        </w:rPr>
        <w:t>3.  Methodology / Planning of Work</w:t>
      </w:r>
    </w:p>
    <w:p w14:paraId="4B455568" w14:textId="77777777" w:rsidR="00937C8E" w:rsidRPr="00937C8E" w:rsidRDefault="00937C8E" w:rsidP="00937C8E">
      <w:pPr>
        <w:pStyle w:val="BodyText"/>
        <w:spacing w:line="360" w:lineRule="auto"/>
        <w:rPr>
          <w:rFonts w:eastAsiaTheme="majorEastAsia"/>
          <w:color w:val="000000" w:themeColor="text1"/>
          <w:lang w:val="en"/>
        </w:rPr>
      </w:pPr>
      <w:r w:rsidRPr="00937C8E">
        <w:rPr>
          <w:rFonts w:eastAsiaTheme="majorEastAsia"/>
          <w:color w:val="000000" w:themeColor="text1"/>
          <w:lang w:val="en"/>
        </w:rPr>
        <w:t>4.  Facilities Required for Proposed Work</w:t>
      </w:r>
    </w:p>
    <w:p w14:paraId="3DEA56EA" w14:textId="77777777" w:rsidR="00937C8E" w:rsidRPr="00937C8E" w:rsidRDefault="00937C8E" w:rsidP="00937C8E">
      <w:pPr>
        <w:pStyle w:val="BodyText"/>
        <w:spacing w:line="360" w:lineRule="auto"/>
        <w:rPr>
          <w:rFonts w:eastAsiaTheme="majorEastAsia"/>
          <w:color w:val="000000" w:themeColor="text1"/>
          <w:lang w:val="en"/>
        </w:rPr>
      </w:pPr>
      <w:r w:rsidRPr="00937C8E">
        <w:rPr>
          <w:rFonts w:eastAsiaTheme="majorEastAsia"/>
          <w:color w:val="000000" w:themeColor="text1"/>
          <w:lang w:val="en"/>
        </w:rPr>
        <w:t>5.  Benefits and Impact of the Project</w:t>
      </w:r>
    </w:p>
    <w:p w14:paraId="42E399D4" w14:textId="24DD1180" w:rsidR="00937C8E" w:rsidRDefault="00937C8E" w:rsidP="00937C8E">
      <w:pPr>
        <w:pStyle w:val="BodyText"/>
        <w:spacing w:line="360" w:lineRule="auto"/>
        <w:rPr>
          <w:rFonts w:eastAsiaTheme="majorEastAsia"/>
          <w:color w:val="000000" w:themeColor="text1"/>
          <w:lang w:val="en"/>
        </w:rPr>
      </w:pPr>
      <w:r w:rsidRPr="00937C8E">
        <w:rPr>
          <w:rFonts w:eastAsiaTheme="majorEastAsia"/>
          <w:color w:val="000000" w:themeColor="text1"/>
          <w:lang w:val="en"/>
        </w:rPr>
        <w:t>6.  References</w:t>
      </w:r>
    </w:p>
    <w:p w14:paraId="0A433C5B" w14:textId="77777777" w:rsidR="00F83221" w:rsidRDefault="00F83221" w:rsidP="00937C8E">
      <w:pPr>
        <w:pStyle w:val="BodyText"/>
        <w:spacing w:line="360" w:lineRule="auto"/>
        <w:rPr>
          <w:rFonts w:eastAsiaTheme="majorEastAsia"/>
          <w:color w:val="000000" w:themeColor="text1"/>
          <w:lang w:val="en"/>
        </w:rPr>
      </w:pPr>
    </w:p>
    <w:p w14:paraId="506A8C03" w14:textId="505E1F14" w:rsidR="00F83221" w:rsidRDefault="00F83221" w:rsidP="00937C8E">
      <w:pPr>
        <w:pStyle w:val="BodyText"/>
        <w:spacing w:line="360" w:lineRule="auto"/>
        <w:rPr>
          <w:rFonts w:eastAsiaTheme="majorEastAsia"/>
          <w:color w:val="0070C0"/>
          <w:sz w:val="32"/>
          <w:szCs w:val="32"/>
          <w:lang w:val="en"/>
        </w:rPr>
      </w:pPr>
      <w:r w:rsidRPr="00F83221">
        <w:rPr>
          <w:rFonts w:eastAsiaTheme="majorEastAsia"/>
          <w:color w:val="0070C0"/>
          <w:sz w:val="32"/>
          <w:szCs w:val="32"/>
          <w:lang w:val="en"/>
        </w:rPr>
        <w:lastRenderedPageBreak/>
        <w:t>NOTATIONS/NOMENCLATURE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2480"/>
        <w:gridCol w:w="5313"/>
      </w:tblGrid>
      <w:tr w:rsidR="00F83221" w:rsidRPr="00F83221" w14:paraId="37A38879" w14:textId="77777777" w:rsidTr="00764329">
        <w:trPr>
          <w:tblHeader/>
          <w:tblCellSpacing w:w="15" w:type="dxa"/>
        </w:trPr>
        <w:tc>
          <w:tcPr>
            <w:tcW w:w="270" w:type="dxa"/>
            <w:vAlign w:val="center"/>
            <w:hideMark/>
          </w:tcPr>
          <w:p w14:paraId="4D16DEC0" w14:textId="0BF156D2" w:rsidR="00F83221" w:rsidRPr="00F83221" w:rsidRDefault="00F83221" w:rsidP="00F83221">
            <w:pPr>
              <w:pStyle w:val="BodyText"/>
              <w:spacing w:line="360" w:lineRule="auto"/>
              <w:rPr>
                <w:rFonts w:eastAsiaTheme="majorEastAsia"/>
                <w:b/>
                <w:bCs/>
                <w:color w:val="0070C0"/>
                <w:lang w:val="en-IN"/>
              </w:rPr>
            </w:pPr>
          </w:p>
        </w:tc>
        <w:tc>
          <w:tcPr>
            <w:tcW w:w="2450" w:type="dxa"/>
            <w:vAlign w:val="center"/>
            <w:hideMark/>
          </w:tcPr>
          <w:p w14:paraId="016C5554" w14:textId="7075E399" w:rsidR="00F83221" w:rsidRPr="00F83221" w:rsidRDefault="00F83221" w:rsidP="00F83221">
            <w:pPr>
              <w:pStyle w:val="BodyText"/>
              <w:spacing w:line="360" w:lineRule="auto"/>
              <w:rPr>
                <w:rFonts w:eastAsiaTheme="majorEastAsia"/>
                <w:b/>
                <w:bCs/>
                <w:color w:val="0070C0"/>
                <w:lang w:val="en-IN"/>
              </w:rPr>
            </w:pPr>
          </w:p>
        </w:tc>
        <w:tc>
          <w:tcPr>
            <w:tcW w:w="0" w:type="auto"/>
            <w:vAlign w:val="center"/>
            <w:hideMark/>
          </w:tcPr>
          <w:p w14:paraId="3412285F" w14:textId="074B5306" w:rsidR="00F83221" w:rsidRPr="00F83221" w:rsidRDefault="00F83221" w:rsidP="00F83221">
            <w:pPr>
              <w:pStyle w:val="BodyText"/>
              <w:spacing w:line="360" w:lineRule="auto"/>
              <w:rPr>
                <w:rFonts w:eastAsiaTheme="majorEastAsia"/>
                <w:b/>
                <w:bCs/>
                <w:color w:val="0070C0"/>
                <w:lang w:val="en-IN"/>
              </w:rPr>
            </w:pPr>
          </w:p>
        </w:tc>
      </w:tr>
      <w:tr w:rsidR="00F83221" w:rsidRPr="00F83221" w14:paraId="3D8806AF" w14:textId="77777777" w:rsidTr="00764329">
        <w:trPr>
          <w:tblCellSpacing w:w="15" w:type="dxa"/>
        </w:trPr>
        <w:tc>
          <w:tcPr>
            <w:tcW w:w="270" w:type="dxa"/>
            <w:vAlign w:val="center"/>
            <w:hideMark/>
          </w:tcPr>
          <w:p w14:paraId="17B765A2" w14:textId="7DD2EF1F" w:rsidR="00764329"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1</w:t>
            </w:r>
            <w:r w:rsidR="00764329">
              <w:rPr>
                <w:rFonts w:eastAsiaTheme="majorEastAsia"/>
                <w:color w:val="000000" w:themeColor="text1"/>
                <w:lang w:val="en-IN"/>
              </w:rPr>
              <w:t>.</w:t>
            </w:r>
          </w:p>
        </w:tc>
        <w:tc>
          <w:tcPr>
            <w:tcW w:w="2450" w:type="dxa"/>
            <w:vAlign w:val="center"/>
            <w:hideMark/>
          </w:tcPr>
          <w:p w14:paraId="71C2C793"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EDA</w:t>
            </w:r>
          </w:p>
        </w:tc>
        <w:tc>
          <w:tcPr>
            <w:tcW w:w="0" w:type="auto"/>
            <w:vAlign w:val="center"/>
            <w:hideMark/>
          </w:tcPr>
          <w:p w14:paraId="586F366E"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Exploratory Data Analysis</w:t>
            </w:r>
          </w:p>
        </w:tc>
      </w:tr>
      <w:tr w:rsidR="00F83221" w:rsidRPr="00F83221" w14:paraId="2DDDD50D" w14:textId="77777777" w:rsidTr="00764329">
        <w:trPr>
          <w:tblCellSpacing w:w="15" w:type="dxa"/>
        </w:trPr>
        <w:tc>
          <w:tcPr>
            <w:tcW w:w="270" w:type="dxa"/>
            <w:vAlign w:val="center"/>
            <w:hideMark/>
          </w:tcPr>
          <w:p w14:paraId="2675308E" w14:textId="202C795E"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2</w:t>
            </w:r>
            <w:r w:rsidR="00764329">
              <w:rPr>
                <w:rFonts w:eastAsiaTheme="majorEastAsia"/>
                <w:color w:val="000000" w:themeColor="text1"/>
                <w:lang w:val="en-IN"/>
              </w:rPr>
              <w:t>.</w:t>
            </w:r>
          </w:p>
        </w:tc>
        <w:tc>
          <w:tcPr>
            <w:tcW w:w="2450" w:type="dxa"/>
            <w:vAlign w:val="center"/>
            <w:hideMark/>
          </w:tcPr>
          <w:p w14:paraId="78D48E46"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CSV</w:t>
            </w:r>
          </w:p>
        </w:tc>
        <w:tc>
          <w:tcPr>
            <w:tcW w:w="0" w:type="auto"/>
            <w:vAlign w:val="center"/>
            <w:hideMark/>
          </w:tcPr>
          <w:p w14:paraId="0D6319B4"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Comma-Separated Values</w:t>
            </w:r>
          </w:p>
        </w:tc>
      </w:tr>
      <w:tr w:rsidR="00F83221" w:rsidRPr="00F83221" w14:paraId="66F74567" w14:textId="77777777" w:rsidTr="00764329">
        <w:trPr>
          <w:tblCellSpacing w:w="15" w:type="dxa"/>
        </w:trPr>
        <w:tc>
          <w:tcPr>
            <w:tcW w:w="270" w:type="dxa"/>
            <w:vAlign w:val="center"/>
            <w:hideMark/>
          </w:tcPr>
          <w:p w14:paraId="32431237" w14:textId="6538BD6C"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3</w:t>
            </w:r>
            <w:r w:rsidR="00764329">
              <w:rPr>
                <w:rFonts w:eastAsiaTheme="majorEastAsia"/>
                <w:color w:val="000000" w:themeColor="text1"/>
                <w:lang w:val="en-IN"/>
              </w:rPr>
              <w:t>.</w:t>
            </w:r>
          </w:p>
        </w:tc>
        <w:tc>
          <w:tcPr>
            <w:tcW w:w="2450" w:type="dxa"/>
            <w:vAlign w:val="center"/>
            <w:hideMark/>
          </w:tcPr>
          <w:p w14:paraId="521E8E30"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UI</w:t>
            </w:r>
          </w:p>
        </w:tc>
        <w:tc>
          <w:tcPr>
            <w:tcW w:w="0" w:type="auto"/>
            <w:vAlign w:val="center"/>
            <w:hideMark/>
          </w:tcPr>
          <w:p w14:paraId="7941A8D7"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User Interface</w:t>
            </w:r>
          </w:p>
        </w:tc>
      </w:tr>
      <w:tr w:rsidR="00F83221" w:rsidRPr="00F83221" w14:paraId="0A751D7E" w14:textId="77777777" w:rsidTr="00764329">
        <w:trPr>
          <w:tblCellSpacing w:w="15" w:type="dxa"/>
        </w:trPr>
        <w:tc>
          <w:tcPr>
            <w:tcW w:w="270" w:type="dxa"/>
            <w:vAlign w:val="center"/>
            <w:hideMark/>
          </w:tcPr>
          <w:p w14:paraId="372E5FA7" w14:textId="4CC7D3DE"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4</w:t>
            </w:r>
            <w:r w:rsidR="00764329">
              <w:rPr>
                <w:rFonts w:eastAsiaTheme="majorEastAsia"/>
                <w:color w:val="000000" w:themeColor="text1"/>
                <w:lang w:val="en-IN"/>
              </w:rPr>
              <w:t>.</w:t>
            </w:r>
          </w:p>
        </w:tc>
        <w:tc>
          <w:tcPr>
            <w:tcW w:w="2450" w:type="dxa"/>
            <w:vAlign w:val="center"/>
            <w:hideMark/>
          </w:tcPr>
          <w:p w14:paraId="09185E57"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Dashboard</w:t>
            </w:r>
          </w:p>
        </w:tc>
        <w:tc>
          <w:tcPr>
            <w:tcW w:w="0" w:type="auto"/>
            <w:vAlign w:val="center"/>
            <w:hideMark/>
          </w:tcPr>
          <w:p w14:paraId="06E7ECD3"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Interactive interface for data analysis and visualisation</w:t>
            </w:r>
          </w:p>
        </w:tc>
      </w:tr>
      <w:tr w:rsidR="00F83221" w:rsidRPr="00F83221" w14:paraId="7E00955B" w14:textId="77777777" w:rsidTr="00764329">
        <w:trPr>
          <w:tblCellSpacing w:w="15" w:type="dxa"/>
        </w:trPr>
        <w:tc>
          <w:tcPr>
            <w:tcW w:w="270" w:type="dxa"/>
            <w:vAlign w:val="center"/>
            <w:hideMark/>
          </w:tcPr>
          <w:p w14:paraId="49F91F26" w14:textId="2917BA40"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5</w:t>
            </w:r>
            <w:r w:rsidR="00764329">
              <w:rPr>
                <w:rFonts w:eastAsiaTheme="majorEastAsia"/>
                <w:color w:val="000000" w:themeColor="text1"/>
                <w:lang w:val="en-IN"/>
              </w:rPr>
              <w:t>.</w:t>
            </w:r>
          </w:p>
        </w:tc>
        <w:tc>
          <w:tcPr>
            <w:tcW w:w="2450" w:type="dxa"/>
            <w:vAlign w:val="center"/>
            <w:hideMark/>
          </w:tcPr>
          <w:p w14:paraId="752CCD5E"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Attendance</w:t>
            </w:r>
          </w:p>
        </w:tc>
        <w:tc>
          <w:tcPr>
            <w:tcW w:w="0" w:type="auto"/>
            <w:vAlign w:val="center"/>
            <w:hideMark/>
          </w:tcPr>
          <w:p w14:paraId="52CF83D0"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Percentage of classes attended</w:t>
            </w:r>
          </w:p>
        </w:tc>
      </w:tr>
      <w:tr w:rsidR="00F83221" w:rsidRPr="00F83221" w14:paraId="37153B0C" w14:textId="77777777" w:rsidTr="00764329">
        <w:trPr>
          <w:tblCellSpacing w:w="15" w:type="dxa"/>
        </w:trPr>
        <w:tc>
          <w:tcPr>
            <w:tcW w:w="270" w:type="dxa"/>
            <w:vAlign w:val="center"/>
            <w:hideMark/>
          </w:tcPr>
          <w:p w14:paraId="776EB93E" w14:textId="0E50F17C"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6</w:t>
            </w:r>
            <w:r w:rsidR="00764329">
              <w:rPr>
                <w:rFonts w:eastAsiaTheme="majorEastAsia"/>
                <w:color w:val="000000" w:themeColor="text1"/>
                <w:lang w:val="en-IN"/>
              </w:rPr>
              <w:t>.</w:t>
            </w:r>
          </w:p>
        </w:tc>
        <w:tc>
          <w:tcPr>
            <w:tcW w:w="2450" w:type="dxa"/>
            <w:vAlign w:val="center"/>
            <w:hideMark/>
          </w:tcPr>
          <w:p w14:paraId="6DC58305"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Study Hours</w:t>
            </w:r>
          </w:p>
        </w:tc>
        <w:tc>
          <w:tcPr>
            <w:tcW w:w="0" w:type="auto"/>
            <w:vAlign w:val="center"/>
            <w:hideMark/>
          </w:tcPr>
          <w:p w14:paraId="4D404EA0"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Time spent by a student on study</w:t>
            </w:r>
          </w:p>
        </w:tc>
      </w:tr>
      <w:tr w:rsidR="00F83221" w:rsidRPr="00F83221" w14:paraId="661DC27B" w14:textId="77777777" w:rsidTr="00764329">
        <w:trPr>
          <w:tblCellSpacing w:w="15" w:type="dxa"/>
        </w:trPr>
        <w:tc>
          <w:tcPr>
            <w:tcW w:w="270" w:type="dxa"/>
            <w:vAlign w:val="center"/>
            <w:hideMark/>
          </w:tcPr>
          <w:p w14:paraId="44871CEB" w14:textId="524CD96B"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7</w:t>
            </w:r>
            <w:r w:rsidR="00764329">
              <w:rPr>
                <w:rFonts w:eastAsiaTheme="majorEastAsia"/>
                <w:color w:val="000000" w:themeColor="text1"/>
                <w:lang w:val="en-IN"/>
              </w:rPr>
              <w:t>.</w:t>
            </w:r>
          </w:p>
        </w:tc>
        <w:tc>
          <w:tcPr>
            <w:tcW w:w="2450" w:type="dxa"/>
            <w:vAlign w:val="center"/>
            <w:hideMark/>
          </w:tcPr>
          <w:p w14:paraId="0E6D29E2"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Final Marks</w:t>
            </w:r>
          </w:p>
        </w:tc>
        <w:tc>
          <w:tcPr>
            <w:tcW w:w="0" w:type="auto"/>
            <w:vAlign w:val="center"/>
            <w:hideMark/>
          </w:tcPr>
          <w:p w14:paraId="0CEC73A9"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Marks obtained in final assessment</w:t>
            </w:r>
          </w:p>
        </w:tc>
      </w:tr>
      <w:tr w:rsidR="00F83221" w:rsidRPr="00F83221" w14:paraId="205E3AAC" w14:textId="77777777" w:rsidTr="00764329">
        <w:trPr>
          <w:tblCellSpacing w:w="15" w:type="dxa"/>
        </w:trPr>
        <w:tc>
          <w:tcPr>
            <w:tcW w:w="270" w:type="dxa"/>
            <w:vAlign w:val="center"/>
            <w:hideMark/>
          </w:tcPr>
          <w:p w14:paraId="1EBAC958" w14:textId="693DC0A0"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8</w:t>
            </w:r>
            <w:r w:rsidR="00764329">
              <w:rPr>
                <w:rFonts w:eastAsiaTheme="majorEastAsia"/>
                <w:color w:val="000000" w:themeColor="text1"/>
                <w:lang w:val="en-IN"/>
              </w:rPr>
              <w:t>.</w:t>
            </w:r>
          </w:p>
        </w:tc>
        <w:tc>
          <w:tcPr>
            <w:tcW w:w="2450" w:type="dxa"/>
            <w:vAlign w:val="center"/>
            <w:hideMark/>
          </w:tcPr>
          <w:p w14:paraId="7ECAF494"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Performance Score</w:t>
            </w:r>
          </w:p>
        </w:tc>
        <w:tc>
          <w:tcPr>
            <w:tcW w:w="0" w:type="auto"/>
            <w:vAlign w:val="center"/>
            <w:hideMark/>
          </w:tcPr>
          <w:p w14:paraId="4B15DA22"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Combined score based on student parameters</w:t>
            </w:r>
          </w:p>
        </w:tc>
      </w:tr>
      <w:tr w:rsidR="00F83221" w:rsidRPr="00F83221" w14:paraId="68DBF466" w14:textId="77777777" w:rsidTr="00764329">
        <w:trPr>
          <w:tblCellSpacing w:w="15" w:type="dxa"/>
        </w:trPr>
        <w:tc>
          <w:tcPr>
            <w:tcW w:w="270" w:type="dxa"/>
            <w:vAlign w:val="center"/>
            <w:hideMark/>
          </w:tcPr>
          <w:p w14:paraId="59FD96AC" w14:textId="0113A36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9</w:t>
            </w:r>
            <w:r w:rsidR="00764329">
              <w:rPr>
                <w:rFonts w:eastAsiaTheme="majorEastAsia"/>
                <w:color w:val="000000" w:themeColor="text1"/>
                <w:lang w:val="en-IN"/>
              </w:rPr>
              <w:t>.</w:t>
            </w:r>
          </w:p>
        </w:tc>
        <w:tc>
          <w:tcPr>
            <w:tcW w:w="2450" w:type="dxa"/>
            <w:vAlign w:val="center"/>
            <w:hideMark/>
          </w:tcPr>
          <w:p w14:paraId="708A3B8B"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Risk Score</w:t>
            </w:r>
          </w:p>
        </w:tc>
        <w:tc>
          <w:tcPr>
            <w:tcW w:w="0" w:type="auto"/>
            <w:vAlign w:val="center"/>
            <w:hideMark/>
          </w:tcPr>
          <w:p w14:paraId="021B3564"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Rule-based score indicating academic risk</w:t>
            </w:r>
          </w:p>
        </w:tc>
      </w:tr>
      <w:tr w:rsidR="00F83221" w:rsidRPr="00F83221" w14:paraId="07202707" w14:textId="77777777" w:rsidTr="00764329">
        <w:trPr>
          <w:tblCellSpacing w:w="15" w:type="dxa"/>
        </w:trPr>
        <w:tc>
          <w:tcPr>
            <w:tcW w:w="270" w:type="dxa"/>
            <w:vAlign w:val="center"/>
            <w:hideMark/>
          </w:tcPr>
          <w:p w14:paraId="593BDA4D" w14:textId="151FB4C0"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10</w:t>
            </w:r>
            <w:r w:rsidR="00764329">
              <w:rPr>
                <w:rFonts w:eastAsiaTheme="majorEastAsia"/>
                <w:color w:val="000000" w:themeColor="text1"/>
                <w:lang w:val="en-IN"/>
              </w:rPr>
              <w:t>.</w:t>
            </w:r>
          </w:p>
        </w:tc>
        <w:tc>
          <w:tcPr>
            <w:tcW w:w="2450" w:type="dxa"/>
            <w:vAlign w:val="center"/>
            <w:hideMark/>
          </w:tcPr>
          <w:p w14:paraId="6832A65E" w14:textId="17634A4A"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Risk Level</w:t>
            </w:r>
          </w:p>
        </w:tc>
        <w:tc>
          <w:tcPr>
            <w:tcW w:w="0" w:type="auto"/>
            <w:vAlign w:val="center"/>
            <w:hideMark/>
          </w:tcPr>
          <w:p w14:paraId="7A2561A6"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Low, Medium or High risk classification</w:t>
            </w:r>
          </w:p>
        </w:tc>
      </w:tr>
      <w:tr w:rsidR="00F83221" w:rsidRPr="00F83221" w14:paraId="4F14EBD7" w14:textId="77777777" w:rsidTr="00764329">
        <w:trPr>
          <w:tblCellSpacing w:w="15" w:type="dxa"/>
        </w:trPr>
        <w:tc>
          <w:tcPr>
            <w:tcW w:w="270" w:type="dxa"/>
            <w:vAlign w:val="center"/>
            <w:hideMark/>
          </w:tcPr>
          <w:p w14:paraId="7785E59F" w14:textId="7C65D5A8"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11</w:t>
            </w:r>
            <w:r w:rsidR="00764329">
              <w:rPr>
                <w:rFonts w:eastAsiaTheme="majorEastAsia"/>
                <w:color w:val="000000" w:themeColor="text1"/>
                <w:lang w:val="en-IN"/>
              </w:rPr>
              <w:t>.</w:t>
            </w:r>
          </w:p>
        </w:tc>
        <w:tc>
          <w:tcPr>
            <w:tcW w:w="2450" w:type="dxa"/>
            <w:vAlign w:val="center"/>
            <w:hideMark/>
          </w:tcPr>
          <w:p w14:paraId="66C6F9CC"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Rule-Based Intelligence</w:t>
            </w:r>
          </w:p>
        </w:tc>
        <w:tc>
          <w:tcPr>
            <w:tcW w:w="0" w:type="auto"/>
            <w:vAlign w:val="center"/>
            <w:hideMark/>
          </w:tcPr>
          <w:p w14:paraId="7A69FCD2" w14:textId="1C9C76E0" w:rsidR="00F83221" w:rsidRPr="00F83221" w:rsidRDefault="00F83221" w:rsidP="00F83221">
            <w:pPr>
              <w:pStyle w:val="BodyText"/>
              <w:spacing w:line="360" w:lineRule="auto"/>
              <w:rPr>
                <w:rFonts w:eastAsiaTheme="majorEastAsia"/>
                <w:color w:val="000000" w:themeColor="text1"/>
                <w:lang w:val="en-IN"/>
              </w:rPr>
            </w:pPr>
            <w:r>
              <w:rPr>
                <w:rFonts w:eastAsiaTheme="majorEastAsia"/>
                <w:color w:val="000000" w:themeColor="text1"/>
                <w:lang w:val="en-IN"/>
              </w:rPr>
              <w:t xml:space="preserve"> </w:t>
            </w:r>
            <w:r w:rsidRPr="00F83221">
              <w:rPr>
                <w:rFonts w:eastAsiaTheme="majorEastAsia"/>
                <w:color w:val="000000" w:themeColor="text1"/>
                <w:lang w:val="en-IN"/>
              </w:rPr>
              <w:t>Predefined rules used to generate insights</w:t>
            </w:r>
          </w:p>
        </w:tc>
      </w:tr>
      <w:tr w:rsidR="00F83221" w:rsidRPr="00F83221" w14:paraId="45F54350" w14:textId="77777777" w:rsidTr="00764329">
        <w:trPr>
          <w:tblCellSpacing w:w="15" w:type="dxa"/>
        </w:trPr>
        <w:tc>
          <w:tcPr>
            <w:tcW w:w="270" w:type="dxa"/>
            <w:vAlign w:val="center"/>
            <w:hideMark/>
          </w:tcPr>
          <w:p w14:paraId="70A87224" w14:textId="69C278CD"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12</w:t>
            </w:r>
            <w:r w:rsidR="00764329">
              <w:rPr>
                <w:rFonts w:eastAsiaTheme="majorEastAsia"/>
                <w:color w:val="000000" w:themeColor="text1"/>
                <w:lang w:val="en-IN"/>
              </w:rPr>
              <w:t>.</w:t>
            </w:r>
          </w:p>
        </w:tc>
        <w:tc>
          <w:tcPr>
            <w:tcW w:w="2450" w:type="dxa"/>
            <w:vAlign w:val="center"/>
            <w:hideMark/>
          </w:tcPr>
          <w:p w14:paraId="092FC385"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What-If Analysis</w:t>
            </w:r>
          </w:p>
        </w:tc>
        <w:tc>
          <w:tcPr>
            <w:tcW w:w="0" w:type="auto"/>
            <w:vAlign w:val="center"/>
            <w:hideMark/>
          </w:tcPr>
          <w:p w14:paraId="086C8349"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Analysis of performance under changed conditions</w:t>
            </w:r>
          </w:p>
        </w:tc>
      </w:tr>
      <w:tr w:rsidR="00F83221" w:rsidRPr="00F83221" w14:paraId="0F6373D8" w14:textId="77777777" w:rsidTr="00764329">
        <w:trPr>
          <w:tblCellSpacing w:w="15" w:type="dxa"/>
        </w:trPr>
        <w:tc>
          <w:tcPr>
            <w:tcW w:w="270" w:type="dxa"/>
            <w:vAlign w:val="center"/>
            <w:hideMark/>
          </w:tcPr>
          <w:p w14:paraId="6D242BF3" w14:textId="64A14A8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13</w:t>
            </w:r>
            <w:r w:rsidR="00764329">
              <w:rPr>
                <w:rFonts w:eastAsiaTheme="majorEastAsia"/>
                <w:color w:val="000000" w:themeColor="text1"/>
                <w:lang w:val="en-IN"/>
              </w:rPr>
              <w:t>.</w:t>
            </w:r>
          </w:p>
        </w:tc>
        <w:tc>
          <w:tcPr>
            <w:tcW w:w="2450" w:type="dxa"/>
            <w:vAlign w:val="center"/>
            <w:hideMark/>
          </w:tcPr>
          <w:p w14:paraId="1FB70BF4"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Recommendation</w:t>
            </w:r>
          </w:p>
        </w:tc>
        <w:tc>
          <w:tcPr>
            <w:tcW w:w="0" w:type="auto"/>
            <w:vAlign w:val="center"/>
            <w:hideMark/>
          </w:tcPr>
          <w:p w14:paraId="4C526116"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Suggested academic action for a student</w:t>
            </w:r>
          </w:p>
        </w:tc>
      </w:tr>
      <w:tr w:rsidR="00F83221" w:rsidRPr="00F83221" w14:paraId="4AFAAA6E" w14:textId="77777777" w:rsidTr="00764329">
        <w:trPr>
          <w:tblCellSpacing w:w="15" w:type="dxa"/>
        </w:trPr>
        <w:tc>
          <w:tcPr>
            <w:tcW w:w="270" w:type="dxa"/>
            <w:vAlign w:val="center"/>
            <w:hideMark/>
          </w:tcPr>
          <w:p w14:paraId="755FD9B1" w14:textId="1AB51920"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14</w:t>
            </w:r>
            <w:r w:rsidR="00764329">
              <w:rPr>
                <w:rFonts w:eastAsiaTheme="majorEastAsia"/>
                <w:color w:val="000000" w:themeColor="text1"/>
                <w:lang w:val="en-IN"/>
              </w:rPr>
              <w:t>.</w:t>
            </w:r>
          </w:p>
        </w:tc>
        <w:tc>
          <w:tcPr>
            <w:tcW w:w="2450" w:type="dxa"/>
            <w:vAlign w:val="center"/>
            <w:hideMark/>
          </w:tcPr>
          <w:p w14:paraId="792F4C4A"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Pandas</w:t>
            </w:r>
          </w:p>
        </w:tc>
        <w:tc>
          <w:tcPr>
            <w:tcW w:w="0" w:type="auto"/>
            <w:vAlign w:val="center"/>
            <w:hideMark/>
          </w:tcPr>
          <w:p w14:paraId="268EAFCA"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Python library for data analysis</w:t>
            </w:r>
          </w:p>
        </w:tc>
      </w:tr>
      <w:tr w:rsidR="00F83221" w:rsidRPr="00F83221" w14:paraId="3EFD3FDC" w14:textId="77777777" w:rsidTr="00764329">
        <w:trPr>
          <w:tblCellSpacing w:w="15" w:type="dxa"/>
        </w:trPr>
        <w:tc>
          <w:tcPr>
            <w:tcW w:w="270" w:type="dxa"/>
            <w:vAlign w:val="center"/>
            <w:hideMark/>
          </w:tcPr>
          <w:p w14:paraId="0D6913D5" w14:textId="3091B2AC"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15</w:t>
            </w:r>
            <w:r w:rsidR="00764329">
              <w:rPr>
                <w:rFonts w:eastAsiaTheme="majorEastAsia"/>
                <w:color w:val="000000" w:themeColor="text1"/>
                <w:lang w:val="en-IN"/>
              </w:rPr>
              <w:t>.</w:t>
            </w:r>
          </w:p>
        </w:tc>
        <w:tc>
          <w:tcPr>
            <w:tcW w:w="2450" w:type="dxa"/>
            <w:vAlign w:val="center"/>
            <w:hideMark/>
          </w:tcPr>
          <w:p w14:paraId="132A8C00"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NumPy</w:t>
            </w:r>
          </w:p>
        </w:tc>
        <w:tc>
          <w:tcPr>
            <w:tcW w:w="0" w:type="auto"/>
            <w:vAlign w:val="center"/>
            <w:hideMark/>
          </w:tcPr>
          <w:p w14:paraId="6249A9A0"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Python library for numerical operations</w:t>
            </w:r>
          </w:p>
        </w:tc>
      </w:tr>
      <w:tr w:rsidR="00F83221" w:rsidRPr="00F83221" w14:paraId="1328974D" w14:textId="77777777" w:rsidTr="00764329">
        <w:trPr>
          <w:tblCellSpacing w:w="15" w:type="dxa"/>
        </w:trPr>
        <w:tc>
          <w:tcPr>
            <w:tcW w:w="270" w:type="dxa"/>
            <w:vAlign w:val="center"/>
            <w:hideMark/>
          </w:tcPr>
          <w:p w14:paraId="1487A182" w14:textId="6080465A"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16</w:t>
            </w:r>
            <w:r w:rsidR="00764329">
              <w:rPr>
                <w:rFonts w:eastAsiaTheme="majorEastAsia"/>
                <w:color w:val="000000" w:themeColor="text1"/>
                <w:lang w:val="en-IN"/>
              </w:rPr>
              <w:t>.</w:t>
            </w:r>
          </w:p>
        </w:tc>
        <w:tc>
          <w:tcPr>
            <w:tcW w:w="2450" w:type="dxa"/>
            <w:vAlign w:val="center"/>
            <w:hideMark/>
          </w:tcPr>
          <w:p w14:paraId="324BAFC0"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Plotly</w:t>
            </w:r>
          </w:p>
        </w:tc>
        <w:tc>
          <w:tcPr>
            <w:tcW w:w="0" w:type="auto"/>
            <w:vAlign w:val="center"/>
            <w:hideMark/>
          </w:tcPr>
          <w:p w14:paraId="1CA22315"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Library for interactive visualisation</w:t>
            </w:r>
          </w:p>
        </w:tc>
      </w:tr>
      <w:tr w:rsidR="00F83221" w:rsidRPr="00F83221" w14:paraId="2B9D952A" w14:textId="77777777" w:rsidTr="00764329">
        <w:trPr>
          <w:tblCellSpacing w:w="15" w:type="dxa"/>
        </w:trPr>
        <w:tc>
          <w:tcPr>
            <w:tcW w:w="270" w:type="dxa"/>
            <w:vAlign w:val="center"/>
            <w:hideMark/>
          </w:tcPr>
          <w:p w14:paraId="17412111" w14:textId="3417CAAE"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17</w:t>
            </w:r>
            <w:r w:rsidR="00764329">
              <w:rPr>
                <w:rFonts w:eastAsiaTheme="majorEastAsia"/>
                <w:color w:val="000000" w:themeColor="text1"/>
                <w:lang w:val="en-IN"/>
              </w:rPr>
              <w:t>.</w:t>
            </w:r>
          </w:p>
        </w:tc>
        <w:tc>
          <w:tcPr>
            <w:tcW w:w="2450" w:type="dxa"/>
            <w:vAlign w:val="center"/>
            <w:hideMark/>
          </w:tcPr>
          <w:p w14:paraId="389E5694"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b/>
                <w:bCs/>
                <w:color w:val="000000" w:themeColor="text1"/>
                <w:lang w:val="en-IN"/>
              </w:rPr>
              <w:t>Streamlit</w:t>
            </w:r>
          </w:p>
        </w:tc>
        <w:tc>
          <w:tcPr>
            <w:tcW w:w="0" w:type="auto"/>
            <w:vAlign w:val="center"/>
            <w:hideMark/>
          </w:tcPr>
          <w:p w14:paraId="2D6C3798" w14:textId="77777777" w:rsidR="00F83221" w:rsidRPr="00F83221" w:rsidRDefault="00F83221" w:rsidP="00F83221">
            <w:pPr>
              <w:pStyle w:val="BodyText"/>
              <w:spacing w:line="360" w:lineRule="auto"/>
              <w:rPr>
                <w:rFonts w:eastAsiaTheme="majorEastAsia"/>
                <w:color w:val="000000" w:themeColor="text1"/>
                <w:lang w:val="en-IN"/>
              </w:rPr>
            </w:pPr>
            <w:r w:rsidRPr="00F83221">
              <w:rPr>
                <w:rFonts w:eastAsiaTheme="majorEastAsia"/>
                <w:color w:val="000000" w:themeColor="text1"/>
                <w:lang w:val="en-IN"/>
              </w:rPr>
              <w:t>Framework for developing the analytics dashboard</w:t>
            </w:r>
          </w:p>
        </w:tc>
      </w:tr>
    </w:tbl>
    <w:p w14:paraId="4E7064A4" w14:textId="77777777" w:rsidR="00F83221" w:rsidRPr="00F83221" w:rsidRDefault="00F83221" w:rsidP="00937C8E">
      <w:pPr>
        <w:pStyle w:val="BodyText"/>
        <w:spacing w:line="360" w:lineRule="auto"/>
        <w:rPr>
          <w:rFonts w:eastAsiaTheme="majorEastAsia"/>
          <w:color w:val="0070C0"/>
          <w:lang w:val="en"/>
        </w:rPr>
      </w:pPr>
    </w:p>
    <w:p w14:paraId="38493227" w14:textId="77777777" w:rsidR="00937C8E" w:rsidRPr="00937C8E" w:rsidRDefault="00937C8E" w:rsidP="00937C8E">
      <w:pPr>
        <w:pStyle w:val="BodyText"/>
        <w:rPr>
          <w:rFonts w:eastAsiaTheme="majorEastAsia"/>
          <w:color w:val="4F81BD" w:themeColor="accent1"/>
          <w:sz w:val="32"/>
          <w:szCs w:val="32"/>
        </w:rPr>
      </w:pPr>
    </w:p>
    <w:p w14:paraId="4203EBBD" w14:textId="021EF814" w:rsidR="00937C8E" w:rsidRPr="00937C8E" w:rsidRDefault="00937C8E">
      <w:pPr>
        <w:pStyle w:val="BodyText"/>
        <w:rPr>
          <w:rStyle w:val="Strong"/>
          <w:rFonts w:eastAsiaTheme="majorEastAsia"/>
          <w:b w:val="0"/>
          <w:bCs w:val="0"/>
          <w:color w:val="4F81BD" w:themeColor="accent1"/>
        </w:rPr>
      </w:pPr>
    </w:p>
    <w:p w14:paraId="6A64E898" w14:textId="25270C6C" w:rsidR="00DC119E" w:rsidRPr="00867DA4" w:rsidRDefault="00DC119E" w:rsidP="00867DA4">
      <w:pPr>
        <w:pStyle w:val="Heading1"/>
        <w:rPr>
          <w:rStyle w:val="Strong"/>
          <w:rFonts w:ascii="Times New Roman" w:hAnsi="Times New Roman" w:cs="Times New Roman"/>
          <w:b/>
          <w:bCs/>
          <w:sz w:val="28"/>
        </w:rPr>
      </w:pPr>
    </w:p>
    <w:p w14:paraId="3C3C0DA0" w14:textId="77777777" w:rsidR="00351491" w:rsidRPr="0012705D" w:rsidRDefault="00351491">
      <w:pPr>
        <w:pStyle w:val="BodyText"/>
        <w:rPr>
          <w:sz w:val="20"/>
        </w:rPr>
      </w:pPr>
    </w:p>
    <w:p w14:paraId="66E37702" w14:textId="77777777" w:rsidR="00351491" w:rsidRPr="0012705D" w:rsidRDefault="00351491">
      <w:pPr>
        <w:pStyle w:val="BodyText"/>
        <w:rPr>
          <w:sz w:val="20"/>
        </w:rPr>
      </w:pPr>
    </w:p>
    <w:p w14:paraId="3F59774C" w14:textId="7748D68C" w:rsidR="00351491" w:rsidRDefault="00764329">
      <w:pPr>
        <w:pStyle w:val="BodyText"/>
        <w:rPr>
          <w:color w:val="4F81BD" w:themeColor="accent1"/>
          <w:sz w:val="32"/>
          <w:szCs w:val="32"/>
        </w:rPr>
      </w:pPr>
      <w:r w:rsidRPr="00764329">
        <w:rPr>
          <w:color w:val="4F81BD" w:themeColor="accent1"/>
          <w:sz w:val="32"/>
          <w:szCs w:val="32"/>
        </w:rPr>
        <w:t>INTRODUCTION</w:t>
      </w:r>
    </w:p>
    <w:p w14:paraId="269E50EE" w14:textId="4E3693DB" w:rsidR="00764329" w:rsidRDefault="00764329">
      <w:pPr>
        <w:pStyle w:val="BodyText"/>
        <w:rPr>
          <w:color w:val="4F81BD" w:themeColor="accent1"/>
        </w:rPr>
      </w:pPr>
    </w:p>
    <w:p w14:paraId="5F56F5AA" w14:textId="39D870A1" w:rsidR="00764329" w:rsidRDefault="00764329" w:rsidP="00764329">
      <w:pPr>
        <w:pStyle w:val="BodyText"/>
        <w:numPr>
          <w:ilvl w:val="1"/>
          <w:numId w:val="11"/>
        </w:numPr>
        <w:rPr>
          <w:color w:val="4F81BD" w:themeColor="accent1"/>
        </w:rPr>
      </w:pPr>
      <w:r>
        <w:rPr>
          <w:color w:val="4F81BD" w:themeColor="accent1"/>
        </w:rPr>
        <w:t>Background</w:t>
      </w:r>
    </w:p>
    <w:p w14:paraId="15BD1EA0" w14:textId="77777777" w:rsidR="00764329" w:rsidRDefault="00764329" w:rsidP="00764329">
      <w:pPr>
        <w:pStyle w:val="BodyText"/>
        <w:ind w:left="360"/>
        <w:rPr>
          <w:color w:val="4F81BD" w:themeColor="accent1"/>
        </w:rPr>
      </w:pPr>
    </w:p>
    <w:p w14:paraId="7D093E21" w14:textId="77777777" w:rsidR="00764329" w:rsidRDefault="00764329" w:rsidP="00566393">
      <w:pPr>
        <w:pStyle w:val="BodyText"/>
        <w:spacing w:line="360" w:lineRule="auto"/>
        <w:ind w:left="360"/>
        <w:rPr>
          <w:color w:val="4F81BD" w:themeColor="accent1"/>
        </w:rPr>
      </w:pPr>
    </w:p>
    <w:p w14:paraId="60B61422"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The rapid growth of digital data in the education sector has created opportunities for institutions to analyse student performance more effectively. Academic information such as attendance, study hours, assignment scores, quiz performance, practical scores, internal marks, and final marks can provide valuable insights into a student's overall academic progress.</w:t>
      </w:r>
    </w:p>
    <w:p w14:paraId="442F3A76"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However, analysing a large number of student records manually can be time-consuming and may make it difficult to identify students who require additional academic attention. Therefore, there is a need for an interactive system that can process academic data, present it through meaningful visualisations, and provide understandable student-level insights.</w:t>
      </w:r>
    </w:p>
    <w:p w14:paraId="62E2A019" w14:textId="77777777" w:rsidR="00764329" w:rsidRDefault="00764329" w:rsidP="00566393">
      <w:pPr>
        <w:pStyle w:val="BodyText"/>
        <w:spacing w:line="360" w:lineRule="auto"/>
        <w:jc w:val="both"/>
        <w:rPr>
          <w:color w:val="000000" w:themeColor="text1"/>
          <w:lang w:val="en-IN"/>
        </w:rPr>
      </w:pPr>
      <w:r w:rsidRPr="00764329">
        <w:rPr>
          <w:color w:val="000000" w:themeColor="text1"/>
          <w:lang w:val="en-IN"/>
        </w:rPr>
        <w:t xml:space="preserve">The </w:t>
      </w:r>
      <w:r w:rsidRPr="00764329">
        <w:rPr>
          <w:b/>
          <w:bCs/>
          <w:color w:val="000000" w:themeColor="text1"/>
          <w:lang w:val="en-IN"/>
        </w:rPr>
        <w:t>Student Performance Intelligence System</w:t>
      </w:r>
      <w:r w:rsidRPr="00764329">
        <w:rPr>
          <w:color w:val="000000" w:themeColor="text1"/>
          <w:lang w:val="en-IN"/>
        </w:rPr>
        <w:t xml:space="preserve"> is developed as an interactive academic analytics dashboard that transforms student data into meaningful and actionable information. The system performs data cleaning, exploratory data analysis, performance evaluation, risk assessment, personalised recommendations, and What-If scenario analysis.</w:t>
      </w:r>
    </w:p>
    <w:p w14:paraId="412F9F3D" w14:textId="77777777" w:rsidR="00566393" w:rsidRPr="00764329" w:rsidRDefault="00566393" w:rsidP="00566393">
      <w:pPr>
        <w:pStyle w:val="BodyText"/>
        <w:spacing w:line="360" w:lineRule="auto"/>
        <w:jc w:val="both"/>
        <w:rPr>
          <w:color w:val="000000" w:themeColor="text1"/>
          <w:lang w:val="en-IN"/>
        </w:rPr>
      </w:pPr>
    </w:p>
    <w:p w14:paraId="2B24DA1E" w14:textId="0EFEF1CD" w:rsidR="00764329" w:rsidRDefault="00764329" w:rsidP="00566393">
      <w:pPr>
        <w:pStyle w:val="BodyText"/>
        <w:numPr>
          <w:ilvl w:val="1"/>
          <w:numId w:val="11"/>
        </w:numPr>
        <w:jc w:val="both"/>
        <w:rPr>
          <w:b/>
          <w:bCs/>
          <w:color w:val="0070C0"/>
          <w:lang w:val="en-IN"/>
        </w:rPr>
      </w:pPr>
      <w:r w:rsidRPr="00566393">
        <w:rPr>
          <w:b/>
          <w:bCs/>
          <w:color w:val="0070C0"/>
          <w:lang w:val="en-IN"/>
        </w:rPr>
        <w:t>Problem Statement</w:t>
      </w:r>
    </w:p>
    <w:p w14:paraId="2DBB8C37" w14:textId="77777777" w:rsidR="00566393" w:rsidRPr="00566393" w:rsidRDefault="00566393" w:rsidP="00566393">
      <w:pPr>
        <w:pStyle w:val="BodyText"/>
        <w:ind w:left="360"/>
        <w:jc w:val="both"/>
        <w:rPr>
          <w:b/>
          <w:bCs/>
          <w:color w:val="0070C0"/>
          <w:lang w:val="en-IN"/>
        </w:rPr>
      </w:pPr>
    </w:p>
    <w:p w14:paraId="3FD06E1D"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Educational institutions generate a significant amount of student performance data. Simply storing this data is not sufficient; it needs to be analysed to understand academic patterns and identify areas requiring improvement.</w:t>
      </w:r>
    </w:p>
    <w:p w14:paraId="3A1D37BC"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The major problems addressed by the proposed system are:</w:t>
      </w:r>
    </w:p>
    <w:p w14:paraId="0DF0020A" w14:textId="4B2E160E" w:rsidR="00764329" w:rsidRPr="00764329" w:rsidRDefault="00764329" w:rsidP="00566393">
      <w:pPr>
        <w:pStyle w:val="BodyText"/>
        <w:numPr>
          <w:ilvl w:val="0"/>
          <w:numId w:val="16"/>
        </w:numPr>
        <w:spacing w:line="360" w:lineRule="auto"/>
        <w:jc w:val="both"/>
        <w:rPr>
          <w:color w:val="000000" w:themeColor="text1"/>
          <w:lang w:val="en-IN"/>
        </w:rPr>
      </w:pPr>
      <w:r w:rsidRPr="00764329">
        <w:rPr>
          <w:color w:val="000000" w:themeColor="text1"/>
          <w:lang w:val="en-IN"/>
        </w:rPr>
        <w:lastRenderedPageBreak/>
        <w:t>Difficulty in analysing large numbers of student records manually.</w:t>
      </w:r>
    </w:p>
    <w:p w14:paraId="4B8AEBD6" w14:textId="4211072E" w:rsidR="00764329" w:rsidRPr="00764329" w:rsidRDefault="00764329" w:rsidP="00566393">
      <w:pPr>
        <w:pStyle w:val="BodyText"/>
        <w:numPr>
          <w:ilvl w:val="0"/>
          <w:numId w:val="16"/>
        </w:numPr>
        <w:spacing w:line="360" w:lineRule="auto"/>
        <w:jc w:val="both"/>
        <w:rPr>
          <w:color w:val="000000" w:themeColor="text1"/>
          <w:lang w:val="en-IN"/>
        </w:rPr>
      </w:pPr>
      <w:r w:rsidRPr="00764329">
        <w:rPr>
          <w:color w:val="000000" w:themeColor="text1"/>
          <w:lang w:val="en-IN"/>
        </w:rPr>
        <w:t>Lack of a unified dashboard for academic performance analysis.</w:t>
      </w:r>
    </w:p>
    <w:p w14:paraId="2B863F0B" w14:textId="224D3F5D" w:rsidR="00764329" w:rsidRPr="00764329" w:rsidRDefault="00764329" w:rsidP="00566393">
      <w:pPr>
        <w:pStyle w:val="BodyText"/>
        <w:numPr>
          <w:ilvl w:val="0"/>
          <w:numId w:val="16"/>
        </w:numPr>
        <w:spacing w:line="360" w:lineRule="auto"/>
        <w:jc w:val="both"/>
        <w:rPr>
          <w:color w:val="000000" w:themeColor="text1"/>
          <w:lang w:val="en-IN"/>
        </w:rPr>
      </w:pPr>
      <w:r w:rsidRPr="00764329">
        <w:rPr>
          <w:color w:val="000000" w:themeColor="text1"/>
          <w:lang w:val="en-IN"/>
        </w:rPr>
        <w:t>Difficulty in identifying students who may require academic attention.</w:t>
      </w:r>
    </w:p>
    <w:p w14:paraId="582D5BB7" w14:textId="0884897D" w:rsidR="00764329" w:rsidRPr="00764329" w:rsidRDefault="00764329" w:rsidP="00566393">
      <w:pPr>
        <w:pStyle w:val="BodyText"/>
        <w:numPr>
          <w:ilvl w:val="0"/>
          <w:numId w:val="16"/>
        </w:numPr>
        <w:spacing w:line="360" w:lineRule="auto"/>
        <w:jc w:val="both"/>
        <w:rPr>
          <w:color w:val="000000" w:themeColor="text1"/>
          <w:lang w:val="en-IN"/>
        </w:rPr>
      </w:pPr>
      <w:r w:rsidRPr="00764329">
        <w:rPr>
          <w:color w:val="000000" w:themeColor="text1"/>
          <w:lang w:val="en-IN"/>
        </w:rPr>
        <w:t>Lack of personalised academic recommendations.</w:t>
      </w:r>
    </w:p>
    <w:p w14:paraId="5F2469B3" w14:textId="5F9B2473" w:rsidR="00764329" w:rsidRPr="00764329" w:rsidRDefault="00764329" w:rsidP="00566393">
      <w:pPr>
        <w:pStyle w:val="BodyText"/>
        <w:numPr>
          <w:ilvl w:val="0"/>
          <w:numId w:val="16"/>
        </w:numPr>
        <w:spacing w:line="360" w:lineRule="auto"/>
        <w:jc w:val="both"/>
        <w:rPr>
          <w:color w:val="000000" w:themeColor="text1"/>
          <w:lang w:val="en-IN"/>
        </w:rPr>
      </w:pPr>
      <w:r w:rsidRPr="00764329">
        <w:rPr>
          <w:color w:val="000000" w:themeColor="text1"/>
          <w:lang w:val="en-IN"/>
        </w:rPr>
        <w:t>Difficulty in understanding the combined effect of factors such as attendance and study hours on performance.</w:t>
      </w:r>
    </w:p>
    <w:p w14:paraId="12F7D94A" w14:textId="77777777" w:rsidR="00764329" w:rsidRDefault="00764329" w:rsidP="00566393">
      <w:pPr>
        <w:pStyle w:val="BodyText"/>
        <w:spacing w:line="360" w:lineRule="auto"/>
        <w:jc w:val="both"/>
        <w:rPr>
          <w:color w:val="000000" w:themeColor="text1"/>
          <w:lang w:val="en-IN"/>
        </w:rPr>
      </w:pPr>
      <w:r w:rsidRPr="00764329">
        <w:rPr>
          <w:color w:val="000000" w:themeColor="text1"/>
          <w:lang w:val="en-IN"/>
        </w:rPr>
        <w:t>The proposed system addresses these problems by providing an interactive and explainable analytics platform.</w:t>
      </w:r>
    </w:p>
    <w:p w14:paraId="67FA072F" w14:textId="77777777" w:rsidR="00566393" w:rsidRPr="00764329" w:rsidRDefault="00566393" w:rsidP="00566393">
      <w:pPr>
        <w:pStyle w:val="BodyText"/>
        <w:spacing w:line="360" w:lineRule="auto"/>
        <w:jc w:val="both"/>
        <w:rPr>
          <w:color w:val="000000" w:themeColor="text1"/>
          <w:lang w:val="en-IN"/>
        </w:rPr>
      </w:pPr>
    </w:p>
    <w:p w14:paraId="49579684" w14:textId="19376A25" w:rsidR="00764329" w:rsidRPr="00566393" w:rsidRDefault="00764329" w:rsidP="00566393">
      <w:pPr>
        <w:pStyle w:val="BodyText"/>
        <w:numPr>
          <w:ilvl w:val="1"/>
          <w:numId w:val="11"/>
        </w:numPr>
        <w:jc w:val="both"/>
        <w:rPr>
          <w:b/>
          <w:bCs/>
          <w:color w:val="0070C0"/>
          <w:lang w:val="en-IN"/>
        </w:rPr>
      </w:pPr>
      <w:r w:rsidRPr="00566393">
        <w:rPr>
          <w:b/>
          <w:bCs/>
          <w:color w:val="0070C0"/>
          <w:lang w:val="en-IN"/>
        </w:rPr>
        <w:t>Proposed System</w:t>
      </w:r>
    </w:p>
    <w:p w14:paraId="5E08F8A3" w14:textId="77777777" w:rsidR="00566393" w:rsidRPr="00764329" w:rsidRDefault="00566393" w:rsidP="00566393">
      <w:pPr>
        <w:pStyle w:val="BodyText"/>
        <w:ind w:left="360"/>
        <w:jc w:val="both"/>
        <w:rPr>
          <w:b/>
          <w:bCs/>
          <w:color w:val="000000" w:themeColor="text1"/>
          <w:lang w:val="en-IN"/>
        </w:rPr>
      </w:pPr>
    </w:p>
    <w:p w14:paraId="40362D5B"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 xml:space="preserve">The proposed </w:t>
      </w:r>
      <w:r w:rsidRPr="00764329">
        <w:rPr>
          <w:b/>
          <w:bCs/>
          <w:color w:val="000000" w:themeColor="text1"/>
          <w:lang w:val="en-IN"/>
        </w:rPr>
        <w:t>Student Performance Intelligence System</w:t>
      </w:r>
      <w:r w:rsidRPr="00764329">
        <w:rPr>
          <w:color w:val="000000" w:themeColor="text1"/>
          <w:lang w:val="en-IN"/>
        </w:rPr>
        <w:t xml:space="preserve"> uses Python-based data analytics and an interactive Streamlit dashboard to analyse student academic data.</w:t>
      </w:r>
    </w:p>
    <w:p w14:paraId="7976C902"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 xml:space="preserve">The system processes a synthetic dataset containing </w:t>
      </w:r>
      <w:r w:rsidRPr="00764329">
        <w:rPr>
          <w:b/>
          <w:bCs/>
          <w:color w:val="000000" w:themeColor="text1"/>
          <w:lang w:val="en-IN"/>
        </w:rPr>
        <w:t>500 student records</w:t>
      </w:r>
      <w:r w:rsidRPr="00764329">
        <w:rPr>
          <w:color w:val="000000" w:themeColor="text1"/>
          <w:lang w:val="en-IN"/>
        </w:rPr>
        <w:t xml:space="preserve"> and considers different academic and behavioural parameters. It provides an overall view of student performance as well as individual student-level analysis.</w:t>
      </w:r>
    </w:p>
    <w:p w14:paraId="5D0A4078" w14:textId="77777777" w:rsidR="00764329" w:rsidRPr="00764329" w:rsidRDefault="00764329" w:rsidP="00566393">
      <w:pPr>
        <w:pStyle w:val="BodyText"/>
        <w:spacing w:line="360" w:lineRule="auto"/>
        <w:ind w:left="360"/>
        <w:jc w:val="both"/>
        <w:rPr>
          <w:color w:val="000000" w:themeColor="text1"/>
          <w:lang w:val="en-IN"/>
        </w:rPr>
      </w:pPr>
      <w:r w:rsidRPr="00764329">
        <w:rPr>
          <w:color w:val="000000" w:themeColor="text1"/>
          <w:lang w:val="en-IN"/>
        </w:rPr>
        <w:t>The major components of the system are:</w:t>
      </w:r>
    </w:p>
    <w:p w14:paraId="6D58276A" w14:textId="5DD237C7" w:rsidR="00764329" w:rsidRPr="00764329" w:rsidRDefault="00764329" w:rsidP="00566393">
      <w:pPr>
        <w:pStyle w:val="BodyText"/>
        <w:numPr>
          <w:ilvl w:val="0"/>
          <w:numId w:val="13"/>
        </w:numPr>
        <w:spacing w:line="360" w:lineRule="auto"/>
        <w:jc w:val="both"/>
        <w:rPr>
          <w:color w:val="000000" w:themeColor="text1"/>
          <w:lang w:val="en-IN"/>
        </w:rPr>
      </w:pPr>
      <w:r w:rsidRPr="00764329">
        <w:rPr>
          <w:color w:val="000000" w:themeColor="text1"/>
          <w:lang w:val="en-IN"/>
        </w:rPr>
        <w:t>Data processing and cleaning</w:t>
      </w:r>
    </w:p>
    <w:p w14:paraId="69ECF5F5" w14:textId="64B2ABA0" w:rsidR="00764329" w:rsidRPr="00764329" w:rsidRDefault="00764329" w:rsidP="00566393">
      <w:pPr>
        <w:pStyle w:val="BodyText"/>
        <w:numPr>
          <w:ilvl w:val="0"/>
          <w:numId w:val="13"/>
        </w:numPr>
        <w:spacing w:line="360" w:lineRule="auto"/>
        <w:jc w:val="both"/>
        <w:rPr>
          <w:color w:val="000000" w:themeColor="text1"/>
          <w:lang w:val="en-IN"/>
        </w:rPr>
      </w:pPr>
      <w:r w:rsidRPr="00764329">
        <w:rPr>
          <w:color w:val="000000" w:themeColor="text1"/>
          <w:lang w:val="en-IN"/>
        </w:rPr>
        <w:t>Exploratory Data Analysis</w:t>
      </w:r>
    </w:p>
    <w:p w14:paraId="42A499EF" w14:textId="356F0D44" w:rsidR="00764329" w:rsidRPr="00764329" w:rsidRDefault="00764329" w:rsidP="00566393">
      <w:pPr>
        <w:pStyle w:val="BodyText"/>
        <w:numPr>
          <w:ilvl w:val="0"/>
          <w:numId w:val="13"/>
        </w:numPr>
        <w:spacing w:line="360" w:lineRule="auto"/>
        <w:jc w:val="both"/>
        <w:rPr>
          <w:color w:val="000000" w:themeColor="text1"/>
          <w:lang w:val="en-IN"/>
        </w:rPr>
      </w:pPr>
      <w:r w:rsidRPr="00764329">
        <w:rPr>
          <w:color w:val="000000" w:themeColor="text1"/>
          <w:lang w:val="en-IN"/>
        </w:rPr>
        <w:t>Performance analysis</w:t>
      </w:r>
    </w:p>
    <w:p w14:paraId="3FB24F2C" w14:textId="005CB203" w:rsidR="00764329" w:rsidRPr="00764329" w:rsidRDefault="00764329" w:rsidP="00566393">
      <w:pPr>
        <w:pStyle w:val="BodyText"/>
        <w:numPr>
          <w:ilvl w:val="0"/>
          <w:numId w:val="13"/>
        </w:numPr>
        <w:spacing w:line="360" w:lineRule="auto"/>
        <w:jc w:val="both"/>
        <w:rPr>
          <w:color w:val="000000" w:themeColor="text1"/>
          <w:lang w:val="en-IN"/>
        </w:rPr>
      </w:pPr>
      <w:r w:rsidRPr="00764329">
        <w:rPr>
          <w:color w:val="000000" w:themeColor="text1"/>
          <w:lang w:val="en-IN"/>
        </w:rPr>
        <w:t>Student Intelligence</w:t>
      </w:r>
    </w:p>
    <w:p w14:paraId="369433A9" w14:textId="7F25DB6D" w:rsidR="00764329" w:rsidRPr="00764329" w:rsidRDefault="00764329" w:rsidP="00566393">
      <w:pPr>
        <w:pStyle w:val="BodyText"/>
        <w:numPr>
          <w:ilvl w:val="0"/>
          <w:numId w:val="13"/>
        </w:numPr>
        <w:spacing w:line="360" w:lineRule="auto"/>
        <w:jc w:val="both"/>
        <w:rPr>
          <w:color w:val="000000" w:themeColor="text1"/>
          <w:lang w:val="en-IN"/>
        </w:rPr>
      </w:pPr>
      <w:r w:rsidRPr="00764329">
        <w:rPr>
          <w:color w:val="000000" w:themeColor="text1"/>
          <w:lang w:val="en-IN"/>
        </w:rPr>
        <w:t>Risk &amp; Action Center</w:t>
      </w:r>
    </w:p>
    <w:p w14:paraId="6E8EAAB7" w14:textId="6A5FE998" w:rsidR="00764329" w:rsidRPr="00764329" w:rsidRDefault="00764329" w:rsidP="00566393">
      <w:pPr>
        <w:pStyle w:val="BodyText"/>
        <w:numPr>
          <w:ilvl w:val="0"/>
          <w:numId w:val="13"/>
        </w:numPr>
        <w:spacing w:line="360" w:lineRule="auto"/>
        <w:jc w:val="both"/>
        <w:rPr>
          <w:color w:val="000000" w:themeColor="text1"/>
          <w:lang w:val="en-IN"/>
        </w:rPr>
      </w:pPr>
      <w:r w:rsidRPr="00764329">
        <w:rPr>
          <w:color w:val="000000" w:themeColor="text1"/>
          <w:lang w:val="en-IN"/>
        </w:rPr>
        <w:t>Personalised Recommendations</w:t>
      </w:r>
    </w:p>
    <w:p w14:paraId="723823E4" w14:textId="7C916453" w:rsidR="00764329" w:rsidRPr="00764329" w:rsidRDefault="00764329" w:rsidP="00566393">
      <w:pPr>
        <w:pStyle w:val="BodyText"/>
        <w:numPr>
          <w:ilvl w:val="0"/>
          <w:numId w:val="13"/>
        </w:numPr>
        <w:spacing w:line="360" w:lineRule="auto"/>
        <w:jc w:val="both"/>
        <w:rPr>
          <w:color w:val="000000" w:themeColor="text1"/>
          <w:lang w:val="en-IN"/>
        </w:rPr>
      </w:pPr>
      <w:r w:rsidRPr="00764329">
        <w:rPr>
          <w:color w:val="000000" w:themeColor="text1"/>
          <w:lang w:val="en-IN"/>
        </w:rPr>
        <w:lastRenderedPageBreak/>
        <w:t>What-If Simulator</w:t>
      </w:r>
    </w:p>
    <w:p w14:paraId="6EC5D3F1" w14:textId="70C2CADF" w:rsidR="00764329" w:rsidRPr="00764329" w:rsidRDefault="00764329" w:rsidP="00566393">
      <w:pPr>
        <w:pStyle w:val="BodyText"/>
        <w:numPr>
          <w:ilvl w:val="0"/>
          <w:numId w:val="13"/>
        </w:numPr>
        <w:spacing w:line="360" w:lineRule="auto"/>
        <w:jc w:val="both"/>
        <w:rPr>
          <w:color w:val="000000" w:themeColor="text1"/>
          <w:lang w:val="en-IN"/>
        </w:rPr>
      </w:pPr>
      <w:r w:rsidRPr="00764329">
        <w:rPr>
          <w:color w:val="000000" w:themeColor="text1"/>
          <w:lang w:val="en-IN"/>
        </w:rPr>
        <w:t>Interactive visualisations</w:t>
      </w:r>
    </w:p>
    <w:p w14:paraId="3660B6F8" w14:textId="77777777" w:rsidR="00764329" w:rsidRDefault="00764329" w:rsidP="00566393">
      <w:pPr>
        <w:pStyle w:val="BodyText"/>
        <w:spacing w:line="360" w:lineRule="auto"/>
        <w:jc w:val="both"/>
        <w:rPr>
          <w:color w:val="000000" w:themeColor="text1"/>
          <w:lang w:val="en-IN"/>
        </w:rPr>
      </w:pPr>
      <w:r w:rsidRPr="00764329">
        <w:rPr>
          <w:color w:val="000000" w:themeColor="text1"/>
          <w:lang w:val="en-IN"/>
        </w:rPr>
        <w:t xml:space="preserve">The intelligence component is implemented using </w:t>
      </w:r>
      <w:r w:rsidRPr="00764329">
        <w:rPr>
          <w:b/>
          <w:bCs/>
          <w:color w:val="000000" w:themeColor="text1"/>
          <w:lang w:val="en-IN"/>
        </w:rPr>
        <w:t>explainable rule-based analytics</w:t>
      </w:r>
      <w:r w:rsidRPr="00764329">
        <w:rPr>
          <w:color w:val="000000" w:themeColor="text1"/>
          <w:lang w:val="en-IN"/>
        </w:rPr>
        <w:t xml:space="preserve"> rather than Machine Learning. This allows the system's recommendations and risk assessment to be understood easily.</w:t>
      </w:r>
    </w:p>
    <w:p w14:paraId="32998E0A" w14:textId="77777777" w:rsidR="00566393" w:rsidRPr="00764329" w:rsidRDefault="00566393" w:rsidP="00566393">
      <w:pPr>
        <w:pStyle w:val="BodyText"/>
        <w:spacing w:line="360" w:lineRule="auto"/>
        <w:jc w:val="both"/>
        <w:rPr>
          <w:color w:val="000000" w:themeColor="text1"/>
          <w:lang w:val="en-IN"/>
        </w:rPr>
      </w:pPr>
    </w:p>
    <w:p w14:paraId="375809A8" w14:textId="3907AA43" w:rsidR="00764329" w:rsidRPr="00566393" w:rsidRDefault="00764329" w:rsidP="00566393">
      <w:pPr>
        <w:pStyle w:val="BodyText"/>
        <w:numPr>
          <w:ilvl w:val="1"/>
          <w:numId w:val="11"/>
        </w:numPr>
        <w:jc w:val="both"/>
        <w:rPr>
          <w:b/>
          <w:bCs/>
          <w:color w:val="0070C0"/>
          <w:lang w:val="en-IN"/>
        </w:rPr>
      </w:pPr>
      <w:r w:rsidRPr="00566393">
        <w:rPr>
          <w:b/>
          <w:bCs/>
          <w:color w:val="0070C0"/>
          <w:lang w:val="en-IN"/>
        </w:rPr>
        <w:t>Domain of the Project</w:t>
      </w:r>
    </w:p>
    <w:p w14:paraId="1870C379" w14:textId="77777777" w:rsidR="00566393" w:rsidRPr="00764329" w:rsidRDefault="00566393" w:rsidP="00566393">
      <w:pPr>
        <w:pStyle w:val="BodyText"/>
        <w:spacing w:line="360" w:lineRule="auto"/>
        <w:ind w:left="360"/>
        <w:jc w:val="both"/>
        <w:rPr>
          <w:b/>
          <w:bCs/>
          <w:color w:val="000000" w:themeColor="text1"/>
          <w:lang w:val="en-IN"/>
        </w:rPr>
      </w:pPr>
    </w:p>
    <w:p w14:paraId="47774966"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The project belongs to the domain of:</w:t>
      </w:r>
    </w:p>
    <w:p w14:paraId="46479FF4" w14:textId="77777777" w:rsidR="00764329" w:rsidRPr="00764329" w:rsidRDefault="00764329" w:rsidP="00566393">
      <w:pPr>
        <w:pStyle w:val="BodyText"/>
        <w:spacing w:line="360" w:lineRule="auto"/>
        <w:jc w:val="both"/>
        <w:rPr>
          <w:color w:val="000000" w:themeColor="text1"/>
          <w:lang w:val="en-IN"/>
        </w:rPr>
      </w:pPr>
      <w:r w:rsidRPr="00764329">
        <w:rPr>
          <w:b/>
          <w:bCs/>
          <w:color w:val="000000" w:themeColor="text1"/>
          <w:lang w:val="en-IN"/>
        </w:rPr>
        <w:t>Data Science and Educational Analytics</w:t>
      </w:r>
    </w:p>
    <w:p w14:paraId="44D01B92"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Educational analytics involves the use of data analysis techniques to understand academic performance and support better decision-making.</w:t>
      </w:r>
    </w:p>
    <w:p w14:paraId="7EBE9843" w14:textId="77777777" w:rsidR="00764329" w:rsidRDefault="00764329" w:rsidP="00566393">
      <w:pPr>
        <w:pStyle w:val="BodyText"/>
        <w:spacing w:line="360" w:lineRule="auto"/>
        <w:jc w:val="both"/>
        <w:rPr>
          <w:color w:val="000000" w:themeColor="text1"/>
          <w:lang w:val="en-IN"/>
        </w:rPr>
      </w:pPr>
      <w:r w:rsidRPr="00764329">
        <w:rPr>
          <w:color w:val="000000" w:themeColor="text1"/>
          <w:lang w:val="en-IN"/>
        </w:rPr>
        <w:t>This project demonstrates how data science techniques can be applied to academic data to generate student-level insights.</w:t>
      </w:r>
    </w:p>
    <w:p w14:paraId="31032880" w14:textId="77777777" w:rsidR="00566393" w:rsidRPr="00764329" w:rsidRDefault="00566393" w:rsidP="00566393">
      <w:pPr>
        <w:pStyle w:val="BodyText"/>
        <w:spacing w:line="360" w:lineRule="auto"/>
        <w:jc w:val="both"/>
        <w:rPr>
          <w:color w:val="000000" w:themeColor="text1"/>
          <w:lang w:val="en-IN"/>
        </w:rPr>
      </w:pPr>
    </w:p>
    <w:p w14:paraId="7E2A757C" w14:textId="77777777" w:rsidR="00566393" w:rsidRPr="00566393" w:rsidRDefault="00764329" w:rsidP="00D51AEA">
      <w:pPr>
        <w:pStyle w:val="BodyText"/>
        <w:numPr>
          <w:ilvl w:val="1"/>
          <w:numId w:val="11"/>
        </w:numPr>
        <w:jc w:val="both"/>
        <w:rPr>
          <w:color w:val="0070C0"/>
          <w:lang w:val="en-IN"/>
        </w:rPr>
      </w:pPr>
      <w:r w:rsidRPr="00566393">
        <w:rPr>
          <w:b/>
          <w:bCs/>
          <w:color w:val="0070C0"/>
          <w:lang w:val="en-IN"/>
        </w:rPr>
        <w:t>Technologies Used</w:t>
      </w:r>
    </w:p>
    <w:p w14:paraId="2F175588" w14:textId="77777777" w:rsidR="00566393" w:rsidRPr="00566393" w:rsidRDefault="00566393" w:rsidP="00566393">
      <w:pPr>
        <w:pStyle w:val="BodyText"/>
        <w:ind w:left="360"/>
        <w:jc w:val="both"/>
        <w:rPr>
          <w:color w:val="000000" w:themeColor="text1"/>
          <w:lang w:val="en-IN"/>
        </w:rPr>
      </w:pPr>
    </w:p>
    <w:p w14:paraId="7DE856B0" w14:textId="123108C7" w:rsidR="00764329" w:rsidRPr="00566393" w:rsidRDefault="00764329" w:rsidP="00566393">
      <w:pPr>
        <w:pStyle w:val="BodyText"/>
        <w:spacing w:line="360" w:lineRule="auto"/>
        <w:jc w:val="both"/>
        <w:rPr>
          <w:color w:val="000000" w:themeColor="text1"/>
          <w:lang w:val="en-IN"/>
        </w:rPr>
      </w:pPr>
      <w:r w:rsidRPr="00566393">
        <w:rPr>
          <w:color w:val="000000" w:themeColor="text1"/>
          <w:lang w:val="en-IN"/>
        </w:rPr>
        <w:t>The project is developed using the following technologies:</w:t>
      </w:r>
    </w:p>
    <w:p w14:paraId="55529BBE" w14:textId="7BEDBDA0" w:rsidR="00764329" w:rsidRPr="00764329" w:rsidRDefault="00764329" w:rsidP="00566393">
      <w:pPr>
        <w:pStyle w:val="BodyText"/>
        <w:numPr>
          <w:ilvl w:val="0"/>
          <w:numId w:val="14"/>
        </w:numPr>
        <w:spacing w:line="360" w:lineRule="auto"/>
        <w:jc w:val="both"/>
        <w:rPr>
          <w:color w:val="000000" w:themeColor="text1"/>
          <w:lang w:val="en-IN"/>
        </w:rPr>
      </w:pPr>
      <w:r w:rsidRPr="00764329">
        <w:rPr>
          <w:b/>
          <w:bCs/>
          <w:color w:val="000000" w:themeColor="text1"/>
          <w:lang w:val="en-IN"/>
        </w:rPr>
        <w:t>Python</w:t>
      </w:r>
      <w:r w:rsidRPr="00764329">
        <w:rPr>
          <w:color w:val="000000" w:themeColor="text1"/>
          <w:lang w:val="en-IN"/>
        </w:rPr>
        <w:t xml:space="preserve"> — primary programming language.</w:t>
      </w:r>
    </w:p>
    <w:p w14:paraId="5D2DA0F6" w14:textId="6A90A3A0" w:rsidR="00764329" w:rsidRPr="00764329" w:rsidRDefault="00764329" w:rsidP="00566393">
      <w:pPr>
        <w:pStyle w:val="BodyText"/>
        <w:numPr>
          <w:ilvl w:val="0"/>
          <w:numId w:val="14"/>
        </w:numPr>
        <w:spacing w:line="360" w:lineRule="auto"/>
        <w:jc w:val="both"/>
        <w:rPr>
          <w:color w:val="000000" w:themeColor="text1"/>
          <w:lang w:val="en-IN"/>
        </w:rPr>
      </w:pPr>
      <w:r w:rsidRPr="00764329">
        <w:rPr>
          <w:b/>
          <w:bCs/>
          <w:color w:val="000000" w:themeColor="text1"/>
          <w:lang w:val="en-IN"/>
        </w:rPr>
        <w:t>Pandas</w:t>
      </w:r>
      <w:r w:rsidRPr="00764329">
        <w:rPr>
          <w:color w:val="000000" w:themeColor="text1"/>
          <w:lang w:val="en-IN"/>
        </w:rPr>
        <w:t xml:space="preserve"> — data manipulation and analysis.</w:t>
      </w:r>
    </w:p>
    <w:p w14:paraId="3A84EE82" w14:textId="49E21EBF" w:rsidR="00764329" w:rsidRPr="00764329" w:rsidRDefault="00764329" w:rsidP="00566393">
      <w:pPr>
        <w:pStyle w:val="BodyText"/>
        <w:numPr>
          <w:ilvl w:val="0"/>
          <w:numId w:val="14"/>
        </w:numPr>
        <w:spacing w:line="360" w:lineRule="auto"/>
        <w:jc w:val="both"/>
        <w:rPr>
          <w:color w:val="000000" w:themeColor="text1"/>
          <w:lang w:val="en-IN"/>
        </w:rPr>
      </w:pPr>
      <w:r w:rsidRPr="00764329">
        <w:rPr>
          <w:b/>
          <w:bCs/>
          <w:color w:val="000000" w:themeColor="text1"/>
          <w:lang w:val="en-IN"/>
        </w:rPr>
        <w:t>NumPy</w:t>
      </w:r>
      <w:r w:rsidRPr="00764329">
        <w:rPr>
          <w:color w:val="000000" w:themeColor="text1"/>
          <w:lang w:val="en-IN"/>
        </w:rPr>
        <w:t xml:space="preserve"> — numerical operations.</w:t>
      </w:r>
    </w:p>
    <w:p w14:paraId="18BED5B5" w14:textId="02C25544" w:rsidR="00764329" w:rsidRPr="00764329" w:rsidRDefault="00764329" w:rsidP="00566393">
      <w:pPr>
        <w:pStyle w:val="BodyText"/>
        <w:numPr>
          <w:ilvl w:val="0"/>
          <w:numId w:val="14"/>
        </w:numPr>
        <w:spacing w:line="360" w:lineRule="auto"/>
        <w:jc w:val="both"/>
        <w:rPr>
          <w:color w:val="000000" w:themeColor="text1"/>
          <w:lang w:val="en-IN"/>
        </w:rPr>
      </w:pPr>
      <w:r w:rsidRPr="00764329">
        <w:rPr>
          <w:b/>
          <w:bCs/>
          <w:color w:val="000000" w:themeColor="text1"/>
          <w:lang w:val="en-IN"/>
        </w:rPr>
        <w:t>Matplotlib and Seaborn</w:t>
      </w:r>
      <w:r w:rsidRPr="00764329">
        <w:rPr>
          <w:color w:val="000000" w:themeColor="text1"/>
          <w:lang w:val="en-IN"/>
        </w:rPr>
        <w:t xml:space="preserve"> — data visualisation.</w:t>
      </w:r>
    </w:p>
    <w:p w14:paraId="6C194A7B" w14:textId="744DB6F1" w:rsidR="00764329" w:rsidRPr="00764329" w:rsidRDefault="00764329" w:rsidP="00566393">
      <w:pPr>
        <w:pStyle w:val="BodyText"/>
        <w:numPr>
          <w:ilvl w:val="0"/>
          <w:numId w:val="14"/>
        </w:numPr>
        <w:spacing w:line="360" w:lineRule="auto"/>
        <w:jc w:val="both"/>
        <w:rPr>
          <w:color w:val="000000" w:themeColor="text1"/>
          <w:lang w:val="en-IN"/>
        </w:rPr>
      </w:pPr>
      <w:r w:rsidRPr="00764329">
        <w:rPr>
          <w:b/>
          <w:bCs/>
          <w:color w:val="000000" w:themeColor="text1"/>
          <w:lang w:val="en-IN"/>
        </w:rPr>
        <w:t>Plotly</w:t>
      </w:r>
      <w:r w:rsidRPr="00764329">
        <w:rPr>
          <w:color w:val="000000" w:themeColor="text1"/>
          <w:lang w:val="en-IN"/>
        </w:rPr>
        <w:t xml:space="preserve"> — interactive charts and visualisations.</w:t>
      </w:r>
    </w:p>
    <w:p w14:paraId="214B46B3" w14:textId="64701FF5" w:rsidR="00764329" w:rsidRPr="00764329" w:rsidRDefault="00764329" w:rsidP="00566393">
      <w:pPr>
        <w:pStyle w:val="BodyText"/>
        <w:numPr>
          <w:ilvl w:val="0"/>
          <w:numId w:val="14"/>
        </w:numPr>
        <w:spacing w:line="360" w:lineRule="auto"/>
        <w:jc w:val="both"/>
        <w:rPr>
          <w:color w:val="000000" w:themeColor="text1"/>
          <w:lang w:val="en-IN"/>
        </w:rPr>
      </w:pPr>
      <w:r w:rsidRPr="00764329">
        <w:rPr>
          <w:b/>
          <w:bCs/>
          <w:color w:val="000000" w:themeColor="text1"/>
          <w:lang w:val="en-IN"/>
        </w:rPr>
        <w:lastRenderedPageBreak/>
        <w:t>Streamlit</w:t>
      </w:r>
      <w:r w:rsidRPr="00764329">
        <w:rPr>
          <w:color w:val="000000" w:themeColor="text1"/>
          <w:lang w:val="en-IN"/>
        </w:rPr>
        <w:t xml:space="preserve"> — development of the interactive web dashboard.</w:t>
      </w:r>
    </w:p>
    <w:p w14:paraId="5FE3F7CC" w14:textId="3C86D3D8" w:rsidR="00764329" w:rsidRDefault="00764329" w:rsidP="00566393">
      <w:pPr>
        <w:pStyle w:val="BodyText"/>
        <w:numPr>
          <w:ilvl w:val="0"/>
          <w:numId w:val="14"/>
        </w:numPr>
        <w:spacing w:line="360" w:lineRule="auto"/>
        <w:jc w:val="both"/>
        <w:rPr>
          <w:color w:val="000000" w:themeColor="text1"/>
          <w:lang w:val="en-IN"/>
        </w:rPr>
      </w:pPr>
      <w:r w:rsidRPr="00764329">
        <w:rPr>
          <w:b/>
          <w:bCs/>
          <w:color w:val="000000" w:themeColor="text1"/>
          <w:lang w:val="en-IN"/>
        </w:rPr>
        <w:t>Statsmodels</w:t>
      </w:r>
      <w:r w:rsidRPr="00764329">
        <w:rPr>
          <w:color w:val="000000" w:themeColor="text1"/>
          <w:lang w:val="en-IN"/>
        </w:rPr>
        <w:t xml:space="preserve"> — statistical trend analysis support.</w:t>
      </w:r>
    </w:p>
    <w:p w14:paraId="2386527C" w14:textId="77777777" w:rsidR="00566393" w:rsidRPr="00566393" w:rsidRDefault="00566393" w:rsidP="00566393">
      <w:pPr>
        <w:pStyle w:val="BodyText"/>
        <w:ind w:left="720"/>
        <w:jc w:val="both"/>
        <w:rPr>
          <w:color w:val="0070C0"/>
          <w:lang w:val="en-IN"/>
        </w:rPr>
      </w:pPr>
    </w:p>
    <w:p w14:paraId="47A644D8" w14:textId="3215F419" w:rsidR="00764329" w:rsidRPr="00115B2F" w:rsidRDefault="00764329" w:rsidP="00566393">
      <w:pPr>
        <w:pStyle w:val="BodyText"/>
        <w:numPr>
          <w:ilvl w:val="1"/>
          <w:numId w:val="11"/>
        </w:numPr>
        <w:jc w:val="both"/>
        <w:rPr>
          <w:b/>
          <w:bCs/>
          <w:color w:val="0070C0"/>
          <w:lang w:val="en-IN"/>
        </w:rPr>
      </w:pPr>
      <w:r w:rsidRPr="00115B2F">
        <w:rPr>
          <w:b/>
          <w:bCs/>
          <w:color w:val="0070C0"/>
          <w:lang w:val="en-IN"/>
        </w:rPr>
        <w:t>Key Technical Terms</w:t>
      </w:r>
    </w:p>
    <w:p w14:paraId="796BA7EC" w14:textId="77777777" w:rsidR="00566393" w:rsidRPr="00764329" w:rsidRDefault="00566393" w:rsidP="00566393">
      <w:pPr>
        <w:pStyle w:val="BodyText"/>
        <w:ind w:left="360"/>
        <w:jc w:val="both"/>
        <w:rPr>
          <w:b/>
          <w:bCs/>
          <w:color w:val="000000" w:themeColor="text1"/>
          <w:lang w:val="en-IN"/>
        </w:rPr>
      </w:pPr>
    </w:p>
    <w:p w14:paraId="50ABF659" w14:textId="77777777" w:rsidR="00764329" w:rsidRPr="00764329" w:rsidRDefault="00764329" w:rsidP="00566393">
      <w:pPr>
        <w:pStyle w:val="BodyText"/>
        <w:spacing w:line="360" w:lineRule="auto"/>
        <w:jc w:val="both"/>
        <w:rPr>
          <w:b/>
          <w:bCs/>
          <w:color w:val="000000" w:themeColor="text1"/>
          <w:lang w:val="en-IN"/>
        </w:rPr>
      </w:pPr>
      <w:r w:rsidRPr="00764329">
        <w:rPr>
          <w:b/>
          <w:bCs/>
          <w:color w:val="000000" w:themeColor="text1"/>
          <w:lang w:val="en-IN"/>
        </w:rPr>
        <w:t>Data Cleaning</w:t>
      </w:r>
    </w:p>
    <w:p w14:paraId="7016930A"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The process of preparing raw data by handling missing, inconsistent, or unsuitable values so that it can be used for analysis.</w:t>
      </w:r>
    </w:p>
    <w:p w14:paraId="2D13D740" w14:textId="77777777" w:rsidR="00764329" w:rsidRPr="00764329" w:rsidRDefault="00764329" w:rsidP="00566393">
      <w:pPr>
        <w:pStyle w:val="BodyText"/>
        <w:spacing w:line="360" w:lineRule="auto"/>
        <w:jc w:val="both"/>
        <w:rPr>
          <w:b/>
          <w:bCs/>
          <w:color w:val="000000" w:themeColor="text1"/>
          <w:lang w:val="en-IN"/>
        </w:rPr>
      </w:pPr>
      <w:r w:rsidRPr="00764329">
        <w:rPr>
          <w:b/>
          <w:bCs/>
          <w:color w:val="000000" w:themeColor="text1"/>
          <w:lang w:val="en-IN"/>
        </w:rPr>
        <w:t>Exploratory Data Analysis</w:t>
      </w:r>
    </w:p>
    <w:p w14:paraId="6D358C63"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The process of examining and visualising data to identify patterns, distributions, relationships, and trends.</w:t>
      </w:r>
    </w:p>
    <w:p w14:paraId="3A579F83" w14:textId="77777777" w:rsidR="00764329" w:rsidRPr="00764329" w:rsidRDefault="00764329" w:rsidP="00566393">
      <w:pPr>
        <w:pStyle w:val="BodyText"/>
        <w:spacing w:line="360" w:lineRule="auto"/>
        <w:jc w:val="both"/>
        <w:rPr>
          <w:b/>
          <w:bCs/>
          <w:color w:val="000000" w:themeColor="text1"/>
          <w:lang w:val="en-IN"/>
        </w:rPr>
      </w:pPr>
      <w:r w:rsidRPr="00764329">
        <w:rPr>
          <w:b/>
          <w:bCs/>
          <w:color w:val="000000" w:themeColor="text1"/>
          <w:lang w:val="en-IN"/>
        </w:rPr>
        <w:t>Rule-Based Intelligence</w:t>
      </w:r>
    </w:p>
    <w:p w14:paraId="4E8F2DA5"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An approach in which predefined logical rules are used to generate insights, risk levels, or recommendations from data.</w:t>
      </w:r>
    </w:p>
    <w:p w14:paraId="65D6F09A" w14:textId="77777777" w:rsidR="00764329" w:rsidRPr="00764329" w:rsidRDefault="00764329" w:rsidP="00566393">
      <w:pPr>
        <w:pStyle w:val="BodyText"/>
        <w:spacing w:line="360" w:lineRule="auto"/>
        <w:jc w:val="both"/>
        <w:rPr>
          <w:b/>
          <w:bCs/>
          <w:color w:val="000000" w:themeColor="text1"/>
          <w:lang w:val="en-IN"/>
        </w:rPr>
      </w:pPr>
      <w:r w:rsidRPr="00764329">
        <w:rPr>
          <w:b/>
          <w:bCs/>
          <w:color w:val="000000" w:themeColor="text1"/>
          <w:lang w:val="en-IN"/>
        </w:rPr>
        <w:t>Risk Assessment</w:t>
      </w:r>
    </w:p>
    <w:p w14:paraId="01D91FBD"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The process of identifying students who may require academic attention based on predefined performance indicators.</w:t>
      </w:r>
    </w:p>
    <w:p w14:paraId="01A33655" w14:textId="77777777" w:rsidR="00764329" w:rsidRPr="00764329" w:rsidRDefault="00764329" w:rsidP="00566393">
      <w:pPr>
        <w:pStyle w:val="BodyText"/>
        <w:spacing w:line="360" w:lineRule="auto"/>
        <w:jc w:val="both"/>
        <w:rPr>
          <w:b/>
          <w:bCs/>
          <w:color w:val="000000" w:themeColor="text1"/>
          <w:lang w:val="en-IN"/>
        </w:rPr>
      </w:pPr>
      <w:r w:rsidRPr="00764329">
        <w:rPr>
          <w:b/>
          <w:bCs/>
          <w:color w:val="000000" w:themeColor="text1"/>
          <w:lang w:val="en-IN"/>
        </w:rPr>
        <w:t>What-If Analysis</w:t>
      </w:r>
    </w:p>
    <w:p w14:paraId="6D6815D9" w14:textId="77777777" w:rsidR="00764329" w:rsidRPr="00764329" w:rsidRDefault="00764329" w:rsidP="00566393">
      <w:pPr>
        <w:pStyle w:val="BodyText"/>
        <w:spacing w:line="360" w:lineRule="auto"/>
        <w:jc w:val="both"/>
        <w:rPr>
          <w:color w:val="000000" w:themeColor="text1"/>
          <w:lang w:val="en-IN"/>
        </w:rPr>
      </w:pPr>
      <w:r w:rsidRPr="00764329">
        <w:rPr>
          <w:color w:val="000000" w:themeColor="text1"/>
          <w:lang w:val="en-IN"/>
        </w:rPr>
        <w:t>A scenario-based analysis that allows users to modify selected input values and observe the resulting change in the calculated performance score.</w:t>
      </w:r>
    </w:p>
    <w:p w14:paraId="4D1B14CB" w14:textId="77777777" w:rsidR="00764329" w:rsidRPr="00764329" w:rsidRDefault="00764329" w:rsidP="00566393">
      <w:pPr>
        <w:pStyle w:val="BodyText"/>
        <w:spacing w:line="360" w:lineRule="auto"/>
        <w:jc w:val="both"/>
        <w:rPr>
          <w:b/>
          <w:bCs/>
          <w:color w:val="000000" w:themeColor="text1"/>
          <w:lang w:val="en-IN"/>
        </w:rPr>
      </w:pPr>
      <w:r w:rsidRPr="00764329">
        <w:rPr>
          <w:b/>
          <w:bCs/>
          <w:color w:val="000000" w:themeColor="text1"/>
          <w:lang w:val="en-IN"/>
        </w:rPr>
        <w:t>Interactive Dashboard</w:t>
      </w:r>
    </w:p>
    <w:p w14:paraId="22F99D38" w14:textId="77777777" w:rsidR="00764329" w:rsidRDefault="00764329" w:rsidP="00566393">
      <w:pPr>
        <w:pStyle w:val="BodyText"/>
        <w:spacing w:line="360" w:lineRule="auto"/>
        <w:jc w:val="both"/>
        <w:rPr>
          <w:color w:val="000000" w:themeColor="text1"/>
          <w:lang w:val="en-IN"/>
        </w:rPr>
      </w:pPr>
      <w:r w:rsidRPr="00764329">
        <w:rPr>
          <w:color w:val="000000" w:themeColor="text1"/>
          <w:lang w:val="en-IN"/>
        </w:rPr>
        <w:t>A visual interface that allows users to explore data through charts, filters, selections, and analytical components.</w:t>
      </w:r>
    </w:p>
    <w:p w14:paraId="60645AE3" w14:textId="77777777" w:rsidR="007F23CC" w:rsidRPr="00764329" w:rsidRDefault="007F23CC" w:rsidP="00566393">
      <w:pPr>
        <w:pStyle w:val="BodyText"/>
        <w:spacing w:line="360" w:lineRule="auto"/>
        <w:jc w:val="both"/>
        <w:rPr>
          <w:color w:val="000000" w:themeColor="text1"/>
          <w:lang w:val="en-IN"/>
        </w:rPr>
      </w:pPr>
    </w:p>
    <w:p w14:paraId="27578BF2" w14:textId="64A08F0A" w:rsidR="007F23CC" w:rsidRDefault="00764329" w:rsidP="007F23CC">
      <w:pPr>
        <w:pStyle w:val="BodyText"/>
        <w:numPr>
          <w:ilvl w:val="1"/>
          <w:numId w:val="11"/>
        </w:numPr>
        <w:spacing w:line="360" w:lineRule="auto"/>
        <w:jc w:val="both"/>
        <w:rPr>
          <w:b/>
          <w:bCs/>
          <w:color w:val="0070C0"/>
          <w:lang w:val="en-IN"/>
        </w:rPr>
      </w:pPr>
      <w:r w:rsidRPr="007F23CC">
        <w:rPr>
          <w:b/>
          <w:bCs/>
          <w:color w:val="0070C0"/>
          <w:lang w:val="en-IN"/>
        </w:rPr>
        <w:t>Objectives of the Project</w:t>
      </w:r>
    </w:p>
    <w:p w14:paraId="4E57233E" w14:textId="77777777" w:rsidR="007F23CC" w:rsidRDefault="007F23CC" w:rsidP="007F23CC">
      <w:pPr>
        <w:pStyle w:val="BodyText"/>
        <w:spacing w:line="360" w:lineRule="auto"/>
        <w:ind w:left="360"/>
        <w:jc w:val="both"/>
        <w:rPr>
          <w:b/>
          <w:bCs/>
          <w:color w:val="0070C0"/>
          <w:lang w:val="en-IN"/>
        </w:rPr>
      </w:pPr>
    </w:p>
    <w:p w14:paraId="774FB0FF" w14:textId="5FD91DC2" w:rsidR="00764329" w:rsidRPr="00764329" w:rsidRDefault="00764329" w:rsidP="007F23CC">
      <w:pPr>
        <w:pStyle w:val="BodyText"/>
        <w:spacing w:line="360" w:lineRule="auto"/>
        <w:jc w:val="both"/>
        <w:rPr>
          <w:color w:val="000000" w:themeColor="text1"/>
          <w:lang w:val="en-IN"/>
        </w:rPr>
      </w:pPr>
      <w:r w:rsidRPr="00764329">
        <w:rPr>
          <w:color w:val="000000" w:themeColor="text1"/>
          <w:lang w:val="en-IN"/>
        </w:rPr>
        <w:t>The main objectives of the project are:</w:t>
      </w:r>
    </w:p>
    <w:p w14:paraId="474630A8" w14:textId="1B79D725" w:rsidR="00764329" w:rsidRPr="00764329" w:rsidRDefault="00764329" w:rsidP="00566393">
      <w:pPr>
        <w:pStyle w:val="BodyText"/>
        <w:numPr>
          <w:ilvl w:val="0"/>
          <w:numId w:val="15"/>
        </w:numPr>
        <w:spacing w:line="360" w:lineRule="auto"/>
        <w:jc w:val="both"/>
        <w:rPr>
          <w:color w:val="000000" w:themeColor="text1"/>
          <w:lang w:val="en-IN"/>
        </w:rPr>
      </w:pPr>
      <w:r w:rsidRPr="00764329">
        <w:rPr>
          <w:color w:val="000000" w:themeColor="text1"/>
          <w:lang w:val="en-IN"/>
        </w:rPr>
        <w:t>To analyse student academic performance using data science techniques.</w:t>
      </w:r>
    </w:p>
    <w:p w14:paraId="6AC566FC" w14:textId="2C3F5978" w:rsidR="00764329" w:rsidRPr="00764329" w:rsidRDefault="00764329" w:rsidP="00566393">
      <w:pPr>
        <w:pStyle w:val="BodyText"/>
        <w:numPr>
          <w:ilvl w:val="0"/>
          <w:numId w:val="15"/>
        </w:numPr>
        <w:spacing w:line="360" w:lineRule="auto"/>
        <w:jc w:val="both"/>
        <w:rPr>
          <w:color w:val="000000" w:themeColor="text1"/>
          <w:lang w:val="en-IN"/>
        </w:rPr>
      </w:pPr>
      <w:r w:rsidRPr="00764329">
        <w:rPr>
          <w:color w:val="000000" w:themeColor="text1"/>
          <w:lang w:val="en-IN"/>
        </w:rPr>
        <w:t>To identify performance patterns and areas requiring improvement.</w:t>
      </w:r>
    </w:p>
    <w:p w14:paraId="320CB61A" w14:textId="15581ED2" w:rsidR="00764329" w:rsidRPr="00764329" w:rsidRDefault="00764329" w:rsidP="00566393">
      <w:pPr>
        <w:pStyle w:val="BodyText"/>
        <w:numPr>
          <w:ilvl w:val="0"/>
          <w:numId w:val="15"/>
        </w:numPr>
        <w:spacing w:line="360" w:lineRule="auto"/>
        <w:jc w:val="both"/>
        <w:rPr>
          <w:color w:val="000000" w:themeColor="text1"/>
          <w:lang w:val="en-IN"/>
        </w:rPr>
      </w:pPr>
      <w:r w:rsidRPr="00764329">
        <w:rPr>
          <w:color w:val="000000" w:themeColor="text1"/>
          <w:lang w:val="en-IN"/>
        </w:rPr>
        <w:t>To calculate a multi-factor overall performance score.</w:t>
      </w:r>
    </w:p>
    <w:p w14:paraId="2CB2D44B" w14:textId="70A32A0A" w:rsidR="00764329" w:rsidRPr="00764329" w:rsidRDefault="00764329" w:rsidP="00566393">
      <w:pPr>
        <w:pStyle w:val="BodyText"/>
        <w:numPr>
          <w:ilvl w:val="0"/>
          <w:numId w:val="15"/>
        </w:numPr>
        <w:spacing w:line="360" w:lineRule="auto"/>
        <w:jc w:val="both"/>
        <w:rPr>
          <w:color w:val="000000" w:themeColor="text1"/>
          <w:lang w:val="en-IN"/>
        </w:rPr>
      </w:pPr>
      <w:r w:rsidRPr="00764329">
        <w:rPr>
          <w:color w:val="000000" w:themeColor="text1"/>
          <w:lang w:val="en-IN"/>
        </w:rPr>
        <w:t>To identify students who may require academic attention.</w:t>
      </w:r>
    </w:p>
    <w:p w14:paraId="63871AB5" w14:textId="3E90B3F9" w:rsidR="00764329" w:rsidRPr="00764329" w:rsidRDefault="00764329" w:rsidP="00566393">
      <w:pPr>
        <w:pStyle w:val="BodyText"/>
        <w:numPr>
          <w:ilvl w:val="0"/>
          <w:numId w:val="15"/>
        </w:numPr>
        <w:spacing w:line="360" w:lineRule="auto"/>
        <w:jc w:val="both"/>
        <w:rPr>
          <w:color w:val="000000" w:themeColor="text1"/>
          <w:lang w:val="en-IN"/>
        </w:rPr>
      </w:pPr>
      <w:r w:rsidRPr="00764329">
        <w:rPr>
          <w:color w:val="000000" w:themeColor="text1"/>
          <w:lang w:val="en-IN"/>
        </w:rPr>
        <w:t>To provide personalised and explainable recommendations.</w:t>
      </w:r>
    </w:p>
    <w:p w14:paraId="51188D4F" w14:textId="5055387D" w:rsidR="00764329" w:rsidRPr="00764329" w:rsidRDefault="00764329" w:rsidP="00566393">
      <w:pPr>
        <w:pStyle w:val="BodyText"/>
        <w:numPr>
          <w:ilvl w:val="0"/>
          <w:numId w:val="15"/>
        </w:numPr>
        <w:spacing w:line="360" w:lineRule="auto"/>
        <w:jc w:val="both"/>
        <w:rPr>
          <w:color w:val="000000" w:themeColor="text1"/>
          <w:lang w:val="en-IN"/>
        </w:rPr>
      </w:pPr>
      <w:r w:rsidRPr="00764329">
        <w:rPr>
          <w:color w:val="000000" w:themeColor="text1"/>
          <w:lang w:val="en-IN"/>
        </w:rPr>
        <w:t>To analyse the relationship between academic and behavioural factors.</w:t>
      </w:r>
    </w:p>
    <w:p w14:paraId="4D954732" w14:textId="77777777" w:rsidR="009329F0" w:rsidRPr="00764329" w:rsidRDefault="009329F0" w:rsidP="009329F0">
      <w:pPr>
        <w:pStyle w:val="BodyText"/>
        <w:numPr>
          <w:ilvl w:val="0"/>
          <w:numId w:val="15"/>
        </w:numPr>
        <w:spacing w:line="360" w:lineRule="auto"/>
        <w:jc w:val="both"/>
        <w:rPr>
          <w:color w:val="000000" w:themeColor="text1"/>
          <w:lang w:val="en-IN"/>
        </w:rPr>
      </w:pPr>
      <w:r w:rsidRPr="00764329">
        <w:rPr>
          <w:color w:val="000000" w:themeColor="text1"/>
          <w:lang w:val="en-IN"/>
        </w:rPr>
        <w:t>To provide What-If scenario analysis.</w:t>
      </w:r>
    </w:p>
    <w:p w14:paraId="72D9294B" w14:textId="77777777" w:rsidR="009329F0" w:rsidRPr="00764329" w:rsidRDefault="009329F0" w:rsidP="009329F0">
      <w:pPr>
        <w:pStyle w:val="BodyText"/>
        <w:numPr>
          <w:ilvl w:val="0"/>
          <w:numId w:val="15"/>
        </w:numPr>
        <w:spacing w:line="360" w:lineRule="auto"/>
        <w:jc w:val="both"/>
        <w:rPr>
          <w:color w:val="000000" w:themeColor="text1"/>
          <w:lang w:val="en-IN"/>
        </w:rPr>
      </w:pPr>
      <w:r w:rsidRPr="00764329">
        <w:rPr>
          <w:color w:val="000000" w:themeColor="text1"/>
          <w:lang w:val="en-IN"/>
        </w:rPr>
        <w:t>To develop an interactive and user-friendly academic analytics dashboard.</w:t>
      </w:r>
    </w:p>
    <w:p w14:paraId="36C4A629" w14:textId="77777777" w:rsidR="008F2AFF" w:rsidRDefault="008F2AFF" w:rsidP="003472A3">
      <w:pPr>
        <w:pStyle w:val="BodyText"/>
        <w:spacing w:line="360" w:lineRule="auto"/>
        <w:ind w:left="720"/>
        <w:jc w:val="both"/>
        <w:rPr>
          <w:color w:val="000000" w:themeColor="text1"/>
          <w:lang w:val="en-IN"/>
        </w:rPr>
      </w:pPr>
    </w:p>
    <w:p w14:paraId="36888804" w14:textId="77777777" w:rsidR="005E2EDD" w:rsidRDefault="005E2EDD" w:rsidP="005E2EDD">
      <w:pPr>
        <w:pStyle w:val="BodyText"/>
        <w:spacing w:line="360" w:lineRule="auto"/>
        <w:jc w:val="both"/>
        <w:rPr>
          <w:b/>
          <w:bCs/>
          <w:color w:val="0070C0"/>
          <w:lang w:val="en-IN"/>
        </w:rPr>
      </w:pPr>
      <w:r w:rsidRPr="009622C2">
        <w:rPr>
          <w:b/>
          <w:bCs/>
          <w:color w:val="0070C0"/>
          <w:lang w:val="en-IN"/>
        </w:rPr>
        <w:t>2. LITERATURE REVIEW AND FEASIBILITY STUDY</w:t>
      </w:r>
    </w:p>
    <w:p w14:paraId="669D28AD" w14:textId="77777777" w:rsidR="009622C2" w:rsidRPr="009622C2" w:rsidRDefault="009622C2" w:rsidP="005E2EDD">
      <w:pPr>
        <w:pStyle w:val="BodyText"/>
        <w:spacing w:line="360" w:lineRule="auto"/>
        <w:jc w:val="both"/>
        <w:rPr>
          <w:b/>
          <w:bCs/>
          <w:color w:val="0070C0"/>
          <w:lang w:val="en-IN"/>
        </w:rPr>
      </w:pPr>
    </w:p>
    <w:p w14:paraId="2ED6D85F" w14:textId="77777777" w:rsidR="005E2EDD" w:rsidRDefault="005E2EDD" w:rsidP="005E2EDD">
      <w:pPr>
        <w:pStyle w:val="BodyText"/>
        <w:spacing w:line="360" w:lineRule="auto"/>
        <w:jc w:val="both"/>
        <w:rPr>
          <w:b/>
          <w:bCs/>
          <w:color w:val="0070C0"/>
          <w:lang w:val="en-IN"/>
        </w:rPr>
      </w:pPr>
      <w:r w:rsidRPr="009622C2">
        <w:rPr>
          <w:b/>
          <w:bCs/>
          <w:color w:val="0070C0"/>
          <w:lang w:val="en-IN"/>
        </w:rPr>
        <w:t>2.1 Literature Review</w:t>
      </w:r>
    </w:p>
    <w:p w14:paraId="2DC656FC" w14:textId="77777777" w:rsidR="009622C2" w:rsidRPr="009622C2" w:rsidRDefault="009622C2" w:rsidP="005E2EDD">
      <w:pPr>
        <w:pStyle w:val="BodyText"/>
        <w:spacing w:line="360" w:lineRule="auto"/>
        <w:jc w:val="both"/>
        <w:rPr>
          <w:b/>
          <w:bCs/>
          <w:color w:val="0070C0"/>
          <w:lang w:val="en-IN"/>
        </w:rPr>
      </w:pPr>
    </w:p>
    <w:p w14:paraId="033782F7" w14:textId="77777777" w:rsidR="005E2EDD" w:rsidRPr="005E2EDD" w:rsidRDefault="005E2EDD" w:rsidP="005E2EDD">
      <w:pPr>
        <w:pStyle w:val="BodyText"/>
        <w:spacing w:line="360" w:lineRule="auto"/>
        <w:jc w:val="both"/>
        <w:rPr>
          <w:color w:val="000000" w:themeColor="text1"/>
          <w:lang w:val="en-IN"/>
        </w:rPr>
      </w:pPr>
      <w:r w:rsidRPr="005E2EDD">
        <w:rPr>
          <w:color w:val="000000" w:themeColor="text1"/>
          <w:lang w:val="en-IN"/>
        </w:rPr>
        <w:t>The use of data analytics in education has increased significantly due to the availability of digital student records. Educational institutions collect information related to attendance, academic performance, assignments, quizzes and practical assessments. Analysing such data can help in understanding student performance and identifying areas that require improvement.</w:t>
      </w:r>
    </w:p>
    <w:p w14:paraId="03A7F807" w14:textId="77777777" w:rsidR="005E2EDD" w:rsidRPr="005E2EDD" w:rsidRDefault="005E2EDD" w:rsidP="005E2EDD">
      <w:pPr>
        <w:pStyle w:val="BodyText"/>
        <w:spacing w:line="360" w:lineRule="auto"/>
        <w:jc w:val="both"/>
        <w:rPr>
          <w:color w:val="000000" w:themeColor="text1"/>
          <w:lang w:val="en-IN"/>
        </w:rPr>
      </w:pPr>
      <w:r w:rsidRPr="005E2EDD">
        <w:rPr>
          <w:color w:val="000000" w:themeColor="text1"/>
          <w:lang w:val="en-IN"/>
        </w:rPr>
        <w:lastRenderedPageBreak/>
        <w:t>Traditional student performance analysis is often based on individual records, spreadsheets or manual calculations. These approaches can become time-consuming when the number of students increases. Data visualisation and interactive dashboards provide a more convenient way to present academic information and identify patterns in student performance.</w:t>
      </w:r>
    </w:p>
    <w:p w14:paraId="5DE2E428" w14:textId="77777777" w:rsidR="005E2EDD" w:rsidRPr="005E2EDD" w:rsidRDefault="005E2EDD" w:rsidP="005E2EDD">
      <w:pPr>
        <w:pStyle w:val="BodyText"/>
        <w:spacing w:line="360" w:lineRule="auto"/>
        <w:jc w:val="both"/>
        <w:rPr>
          <w:color w:val="000000" w:themeColor="text1"/>
          <w:lang w:val="en-IN"/>
        </w:rPr>
      </w:pPr>
      <w:r w:rsidRPr="005E2EDD">
        <w:rPr>
          <w:color w:val="000000" w:themeColor="text1"/>
          <w:lang w:val="en-IN"/>
        </w:rPr>
        <w:t xml:space="preserve">Existing educational analytics systems commonly focus on performance reporting, visualisation and prediction. However, many systems may require complex machine-learning models or specialised infrastructure. The proposed project focuses on a simpler and explainable approach using </w:t>
      </w:r>
      <w:r w:rsidRPr="005E2EDD">
        <w:rPr>
          <w:b/>
          <w:bCs/>
          <w:color w:val="000000" w:themeColor="text1"/>
          <w:lang w:val="en-IN"/>
        </w:rPr>
        <w:t>rule-based intelligence</w:t>
      </w:r>
      <w:r w:rsidRPr="005E2EDD">
        <w:rPr>
          <w:color w:val="000000" w:themeColor="text1"/>
          <w:lang w:val="en-IN"/>
        </w:rPr>
        <w:t>. It combines multiple student parameters to calculate a performance score, identify risk levels and generate personalised recommendations.</w:t>
      </w:r>
    </w:p>
    <w:p w14:paraId="6457CB87" w14:textId="77777777" w:rsidR="005E2EDD" w:rsidRDefault="005E2EDD" w:rsidP="005E2EDD">
      <w:pPr>
        <w:pStyle w:val="BodyText"/>
        <w:spacing w:line="360" w:lineRule="auto"/>
        <w:jc w:val="both"/>
        <w:rPr>
          <w:color w:val="000000" w:themeColor="text1"/>
          <w:lang w:val="en-IN"/>
        </w:rPr>
      </w:pPr>
      <w:r w:rsidRPr="005E2EDD">
        <w:rPr>
          <w:color w:val="000000" w:themeColor="text1"/>
          <w:lang w:val="en-IN"/>
        </w:rPr>
        <w:t xml:space="preserve">The proposed </w:t>
      </w:r>
      <w:r w:rsidRPr="005E2EDD">
        <w:rPr>
          <w:b/>
          <w:bCs/>
          <w:color w:val="000000" w:themeColor="text1"/>
          <w:lang w:val="en-IN"/>
        </w:rPr>
        <w:t>Student Performance Intelligence</w:t>
      </w:r>
      <w:r w:rsidRPr="005E2EDD">
        <w:rPr>
          <w:color w:val="000000" w:themeColor="text1"/>
          <w:lang w:val="en-IN"/>
        </w:rPr>
        <w:t xml:space="preserve"> system provides an integrated dashboard containing exploratory data analysis, individual student insights, risk assessment, recommendations and What-If analysis. This makes the system useful for understanding student performance and supporting academic decision-making.</w:t>
      </w:r>
    </w:p>
    <w:p w14:paraId="03B6F118" w14:textId="77777777" w:rsidR="00BA3A96" w:rsidRPr="00BA3A96" w:rsidRDefault="00BA3A96" w:rsidP="005E2EDD">
      <w:pPr>
        <w:pStyle w:val="BodyText"/>
        <w:spacing w:line="360" w:lineRule="auto"/>
        <w:jc w:val="both"/>
        <w:rPr>
          <w:color w:val="0070C0"/>
          <w:lang w:val="en-IN"/>
        </w:rPr>
      </w:pPr>
    </w:p>
    <w:p w14:paraId="1727F860" w14:textId="77777777" w:rsidR="005E2EDD" w:rsidRDefault="005E2EDD" w:rsidP="005E2EDD">
      <w:pPr>
        <w:pStyle w:val="BodyText"/>
        <w:spacing w:line="360" w:lineRule="auto"/>
        <w:jc w:val="both"/>
        <w:rPr>
          <w:b/>
          <w:bCs/>
          <w:color w:val="0070C0"/>
          <w:lang w:val="en-IN"/>
        </w:rPr>
      </w:pPr>
      <w:r w:rsidRPr="00BA3A96">
        <w:rPr>
          <w:b/>
          <w:bCs/>
          <w:color w:val="0070C0"/>
          <w:lang w:val="en-IN"/>
        </w:rPr>
        <w:t>2.2 Feasibility Study</w:t>
      </w:r>
    </w:p>
    <w:p w14:paraId="2317B903" w14:textId="77777777" w:rsidR="00BA3A96" w:rsidRPr="00BA3A96" w:rsidRDefault="00BA3A96" w:rsidP="005E2EDD">
      <w:pPr>
        <w:pStyle w:val="BodyText"/>
        <w:spacing w:line="360" w:lineRule="auto"/>
        <w:jc w:val="both"/>
        <w:rPr>
          <w:b/>
          <w:bCs/>
          <w:color w:val="0070C0"/>
          <w:lang w:val="en-IN"/>
        </w:rPr>
      </w:pPr>
    </w:p>
    <w:p w14:paraId="737037CA" w14:textId="77777777" w:rsidR="005E2EDD" w:rsidRDefault="005E2EDD" w:rsidP="005E2EDD">
      <w:pPr>
        <w:pStyle w:val="BodyText"/>
        <w:spacing w:line="360" w:lineRule="auto"/>
        <w:jc w:val="both"/>
        <w:rPr>
          <w:b/>
          <w:bCs/>
          <w:color w:val="0070C0"/>
          <w:lang w:val="en-IN"/>
        </w:rPr>
      </w:pPr>
      <w:r w:rsidRPr="00BA3A96">
        <w:rPr>
          <w:b/>
          <w:bCs/>
          <w:color w:val="0070C0"/>
          <w:lang w:val="en-IN"/>
        </w:rPr>
        <w:t>2.2.1 Technical Feasibility</w:t>
      </w:r>
    </w:p>
    <w:p w14:paraId="7F0CA9F1" w14:textId="77777777" w:rsidR="00BA3A96" w:rsidRPr="00BA3A96" w:rsidRDefault="00BA3A96" w:rsidP="005E2EDD">
      <w:pPr>
        <w:pStyle w:val="BodyText"/>
        <w:spacing w:line="360" w:lineRule="auto"/>
        <w:jc w:val="both"/>
        <w:rPr>
          <w:b/>
          <w:bCs/>
          <w:color w:val="0070C0"/>
          <w:lang w:val="en-IN"/>
        </w:rPr>
      </w:pPr>
    </w:p>
    <w:p w14:paraId="33193413" w14:textId="77777777" w:rsidR="005E2EDD" w:rsidRDefault="005E2EDD" w:rsidP="005E2EDD">
      <w:pPr>
        <w:pStyle w:val="BodyText"/>
        <w:spacing w:line="360" w:lineRule="auto"/>
        <w:jc w:val="both"/>
        <w:rPr>
          <w:color w:val="000000" w:themeColor="text1"/>
          <w:lang w:val="en-IN"/>
        </w:rPr>
      </w:pPr>
      <w:r w:rsidRPr="005E2EDD">
        <w:rPr>
          <w:color w:val="000000" w:themeColor="text1"/>
          <w:lang w:val="en-IN"/>
        </w:rPr>
        <w:t xml:space="preserve">The project is technically feasible because it uses commonly available Python technologies. </w:t>
      </w:r>
      <w:r w:rsidRPr="005E2EDD">
        <w:rPr>
          <w:b/>
          <w:bCs/>
          <w:color w:val="000000" w:themeColor="text1"/>
          <w:lang w:val="en-IN"/>
        </w:rPr>
        <w:t>Pandas and NumPy</w:t>
      </w:r>
      <w:r w:rsidRPr="005E2EDD">
        <w:rPr>
          <w:color w:val="000000" w:themeColor="text1"/>
          <w:lang w:val="en-IN"/>
        </w:rPr>
        <w:t xml:space="preserve"> are used for data processing, while </w:t>
      </w:r>
      <w:r w:rsidRPr="005E2EDD">
        <w:rPr>
          <w:b/>
          <w:bCs/>
          <w:color w:val="000000" w:themeColor="text1"/>
          <w:lang w:val="en-IN"/>
        </w:rPr>
        <w:t xml:space="preserve">Matplotlib, </w:t>
      </w:r>
      <w:r w:rsidRPr="005E2EDD">
        <w:rPr>
          <w:b/>
          <w:bCs/>
          <w:color w:val="000000" w:themeColor="text1"/>
          <w:lang w:val="en-IN"/>
        </w:rPr>
        <w:lastRenderedPageBreak/>
        <w:t>Seaborn and Plotly</w:t>
      </w:r>
      <w:r w:rsidRPr="005E2EDD">
        <w:rPr>
          <w:color w:val="000000" w:themeColor="text1"/>
          <w:lang w:val="en-IN"/>
        </w:rPr>
        <w:t xml:space="preserve"> are used for visualisation. </w:t>
      </w:r>
      <w:r w:rsidRPr="005E2EDD">
        <w:rPr>
          <w:b/>
          <w:bCs/>
          <w:color w:val="000000" w:themeColor="text1"/>
          <w:lang w:val="en-IN"/>
        </w:rPr>
        <w:t>Streamlit</w:t>
      </w:r>
      <w:r w:rsidRPr="005E2EDD">
        <w:rPr>
          <w:color w:val="000000" w:themeColor="text1"/>
          <w:lang w:val="en-IN"/>
        </w:rPr>
        <w:t xml:space="preserve"> is used to develop the interactive dashboard. The system can run on a standard computer without requiring specialised hardware.</w:t>
      </w:r>
    </w:p>
    <w:p w14:paraId="76BFFAF6" w14:textId="77777777" w:rsidR="00BA3A96" w:rsidRPr="005E2EDD" w:rsidRDefault="00BA3A96" w:rsidP="005E2EDD">
      <w:pPr>
        <w:pStyle w:val="BodyText"/>
        <w:spacing w:line="360" w:lineRule="auto"/>
        <w:jc w:val="both"/>
        <w:rPr>
          <w:color w:val="000000" w:themeColor="text1"/>
          <w:lang w:val="en-IN"/>
        </w:rPr>
      </w:pPr>
    </w:p>
    <w:p w14:paraId="68EF81C2" w14:textId="77777777" w:rsidR="005E2EDD" w:rsidRDefault="005E2EDD" w:rsidP="005E2EDD">
      <w:pPr>
        <w:pStyle w:val="BodyText"/>
        <w:spacing w:line="360" w:lineRule="auto"/>
        <w:jc w:val="both"/>
        <w:rPr>
          <w:b/>
          <w:bCs/>
          <w:color w:val="0070C0"/>
          <w:lang w:val="en-IN"/>
        </w:rPr>
      </w:pPr>
      <w:r w:rsidRPr="00BA3A96">
        <w:rPr>
          <w:b/>
          <w:bCs/>
          <w:color w:val="0070C0"/>
          <w:lang w:val="en-IN"/>
        </w:rPr>
        <w:t>2.2.2 Economic Feasibility</w:t>
      </w:r>
    </w:p>
    <w:p w14:paraId="5FE8768B" w14:textId="77777777" w:rsidR="00BA3A96" w:rsidRDefault="00BA3A96" w:rsidP="005E2EDD">
      <w:pPr>
        <w:pStyle w:val="BodyText"/>
        <w:spacing w:line="360" w:lineRule="auto"/>
        <w:jc w:val="both"/>
        <w:rPr>
          <w:b/>
          <w:bCs/>
          <w:color w:val="0070C0"/>
          <w:lang w:val="en-IN"/>
        </w:rPr>
      </w:pPr>
    </w:p>
    <w:p w14:paraId="6E002313" w14:textId="77777777" w:rsidR="00BA3A96" w:rsidRPr="00BA3A96" w:rsidRDefault="00BA3A96" w:rsidP="005E2EDD">
      <w:pPr>
        <w:pStyle w:val="BodyText"/>
        <w:spacing w:line="360" w:lineRule="auto"/>
        <w:jc w:val="both"/>
        <w:rPr>
          <w:b/>
          <w:bCs/>
          <w:color w:val="0070C0"/>
          <w:lang w:val="en-IN"/>
        </w:rPr>
      </w:pPr>
    </w:p>
    <w:p w14:paraId="4751ECE8" w14:textId="77777777" w:rsidR="005E2EDD" w:rsidRDefault="005E2EDD" w:rsidP="005E2EDD">
      <w:pPr>
        <w:pStyle w:val="BodyText"/>
        <w:spacing w:line="360" w:lineRule="auto"/>
        <w:jc w:val="both"/>
        <w:rPr>
          <w:color w:val="000000" w:themeColor="text1"/>
          <w:lang w:val="en-IN"/>
        </w:rPr>
      </w:pPr>
      <w:r w:rsidRPr="005E2EDD">
        <w:rPr>
          <w:color w:val="000000" w:themeColor="text1"/>
          <w:lang w:val="en-IN"/>
        </w:rPr>
        <w:t>The project is economically feasible because it is developed using open-source software and Python libraries. No expensive software or specialised infrastructure is required. Therefore, the development and maintenance cost of the proposed system is low.</w:t>
      </w:r>
    </w:p>
    <w:p w14:paraId="5C158EEC" w14:textId="77777777" w:rsidR="00BA3A96" w:rsidRPr="00BA3A96" w:rsidRDefault="00BA3A96" w:rsidP="005E2EDD">
      <w:pPr>
        <w:pStyle w:val="BodyText"/>
        <w:spacing w:line="360" w:lineRule="auto"/>
        <w:jc w:val="both"/>
        <w:rPr>
          <w:color w:val="0070C0"/>
          <w:lang w:val="en-IN"/>
        </w:rPr>
      </w:pPr>
    </w:p>
    <w:p w14:paraId="2CFA5CAB" w14:textId="77777777" w:rsidR="005E2EDD" w:rsidRDefault="005E2EDD" w:rsidP="005E2EDD">
      <w:pPr>
        <w:pStyle w:val="BodyText"/>
        <w:spacing w:line="360" w:lineRule="auto"/>
        <w:jc w:val="both"/>
        <w:rPr>
          <w:b/>
          <w:bCs/>
          <w:color w:val="0070C0"/>
          <w:lang w:val="en-IN"/>
        </w:rPr>
      </w:pPr>
      <w:r w:rsidRPr="00BA3A96">
        <w:rPr>
          <w:b/>
          <w:bCs/>
          <w:color w:val="0070C0"/>
          <w:lang w:val="en-IN"/>
        </w:rPr>
        <w:t>2.2.3 Operational Feasibility</w:t>
      </w:r>
    </w:p>
    <w:p w14:paraId="4BE9B9B4" w14:textId="77777777" w:rsidR="00BA3A96" w:rsidRPr="00BA3A96" w:rsidRDefault="00BA3A96" w:rsidP="005E2EDD">
      <w:pPr>
        <w:pStyle w:val="BodyText"/>
        <w:spacing w:line="360" w:lineRule="auto"/>
        <w:jc w:val="both"/>
        <w:rPr>
          <w:b/>
          <w:bCs/>
          <w:color w:val="0070C0"/>
          <w:lang w:val="en-IN"/>
        </w:rPr>
      </w:pPr>
    </w:p>
    <w:p w14:paraId="1BC1E48A" w14:textId="77777777" w:rsidR="005E2EDD" w:rsidRDefault="005E2EDD" w:rsidP="005E2EDD">
      <w:pPr>
        <w:pStyle w:val="BodyText"/>
        <w:spacing w:line="360" w:lineRule="auto"/>
        <w:jc w:val="both"/>
        <w:rPr>
          <w:color w:val="000000" w:themeColor="text1"/>
          <w:lang w:val="en-IN"/>
        </w:rPr>
      </w:pPr>
      <w:r w:rsidRPr="005E2EDD">
        <w:rPr>
          <w:color w:val="000000" w:themeColor="text1"/>
          <w:lang w:val="en-IN"/>
        </w:rPr>
        <w:t>The system is operationally feasible because the dashboard provides information through simple charts, tables and clearly defined insights. Users can select individual students, examine their performance, identify risk factors and view recommended actions without performing complex calculations manually.</w:t>
      </w:r>
    </w:p>
    <w:p w14:paraId="12D69B83" w14:textId="77777777" w:rsidR="00BA3A96" w:rsidRPr="00CD48EF" w:rsidRDefault="00BA3A96" w:rsidP="005E2EDD">
      <w:pPr>
        <w:pStyle w:val="BodyText"/>
        <w:spacing w:line="360" w:lineRule="auto"/>
        <w:jc w:val="both"/>
        <w:rPr>
          <w:color w:val="0070C0"/>
          <w:lang w:val="en-IN"/>
        </w:rPr>
      </w:pPr>
    </w:p>
    <w:p w14:paraId="7869427E" w14:textId="77777777" w:rsidR="005E2EDD" w:rsidRDefault="005E2EDD" w:rsidP="005E2EDD">
      <w:pPr>
        <w:pStyle w:val="BodyText"/>
        <w:spacing w:line="360" w:lineRule="auto"/>
        <w:jc w:val="both"/>
        <w:rPr>
          <w:b/>
          <w:bCs/>
          <w:color w:val="0070C0"/>
          <w:lang w:val="en-IN"/>
        </w:rPr>
      </w:pPr>
      <w:r w:rsidRPr="00CD48EF">
        <w:rPr>
          <w:b/>
          <w:bCs/>
          <w:color w:val="0070C0"/>
          <w:lang w:val="en-IN"/>
        </w:rPr>
        <w:t>2.3 Need and Significance of the Project</w:t>
      </w:r>
    </w:p>
    <w:p w14:paraId="2B1540D2" w14:textId="77777777" w:rsidR="00CD48EF" w:rsidRPr="00CD48EF" w:rsidRDefault="00CD48EF" w:rsidP="005E2EDD">
      <w:pPr>
        <w:pStyle w:val="BodyText"/>
        <w:spacing w:line="360" w:lineRule="auto"/>
        <w:jc w:val="both"/>
        <w:rPr>
          <w:b/>
          <w:bCs/>
          <w:color w:val="0070C0"/>
          <w:lang w:val="en-IN"/>
        </w:rPr>
      </w:pPr>
    </w:p>
    <w:p w14:paraId="7928DD19" w14:textId="77777777" w:rsidR="005E2EDD" w:rsidRPr="005E2EDD" w:rsidRDefault="005E2EDD" w:rsidP="005E2EDD">
      <w:pPr>
        <w:pStyle w:val="BodyText"/>
        <w:spacing w:line="360" w:lineRule="auto"/>
        <w:jc w:val="both"/>
        <w:rPr>
          <w:color w:val="000000" w:themeColor="text1"/>
          <w:lang w:val="en-IN"/>
        </w:rPr>
      </w:pPr>
      <w:r w:rsidRPr="005E2EDD">
        <w:rPr>
          <w:color w:val="000000" w:themeColor="text1"/>
          <w:lang w:val="en-IN"/>
        </w:rPr>
        <w:t xml:space="preserve">The project is significant because it provides a unified platform for analysing student </w:t>
      </w:r>
      <w:r w:rsidRPr="005E2EDD">
        <w:rPr>
          <w:color w:val="000000" w:themeColor="text1"/>
          <w:lang w:val="en-IN"/>
        </w:rPr>
        <w:lastRenderedPageBreak/>
        <w:t>performance. It reduces manual analysis, improves understanding of academic patterns and helps identify students who may require additional attention.</w:t>
      </w:r>
    </w:p>
    <w:p w14:paraId="2FB6F5B4" w14:textId="77777777" w:rsidR="005E2EDD" w:rsidRDefault="005E2EDD" w:rsidP="005E2EDD">
      <w:pPr>
        <w:pStyle w:val="BodyText"/>
        <w:spacing w:line="360" w:lineRule="auto"/>
        <w:jc w:val="both"/>
        <w:rPr>
          <w:color w:val="000000" w:themeColor="text1"/>
          <w:lang w:val="en-IN"/>
        </w:rPr>
      </w:pPr>
      <w:r w:rsidRPr="005E2EDD">
        <w:rPr>
          <w:color w:val="000000" w:themeColor="text1"/>
          <w:lang w:val="en-IN"/>
        </w:rPr>
        <w:t xml:space="preserve">The </w:t>
      </w:r>
      <w:r w:rsidRPr="005E2EDD">
        <w:rPr>
          <w:b/>
          <w:bCs/>
          <w:color w:val="000000" w:themeColor="text1"/>
          <w:lang w:val="en-IN"/>
        </w:rPr>
        <w:t>Risk &amp; Action Center</w:t>
      </w:r>
      <w:r w:rsidRPr="005E2EDD">
        <w:rPr>
          <w:color w:val="000000" w:themeColor="text1"/>
          <w:lang w:val="en-IN"/>
        </w:rPr>
        <w:t xml:space="preserve">, </w:t>
      </w:r>
      <w:r w:rsidRPr="005E2EDD">
        <w:rPr>
          <w:b/>
          <w:bCs/>
          <w:color w:val="000000" w:themeColor="text1"/>
          <w:lang w:val="en-IN"/>
        </w:rPr>
        <w:t>Student Insight Engine</w:t>
      </w:r>
      <w:r w:rsidRPr="005E2EDD">
        <w:rPr>
          <w:color w:val="000000" w:themeColor="text1"/>
          <w:lang w:val="en-IN"/>
        </w:rPr>
        <w:t xml:space="preserve">, personalised recommendations and </w:t>
      </w:r>
      <w:r w:rsidRPr="005E2EDD">
        <w:rPr>
          <w:b/>
          <w:bCs/>
          <w:color w:val="000000" w:themeColor="text1"/>
          <w:lang w:val="en-IN"/>
        </w:rPr>
        <w:t>What-If Simulator</w:t>
      </w:r>
      <w:r w:rsidRPr="005E2EDD">
        <w:rPr>
          <w:color w:val="000000" w:themeColor="text1"/>
          <w:lang w:val="en-IN"/>
        </w:rPr>
        <w:t xml:space="preserve"> provide additional analytical support. The rule-based approach also makes the generated insights transparent and easy to understand.</w:t>
      </w:r>
    </w:p>
    <w:p w14:paraId="4F3BD0B5" w14:textId="77777777" w:rsidR="00CD48EF" w:rsidRPr="005E2EDD" w:rsidRDefault="00CD48EF" w:rsidP="005E2EDD">
      <w:pPr>
        <w:pStyle w:val="BodyText"/>
        <w:spacing w:line="360" w:lineRule="auto"/>
        <w:jc w:val="both"/>
        <w:rPr>
          <w:color w:val="000000" w:themeColor="text1"/>
          <w:lang w:val="en-IN"/>
        </w:rPr>
      </w:pPr>
    </w:p>
    <w:p w14:paraId="18FCCA58" w14:textId="77777777" w:rsidR="005E2EDD" w:rsidRDefault="005E2EDD" w:rsidP="005E2EDD">
      <w:pPr>
        <w:pStyle w:val="BodyText"/>
        <w:spacing w:line="360" w:lineRule="auto"/>
        <w:jc w:val="both"/>
        <w:rPr>
          <w:b/>
          <w:bCs/>
          <w:color w:val="0070C0"/>
          <w:lang w:val="en-IN"/>
        </w:rPr>
      </w:pPr>
      <w:r w:rsidRPr="00CD48EF">
        <w:rPr>
          <w:b/>
          <w:bCs/>
          <w:color w:val="0070C0"/>
          <w:lang w:val="en-IN"/>
        </w:rPr>
        <w:t>Conclusion</w:t>
      </w:r>
    </w:p>
    <w:p w14:paraId="76B7F74B" w14:textId="77777777" w:rsidR="00CD48EF" w:rsidRPr="00CD48EF" w:rsidRDefault="00CD48EF" w:rsidP="005E2EDD">
      <w:pPr>
        <w:pStyle w:val="BodyText"/>
        <w:spacing w:line="360" w:lineRule="auto"/>
        <w:jc w:val="both"/>
        <w:rPr>
          <w:b/>
          <w:bCs/>
          <w:color w:val="0070C0"/>
          <w:lang w:val="en-IN"/>
        </w:rPr>
      </w:pPr>
    </w:p>
    <w:p w14:paraId="34EB3E2D" w14:textId="012F00AF" w:rsidR="005E2EDD" w:rsidRPr="005E2EDD" w:rsidRDefault="005E2EDD" w:rsidP="005E2EDD">
      <w:pPr>
        <w:pStyle w:val="BodyText"/>
        <w:spacing w:line="360" w:lineRule="auto"/>
        <w:jc w:val="both"/>
        <w:rPr>
          <w:color w:val="000000" w:themeColor="text1"/>
          <w:lang w:val="en-IN"/>
        </w:rPr>
      </w:pPr>
      <w:r w:rsidRPr="005E2EDD">
        <w:rPr>
          <w:color w:val="000000" w:themeColor="text1"/>
          <w:lang w:val="en-IN"/>
        </w:rPr>
        <w:t xml:space="preserve">Based on the technical, economic and operational analysis, the proposed </w:t>
      </w:r>
      <w:r w:rsidRPr="005E2EDD">
        <w:rPr>
          <w:b/>
          <w:bCs/>
          <w:color w:val="000000" w:themeColor="text1"/>
          <w:lang w:val="en-IN"/>
        </w:rPr>
        <w:t>Student Performance Intelligence</w:t>
      </w:r>
      <w:r w:rsidRPr="005E2EDD">
        <w:rPr>
          <w:color w:val="000000" w:themeColor="text1"/>
          <w:lang w:val="en-IN"/>
        </w:rPr>
        <w:t xml:space="preserve"> system is feasible to develop and implement as an educational data analytics project</w:t>
      </w:r>
      <w:r w:rsidR="00426D61">
        <w:rPr>
          <w:color w:val="000000" w:themeColor="text1"/>
          <w:lang w:val="en-IN"/>
        </w:rPr>
        <w:t>.</w:t>
      </w:r>
    </w:p>
    <w:p w14:paraId="4C6955CE" w14:textId="17240436" w:rsidR="005E2EDD" w:rsidRPr="008D27EB" w:rsidRDefault="008F2AFF" w:rsidP="005E2EDD">
      <w:pPr>
        <w:pStyle w:val="BodyText"/>
        <w:spacing w:line="360" w:lineRule="auto"/>
        <w:jc w:val="both"/>
        <w:rPr>
          <w:color w:val="000000" w:themeColor="text1"/>
          <w:lang w:val="en-IN"/>
        </w:rPr>
      </w:pPr>
      <w:r>
        <w:rPr>
          <w:color w:val="000000" w:themeColor="text1"/>
          <w:lang w:val="en-IN"/>
        </w:rPr>
        <w:br w:type="page"/>
      </w:r>
    </w:p>
    <w:p w14:paraId="3F2BD7B2" w14:textId="56174BB5" w:rsidR="00823A8C" w:rsidRDefault="008D27EB" w:rsidP="00175EDE">
      <w:pPr>
        <w:pStyle w:val="BodyText"/>
        <w:spacing w:line="360" w:lineRule="auto"/>
        <w:jc w:val="both"/>
        <w:rPr>
          <w:b/>
          <w:bCs/>
          <w:color w:val="4F81BD" w:themeColor="accent1"/>
          <w:sz w:val="32"/>
          <w:szCs w:val="32"/>
          <w:lang w:val="en-IN"/>
        </w:rPr>
      </w:pPr>
      <w:r w:rsidRPr="008D27EB">
        <w:rPr>
          <w:color w:val="000000" w:themeColor="text1"/>
          <w:lang w:val="en-IN"/>
        </w:rPr>
        <w:lastRenderedPageBreak/>
        <w:t xml:space="preserve"> </w:t>
      </w:r>
      <w:r w:rsidR="00823A8C" w:rsidRPr="00823A8C">
        <w:rPr>
          <w:b/>
          <w:bCs/>
          <w:color w:val="4F81BD" w:themeColor="accent1"/>
          <w:sz w:val="32"/>
          <w:szCs w:val="32"/>
          <w:lang w:val="en-IN"/>
        </w:rPr>
        <w:t>3. METHODOLOGY / PLANNING OF WORK</w:t>
      </w:r>
    </w:p>
    <w:p w14:paraId="6A03D782" w14:textId="77777777" w:rsidR="00823A8C" w:rsidRPr="00823A8C" w:rsidRDefault="00823A8C" w:rsidP="00823A8C">
      <w:pPr>
        <w:pStyle w:val="BodyText"/>
        <w:spacing w:line="360" w:lineRule="auto"/>
        <w:ind w:left="360"/>
        <w:jc w:val="both"/>
        <w:rPr>
          <w:b/>
          <w:bCs/>
          <w:color w:val="4F81BD" w:themeColor="accent1"/>
          <w:sz w:val="32"/>
          <w:szCs w:val="32"/>
          <w:lang w:val="en-IN"/>
        </w:rPr>
      </w:pPr>
    </w:p>
    <w:p w14:paraId="0FFEA82D" w14:textId="77777777" w:rsidR="00823A8C" w:rsidRDefault="00823A8C" w:rsidP="00823A8C">
      <w:pPr>
        <w:pStyle w:val="BodyText"/>
        <w:spacing w:line="360" w:lineRule="auto"/>
        <w:ind w:left="360"/>
        <w:jc w:val="both"/>
        <w:rPr>
          <w:b/>
          <w:bCs/>
          <w:color w:val="4F81BD" w:themeColor="accent1"/>
          <w:lang w:val="en-IN"/>
        </w:rPr>
      </w:pPr>
      <w:r w:rsidRPr="00823A8C">
        <w:rPr>
          <w:b/>
          <w:bCs/>
          <w:color w:val="4F81BD" w:themeColor="accent1"/>
          <w:lang w:val="en-IN"/>
        </w:rPr>
        <w:t>3.1 Methodology</w:t>
      </w:r>
    </w:p>
    <w:p w14:paraId="0AB8EFC3" w14:textId="77777777" w:rsidR="00BE382A" w:rsidRPr="00823A8C" w:rsidRDefault="00BE382A" w:rsidP="00823A8C">
      <w:pPr>
        <w:pStyle w:val="BodyText"/>
        <w:spacing w:line="360" w:lineRule="auto"/>
        <w:ind w:left="360"/>
        <w:jc w:val="both"/>
        <w:rPr>
          <w:b/>
          <w:bCs/>
          <w:color w:val="4F81BD" w:themeColor="accent1"/>
          <w:lang w:val="en-IN"/>
        </w:rPr>
      </w:pPr>
    </w:p>
    <w:p w14:paraId="37867807" w14:textId="77777777" w:rsidR="00823A8C" w:rsidRDefault="00823A8C" w:rsidP="00823A8C">
      <w:pPr>
        <w:pStyle w:val="BodyText"/>
        <w:spacing w:line="360" w:lineRule="auto"/>
        <w:ind w:left="360"/>
        <w:jc w:val="both"/>
        <w:rPr>
          <w:color w:val="000000" w:themeColor="text1"/>
          <w:lang w:val="en-IN"/>
        </w:rPr>
      </w:pPr>
      <w:r w:rsidRPr="00BE382A">
        <w:rPr>
          <w:color w:val="000000" w:themeColor="text1"/>
          <w:lang w:val="en-IN"/>
        </w:rPr>
        <w:t xml:space="preserve">The proposed </w:t>
      </w:r>
      <w:r w:rsidRPr="00BE382A">
        <w:rPr>
          <w:b/>
          <w:bCs/>
          <w:color w:val="000000" w:themeColor="text1"/>
          <w:lang w:val="en-IN"/>
        </w:rPr>
        <w:t>Student Performance Intelligence</w:t>
      </w:r>
      <w:r w:rsidRPr="00BE382A">
        <w:rPr>
          <w:color w:val="000000" w:themeColor="text1"/>
          <w:lang w:val="en-IN"/>
        </w:rPr>
        <w:t xml:space="preserve"> system follows a systematic data analytics approach. The methodology consists of the following major steps:</w:t>
      </w:r>
    </w:p>
    <w:p w14:paraId="533446BD" w14:textId="77777777" w:rsidR="00BE382A" w:rsidRPr="00BE382A" w:rsidRDefault="00BE382A" w:rsidP="00823A8C">
      <w:pPr>
        <w:pStyle w:val="BodyText"/>
        <w:spacing w:line="360" w:lineRule="auto"/>
        <w:ind w:left="360"/>
        <w:jc w:val="both"/>
        <w:rPr>
          <w:color w:val="000000" w:themeColor="text1"/>
          <w:lang w:val="en-IN"/>
        </w:rPr>
      </w:pPr>
    </w:p>
    <w:p w14:paraId="3CB7686E" w14:textId="77777777" w:rsidR="00823A8C" w:rsidRDefault="00823A8C" w:rsidP="00823A8C">
      <w:pPr>
        <w:pStyle w:val="BodyText"/>
        <w:spacing w:line="360" w:lineRule="auto"/>
        <w:ind w:left="360"/>
        <w:jc w:val="both"/>
        <w:rPr>
          <w:b/>
          <w:bCs/>
          <w:color w:val="4F81BD" w:themeColor="accent1"/>
          <w:lang w:val="en-IN"/>
        </w:rPr>
      </w:pPr>
      <w:r w:rsidRPr="00823A8C">
        <w:rPr>
          <w:b/>
          <w:bCs/>
          <w:color w:val="4F81BD" w:themeColor="accent1"/>
          <w:lang w:val="en-IN"/>
        </w:rPr>
        <w:t>Step 1: Data Collection</w:t>
      </w:r>
    </w:p>
    <w:p w14:paraId="3D6F1DFA" w14:textId="77777777" w:rsidR="00BE382A" w:rsidRPr="00823A8C" w:rsidRDefault="00BE382A" w:rsidP="00823A8C">
      <w:pPr>
        <w:pStyle w:val="BodyText"/>
        <w:spacing w:line="360" w:lineRule="auto"/>
        <w:ind w:left="360"/>
        <w:jc w:val="both"/>
        <w:rPr>
          <w:b/>
          <w:bCs/>
          <w:color w:val="4F81BD" w:themeColor="accent1"/>
          <w:lang w:val="en-IN"/>
        </w:rPr>
      </w:pPr>
    </w:p>
    <w:p w14:paraId="632E0D2A" w14:textId="77777777" w:rsidR="00823A8C" w:rsidRDefault="00823A8C" w:rsidP="00823A8C">
      <w:pPr>
        <w:pStyle w:val="BodyText"/>
        <w:spacing w:line="360" w:lineRule="auto"/>
        <w:ind w:left="360"/>
        <w:jc w:val="both"/>
        <w:rPr>
          <w:color w:val="000000" w:themeColor="text1"/>
          <w:lang w:val="en-IN"/>
        </w:rPr>
      </w:pPr>
      <w:r w:rsidRPr="00BE382A">
        <w:rPr>
          <w:color w:val="000000" w:themeColor="text1"/>
          <w:lang w:val="en-IN"/>
        </w:rPr>
        <w:t xml:space="preserve">A synthetic dataset containing </w:t>
      </w:r>
      <w:r w:rsidRPr="00BE382A">
        <w:rPr>
          <w:b/>
          <w:bCs/>
          <w:color w:val="000000" w:themeColor="text1"/>
          <w:lang w:val="en-IN"/>
        </w:rPr>
        <w:t>500 student records</w:t>
      </w:r>
      <w:r w:rsidRPr="00BE382A">
        <w:rPr>
          <w:color w:val="000000" w:themeColor="text1"/>
          <w:lang w:val="en-IN"/>
        </w:rPr>
        <w:t xml:space="preserve"> is used for the project. The dataset includes academic and behavioural parameters such as attendance, study hours, assignment score, quiz average, practical score, internal marks and final marks.</w:t>
      </w:r>
    </w:p>
    <w:p w14:paraId="5B10E448" w14:textId="77777777" w:rsidR="00BE382A" w:rsidRPr="006C4E5A" w:rsidRDefault="00BE382A" w:rsidP="00823A8C">
      <w:pPr>
        <w:pStyle w:val="BodyText"/>
        <w:spacing w:line="360" w:lineRule="auto"/>
        <w:ind w:left="360"/>
        <w:jc w:val="both"/>
        <w:rPr>
          <w:color w:val="0070C0"/>
          <w:lang w:val="en-IN"/>
        </w:rPr>
      </w:pPr>
    </w:p>
    <w:p w14:paraId="78BBEFDA" w14:textId="77777777" w:rsidR="00823A8C" w:rsidRDefault="00823A8C" w:rsidP="00823A8C">
      <w:pPr>
        <w:pStyle w:val="BodyText"/>
        <w:spacing w:line="360" w:lineRule="auto"/>
        <w:ind w:left="360"/>
        <w:jc w:val="both"/>
        <w:rPr>
          <w:b/>
          <w:bCs/>
          <w:color w:val="0070C0"/>
          <w:lang w:val="en-IN"/>
        </w:rPr>
      </w:pPr>
      <w:r w:rsidRPr="006C4E5A">
        <w:rPr>
          <w:b/>
          <w:bCs/>
          <w:color w:val="0070C0"/>
          <w:lang w:val="en-IN"/>
        </w:rPr>
        <w:t>Step 2: Data Cleaning and Pre-processing</w:t>
      </w:r>
    </w:p>
    <w:p w14:paraId="004E1DF3" w14:textId="77777777" w:rsidR="006C4E5A" w:rsidRPr="006C4E5A" w:rsidRDefault="006C4E5A" w:rsidP="00823A8C">
      <w:pPr>
        <w:pStyle w:val="BodyText"/>
        <w:spacing w:line="360" w:lineRule="auto"/>
        <w:ind w:left="360"/>
        <w:jc w:val="both"/>
        <w:rPr>
          <w:b/>
          <w:bCs/>
          <w:color w:val="0070C0"/>
          <w:lang w:val="en-IN"/>
        </w:rPr>
      </w:pPr>
    </w:p>
    <w:p w14:paraId="5CED781A" w14:textId="77777777" w:rsidR="00823A8C" w:rsidRDefault="00823A8C" w:rsidP="00823A8C">
      <w:pPr>
        <w:pStyle w:val="BodyText"/>
        <w:spacing w:line="360" w:lineRule="auto"/>
        <w:ind w:left="360"/>
        <w:jc w:val="both"/>
        <w:rPr>
          <w:color w:val="000000" w:themeColor="text1"/>
          <w:lang w:val="en-IN"/>
        </w:rPr>
      </w:pPr>
      <w:r w:rsidRPr="00BE382A">
        <w:rPr>
          <w:color w:val="000000" w:themeColor="text1"/>
          <w:lang w:val="en-IN"/>
        </w:rPr>
        <w:t>The collected data is checked for missing values, incorrect data types and inconsistent records. The data is then cleaned and prepared for further analysis. The cleaned dataset is stored separately for use in the dashboard.</w:t>
      </w:r>
    </w:p>
    <w:p w14:paraId="5299E573" w14:textId="77777777" w:rsidR="006C4E5A" w:rsidRPr="00BE382A" w:rsidRDefault="006C4E5A" w:rsidP="00823A8C">
      <w:pPr>
        <w:pStyle w:val="BodyText"/>
        <w:spacing w:line="360" w:lineRule="auto"/>
        <w:ind w:left="360"/>
        <w:jc w:val="both"/>
        <w:rPr>
          <w:color w:val="000000" w:themeColor="text1"/>
          <w:lang w:val="en-IN"/>
        </w:rPr>
      </w:pPr>
    </w:p>
    <w:p w14:paraId="1D256BAB" w14:textId="77777777" w:rsidR="00823A8C" w:rsidRDefault="00823A8C" w:rsidP="00823A8C">
      <w:pPr>
        <w:pStyle w:val="BodyText"/>
        <w:spacing w:line="360" w:lineRule="auto"/>
        <w:ind w:left="360"/>
        <w:jc w:val="both"/>
        <w:rPr>
          <w:b/>
          <w:bCs/>
          <w:color w:val="0070C0"/>
          <w:lang w:val="en-IN"/>
        </w:rPr>
      </w:pPr>
      <w:r w:rsidRPr="006C4E5A">
        <w:rPr>
          <w:b/>
          <w:bCs/>
          <w:color w:val="0070C0"/>
          <w:lang w:val="en-IN"/>
        </w:rPr>
        <w:t>Step 3: Exploratory Data Analysis</w:t>
      </w:r>
    </w:p>
    <w:p w14:paraId="40A8867A" w14:textId="77777777" w:rsidR="006C4E5A" w:rsidRPr="006C4E5A" w:rsidRDefault="006C4E5A" w:rsidP="00823A8C">
      <w:pPr>
        <w:pStyle w:val="BodyText"/>
        <w:spacing w:line="360" w:lineRule="auto"/>
        <w:ind w:left="360"/>
        <w:jc w:val="both"/>
        <w:rPr>
          <w:b/>
          <w:bCs/>
          <w:color w:val="0070C0"/>
          <w:lang w:val="en-IN"/>
        </w:rPr>
      </w:pPr>
    </w:p>
    <w:p w14:paraId="3FA03A04" w14:textId="77777777" w:rsidR="00823A8C" w:rsidRDefault="00823A8C" w:rsidP="00823A8C">
      <w:pPr>
        <w:pStyle w:val="BodyText"/>
        <w:spacing w:line="360" w:lineRule="auto"/>
        <w:ind w:left="360"/>
        <w:jc w:val="both"/>
        <w:rPr>
          <w:color w:val="000000" w:themeColor="text1"/>
          <w:lang w:val="en-IN"/>
        </w:rPr>
      </w:pPr>
      <w:r w:rsidRPr="00BE382A">
        <w:rPr>
          <w:color w:val="000000" w:themeColor="text1"/>
          <w:lang w:val="en-IN"/>
        </w:rPr>
        <w:lastRenderedPageBreak/>
        <w:t>Exploratory Data Analysis (EDA) is performed to understand the distribution and relationships between different student parameters. Charts and statistical summaries are used to identify important patterns and trends.</w:t>
      </w:r>
    </w:p>
    <w:p w14:paraId="3ADEE6E6" w14:textId="77777777" w:rsidR="006C4E5A" w:rsidRPr="00BE382A" w:rsidRDefault="006C4E5A" w:rsidP="00823A8C">
      <w:pPr>
        <w:pStyle w:val="BodyText"/>
        <w:spacing w:line="360" w:lineRule="auto"/>
        <w:ind w:left="360"/>
        <w:jc w:val="both"/>
        <w:rPr>
          <w:color w:val="000000" w:themeColor="text1"/>
          <w:lang w:val="en-IN"/>
        </w:rPr>
      </w:pPr>
    </w:p>
    <w:p w14:paraId="4B26BFB7" w14:textId="77777777" w:rsidR="006C4E5A" w:rsidRDefault="00823A8C" w:rsidP="00823A8C">
      <w:pPr>
        <w:pStyle w:val="BodyText"/>
        <w:spacing w:line="360" w:lineRule="auto"/>
        <w:ind w:left="360"/>
        <w:jc w:val="both"/>
        <w:rPr>
          <w:b/>
          <w:bCs/>
          <w:color w:val="4F81BD" w:themeColor="accent1"/>
          <w:lang w:val="en-IN"/>
        </w:rPr>
      </w:pPr>
      <w:r w:rsidRPr="00823A8C">
        <w:rPr>
          <w:b/>
          <w:bCs/>
          <w:color w:val="4F81BD" w:themeColor="accent1"/>
          <w:lang w:val="en-IN"/>
        </w:rPr>
        <w:t>Step 4: Performance Analysis</w:t>
      </w:r>
    </w:p>
    <w:p w14:paraId="11D81197" w14:textId="77777777" w:rsidR="006C4E5A" w:rsidRDefault="006C4E5A" w:rsidP="00823A8C">
      <w:pPr>
        <w:pStyle w:val="BodyText"/>
        <w:spacing w:line="360" w:lineRule="auto"/>
        <w:ind w:left="360"/>
        <w:jc w:val="both"/>
        <w:rPr>
          <w:b/>
          <w:bCs/>
          <w:color w:val="4F81BD" w:themeColor="accent1"/>
          <w:lang w:val="en-IN"/>
        </w:rPr>
      </w:pPr>
    </w:p>
    <w:p w14:paraId="72592F2D" w14:textId="52CE307B" w:rsidR="00823A8C" w:rsidRDefault="00823A8C" w:rsidP="00823A8C">
      <w:pPr>
        <w:pStyle w:val="BodyText"/>
        <w:spacing w:line="360" w:lineRule="auto"/>
        <w:ind w:left="360"/>
        <w:jc w:val="both"/>
        <w:rPr>
          <w:color w:val="000000" w:themeColor="text1"/>
          <w:lang w:val="en-IN"/>
        </w:rPr>
      </w:pPr>
      <w:r w:rsidRPr="006C4E5A">
        <w:rPr>
          <w:color w:val="000000" w:themeColor="text1"/>
          <w:lang w:val="en-IN"/>
        </w:rPr>
        <w:t xml:space="preserve">A combined </w:t>
      </w:r>
      <w:r w:rsidRPr="006C4E5A">
        <w:rPr>
          <w:b/>
          <w:bCs/>
          <w:color w:val="000000" w:themeColor="text1"/>
          <w:lang w:val="en-IN"/>
        </w:rPr>
        <w:t>Performance Score</w:t>
      </w:r>
      <w:r w:rsidRPr="006C4E5A">
        <w:rPr>
          <w:color w:val="000000" w:themeColor="text1"/>
          <w:lang w:val="en-IN"/>
        </w:rPr>
        <w:t xml:space="preserve"> is calculated using multiple academic and behavioural parameters. Students are then classified into performance categories such as </w:t>
      </w:r>
      <w:r w:rsidRPr="006C4E5A">
        <w:rPr>
          <w:b/>
          <w:bCs/>
          <w:color w:val="000000" w:themeColor="text1"/>
          <w:lang w:val="en-IN"/>
        </w:rPr>
        <w:t>Excellent, Good, Developing and Needs Attention</w:t>
      </w:r>
      <w:r w:rsidRPr="006C4E5A">
        <w:rPr>
          <w:color w:val="000000" w:themeColor="text1"/>
          <w:lang w:val="en-IN"/>
        </w:rPr>
        <w:t>.</w:t>
      </w:r>
    </w:p>
    <w:p w14:paraId="6F3FA184" w14:textId="77777777" w:rsidR="006C4E5A" w:rsidRPr="006C4E5A" w:rsidRDefault="006C4E5A" w:rsidP="00823A8C">
      <w:pPr>
        <w:pStyle w:val="BodyText"/>
        <w:spacing w:line="360" w:lineRule="auto"/>
        <w:ind w:left="360"/>
        <w:jc w:val="both"/>
        <w:rPr>
          <w:color w:val="000000" w:themeColor="text1"/>
          <w:lang w:val="en-IN"/>
        </w:rPr>
      </w:pPr>
    </w:p>
    <w:p w14:paraId="6273C4A9" w14:textId="77777777" w:rsidR="00823A8C" w:rsidRDefault="00823A8C" w:rsidP="00823A8C">
      <w:pPr>
        <w:pStyle w:val="BodyText"/>
        <w:spacing w:line="360" w:lineRule="auto"/>
        <w:ind w:left="360"/>
        <w:jc w:val="both"/>
        <w:rPr>
          <w:b/>
          <w:bCs/>
          <w:color w:val="4F81BD" w:themeColor="accent1"/>
          <w:lang w:val="en-IN"/>
        </w:rPr>
      </w:pPr>
      <w:r w:rsidRPr="00823A8C">
        <w:rPr>
          <w:b/>
          <w:bCs/>
          <w:color w:val="4F81BD" w:themeColor="accent1"/>
          <w:lang w:val="en-IN"/>
        </w:rPr>
        <w:t>Step 5: Student Intelligence</w:t>
      </w:r>
    </w:p>
    <w:p w14:paraId="45EDFC4F" w14:textId="77777777" w:rsidR="006C4E5A" w:rsidRPr="00823A8C" w:rsidRDefault="006C4E5A" w:rsidP="00823A8C">
      <w:pPr>
        <w:pStyle w:val="BodyText"/>
        <w:spacing w:line="360" w:lineRule="auto"/>
        <w:ind w:left="360"/>
        <w:jc w:val="both"/>
        <w:rPr>
          <w:b/>
          <w:bCs/>
          <w:color w:val="4F81BD" w:themeColor="accent1"/>
          <w:lang w:val="en-IN"/>
        </w:rPr>
      </w:pPr>
    </w:p>
    <w:p w14:paraId="0E4C81C1" w14:textId="77777777" w:rsidR="00823A8C" w:rsidRDefault="00823A8C" w:rsidP="00823A8C">
      <w:pPr>
        <w:pStyle w:val="BodyText"/>
        <w:spacing w:line="360" w:lineRule="auto"/>
        <w:ind w:left="360"/>
        <w:jc w:val="both"/>
        <w:rPr>
          <w:color w:val="000000" w:themeColor="text1"/>
          <w:lang w:val="en-IN"/>
        </w:rPr>
      </w:pPr>
      <w:r w:rsidRPr="006C4E5A">
        <w:rPr>
          <w:color w:val="000000" w:themeColor="text1"/>
          <w:lang w:val="en-IN"/>
        </w:rPr>
        <w:t>The system analyses individual student records and identifies their strongest areas and priority areas for improvement. Based on these results, personalised academic action plans are generated.</w:t>
      </w:r>
    </w:p>
    <w:p w14:paraId="0F53D8A5" w14:textId="77777777" w:rsidR="00ED4906" w:rsidRPr="006C4E5A" w:rsidRDefault="00ED4906" w:rsidP="00823A8C">
      <w:pPr>
        <w:pStyle w:val="BodyText"/>
        <w:spacing w:line="360" w:lineRule="auto"/>
        <w:ind w:left="360"/>
        <w:jc w:val="both"/>
        <w:rPr>
          <w:color w:val="000000" w:themeColor="text1"/>
          <w:lang w:val="en-IN"/>
        </w:rPr>
      </w:pPr>
    </w:p>
    <w:p w14:paraId="281A9458" w14:textId="77777777" w:rsidR="00823A8C" w:rsidRDefault="00823A8C" w:rsidP="00823A8C">
      <w:pPr>
        <w:pStyle w:val="BodyText"/>
        <w:spacing w:line="360" w:lineRule="auto"/>
        <w:ind w:left="360"/>
        <w:jc w:val="both"/>
        <w:rPr>
          <w:b/>
          <w:bCs/>
          <w:color w:val="4F81BD" w:themeColor="accent1"/>
          <w:lang w:val="en-IN"/>
        </w:rPr>
      </w:pPr>
      <w:r w:rsidRPr="00823A8C">
        <w:rPr>
          <w:b/>
          <w:bCs/>
          <w:color w:val="4F81BD" w:themeColor="accent1"/>
          <w:lang w:val="en-IN"/>
        </w:rPr>
        <w:t>Step 6: Risk Assessment</w:t>
      </w:r>
    </w:p>
    <w:p w14:paraId="202F8904" w14:textId="77777777" w:rsidR="00ED4906" w:rsidRPr="00ED4906" w:rsidRDefault="00ED4906" w:rsidP="00823A8C">
      <w:pPr>
        <w:pStyle w:val="BodyText"/>
        <w:spacing w:line="360" w:lineRule="auto"/>
        <w:ind w:left="360"/>
        <w:jc w:val="both"/>
        <w:rPr>
          <w:b/>
          <w:bCs/>
          <w:color w:val="000000" w:themeColor="text1"/>
          <w:lang w:val="en-IN"/>
        </w:rPr>
      </w:pPr>
    </w:p>
    <w:p w14:paraId="1EB9B589" w14:textId="77777777" w:rsidR="00823A8C" w:rsidRDefault="00823A8C" w:rsidP="00823A8C">
      <w:pPr>
        <w:pStyle w:val="BodyText"/>
        <w:spacing w:line="360" w:lineRule="auto"/>
        <w:ind w:left="360"/>
        <w:jc w:val="both"/>
        <w:rPr>
          <w:color w:val="000000" w:themeColor="text1"/>
          <w:lang w:val="en-IN"/>
        </w:rPr>
      </w:pPr>
      <w:r w:rsidRPr="00ED4906">
        <w:rPr>
          <w:color w:val="000000" w:themeColor="text1"/>
          <w:lang w:val="en-IN"/>
        </w:rPr>
        <w:t xml:space="preserve">A rule-based </w:t>
      </w:r>
      <w:r w:rsidRPr="00ED4906">
        <w:rPr>
          <w:b/>
          <w:bCs/>
          <w:color w:val="000000" w:themeColor="text1"/>
          <w:lang w:val="en-IN"/>
        </w:rPr>
        <w:t>Risk Score</w:t>
      </w:r>
      <w:r w:rsidRPr="00ED4906">
        <w:rPr>
          <w:color w:val="000000" w:themeColor="text1"/>
          <w:lang w:val="en-IN"/>
        </w:rPr>
        <w:t xml:space="preserve"> is calculated using factors such as attendance, study hours, final marks, practical performance, assignment performance and quiz performance. Students are classified into </w:t>
      </w:r>
      <w:r w:rsidRPr="00ED4906">
        <w:rPr>
          <w:b/>
          <w:bCs/>
          <w:color w:val="000000" w:themeColor="text1"/>
          <w:lang w:val="en-IN"/>
        </w:rPr>
        <w:t>Low, Medium or High Risk</w:t>
      </w:r>
      <w:r w:rsidRPr="00ED4906">
        <w:rPr>
          <w:color w:val="000000" w:themeColor="text1"/>
          <w:lang w:val="en-IN"/>
        </w:rPr>
        <w:t xml:space="preserve"> categories.</w:t>
      </w:r>
    </w:p>
    <w:p w14:paraId="7E87F4D3" w14:textId="77777777" w:rsidR="00ED4906" w:rsidRPr="00ED4906" w:rsidRDefault="00ED4906" w:rsidP="00823A8C">
      <w:pPr>
        <w:pStyle w:val="BodyText"/>
        <w:spacing w:line="360" w:lineRule="auto"/>
        <w:ind w:left="360"/>
        <w:jc w:val="both"/>
        <w:rPr>
          <w:color w:val="000000" w:themeColor="text1"/>
          <w:lang w:val="en-IN"/>
        </w:rPr>
      </w:pPr>
    </w:p>
    <w:p w14:paraId="5575F9C6" w14:textId="77777777" w:rsidR="00823A8C" w:rsidRDefault="00823A8C" w:rsidP="00823A8C">
      <w:pPr>
        <w:pStyle w:val="BodyText"/>
        <w:spacing w:line="360" w:lineRule="auto"/>
        <w:ind w:left="360"/>
        <w:jc w:val="both"/>
        <w:rPr>
          <w:b/>
          <w:bCs/>
          <w:color w:val="4F81BD" w:themeColor="accent1"/>
          <w:lang w:val="en-IN"/>
        </w:rPr>
      </w:pPr>
      <w:r w:rsidRPr="00823A8C">
        <w:rPr>
          <w:b/>
          <w:bCs/>
          <w:color w:val="4F81BD" w:themeColor="accent1"/>
          <w:lang w:val="en-IN"/>
        </w:rPr>
        <w:lastRenderedPageBreak/>
        <w:t>Step 7: Recommendations</w:t>
      </w:r>
    </w:p>
    <w:p w14:paraId="5E6EB53B" w14:textId="77777777" w:rsidR="00ED4906" w:rsidRPr="00823A8C" w:rsidRDefault="00ED4906" w:rsidP="00823A8C">
      <w:pPr>
        <w:pStyle w:val="BodyText"/>
        <w:spacing w:line="360" w:lineRule="auto"/>
        <w:ind w:left="360"/>
        <w:jc w:val="both"/>
        <w:rPr>
          <w:b/>
          <w:bCs/>
          <w:color w:val="4F81BD" w:themeColor="accent1"/>
          <w:lang w:val="en-IN"/>
        </w:rPr>
      </w:pPr>
    </w:p>
    <w:p w14:paraId="29FBF2D4" w14:textId="77777777" w:rsidR="00823A8C" w:rsidRPr="00823A8C" w:rsidRDefault="00823A8C" w:rsidP="00823A8C">
      <w:pPr>
        <w:pStyle w:val="BodyText"/>
        <w:spacing w:line="360" w:lineRule="auto"/>
        <w:ind w:left="360"/>
        <w:jc w:val="both"/>
        <w:rPr>
          <w:color w:val="4F81BD" w:themeColor="accent1"/>
          <w:lang w:val="en-IN"/>
        </w:rPr>
      </w:pPr>
      <w:r w:rsidRPr="00ED4906">
        <w:rPr>
          <w:color w:val="000000" w:themeColor="text1"/>
          <w:lang w:val="en-IN"/>
        </w:rPr>
        <w:t>Based on the identified performance gaps and risk factors, the system generates personalised recommendations. These recommendations help users understand which areas require attention</w:t>
      </w:r>
      <w:r w:rsidRPr="00823A8C">
        <w:rPr>
          <w:color w:val="4F81BD" w:themeColor="accent1"/>
          <w:lang w:val="en-IN"/>
        </w:rPr>
        <w:t>.</w:t>
      </w:r>
    </w:p>
    <w:p w14:paraId="419F76F2" w14:textId="77777777" w:rsidR="00823A8C" w:rsidRDefault="00823A8C" w:rsidP="00823A8C">
      <w:pPr>
        <w:pStyle w:val="BodyText"/>
        <w:spacing w:line="360" w:lineRule="auto"/>
        <w:ind w:left="360"/>
        <w:jc w:val="both"/>
        <w:rPr>
          <w:b/>
          <w:bCs/>
          <w:color w:val="4F81BD" w:themeColor="accent1"/>
          <w:lang w:val="en-IN"/>
        </w:rPr>
      </w:pPr>
      <w:r w:rsidRPr="00823A8C">
        <w:rPr>
          <w:b/>
          <w:bCs/>
          <w:color w:val="4F81BD" w:themeColor="accent1"/>
          <w:lang w:val="en-IN"/>
        </w:rPr>
        <w:t>Step 8: What-If Analysis</w:t>
      </w:r>
    </w:p>
    <w:p w14:paraId="19273270" w14:textId="77777777" w:rsidR="00ED4906" w:rsidRPr="00823A8C" w:rsidRDefault="00ED4906" w:rsidP="00823A8C">
      <w:pPr>
        <w:pStyle w:val="BodyText"/>
        <w:spacing w:line="360" w:lineRule="auto"/>
        <w:ind w:left="360"/>
        <w:jc w:val="both"/>
        <w:rPr>
          <w:b/>
          <w:bCs/>
          <w:color w:val="4F81BD" w:themeColor="accent1"/>
          <w:lang w:val="en-IN"/>
        </w:rPr>
      </w:pPr>
    </w:p>
    <w:p w14:paraId="1DA30A24" w14:textId="77777777" w:rsidR="00823A8C" w:rsidRDefault="00823A8C" w:rsidP="00823A8C">
      <w:pPr>
        <w:pStyle w:val="BodyText"/>
        <w:spacing w:line="360" w:lineRule="auto"/>
        <w:ind w:left="360"/>
        <w:jc w:val="both"/>
        <w:rPr>
          <w:color w:val="000000" w:themeColor="text1"/>
          <w:lang w:val="en-IN"/>
        </w:rPr>
      </w:pPr>
      <w:r w:rsidRPr="00ED4906">
        <w:rPr>
          <w:color w:val="000000" w:themeColor="text1"/>
          <w:lang w:val="en-IN"/>
        </w:rPr>
        <w:t xml:space="preserve">The What-If Simulator allows users to modify selected parameters such as </w:t>
      </w:r>
      <w:r w:rsidRPr="00ED4906">
        <w:rPr>
          <w:b/>
          <w:bCs/>
          <w:color w:val="000000" w:themeColor="text1"/>
          <w:lang w:val="en-IN"/>
        </w:rPr>
        <w:t>Study Hours and Attendance</w:t>
      </w:r>
      <w:r w:rsidRPr="00ED4906">
        <w:rPr>
          <w:color w:val="000000" w:themeColor="text1"/>
          <w:lang w:val="en-IN"/>
        </w:rPr>
        <w:t>. The system recalculates the performance score and shows the possible change in performance.</w:t>
      </w:r>
    </w:p>
    <w:p w14:paraId="0D046CA8" w14:textId="77777777" w:rsidR="00A92146" w:rsidRPr="00823A8C" w:rsidRDefault="00A92146" w:rsidP="00823A8C">
      <w:pPr>
        <w:pStyle w:val="BodyText"/>
        <w:spacing w:line="360" w:lineRule="auto"/>
        <w:ind w:left="360"/>
        <w:jc w:val="both"/>
        <w:rPr>
          <w:color w:val="4F81BD" w:themeColor="accent1"/>
          <w:lang w:val="en-IN"/>
        </w:rPr>
      </w:pPr>
    </w:p>
    <w:p w14:paraId="12C8D3F5" w14:textId="284EADC7" w:rsidR="00823A8C" w:rsidRDefault="00823A8C" w:rsidP="00823A8C">
      <w:pPr>
        <w:pStyle w:val="BodyText"/>
        <w:spacing w:line="360" w:lineRule="auto"/>
        <w:ind w:left="360"/>
        <w:jc w:val="both"/>
        <w:rPr>
          <w:b/>
          <w:bCs/>
          <w:color w:val="4F81BD" w:themeColor="accent1"/>
          <w:lang w:val="en-IN"/>
        </w:rPr>
      </w:pPr>
      <w:r w:rsidRPr="00823A8C">
        <w:rPr>
          <w:b/>
          <w:bCs/>
          <w:color w:val="4F81BD" w:themeColor="accent1"/>
          <w:lang w:val="en-IN"/>
        </w:rPr>
        <w:t>Step 9: Interactive Dashboard Development</w:t>
      </w:r>
    </w:p>
    <w:p w14:paraId="1C294B94" w14:textId="77777777" w:rsidR="00A92146" w:rsidRPr="00823A8C" w:rsidRDefault="00A92146" w:rsidP="00823A8C">
      <w:pPr>
        <w:pStyle w:val="BodyText"/>
        <w:spacing w:line="360" w:lineRule="auto"/>
        <w:ind w:left="360"/>
        <w:jc w:val="both"/>
        <w:rPr>
          <w:b/>
          <w:bCs/>
          <w:color w:val="4F81BD" w:themeColor="accent1"/>
          <w:lang w:val="en-IN"/>
        </w:rPr>
      </w:pPr>
    </w:p>
    <w:p w14:paraId="3D781F6B" w14:textId="77777777" w:rsidR="00823A8C" w:rsidRDefault="00823A8C" w:rsidP="00823A8C">
      <w:pPr>
        <w:pStyle w:val="BodyText"/>
        <w:spacing w:line="360" w:lineRule="auto"/>
        <w:ind w:left="360"/>
        <w:jc w:val="both"/>
        <w:rPr>
          <w:color w:val="000000" w:themeColor="text1"/>
          <w:lang w:val="en-IN"/>
        </w:rPr>
      </w:pPr>
      <w:r w:rsidRPr="009E77BF">
        <w:rPr>
          <w:color w:val="000000" w:themeColor="text1"/>
          <w:lang w:val="en-IN"/>
        </w:rPr>
        <w:t xml:space="preserve">All analytical results are integrated into an interactive dashboard using </w:t>
      </w:r>
      <w:r w:rsidRPr="009E77BF">
        <w:rPr>
          <w:b/>
          <w:bCs/>
          <w:color w:val="000000" w:themeColor="text1"/>
          <w:lang w:val="en-IN"/>
        </w:rPr>
        <w:t>Streamlit</w:t>
      </w:r>
      <w:r w:rsidRPr="009E77BF">
        <w:rPr>
          <w:color w:val="000000" w:themeColor="text1"/>
          <w:lang w:val="en-IN"/>
        </w:rPr>
        <w:t>. Plotly and other visualisation libraries are used to present the results through charts, tables and summary indicators.</w:t>
      </w:r>
    </w:p>
    <w:p w14:paraId="36370B0D" w14:textId="77777777" w:rsidR="00A92146" w:rsidRPr="009E77BF" w:rsidRDefault="00A92146" w:rsidP="00823A8C">
      <w:pPr>
        <w:pStyle w:val="BodyText"/>
        <w:spacing w:line="360" w:lineRule="auto"/>
        <w:ind w:left="360"/>
        <w:jc w:val="both"/>
        <w:rPr>
          <w:color w:val="000000" w:themeColor="text1"/>
          <w:lang w:val="en-IN"/>
        </w:rPr>
      </w:pPr>
    </w:p>
    <w:p w14:paraId="445A154D" w14:textId="77777777" w:rsidR="00823A8C" w:rsidRDefault="00823A8C" w:rsidP="00823A8C">
      <w:pPr>
        <w:pStyle w:val="BodyText"/>
        <w:spacing w:line="360" w:lineRule="auto"/>
        <w:ind w:left="360"/>
        <w:jc w:val="both"/>
        <w:rPr>
          <w:b/>
          <w:bCs/>
          <w:color w:val="4F81BD" w:themeColor="accent1"/>
          <w:lang w:val="en-IN"/>
        </w:rPr>
      </w:pPr>
      <w:r w:rsidRPr="00823A8C">
        <w:rPr>
          <w:b/>
          <w:bCs/>
          <w:color w:val="4F81BD" w:themeColor="accent1"/>
          <w:lang w:val="en-IN"/>
        </w:rPr>
        <w:t>Step 10: Testing and Validation</w:t>
      </w:r>
    </w:p>
    <w:p w14:paraId="0C1E199B" w14:textId="77777777" w:rsidR="00A92146" w:rsidRPr="00823A8C" w:rsidRDefault="00A92146" w:rsidP="00823A8C">
      <w:pPr>
        <w:pStyle w:val="BodyText"/>
        <w:spacing w:line="360" w:lineRule="auto"/>
        <w:ind w:left="360"/>
        <w:jc w:val="both"/>
        <w:rPr>
          <w:b/>
          <w:bCs/>
          <w:color w:val="4F81BD" w:themeColor="accent1"/>
          <w:lang w:val="en-IN"/>
        </w:rPr>
      </w:pPr>
    </w:p>
    <w:p w14:paraId="4EF0051C" w14:textId="77777777" w:rsidR="00823A8C" w:rsidRPr="009E77BF" w:rsidRDefault="00823A8C" w:rsidP="00823A8C">
      <w:pPr>
        <w:pStyle w:val="BodyText"/>
        <w:spacing w:line="360" w:lineRule="auto"/>
        <w:ind w:left="360"/>
        <w:jc w:val="both"/>
        <w:rPr>
          <w:color w:val="000000" w:themeColor="text1"/>
          <w:lang w:val="en-IN"/>
        </w:rPr>
      </w:pPr>
      <w:r w:rsidRPr="009E77BF">
        <w:rPr>
          <w:color w:val="000000" w:themeColor="text1"/>
          <w:lang w:val="en-IN"/>
        </w:rPr>
        <w:t>The dashboard is tested to ensure that calculations, visualisations, student selection, risk assessment, recommendations and What-If analysis work correctly.</w:t>
      </w:r>
    </w:p>
    <w:p w14:paraId="6900F0B7" w14:textId="77777777" w:rsidR="00823A8C" w:rsidRPr="00823A8C" w:rsidRDefault="00C30268" w:rsidP="00823A8C">
      <w:pPr>
        <w:pStyle w:val="BodyText"/>
        <w:spacing w:line="360" w:lineRule="auto"/>
        <w:ind w:left="360"/>
        <w:jc w:val="both"/>
        <w:rPr>
          <w:color w:val="4F81BD" w:themeColor="accent1"/>
          <w:lang w:val="en-IN"/>
        </w:rPr>
      </w:pPr>
      <w:r>
        <w:rPr>
          <w:color w:val="4F81BD" w:themeColor="accent1"/>
          <w:lang w:val="en-IN"/>
        </w:rPr>
        <w:pict w14:anchorId="23BA5A6D">
          <v:rect id="_x0000_i1025" style="width:0;height:1.5pt" o:hralign="center" o:hrstd="t" o:hr="t" fillcolor="#a0a0a0" stroked="f"/>
        </w:pict>
      </w:r>
    </w:p>
    <w:p w14:paraId="641F8BBF" w14:textId="77777777" w:rsidR="00823A8C" w:rsidRPr="00823A8C" w:rsidRDefault="00823A8C" w:rsidP="00823A8C">
      <w:pPr>
        <w:pStyle w:val="BodyText"/>
        <w:spacing w:line="360" w:lineRule="auto"/>
        <w:ind w:left="360"/>
        <w:jc w:val="both"/>
        <w:rPr>
          <w:b/>
          <w:bCs/>
          <w:color w:val="4F81BD" w:themeColor="accent1"/>
          <w:lang w:val="en-IN"/>
        </w:rPr>
      </w:pPr>
      <w:r w:rsidRPr="00823A8C">
        <w:rPr>
          <w:b/>
          <w:bCs/>
          <w:color w:val="4F81BD" w:themeColor="accent1"/>
          <w:lang w:val="en-IN"/>
        </w:rPr>
        <w:lastRenderedPageBreak/>
        <w:t>3.2 Planning of Work</w:t>
      </w:r>
    </w:p>
    <w:p w14:paraId="2941147A" w14:textId="77777777" w:rsidR="00823A8C" w:rsidRPr="009E77BF" w:rsidRDefault="00823A8C" w:rsidP="00823A8C">
      <w:pPr>
        <w:pStyle w:val="BodyText"/>
        <w:spacing w:line="360" w:lineRule="auto"/>
        <w:ind w:left="360"/>
        <w:jc w:val="both"/>
        <w:rPr>
          <w:color w:val="000000" w:themeColor="text1"/>
          <w:lang w:val="en-IN"/>
        </w:rPr>
      </w:pPr>
      <w:r w:rsidRPr="009E77BF">
        <w:rPr>
          <w:color w:val="000000" w:themeColor="text1"/>
          <w:lang w:val="en-IN"/>
        </w:rPr>
        <w:t>The project development is planned in the following phases: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5074"/>
      </w:tblGrid>
      <w:tr w:rsidR="00823A8C" w:rsidRPr="00823A8C" w14:paraId="118F812E" w14:textId="77777777" w:rsidTr="00A92146">
        <w:trPr>
          <w:tblHeader/>
          <w:tblCellSpacing w:w="15" w:type="dxa"/>
        </w:trPr>
        <w:tc>
          <w:tcPr>
            <w:tcW w:w="0" w:type="auto"/>
            <w:vAlign w:val="center"/>
            <w:hideMark/>
          </w:tcPr>
          <w:p w14:paraId="40BB49FD" w14:textId="77777777" w:rsidR="00823A8C" w:rsidRPr="00823A8C" w:rsidRDefault="00823A8C" w:rsidP="00A92146">
            <w:pPr>
              <w:pStyle w:val="BodyText"/>
              <w:spacing w:line="360" w:lineRule="auto"/>
              <w:ind w:left="360"/>
              <w:jc w:val="both"/>
              <w:rPr>
                <w:b/>
                <w:bCs/>
                <w:color w:val="4F81BD" w:themeColor="accent1"/>
                <w:lang w:val="en-IN"/>
              </w:rPr>
            </w:pPr>
            <w:r w:rsidRPr="00823A8C">
              <w:rPr>
                <w:b/>
                <w:bCs/>
                <w:color w:val="4F81BD" w:themeColor="accent1"/>
                <w:lang w:val="en-IN"/>
              </w:rPr>
              <w:t>Phase</w:t>
            </w:r>
          </w:p>
        </w:tc>
        <w:tc>
          <w:tcPr>
            <w:tcW w:w="0" w:type="auto"/>
            <w:vAlign w:val="center"/>
            <w:hideMark/>
          </w:tcPr>
          <w:p w14:paraId="6C123531" w14:textId="77777777" w:rsidR="00823A8C" w:rsidRPr="00823A8C" w:rsidRDefault="00823A8C" w:rsidP="00A92146">
            <w:pPr>
              <w:pStyle w:val="BodyText"/>
              <w:spacing w:line="360" w:lineRule="auto"/>
              <w:ind w:left="360"/>
              <w:jc w:val="both"/>
              <w:rPr>
                <w:b/>
                <w:bCs/>
                <w:color w:val="4F81BD" w:themeColor="accent1"/>
                <w:lang w:val="en-IN"/>
              </w:rPr>
            </w:pPr>
            <w:r w:rsidRPr="00823A8C">
              <w:rPr>
                <w:b/>
                <w:bCs/>
                <w:color w:val="4F81BD" w:themeColor="accent1"/>
                <w:lang w:val="en-IN"/>
              </w:rPr>
              <w:t>Major Activities</w:t>
            </w:r>
          </w:p>
        </w:tc>
      </w:tr>
      <w:tr w:rsidR="00823A8C" w:rsidRPr="00823A8C" w14:paraId="5AD1CA08" w14:textId="77777777" w:rsidTr="00A92146">
        <w:trPr>
          <w:tblCellSpacing w:w="15" w:type="dxa"/>
        </w:trPr>
        <w:tc>
          <w:tcPr>
            <w:tcW w:w="0" w:type="auto"/>
            <w:vAlign w:val="center"/>
            <w:hideMark/>
          </w:tcPr>
          <w:p w14:paraId="495B763C" w14:textId="77777777" w:rsidR="00823A8C" w:rsidRPr="00823A8C" w:rsidRDefault="00823A8C" w:rsidP="00A92146">
            <w:pPr>
              <w:pStyle w:val="BodyText"/>
              <w:spacing w:line="360" w:lineRule="auto"/>
              <w:ind w:left="360"/>
              <w:jc w:val="both"/>
              <w:rPr>
                <w:color w:val="4F81BD" w:themeColor="accent1"/>
                <w:lang w:val="en-IN"/>
              </w:rPr>
            </w:pPr>
            <w:r w:rsidRPr="00823A8C">
              <w:rPr>
                <w:b/>
                <w:bCs/>
                <w:color w:val="4F81BD" w:themeColor="accent1"/>
                <w:lang w:val="en-IN"/>
              </w:rPr>
              <w:t>Phase 1</w:t>
            </w:r>
          </w:p>
        </w:tc>
        <w:tc>
          <w:tcPr>
            <w:tcW w:w="0" w:type="auto"/>
            <w:vAlign w:val="center"/>
            <w:hideMark/>
          </w:tcPr>
          <w:p w14:paraId="54D3C24C" w14:textId="77777777" w:rsidR="00823A8C" w:rsidRPr="00A933B7" w:rsidRDefault="00823A8C" w:rsidP="00A92146">
            <w:pPr>
              <w:pStyle w:val="BodyText"/>
              <w:spacing w:line="360" w:lineRule="auto"/>
              <w:ind w:left="360"/>
              <w:jc w:val="both"/>
              <w:rPr>
                <w:color w:val="000000" w:themeColor="text1"/>
                <w:lang w:val="en-IN"/>
              </w:rPr>
            </w:pPr>
            <w:r w:rsidRPr="00A933B7">
              <w:rPr>
                <w:color w:val="000000" w:themeColor="text1"/>
                <w:lang w:val="en-IN"/>
              </w:rPr>
              <w:t>Problem identification and requirement analysis</w:t>
            </w:r>
          </w:p>
        </w:tc>
      </w:tr>
      <w:tr w:rsidR="00823A8C" w:rsidRPr="00823A8C" w14:paraId="3D4E5B22" w14:textId="77777777" w:rsidTr="00A92146">
        <w:trPr>
          <w:tblCellSpacing w:w="15" w:type="dxa"/>
        </w:trPr>
        <w:tc>
          <w:tcPr>
            <w:tcW w:w="0" w:type="auto"/>
            <w:vAlign w:val="center"/>
            <w:hideMark/>
          </w:tcPr>
          <w:p w14:paraId="3D406860" w14:textId="77777777" w:rsidR="00823A8C" w:rsidRPr="00823A8C" w:rsidRDefault="00823A8C" w:rsidP="00A92146">
            <w:pPr>
              <w:pStyle w:val="BodyText"/>
              <w:spacing w:line="360" w:lineRule="auto"/>
              <w:ind w:left="360"/>
              <w:jc w:val="both"/>
              <w:rPr>
                <w:color w:val="4F81BD" w:themeColor="accent1"/>
                <w:lang w:val="en-IN"/>
              </w:rPr>
            </w:pPr>
            <w:r w:rsidRPr="00823A8C">
              <w:rPr>
                <w:b/>
                <w:bCs/>
                <w:color w:val="4F81BD" w:themeColor="accent1"/>
                <w:lang w:val="en-IN"/>
              </w:rPr>
              <w:t>Phase 2</w:t>
            </w:r>
          </w:p>
        </w:tc>
        <w:tc>
          <w:tcPr>
            <w:tcW w:w="0" w:type="auto"/>
            <w:vAlign w:val="center"/>
            <w:hideMark/>
          </w:tcPr>
          <w:p w14:paraId="6AF1120D" w14:textId="77777777" w:rsidR="00823A8C" w:rsidRPr="00A933B7" w:rsidRDefault="00823A8C" w:rsidP="00A92146">
            <w:pPr>
              <w:pStyle w:val="BodyText"/>
              <w:spacing w:line="360" w:lineRule="auto"/>
              <w:ind w:left="360"/>
              <w:jc w:val="both"/>
              <w:rPr>
                <w:color w:val="000000" w:themeColor="text1"/>
                <w:lang w:val="en-IN"/>
              </w:rPr>
            </w:pPr>
            <w:r w:rsidRPr="00A933B7">
              <w:rPr>
                <w:color w:val="000000" w:themeColor="text1"/>
                <w:lang w:val="en-IN"/>
              </w:rPr>
              <w:t>Dataset creation and data collection</w:t>
            </w:r>
          </w:p>
        </w:tc>
      </w:tr>
      <w:tr w:rsidR="00823A8C" w:rsidRPr="00823A8C" w14:paraId="1E3488C9" w14:textId="77777777" w:rsidTr="00A92146">
        <w:trPr>
          <w:tblCellSpacing w:w="15" w:type="dxa"/>
        </w:trPr>
        <w:tc>
          <w:tcPr>
            <w:tcW w:w="0" w:type="auto"/>
            <w:vAlign w:val="center"/>
            <w:hideMark/>
          </w:tcPr>
          <w:p w14:paraId="020AFC19" w14:textId="77777777" w:rsidR="00823A8C" w:rsidRPr="00823A8C" w:rsidRDefault="00823A8C" w:rsidP="00A92146">
            <w:pPr>
              <w:pStyle w:val="BodyText"/>
              <w:spacing w:line="360" w:lineRule="auto"/>
              <w:ind w:left="360"/>
              <w:jc w:val="both"/>
              <w:rPr>
                <w:color w:val="4F81BD" w:themeColor="accent1"/>
                <w:lang w:val="en-IN"/>
              </w:rPr>
            </w:pPr>
            <w:r w:rsidRPr="00823A8C">
              <w:rPr>
                <w:b/>
                <w:bCs/>
                <w:color w:val="4F81BD" w:themeColor="accent1"/>
                <w:lang w:val="en-IN"/>
              </w:rPr>
              <w:t>Phase 3</w:t>
            </w:r>
          </w:p>
        </w:tc>
        <w:tc>
          <w:tcPr>
            <w:tcW w:w="0" w:type="auto"/>
            <w:vAlign w:val="center"/>
            <w:hideMark/>
          </w:tcPr>
          <w:p w14:paraId="7A760F43" w14:textId="77777777" w:rsidR="00823A8C" w:rsidRPr="00A933B7" w:rsidRDefault="00823A8C" w:rsidP="00A92146">
            <w:pPr>
              <w:pStyle w:val="BodyText"/>
              <w:spacing w:line="360" w:lineRule="auto"/>
              <w:ind w:left="360"/>
              <w:jc w:val="both"/>
              <w:rPr>
                <w:color w:val="000000" w:themeColor="text1"/>
                <w:lang w:val="en-IN"/>
              </w:rPr>
            </w:pPr>
            <w:r w:rsidRPr="00A933B7">
              <w:rPr>
                <w:color w:val="000000" w:themeColor="text1"/>
                <w:lang w:val="en-IN"/>
              </w:rPr>
              <w:t>Data cleaning and preprocessing</w:t>
            </w:r>
          </w:p>
        </w:tc>
      </w:tr>
      <w:tr w:rsidR="00823A8C" w:rsidRPr="00823A8C" w14:paraId="1A01422B" w14:textId="77777777" w:rsidTr="00A92146">
        <w:trPr>
          <w:tblCellSpacing w:w="15" w:type="dxa"/>
        </w:trPr>
        <w:tc>
          <w:tcPr>
            <w:tcW w:w="0" w:type="auto"/>
            <w:vAlign w:val="center"/>
            <w:hideMark/>
          </w:tcPr>
          <w:p w14:paraId="607052C5" w14:textId="77777777" w:rsidR="00823A8C" w:rsidRPr="00823A8C" w:rsidRDefault="00823A8C" w:rsidP="00A92146">
            <w:pPr>
              <w:pStyle w:val="BodyText"/>
              <w:spacing w:line="360" w:lineRule="auto"/>
              <w:ind w:left="360"/>
              <w:jc w:val="both"/>
              <w:rPr>
                <w:color w:val="4F81BD" w:themeColor="accent1"/>
                <w:lang w:val="en-IN"/>
              </w:rPr>
            </w:pPr>
            <w:r w:rsidRPr="00823A8C">
              <w:rPr>
                <w:b/>
                <w:bCs/>
                <w:color w:val="4F81BD" w:themeColor="accent1"/>
                <w:lang w:val="en-IN"/>
              </w:rPr>
              <w:t>Phase 4</w:t>
            </w:r>
          </w:p>
        </w:tc>
        <w:tc>
          <w:tcPr>
            <w:tcW w:w="0" w:type="auto"/>
            <w:vAlign w:val="center"/>
            <w:hideMark/>
          </w:tcPr>
          <w:p w14:paraId="502441E8" w14:textId="77777777" w:rsidR="00823A8C" w:rsidRPr="00A933B7" w:rsidRDefault="00823A8C" w:rsidP="00A92146">
            <w:pPr>
              <w:pStyle w:val="BodyText"/>
              <w:spacing w:line="360" w:lineRule="auto"/>
              <w:ind w:left="360"/>
              <w:jc w:val="both"/>
              <w:rPr>
                <w:color w:val="000000" w:themeColor="text1"/>
                <w:lang w:val="en-IN"/>
              </w:rPr>
            </w:pPr>
            <w:r w:rsidRPr="00A933B7">
              <w:rPr>
                <w:color w:val="000000" w:themeColor="text1"/>
                <w:lang w:val="en-IN"/>
              </w:rPr>
              <w:t>Exploratory Data Analysis and visualisation</w:t>
            </w:r>
          </w:p>
        </w:tc>
      </w:tr>
      <w:tr w:rsidR="00823A8C" w:rsidRPr="00823A8C" w14:paraId="32F60E44" w14:textId="77777777" w:rsidTr="00A92146">
        <w:trPr>
          <w:tblCellSpacing w:w="15" w:type="dxa"/>
        </w:trPr>
        <w:tc>
          <w:tcPr>
            <w:tcW w:w="0" w:type="auto"/>
            <w:vAlign w:val="center"/>
            <w:hideMark/>
          </w:tcPr>
          <w:p w14:paraId="3D5419C7" w14:textId="77777777" w:rsidR="00823A8C" w:rsidRPr="00823A8C" w:rsidRDefault="00823A8C" w:rsidP="00A92146">
            <w:pPr>
              <w:pStyle w:val="BodyText"/>
              <w:spacing w:line="360" w:lineRule="auto"/>
              <w:ind w:left="360"/>
              <w:jc w:val="both"/>
              <w:rPr>
                <w:color w:val="4F81BD" w:themeColor="accent1"/>
                <w:lang w:val="en-IN"/>
              </w:rPr>
            </w:pPr>
            <w:r w:rsidRPr="00823A8C">
              <w:rPr>
                <w:b/>
                <w:bCs/>
                <w:color w:val="4F81BD" w:themeColor="accent1"/>
                <w:lang w:val="en-IN"/>
              </w:rPr>
              <w:t>Phase 5</w:t>
            </w:r>
          </w:p>
        </w:tc>
        <w:tc>
          <w:tcPr>
            <w:tcW w:w="0" w:type="auto"/>
            <w:vAlign w:val="center"/>
            <w:hideMark/>
          </w:tcPr>
          <w:p w14:paraId="5E6DBCEF" w14:textId="77777777" w:rsidR="00823A8C" w:rsidRPr="00A933B7" w:rsidRDefault="00823A8C" w:rsidP="00A92146">
            <w:pPr>
              <w:pStyle w:val="BodyText"/>
              <w:spacing w:line="360" w:lineRule="auto"/>
              <w:ind w:left="360"/>
              <w:jc w:val="both"/>
              <w:rPr>
                <w:color w:val="000000" w:themeColor="text1"/>
                <w:lang w:val="en-IN"/>
              </w:rPr>
            </w:pPr>
            <w:r w:rsidRPr="00A933B7">
              <w:rPr>
                <w:color w:val="000000" w:themeColor="text1"/>
                <w:lang w:val="en-IN"/>
              </w:rPr>
              <w:t>Performance scoring and rule-based intelligence</w:t>
            </w:r>
          </w:p>
        </w:tc>
      </w:tr>
      <w:tr w:rsidR="00823A8C" w:rsidRPr="00823A8C" w14:paraId="52B48CCB" w14:textId="77777777" w:rsidTr="00A92146">
        <w:trPr>
          <w:tblCellSpacing w:w="15" w:type="dxa"/>
        </w:trPr>
        <w:tc>
          <w:tcPr>
            <w:tcW w:w="0" w:type="auto"/>
            <w:vAlign w:val="center"/>
            <w:hideMark/>
          </w:tcPr>
          <w:p w14:paraId="248E20B2" w14:textId="77777777" w:rsidR="00823A8C" w:rsidRPr="00823A8C" w:rsidRDefault="00823A8C" w:rsidP="00A92146">
            <w:pPr>
              <w:pStyle w:val="BodyText"/>
              <w:spacing w:line="360" w:lineRule="auto"/>
              <w:ind w:left="360"/>
              <w:jc w:val="both"/>
              <w:rPr>
                <w:color w:val="4F81BD" w:themeColor="accent1"/>
                <w:lang w:val="en-IN"/>
              </w:rPr>
            </w:pPr>
            <w:r w:rsidRPr="00823A8C">
              <w:rPr>
                <w:b/>
                <w:bCs/>
                <w:color w:val="4F81BD" w:themeColor="accent1"/>
                <w:lang w:val="en-IN"/>
              </w:rPr>
              <w:t>Phase 6</w:t>
            </w:r>
          </w:p>
        </w:tc>
        <w:tc>
          <w:tcPr>
            <w:tcW w:w="0" w:type="auto"/>
            <w:vAlign w:val="center"/>
            <w:hideMark/>
          </w:tcPr>
          <w:p w14:paraId="7B8905E8" w14:textId="77777777" w:rsidR="00823A8C" w:rsidRPr="00A933B7" w:rsidRDefault="00823A8C" w:rsidP="00A92146">
            <w:pPr>
              <w:pStyle w:val="BodyText"/>
              <w:spacing w:line="360" w:lineRule="auto"/>
              <w:ind w:left="360"/>
              <w:jc w:val="both"/>
              <w:rPr>
                <w:color w:val="000000" w:themeColor="text1"/>
                <w:lang w:val="en-IN"/>
              </w:rPr>
            </w:pPr>
            <w:r w:rsidRPr="00A933B7">
              <w:rPr>
                <w:color w:val="000000" w:themeColor="text1"/>
                <w:lang w:val="en-IN"/>
              </w:rPr>
              <w:t>Risk assessment and recommendation system</w:t>
            </w:r>
          </w:p>
        </w:tc>
      </w:tr>
      <w:tr w:rsidR="00823A8C" w:rsidRPr="00823A8C" w14:paraId="7D63198A" w14:textId="77777777" w:rsidTr="00A92146">
        <w:trPr>
          <w:tblCellSpacing w:w="15" w:type="dxa"/>
        </w:trPr>
        <w:tc>
          <w:tcPr>
            <w:tcW w:w="0" w:type="auto"/>
            <w:vAlign w:val="center"/>
            <w:hideMark/>
          </w:tcPr>
          <w:p w14:paraId="738A16CB" w14:textId="77777777" w:rsidR="00823A8C" w:rsidRPr="00823A8C" w:rsidRDefault="00823A8C" w:rsidP="00A92146">
            <w:pPr>
              <w:pStyle w:val="BodyText"/>
              <w:spacing w:line="360" w:lineRule="auto"/>
              <w:ind w:left="360"/>
              <w:jc w:val="both"/>
              <w:rPr>
                <w:color w:val="4F81BD" w:themeColor="accent1"/>
                <w:lang w:val="en-IN"/>
              </w:rPr>
            </w:pPr>
            <w:r w:rsidRPr="00823A8C">
              <w:rPr>
                <w:b/>
                <w:bCs/>
                <w:color w:val="4F81BD" w:themeColor="accent1"/>
                <w:lang w:val="en-IN"/>
              </w:rPr>
              <w:t>Phase 7</w:t>
            </w:r>
          </w:p>
        </w:tc>
        <w:tc>
          <w:tcPr>
            <w:tcW w:w="0" w:type="auto"/>
            <w:vAlign w:val="center"/>
            <w:hideMark/>
          </w:tcPr>
          <w:p w14:paraId="13995BCA" w14:textId="77777777" w:rsidR="00823A8C" w:rsidRPr="00A933B7" w:rsidRDefault="00823A8C" w:rsidP="00A92146">
            <w:pPr>
              <w:pStyle w:val="BodyText"/>
              <w:spacing w:line="360" w:lineRule="auto"/>
              <w:ind w:left="360"/>
              <w:jc w:val="both"/>
              <w:rPr>
                <w:color w:val="000000" w:themeColor="text1"/>
                <w:lang w:val="en-IN"/>
              </w:rPr>
            </w:pPr>
            <w:r w:rsidRPr="00A933B7">
              <w:rPr>
                <w:color w:val="000000" w:themeColor="text1"/>
                <w:lang w:val="en-IN"/>
              </w:rPr>
              <w:t>What-If Simulator development</w:t>
            </w:r>
          </w:p>
        </w:tc>
      </w:tr>
      <w:tr w:rsidR="00823A8C" w:rsidRPr="00823A8C" w14:paraId="7BF3F27D" w14:textId="77777777" w:rsidTr="00A92146">
        <w:trPr>
          <w:tblCellSpacing w:w="15" w:type="dxa"/>
        </w:trPr>
        <w:tc>
          <w:tcPr>
            <w:tcW w:w="0" w:type="auto"/>
            <w:vAlign w:val="center"/>
            <w:hideMark/>
          </w:tcPr>
          <w:p w14:paraId="5DD7B612" w14:textId="77777777" w:rsidR="00823A8C" w:rsidRPr="00823A8C" w:rsidRDefault="00823A8C" w:rsidP="00A92146">
            <w:pPr>
              <w:pStyle w:val="BodyText"/>
              <w:spacing w:line="360" w:lineRule="auto"/>
              <w:ind w:left="360"/>
              <w:jc w:val="both"/>
              <w:rPr>
                <w:color w:val="4F81BD" w:themeColor="accent1"/>
                <w:lang w:val="en-IN"/>
              </w:rPr>
            </w:pPr>
            <w:r w:rsidRPr="00823A8C">
              <w:rPr>
                <w:b/>
                <w:bCs/>
                <w:color w:val="4F81BD" w:themeColor="accent1"/>
                <w:lang w:val="en-IN"/>
              </w:rPr>
              <w:t>Phase 8</w:t>
            </w:r>
          </w:p>
        </w:tc>
        <w:tc>
          <w:tcPr>
            <w:tcW w:w="0" w:type="auto"/>
            <w:vAlign w:val="center"/>
            <w:hideMark/>
          </w:tcPr>
          <w:p w14:paraId="3770C2F5" w14:textId="77777777" w:rsidR="00823A8C" w:rsidRPr="00A933B7" w:rsidRDefault="00823A8C" w:rsidP="00A92146">
            <w:pPr>
              <w:pStyle w:val="BodyText"/>
              <w:spacing w:line="360" w:lineRule="auto"/>
              <w:ind w:left="360"/>
              <w:jc w:val="both"/>
              <w:rPr>
                <w:color w:val="000000" w:themeColor="text1"/>
                <w:lang w:val="en-IN"/>
              </w:rPr>
            </w:pPr>
            <w:r w:rsidRPr="00A933B7">
              <w:rPr>
                <w:color w:val="000000" w:themeColor="text1"/>
                <w:lang w:val="en-IN"/>
              </w:rPr>
              <w:t>Streamlit dashboard integration</w:t>
            </w:r>
          </w:p>
        </w:tc>
      </w:tr>
      <w:tr w:rsidR="00823A8C" w:rsidRPr="00823A8C" w14:paraId="4A933FCA" w14:textId="77777777" w:rsidTr="00A92146">
        <w:trPr>
          <w:tblCellSpacing w:w="15" w:type="dxa"/>
        </w:trPr>
        <w:tc>
          <w:tcPr>
            <w:tcW w:w="0" w:type="auto"/>
            <w:vAlign w:val="center"/>
            <w:hideMark/>
          </w:tcPr>
          <w:p w14:paraId="58AA9C2C" w14:textId="77777777" w:rsidR="00823A8C" w:rsidRPr="00823A8C" w:rsidRDefault="00823A8C" w:rsidP="00A92146">
            <w:pPr>
              <w:pStyle w:val="BodyText"/>
              <w:spacing w:line="360" w:lineRule="auto"/>
              <w:ind w:left="360"/>
              <w:jc w:val="both"/>
              <w:rPr>
                <w:color w:val="4F81BD" w:themeColor="accent1"/>
                <w:lang w:val="en-IN"/>
              </w:rPr>
            </w:pPr>
            <w:r w:rsidRPr="00823A8C">
              <w:rPr>
                <w:b/>
                <w:bCs/>
                <w:color w:val="4F81BD" w:themeColor="accent1"/>
                <w:lang w:val="en-IN"/>
              </w:rPr>
              <w:t>Phase 9</w:t>
            </w:r>
          </w:p>
        </w:tc>
        <w:tc>
          <w:tcPr>
            <w:tcW w:w="0" w:type="auto"/>
            <w:vAlign w:val="center"/>
            <w:hideMark/>
          </w:tcPr>
          <w:p w14:paraId="24361A14" w14:textId="77777777" w:rsidR="00823A8C" w:rsidRPr="00A933B7" w:rsidRDefault="00823A8C" w:rsidP="00A92146">
            <w:pPr>
              <w:pStyle w:val="BodyText"/>
              <w:spacing w:line="360" w:lineRule="auto"/>
              <w:ind w:left="360"/>
              <w:jc w:val="both"/>
              <w:rPr>
                <w:color w:val="000000" w:themeColor="text1"/>
                <w:lang w:val="en-IN"/>
              </w:rPr>
            </w:pPr>
            <w:r w:rsidRPr="00A933B7">
              <w:rPr>
                <w:color w:val="000000" w:themeColor="text1"/>
                <w:lang w:val="en-IN"/>
              </w:rPr>
              <w:t>Testing, validation and correction</w:t>
            </w:r>
          </w:p>
        </w:tc>
      </w:tr>
      <w:tr w:rsidR="00823A8C" w:rsidRPr="00823A8C" w14:paraId="16F87C83" w14:textId="77777777" w:rsidTr="00A92146">
        <w:trPr>
          <w:tblCellSpacing w:w="15" w:type="dxa"/>
        </w:trPr>
        <w:tc>
          <w:tcPr>
            <w:tcW w:w="0" w:type="auto"/>
            <w:vAlign w:val="center"/>
            <w:hideMark/>
          </w:tcPr>
          <w:p w14:paraId="0E031003" w14:textId="77777777" w:rsidR="00823A8C" w:rsidRPr="00823A8C" w:rsidRDefault="00823A8C" w:rsidP="00A92146">
            <w:pPr>
              <w:pStyle w:val="BodyText"/>
              <w:spacing w:line="360" w:lineRule="auto"/>
              <w:ind w:left="360"/>
              <w:jc w:val="both"/>
              <w:rPr>
                <w:color w:val="4F81BD" w:themeColor="accent1"/>
                <w:lang w:val="en-IN"/>
              </w:rPr>
            </w:pPr>
            <w:r w:rsidRPr="00823A8C">
              <w:rPr>
                <w:b/>
                <w:bCs/>
                <w:color w:val="4F81BD" w:themeColor="accent1"/>
                <w:lang w:val="en-IN"/>
              </w:rPr>
              <w:t>Phase 10</w:t>
            </w:r>
          </w:p>
        </w:tc>
        <w:tc>
          <w:tcPr>
            <w:tcW w:w="0" w:type="auto"/>
            <w:vAlign w:val="center"/>
            <w:hideMark/>
          </w:tcPr>
          <w:p w14:paraId="30D00696" w14:textId="77777777" w:rsidR="00823A8C" w:rsidRDefault="00823A8C" w:rsidP="00A92146">
            <w:pPr>
              <w:pStyle w:val="BodyText"/>
              <w:spacing w:line="360" w:lineRule="auto"/>
              <w:ind w:left="360"/>
              <w:jc w:val="both"/>
              <w:rPr>
                <w:color w:val="000000" w:themeColor="text1"/>
                <w:lang w:val="en-IN"/>
              </w:rPr>
            </w:pPr>
            <w:r w:rsidRPr="00A933B7">
              <w:rPr>
                <w:color w:val="000000" w:themeColor="text1"/>
                <w:lang w:val="en-IN"/>
              </w:rPr>
              <w:t>Documentation and final presentation</w:t>
            </w:r>
          </w:p>
          <w:p w14:paraId="2689FE96" w14:textId="77777777" w:rsidR="00D63299" w:rsidRPr="00A933B7" w:rsidRDefault="00D63299" w:rsidP="00A92146">
            <w:pPr>
              <w:pStyle w:val="BodyText"/>
              <w:spacing w:line="360" w:lineRule="auto"/>
              <w:ind w:left="360"/>
              <w:jc w:val="both"/>
              <w:rPr>
                <w:color w:val="000000" w:themeColor="text1"/>
                <w:lang w:val="en-IN"/>
              </w:rPr>
            </w:pPr>
          </w:p>
        </w:tc>
      </w:tr>
    </w:tbl>
    <w:p w14:paraId="55CD7405" w14:textId="3E69B233" w:rsidR="00823A8C" w:rsidRDefault="00A92146" w:rsidP="00823A8C">
      <w:pPr>
        <w:pStyle w:val="BodyText"/>
        <w:spacing w:line="360" w:lineRule="auto"/>
        <w:ind w:left="360"/>
        <w:jc w:val="both"/>
        <w:rPr>
          <w:b/>
          <w:bCs/>
          <w:color w:val="4F81BD" w:themeColor="accent1"/>
          <w:lang w:val="en-IN"/>
        </w:rPr>
      </w:pPr>
      <w:r>
        <w:rPr>
          <w:b/>
          <w:bCs/>
          <w:color w:val="4F81BD" w:themeColor="accent1"/>
          <w:lang w:val="en-IN"/>
        </w:rPr>
        <w:br w:type="textWrapping" w:clear="all"/>
      </w:r>
      <w:r w:rsidR="00823A8C" w:rsidRPr="00823A8C">
        <w:rPr>
          <w:b/>
          <w:bCs/>
          <w:color w:val="4F81BD" w:themeColor="accent1"/>
          <w:lang w:val="en-IN"/>
        </w:rPr>
        <w:t>3.3 Development Strategy</w:t>
      </w:r>
    </w:p>
    <w:p w14:paraId="16C80CF3" w14:textId="77777777" w:rsidR="00D63299" w:rsidRPr="00823A8C" w:rsidRDefault="00D63299" w:rsidP="00823A8C">
      <w:pPr>
        <w:pStyle w:val="BodyText"/>
        <w:spacing w:line="360" w:lineRule="auto"/>
        <w:ind w:left="360"/>
        <w:jc w:val="both"/>
        <w:rPr>
          <w:b/>
          <w:bCs/>
          <w:color w:val="4F81BD" w:themeColor="accent1"/>
          <w:lang w:val="en-IN"/>
        </w:rPr>
      </w:pPr>
    </w:p>
    <w:p w14:paraId="45E8DA21" w14:textId="77777777" w:rsidR="00823A8C" w:rsidRPr="00D63299" w:rsidRDefault="00823A8C" w:rsidP="00823A8C">
      <w:pPr>
        <w:pStyle w:val="BodyText"/>
        <w:spacing w:line="360" w:lineRule="auto"/>
        <w:ind w:left="360"/>
        <w:jc w:val="both"/>
        <w:rPr>
          <w:color w:val="000000" w:themeColor="text1"/>
          <w:lang w:val="en-IN"/>
        </w:rPr>
      </w:pPr>
      <w:r w:rsidRPr="00D63299">
        <w:rPr>
          <w:color w:val="000000" w:themeColor="text1"/>
          <w:lang w:val="en-IN"/>
        </w:rPr>
        <w:t xml:space="preserve">The project follows an </w:t>
      </w:r>
      <w:r w:rsidRPr="00D63299">
        <w:rPr>
          <w:b/>
          <w:bCs/>
          <w:color w:val="000000" w:themeColor="text1"/>
          <w:lang w:val="en-IN"/>
        </w:rPr>
        <w:t>incremental development strategy</w:t>
      </w:r>
      <w:r w:rsidRPr="00D63299">
        <w:rPr>
          <w:color w:val="000000" w:themeColor="text1"/>
          <w:lang w:val="en-IN"/>
        </w:rPr>
        <w:t>. Individual components such as data processing, analysis, performance scoring, risk assessment and dashboard features are developed and tested separately. These components are then integrated into a single interactive system.</w:t>
      </w:r>
    </w:p>
    <w:p w14:paraId="1104F690" w14:textId="77777777" w:rsidR="00823A8C" w:rsidRDefault="00823A8C" w:rsidP="00823A8C">
      <w:pPr>
        <w:pStyle w:val="BodyText"/>
        <w:spacing w:line="360" w:lineRule="auto"/>
        <w:ind w:left="360"/>
        <w:jc w:val="both"/>
        <w:rPr>
          <w:color w:val="000000" w:themeColor="text1"/>
          <w:lang w:val="en-IN"/>
        </w:rPr>
      </w:pPr>
      <w:r w:rsidRPr="00D63299">
        <w:rPr>
          <w:color w:val="000000" w:themeColor="text1"/>
          <w:lang w:val="en-IN"/>
        </w:rPr>
        <w:t xml:space="preserve">The final system is designed to provide </w:t>
      </w:r>
      <w:r w:rsidRPr="00D63299">
        <w:rPr>
          <w:b/>
          <w:bCs/>
          <w:color w:val="000000" w:themeColor="text1"/>
          <w:lang w:val="en-IN"/>
        </w:rPr>
        <w:t>simple, explainable and actionable insights</w:t>
      </w:r>
      <w:r w:rsidRPr="00D63299">
        <w:rPr>
          <w:color w:val="000000" w:themeColor="text1"/>
          <w:lang w:val="en-IN"/>
        </w:rPr>
        <w:t xml:space="preserve"> from student performance data without relying on complex machine-learning models.</w:t>
      </w:r>
    </w:p>
    <w:p w14:paraId="00DD1C61" w14:textId="77777777" w:rsidR="00A25AD3" w:rsidRDefault="00A25AD3" w:rsidP="00823A8C">
      <w:pPr>
        <w:pStyle w:val="BodyText"/>
        <w:spacing w:line="360" w:lineRule="auto"/>
        <w:ind w:left="360"/>
        <w:jc w:val="both"/>
        <w:rPr>
          <w:color w:val="000000" w:themeColor="text1"/>
          <w:lang w:val="en-IN"/>
        </w:rPr>
      </w:pPr>
    </w:p>
    <w:p w14:paraId="6D913295" w14:textId="06D5361C" w:rsidR="00CF1379" w:rsidRDefault="00A25AD3" w:rsidP="00A25AD3">
      <w:pPr>
        <w:pStyle w:val="BodyText"/>
        <w:spacing w:line="360" w:lineRule="auto"/>
        <w:jc w:val="both"/>
        <w:rPr>
          <w:b/>
          <w:bCs/>
          <w:color w:val="0070C0"/>
          <w:lang w:val="en-IN"/>
        </w:rPr>
      </w:pPr>
      <w:r>
        <w:rPr>
          <w:color w:val="0070C0"/>
          <w:lang w:val="en-IN"/>
        </w:rPr>
        <w:t xml:space="preserve">      4.</w:t>
      </w:r>
      <w:r w:rsidR="00CF1379" w:rsidRPr="00CF1379">
        <w:rPr>
          <w:b/>
          <w:bCs/>
          <w:color w:val="0070C0"/>
          <w:lang w:val="en-IN"/>
        </w:rPr>
        <w:t>FACILITIES REQUIRED FOR PROPOSED WORK</w:t>
      </w:r>
    </w:p>
    <w:p w14:paraId="61DC0194" w14:textId="77777777" w:rsidR="00CF1379" w:rsidRPr="00CF1379" w:rsidRDefault="00CF1379" w:rsidP="00A25AD3">
      <w:pPr>
        <w:pStyle w:val="BodyText"/>
        <w:spacing w:line="360" w:lineRule="auto"/>
        <w:ind w:left="1215"/>
        <w:jc w:val="both"/>
        <w:rPr>
          <w:b/>
          <w:bCs/>
          <w:color w:val="0070C0"/>
          <w:lang w:val="en-IN"/>
        </w:rPr>
      </w:pPr>
    </w:p>
    <w:p w14:paraId="764E78B5" w14:textId="77777777" w:rsidR="00CF1379" w:rsidRDefault="00CF1379" w:rsidP="00CF1379">
      <w:pPr>
        <w:pStyle w:val="BodyText"/>
        <w:spacing w:line="360" w:lineRule="auto"/>
        <w:ind w:left="360"/>
        <w:jc w:val="both"/>
        <w:rPr>
          <w:color w:val="000000" w:themeColor="text1"/>
          <w:lang w:val="en-IN"/>
        </w:rPr>
      </w:pPr>
      <w:r w:rsidRPr="00CF1379">
        <w:rPr>
          <w:color w:val="000000" w:themeColor="text1"/>
          <w:lang w:val="en-IN"/>
        </w:rPr>
        <w:t xml:space="preserve">The proposed </w:t>
      </w:r>
      <w:r w:rsidRPr="00CF1379">
        <w:rPr>
          <w:b/>
          <w:bCs/>
          <w:color w:val="000000" w:themeColor="text1"/>
          <w:lang w:val="en-IN"/>
        </w:rPr>
        <w:t>Student Performance Intelligence</w:t>
      </w:r>
      <w:r w:rsidRPr="00CF1379">
        <w:rPr>
          <w:color w:val="000000" w:themeColor="text1"/>
          <w:lang w:val="en-IN"/>
        </w:rPr>
        <w:t xml:space="preserve"> system requires basic computing facilities and software tools for data processing, analysis, visualisation and dashboard development. Since the project is developed using Python and open-source libraries, specialised infrastructure is not required.</w:t>
      </w:r>
    </w:p>
    <w:p w14:paraId="783A5415" w14:textId="77777777" w:rsidR="00766B2E" w:rsidRPr="00CF1379" w:rsidRDefault="00766B2E" w:rsidP="00CF1379">
      <w:pPr>
        <w:pStyle w:val="BodyText"/>
        <w:spacing w:line="360" w:lineRule="auto"/>
        <w:ind w:left="360"/>
        <w:jc w:val="both"/>
        <w:rPr>
          <w:color w:val="000000" w:themeColor="text1"/>
          <w:lang w:val="en-IN"/>
        </w:rPr>
      </w:pPr>
    </w:p>
    <w:p w14:paraId="3B79BE40" w14:textId="2A5E1643" w:rsidR="00CF1379" w:rsidRDefault="00D772A2" w:rsidP="00766B2E">
      <w:pPr>
        <w:pStyle w:val="BodyText"/>
        <w:spacing w:line="360" w:lineRule="auto"/>
        <w:jc w:val="both"/>
        <w:rPr>
          <w:b/>
          <w:bCs/>
          <w:color w:val="0070C0"/>
          <w:lang w:val="en-IN"/>
        </w:rPr>
      </w:pPr>
      <w:r>
        <w:rPr>
          <w:b/>
          <w:bCs/>
          <w:color w:val="0070C0"/>
          <w:lang w:val="en-IN"/>
        </w:rPr>
        <w:t xml:space="preserve">     4.1</w:t>
      </w:r>
      <w:r w:rsidR="00CF1379" w:rsidRPr="00766B2E">
        <w:rPr>
          <w:b/>
          <w:bCs/>
          <w:color w:val="0070C0"/>
          <w:lang w:val="en-IN"/>
        </w:rPr>
        <w:t>Software Requirements</w:t>
      </w:r>
    </w:p>
    <w:p w14:paraId="75B1950F" w14:textId="77777777" w:rsidR="00766B2E" w:rsidRPr="00766B2E" w:rsidRDefault="00766B2E" w:rsidP="00766B2E">
      <w:pPr>
        <w:pStyle w:val="BodyText"/>
        <w:spacing w:line="360" w:lineRule="auto"/>
        <w:ind w:left="1215"/>
        <w:jc w:val="both"/>
        <w:rPr>
          <w:b/>
          <w:bCs/>
          <w:color w:val="0070C0"/>
          <w:lang w:val="en-IN"/>
        </w:rPr>
      </w:pPr>
    </w:p>
    <w:p w14:paraId="488478E3" w14:textId="77777777" w:rsidR="00CF1379" w:rsidRDefault="00CF1379" w:rsidP="00CF1379">
      <w:pPr>
        <w:pStyle w:val="BodyText"/>
        <w:spacing w:line="360" w:lineRule="auto"/>
        <w:ind w:left="360"/>
        <w:jc w:val="both"/>
        <w:rPr>
          <w:color w:val="000000" w:themeColor="text1"/>
          <w:lang w:val="en-IN"/>
        </w:rPr>
      </w:pPr>
      <w:r w:rsidRPr="00CF1379">
        <w:rPr>
          <w:color w:val="000000" w:themeColor="text1"/>
          <w:lang w:val="en-IN"/>
        </w:rPr>
        <w:t>The following software and technologies are required:</w:t>
      </w:r>
    </w:p>
    <w:p w14:paraId="7D12FDD3" w14:textId="77777777" w:rsidR="006025A3" w:rsidRDefault="006025A3" w:rsidP="00CF1379">
      <w:pPr>
        <w:pStyle w:val="BodyText"/>
        <w:spacing w:line="360" w:lineRule="auto"/>
        <w:ind w:left="360"/>
        <w:jc w:val="both"/>
        <w:rPr>
          <w:color w:val="000000" w:themeColor="text1"/>
          <w:lang w:val="en-IN"/>
        </w:rPr>
      </w:pPr>
    </w:p>
    <w:p w14:paraId="179C764F" w14:textId="77777777" w:rsidR="006025A3" w:rsidRPr="00CF1379" w:rsidRDefault="006025A3" w:rsidP="00CF1379">
      <w:pPr>
        <w:pStyle w:val="BodyText"/>
        <w:spacing w:line="360" w:lineRule="auto"/>
        <w:ind w:left="360"/>
        <w:jc w:val="both"/>
        <w:rPr>
          <w:color w:val="000000" w:themeColor="text1"/>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2714"/>
        <w:gridCol w:w="5387"/>
      </w:tblGrid>
      <w:tr w:rsidR="00CF1379" w:rsidRPr="00CF1379" w14:paraId="55D7FA54" w14:textId="77777777">
        <w:trPr>
          <w:tblHeader/>
          <w:tblCellSpacing w:w="15" w:type="dxa"/>
        </w:trPr>
        <w:tc>
          <w:tcPr>
            <w:tcW w:w="0" w:type="auto"/>
            <w:vAlign w:val="center"/>
            <w:hideMark/>
          </w:tcPr>
          <w:p w14:paraId="1D1E7BED" w14:textId="77777777" w:rsidR="00CF1379" w:rsidRPr="00CF1379" w:rsidRDefault="00CF1379" w:rsidP="00CF1379">
            <w:pPr>
              <w:pStyle w:val="BodyText"/>
              <w:spacing w:line="360" w:lineRule="auto"/>
              <w:ind w:left="360"/>
              <w:jc w:val="both"/>
              <w:rPr>
                <w:b/>
                <w:bCs/>
                <w:color w:val="000000" w:themeColor="text1"/>
                <w:lang w:val="en-IN"/>
              </w:rPr>
            </w:pPr>
            <w:r w:rsidRPr="00CF1379">
              <w:rPr>
                <w:b/>
                <w:bCs/>
                <w:color w:val="000000" w:themeColor="text1"/>
                <w:lang w:val="en-IN"/>
              </w:rPr>
              <w:t>S. No.</w:t>
            </w:r>
          </w:p>
        </w:tc>
        <w:tc>
          <w:tcPr>
            <w:tcW w:w="0" w:type="auto"/>
            <w:vAlign w:val="center"/>
            <w:hideMark/>
          </w:tcPr>
          <w:p w14:paraId="3584F64F" w14:textId="77777777" w:rsidR="00CF1379" w:rsidRPr="00CF1379" w:rsidRDefault="00CF1379" w:rsidP="00CF1379">
            <w:pPr>
              <w:pStyle w:val="BodyText"/>
              <w:spacing w:line="360" w:lineRule="auto"/>
              <w:ind w:left="360"/>
              <w:jc w:val="both"/>
              <w:rPr>
                <w:b/>
                <w:bCs/>
                <w:color w:val="000000" w:themeColor="text1"/>
                <w:lang w:val="en-IN"/>
              </w:rPr>
            </w:pPr>
            <w:r w:rsidRPr="00CF1379">
              <w:rPr>
                <w:b/>
                <w:bCs/>
                <w:color w:val="000000" w:themeColor="text1"/>
                <w:lang w:val="en-IN"/>
              </w:rPr>
              <w:t>Software / Technology</w:t>
            </w:r>
          </w:p>
        </w:tc>
        <w:tc>
          <w:tcPr>
            <w:tcW w:w="0" w:type="auto"/>
            <w:vAlign w:val="center"/>
            <w:hideMark/>
          </w:tcPr>
          <w:p w14:paraId="48EA0BEA" w14:textId="77777777" w:rsidR="00CF1379" w:rsidRPr="00CF1379" w:rsidRDefault="00CF1379" w:rsidP="00CF1379">
            <w:pPr>
              <w:pStyle w:val="BodyText"/>
              <w:spacing w:line="360" w:lineRule="auto"/>
              <w:ind w:left="360"/>
              <w:jc w:val="both"/>
              <w:rPr>
                <w:b/>
                <w:bCs/>
                <w:color w:val="000000" w:themeColor="text1"/>
                <w:lang w:val="en-IN"/>
              </w:rPr>
            </w:pPr>
            <w:r w:rsidRPr="00CF1379">
              <w:rPr>
                <w:b/>
                <w:bCs/>
                <w:color w:val="000000" w:themeColor="text1"/>
                <w:lang w:val="en-IN"/>
              </w:rPr>
              <w:t>Purpose</w:t>
            </w:r>
          </w:p>
        </w:tc>
      </w:tr>
      <w:tr w:rsidR="00CF1379" w:rsidRPr="00CF1379" w14:paraId="46899D09" w14:textId="77777777">
        <w:trPr>
          <w:tblCellSpacing w:w="15" w:type="dxa"/>
        </w:trPr>
        <w:tc>
          <w:tcPr>
            <w:tcW w:w="0" w:type="auto"/>
            <w:vAlign w:val="center"/>
            <w:hideMark/>
          </w:tcPr>
          <w:p w14:paraId="59AB5F0D"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1.</w:t>
            </w:r>
          </w:p>
        </w:tc>
        <w:tc>
          <w:tcPr>
            <w:tcW w:w="0" w:type="auto"/>
            <w:vAlign w:val="center"/>
            <w:hideMark/>
          </w:tcPr>
          <w:p w14:paraId="1E6A5D33" w14:textId="77777777" w:rsidR="00CF1379" w:rsidRPr="00CF1379" w:rsidRDefault="00CF1379" w:rsidP="00CF1379">
            <w:pPr>
              <w:pStyle w:val="BodyText"/>
              <w:spacing w:line="360" w:lineRule="auto"/>
              <w:ind w:left="360"/>
              <w:jc w:val="both"/>
              <w:rPr>
                <w:color w:val="000000" w:themeColor="text1"/>
                <w:lang w:val="en-IN"/>
              </w:rPr>
            </w:pPr>
            <w:r w:rsidRPr="00CF1379">
              <w:rPr>
                <w:b/>
                <w:bCs/>
                <w:color w:val="000000" w:themeColor="text1"/>
                <w:lang w:val="en-IN"/>
              </w:rPr>
              <w:t>Python</w:t>
            </w:r>
          </w:p>
        </w:tc>
        <w:tc>
          <w:tcPr>
            <w:tcW w:w="0" w:type="auto"/>
            <w:vAlign w:val="center"/>
            <w:hideMark/>
          </w:tcPr>
          <w:p w14:paraId="71864172" w14:textId="22431601" w:rsidR="00D772A2" w:rsidRPr="00CF1379" w:rsidRDefault="00CF1379" w:rsidP="00236B30">
            <w:pPr>
              <w:pStyle w:val="BodyText"/>
              <w:spacing w:line="360" w:lineRule="auto"/>
              <w:ind w:left="360"/>
              <w:jc w:val="both"/>
              <w:rPr>
                <w:color w:val="000000" w:themeColor="text1"/>
                <w:lang w:val="en-IN"/>
              </w:rPr>
            </w:pPr>
            <w:r w:rsidRPr="00CF1379">
              <w:rPr>
                <w:color w:val="000000" w:themeColor="text1"/>
                <w:lang w:val="en-IN"/>
              </w:rPr>
              <w:t>Programming and data analysis</w:t>
            </w:r>
          </w:p>
        </w:tc>
      </w:tr>
      <w:tr w:rsidR="00CF1379" w:rsidRPr="00CF1379" w14:paraId="1EB6B9A0" w14:textId="77777777">
        <w:trPr>
          <w:tblCellSpacing w:w="15" w:type="dxa"/>
        </w:trPr>
        <w:tc>
          <w:tcPr>
            <w:tcW w:w="0" w:type="auto"/>
            <w:vAlign w:val="center"/>
            <w:hideMark/>
          </w:tcPr>
          <w:p w14:paraId="285A4E65"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2.</w:t>
            </w:r>
          </w:p>
        </w:tc>
        <w:tc>
          <w:tcPr>
            <w:tcW w:w="0" w:type="auto"/>
            <w:vAlign w:val="center"/>
            <w:hideMark/>
          </w:tcPr>
          <w:p w14:paraId="2B7E304A" w14:textId="77777777" w:rsidR="00CF1379" w:rsidRPr="00CF1379" w:rsidRDefault="00CF1379" w:rsidP="00CF1379">
            <w:pPr>
              <w:pStyle w:val="BodyText"/>
              <w:spacing w:line="360" w:lineRule="auto"/>
              <w:ind w:left="360"/>
              <w:jc w:val="both"/>
              <w:rPr>
                <w:color w:val="000000" w:themeColor="text1"/>
                <w:lang w:val="en-IN"/>
              </w:rPr>
            </w:pPr>
            <w:r w:rsidRPr="00CF1379">
              <w:rPr>
                <w:b/>
                <w:bCs/>
                <w:color w:val="000000" w:themeColor="text1"/>
                <w:lang w:val="en-IN"/>
              </w:rPr>
              <w:t>Visual Studio Code</w:t>
            </w:r>
          </w:p>
        </w:tc>
        <w:tc>
          <w:tcPr>
            <w:tcW w:w="0" w:type="auto"/>
            <w:vAlign w:val="center"/>
            <w:hideMark/>
          </w:tcPr>
          <w:p w14:paraId="230F582F"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Project development and code editing</w:t>
            </w:r>
          </w:p>
        </w:tc>
      </w:tr>
      <w:tr w:rsidR="00CF1379" w:rsidRPr="00CF1379" w14:paraId="16D49105" w14:textId="77777777">
        <w:trPr>
          <w:tblCellSpacing w:w="15" w:type="dxa"/>
        </w:trPr>
        <w:tc>
          <w:tcPr>
            <w:tcW w:w="0" w:type="auto"/>
            <w:vAlign w:val="center"/>
            <w:hideMark/>
          </w:tcPr>
          <w:p w14:paraId="62FBEB97"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3.</w:t>
            </w:r>
          </w:p>
        </w:tc>
        <w:tc>
          <w:tcPr>
            <w:tcW w:w="0" w:type="auto"/>
            <w:vAlign w:val="center"/>
            <w:hideMark/>
          </w:tcPr>
          <w:p w14:paraId="7589F018" w14:textId="77777777" w:rsidR="00CF1379" w:rsidRPr="00CF1379" w:rsidRDefault="00CF1379" w:rsidP="00CF1379">
            <w:pPr>
              <w:pStyle w:val="BodyText"/>
              <w:spacing w:line="360" w:lineRule="auto"/>
              <w:ind w:left="360"/>
              <w:jc w:val="both"/>
              <w:rPr>
                <w:color w:val="000000" w:themeColor="text1"/>
                <w:lang w:val="en-IN"/>
              </w:rPr>
            </w:pPr>
            <w:r w:rsidRPr="00CF1379">
              <w:rPr>
                <w:b/>
                <w:bCs/>
                <w:color w:val="000000" w:themeColor="text1"/>
                <w:lang w:val="en-IN"/>
              </w:rPr>
              <w:t>Pandas</w:t>
            </w:r>
          </w:p>
        </w:tc>
        <w:tc>
          <w:tcPr>
            <w:tcW w:w="0" w:type="auto"/>
            <w:vAlign w:val="center"/>
            <w:hideMark/>
          </w:tcPr>
          <w:p w14:paraId="47CCCCAB"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Data cleaning and manipulation</w:t>
            </w:r>
          </w:p>
        </w:tc>
      </w:tr>
      <w:tr w:rsidR="00CF1379" w:rsidRPr="00CF1379" w14:paraId="60841020" w14:textId="77777777">
        <w:trPr>
          <w:tblCellSpacing w:w="15" w:type="dxa"/>
        </w:trPr>
        <w:tc>
          <w:tcPr>
            <w:tcW w:w="0" w:type="auto"/>
            <w:vAlign w:val="center"/>
            <w:hideMark/>
          </w:tcPr>
          <w:p w14:paraId="73CC1892"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4.</w:t>
            </w:r>
          </w:p>
        </w:tc>
        <w:tc>
          <w:tcPr>
            <w:tcW w:w="0" w:type="auto"/>
            <w:vAlign w:val="center"/>
            <w:hideMark/>
          </w:tcPr>
          <w:p w14:paraId="77D79C3C" w14:textId="77777777" w:rsidR="00CF1379" w:rsidRPr="00CF1379" w:rsidRDefault="00CF1379" w:rsidP="00CF1379">
            <w:pPr>
              <w:pStyle w:val="BodyText"/>
              <w:spacing w:line="360" w:lineRule="auto"/>
              <w:ind w:left="360"/>
              <w:jc w:val="both"/>
              <w:rPr>
                <w:color w:val="000000" w:themeColor="text1"/>
                <w:lang w:val="en-IN"/>
              </w:rPr>
            </w:pPr>
            <w:r w:rsidRPr="00CF1379">
              <w:rPr>
                <w:b/>
                <w:bCs/>
                <w:color w:val="000000" w:themeColor="text1"/>
                <w:lang w:val="en-IN"/>
              </w:rPr>
              <w:t>NumPy</w:t>
            </w:r>
          </w:p>
        </w:tc>
        <w:tc>
          <w:tcPr>
            <w:tcW w:w="0" w:type="auto"/>
            <w:vAlign w:val="center"/>
            <w:hideMark/>
          </w:tcPr>
          <w:p w14:paraId="2591AC19"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Numerical data processing</w:t>
            </w:r>
          </w:p>
        </w:tc>
      </w:tr>
      <w:tr w:rsidR="00CF1379" w:rsidRPr="00CF1379" w14:paraId="1BDE7FC2" w14:textId="77777777">
        <w:trPr>
          <w:tblCellSpacing w:w="15" w:type="dxa"/>
        </w:trPr>
        <w:tc>
          <w:tcPr>
            <w:tcW w:w="0" w:type="auto"/>
            <w:vAlign w:val="center"/>
            <w:hideMark/>
          </w:tcPr>
          <w:p w14:paraId="456B7BAF"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5.</w:t>
            </w:r>
          </w:p>
        </w:tc>
        <w:tc>
          <w:tcPr>
            <w:tcW w:w="0" w:type="auto"/>
            <w:vAlign w:val="center"/>
            <w:hideMark/>
          </w:tcPr>
          <w:p w14:paraId="4774BD2B" w14:textId="77777777" w:rsidR="00CF1379" w:rsidRPr="00CF1379" w:rsidRDefault="00CF1379" w:rsidP="00CF1379">
            <w:pPr>
              <w:pStyle w:val="BodyText"/>
              <w:spacing w:line="360" w:lineRule="auto"/>
              <w:ind w:left="360"/>
              <w:jc w:val="both"/>
              <w:rPr>
                <w:color w:val="000000" w:themeColor="text1"/>
                <w:lang w:val="en-IN"/>
              </w:rPr>
            </w:pPr>
            <w:r w:rsidRPr="00CF1379">
              <w:rPr>
                <w:b/>
                <w:bCs/>
                <w:color w:val="000000" w:themeColor="text1"/>
                <w:lang w:val="en-IN"/>
              </w:rPr>
              <w:t>Matplotlib / Seaborn</w:t>
            </w:r>
          </w:p>
        </w:tc>
        <w:tc>
          <w:tcPr>
            <w:tcW w:w="0" w:type="auto"/>
            <w:vAlign w:val="center"/>
            <w:hideMark/>
          </w:tcPr>
          <w:p w14:paraId="6489F73B"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Data visualisation</w:t>
            </w:r>
          </w:p>
        </w:tc>
      </w:tr>
      <w:tr w:rsidR="00CF1379" w:rsidRPr="00CF1379" w14:paraId="559599C9" w14:textId="77777777">
        <w:trPr>
          <w:tblCellSpacing w:w="15" w:type="dxa"/>
        </w:trPr>
        <w:tc>
          <w:tcPr>
            <w:tcW w:w="0" w:type="auto"/>
            <w:vAlign w:val="center"/>
            <w:hideMark/>
          </w:tcPr>
          <w:p w14:paraId="41D7E97A"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6.</w:t>
            </w:r>
          </w:p>
        </w:tc>
        <w:tc>
          <w:tcPr>
            <w:tcW w:w="0" w:type="auto"/>
            <w:vAlign w:val="center"/>
            <w:hideMark/>
          </w:tcPr>
          <w:p w14:paraId="1324C969" w14:textId="77777777" w:rsidR="00CF1379" w:rsidRPr="00CF1379" w:rsidRDefault="00CF1379" w:rsidP="00CF1379">
            <w:pPr>
              <w:pStyle w:val="BodyText"/>
              <w:spacing w:line="360" w:lineRule="auto"/>
              <w:ind w:left="360"/>
              <w:jc w:val="both"/>
              <w:rPr>
                <w:color w:val="000000" w:themeColor="text1"/>
                <w:lang w:val="en-IN"/>
              </w:rPr>
            </w:pPr>
            <w:r w:rsidRPr="00CF1379">
              <w:rPr>
                <w:b/>
                <w:bCs/>
                <w:color w:val="000000" w:themeColor="text1"/>
                <w:lang w:val="en-IN"/>
              </w:rPr>
              <w:t>Plotly</w:t>
            </w:r>
          </w:p>
        </w:tc>
        <w:tc>
          <w:tcPr>
            <w:tcW w:w="0" w:type="auto"/>
            <w:vAlign w:val="center"/>
            <w:hideMark/>
          </w:tcPr>
          <w:p w14:paraId="054F7DB1"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Interactive charts and visualisation</w:t>
            </w:r>
          </w:p>
        </w:tc>
      </w:tr>
      <w:tr w:rsidR="00CF1379" w:rsidRPr="00CF1379" w14:paraId="7CF74FE1" w14:textId="77777777">
        <w:trPr>
          <w:tblCellSpacing w:w="15" w:type="dxa"/>
        </w:trPr>
        <w:tc>
          <w:tcPr>
            <w:tcW w:w="0" w:type="auto"/>
            <w:vAlign w:val="center"/>
            <w:hideMark/>
          </w:tcPr>
          <w:p w14:paraId="67398D7B"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7.</w:t>
            </w:r>
          </w:p>
        </w:tc>
        <w:tc>
          <w:tcPr>
            <w:tcW w:w="0" w:type="auto"/>
            <w:vAlign w:val="center"/>
            <w:hideMark/>
          </w:tcPr>
          <w:p w14:paraId="25F5A33E" w14:textId="77777777" w:rsidR="00CF1379" w:rsidRPr="00CF1379" w:rsidRDefault="00CF1379" w:rsidP="00CF1379">
            <w:pPr>
              <w:pStyle w:val="BodyText"/>
              <w:spacing w:line="360" w:lineRule="auto"/>
              <w:ind w:left="360"/>
              <w:jc w:val="both"/>
              <w:rPr>
                <w:color w:val="000000" w:themeColor="text1"/>
                <w:lang w:val="en-IN"/>
              </w:rPr>
            </w:pPr>
            <w:r w:rsidRPr="00CF1379">
              <w:rPr>
                <w:b/>
                <w:bCs/>
                <w:color w:val="000000" w:themeColor="text1"/>
                <w:lang w:val="en-IN"/>
              </w:rPr>
              <w:t>Streamlit</w:t>
            </w:r>
          </w:p>
        </w:tc>
        <w:tc>
          <w:tcPr>
            <w:tcW w:w="0" w:type="auto"/>
            <w:vAlign w:val="center"/>
            <w:hideMark/>
          </w:tcPr>
          <w:p w14:paraId="5B844927"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Development of the interactive dashboard</w:t>
            </w:r>
          </w:p>
        </w:tc>
      </w:tr>
      <w:tr w:rsidR="00CF1379" w:rsidRPr="00CF1379" w14:paraId="23AE279F" w14:textId="77777777">
        <w:trPr>
          <w:tblCellSpacing w:w="15" w:type="dxa"/>
        </w:trPr>
        <w:tc>
          <w:tcPr>
            <w:tcW w:w="0" w:type="auto"/>
            <w:vAlign w:val="center"/>
            <w:hideMark/>
          </w:tcPr>
          <w:p w14:paraId="36C06E77"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8.</w:t>
            </w:r>
          </w:p>
        </w:tc>
        <w:tc>
          <w:tcPr>
            <w:tcW w:w="0" w:type="auto"/>
            <w:vAlign w:val="center"/>
            <w:hideMark/>
          </w:tcPr>
          <w:p w14:paraId="0F5A8B4C" w14:textId="77777777" w:rsidR="00CF1379" w:rsidRPr="00CF1379" w:rsidRDefault="00CF1379" w:rsidP="00CF1379">
            <w:pPr>
              <w:pStyle w:val="BodyText"/>
              <w:spacing w:line="360" w:lineRule="auto"/>
              <w:ind w:left="360"/>
              <w:jc w:val="both"/>
              <w:rPr>
                <w:color w:val="000000" w:themeColor="text1"/>
                <w:lang w:val="en-IN"/>
              </w:rPr>
            </w:pPr>
            <w:r w:rsidRPr="00CF1379">
              <w:rPr>
                <w:b/>
                <w:bCs/>
                <w:color w:val="000000" w:themeColor="text1"/>
                <w:lang w:val="en-IN"/>
              </w:rPr>
              <w:t>Statsmodels</w:t>
            </w:r>
          </w:p>
        </w:tc>
        <w:tc>
          <w:tcPr>
            <w:tcW w:w="0" w:type="auto"/>
            <w:vAlign w:val="center"/>
            <w:hideMark/>
          </w:tcPr>
          <w:p w14:paraId="1F9EA1B4"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Statistical and trendline analysis</w:t>
            </w:r>
          </w:p>
        </w:tc>
      </w:tr>
      <w:tr w:rsidR="00CF1379" w:rsidRPr="00CF1379" w14:paraId="084671BF" w14:textId="77777777">
        <w:trPr>
          <w:tblCellSpacing w:w="15" w:type="dxa"/>
        </w:trPr>
        <w:tc>
          <w:tcPr>
            <w:tcW w:w="0" w:type="auto"/>
            <w:vAlign w:val="center"/>
            <w:hideMark/>
          </w:tcPr>
          <w:p w14:paraId="6B32BF33"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9.</w:t>
            </w:r>
          </w:p>
        </w:tc>
        <w:tc>
          <w:tcPr>
            <w:tcW w:w="0" w:type="auto"/>
            <w:vAlign w:val="center"/>
            <w:hideMark/>
          </w:tcPr>
          <w:p w14:paraId="14DDE976" w14:textId="77777777" w:rsidR="00CF1379" w:rsidRPr="00CF1379" w:rsidRDefault="00CF1379" w:rsidP="00CF1379">
            <w:pPr>
              <w:pStyle w:val="BodyText"/>
              <w:spacing w:line="360" w:lineRule="auto"/>
              <w:ind w:left="360"/>
              <w:jc w:val="both"/>
              <w:rPr>
                <w:color w:val="000000" w:themeColor="text1"/>
                <w:lang w:val="en-IN"/>
              </w:rPr>
            </w:pPr>
            <w:r w:rsidRPr="00CF1379">
              <w:rPr>
                <w:b/>
                <w:bCs/>
                <w:color w:val="000000" w:themeColor="text1"/>
                <w:lang w:val="en-IN"/>
              </w:rPr>
              <w:t>Web Browser</w:t>
            </w:r>
          </w:p>
        </w:tc>
        <w:tc>
          <w:tcPr>
            <w:tcW w:w="0" w:type="auto"/>
            <w:vAlign w:val="center"/>
            <w:hideMark/>
          </w:tcPr>
          <w:p w14:paraId="205216EE"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Running and accessing the Streamlit dashboard</w:t>
            </w:r>
          </w:p>
        </w:tc>
      </w:tr>
      <w:tr w:rsidR="00CF1379" w:rsidRPr="00CF1379" w14:paraId="2F97BE04" w14:textId="77777777">
        <w:trPr>
          <w:tblCellSpacing w:w="15" w:type="dxa"/>
        </w:trPr>
        <w:tc>
          <w:tcPr>
            <w:tcW w:w="0" w:type="auto"/>
            <w:vAlign w:val="center"/>
            <w:hideMark/>
          </w:tcPr>
          <w:p w14:paraId="1186523B"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10.</w:t>
            </w:r>
          </w:p>
        </w:tc>
        <w:tc>
          <w:tcPr>
            <w:tcW w:w="0" w:type="auto"/>
            <w:vAlign w:val="center"/>
            <w:hideMark/>
          </w:tcPr>
          <w:p w14:paraId="690D4A7E" w14:textId="77777777" w:rsidR="00CF1379" w:rsidRPr="00CF1379" w:rsidRDefault="00CF1379" w:rsidP="00CF1379">
            <w:pPr>
              <w:pStyle w:val="BodyText"/>
              <w:spacing w:line="360" w:lineRule="auto"/>
              <w:ind w:left="360"/>
              <w:jc w:val="both"/>
              <w:rPr>
                <w:color w:val="000000" w:themeColor="text1"/>
                <w:lang w:val="en-IN"/>
              </w:rPr>
            </w:pPr>
            <w:r w:rsidRPr="00CF1379">
              <w:rPr>
                <w:b/>
                <w:bCs/>
                <w:color w:val="000000" w:themeColor="text1"/>
                <w:lang w:val="en-IN"/>
              </w:rPr>
              <w:t>Git / GitHub</w:t>
            </w:r>
          </w:p>
        </w:tc>
        <w:tc>
          <w:tcPr>
            <w:tcW w:w="0" w:type="auto"/>
            <w:vAlign w:val="center"/>
            <w:hideMark/>
          </w:tcPr>
          <w:p w14:paraId="3DEFB24B"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Version control and project repository management</w:t>
            </w:r>
          </w:p>
        </w:tc>
      </w:tr>
    </w:tbl>
    <w:p w14:paraId="6B615FF7" w14:textId="77777777" w:rsidR="00CF1379" w:rsidRDefault="00CF1379" w:rsidP="00CF1379">
      <w:pPr>
        <w:pStyle w:val="BodyText"/>
        <w:spacing w:line="360" w:lineRule="auto"/>
        <w:ind w:left="360"/>
        <w:jc w:val="both"/>
        <w:rPr>
          <w:b/>
          <w:bCs/>
          <w:color w:val="0070C0"/>
          <w:lang w:val="en-IN"/>
        </w:rPr>
      </w:pPr>
      <w:r w:rsidRPr="00236B30">
        <w:rPr>
          <w:b/>
          <w:bCs/>
          <w:color w:val="0070C0"/>
          <w:lang w:val="en-IN"/>
        </w:rPr>
        <w:t>4.2 Hardware Requirements</w:t>
      </w:r>
    </w:p>
    <w:p w14:paraId="513EE6B0" w14:textId="77777777" w:rsidR="00236B30" w:rsidRPr="00236B30" w:rsidRDefault="00236B30" w:rsidP="00CF1379">
      <w:pPr>
        <w:pStyle w:val="BodyText"/>
        <w:spacing w:line="360" w:lineRule="auto"/>
        <w:ind w:left="360"/>
        <w:jc w:val="both"/>
        <w:rPr>
          <w:b/>
          <w:bCs/>
          <w:color w:val="0070C0"/>
          <w:lang w:val="en-IN"/>
        </w:rPr>
      </w:pPr>
    </w:p>
    <w:p w14:paraId="11AB6FA2"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The project can be developed and executed on a standard personal computer or laptop with the following minimum requirements:</w:t>
      </w:r>
    </w:p>
    <w:p w14:paraId="78E658B7" w14:textId="77777777" w:rsidR="00CF1379" w:rsidRPr="00CF1379" w:rsidRDefault="00CF1379" w:rsidP="00CF1379">
      <w:pPr>
        <w:pStyle w:val="BodyText"/>
        <w:numPr>
          <w:ilvl w:val="0"/>
          <w:numId w:val="21"/>
        </w:numPr>
        <w:spacing w:line="360" w:lineRule="auto"/>
        <w:jc w:val="both"/>
        <w:rPr>
          <w:color w:val="000000" w:themeColor="text1"/>
          <w:lang w:val="en-IN"/>
        </w:rPr>
      </w:pPr>
      <w:r w:rsidRPr="00CF1379">
        <w:rPr>
          <w:b/>
          <w:bCs/>
          <w:color w:val="000000" w:themeColor="text1"/>
          <w:lang w:val="en-IN"/>
        </w:rPr>
        <w:t>Processor:</w:t>
      </w:r>
      <w:r w:rsidRPr="00CF1379">
        <w:rPr>
          <w:color w:val="000000" w:themeColor="text1"/>
          <w:lang w:val="en-IN"/>
        </w:rPr>
        <w:t xml:space="preserve"> Intel Core i3 or equivalent </w:t>
      </w:r>
    </w:p>
    <w:p w14:paraId="37E64D88" w14:textId="77777777" w:rsidR="00CF1379" w:rsidRPr="00CF1379" w:rsidRDefault="00CF1379" w:rsidP="00CF1379">
      <w:pPr>
        <w:pStyle w:val="BodyText"/>
        <w:numPr>
          <w:ilvl w:val="0"/>
          <w:numId w:val="21"/>
        </w:numPr>
        <w:spacing w:line="360" w:lineRule="auto"/>
        <w:jc w:val="both"/>
        <w:rPr>
          <w:color w:val="000000" w:themeColor="text1"/>
          <w:lang w:val="en-IN"/>
        </w:rPr>
      </w:pPr>
      <w:r w:rsidRPr="00CF1379">
        <w:rPr>
          <w:b/>
          <w:bCs/>
          <w:color w:val="000000" w:themeColor="text1"/>
          <w:lang w:val="en-IN"/>
        </w:rPr>
        <w:t>RAM:</w:t>
      </w:r>
      <w:r w:rsidRPr="00CF1379">
        <w:rPr>
          <w:color w:val="000000" w:themeColor="text1"/>
          <w:lang w:val="en-IN"/>
        </w:rPr>
        <w:t xml:space="preserve"> Minimum 4 GB </w:t>
      </w:r>
    </w:p>
    <w:p w14:paraId="1939275C" w14:textId="77777777" w:rsidR="00CF1379" w:rsidRPr="00CF1379" w:rsidRDefault="00CF1379" w:rsidP="00CF1379">
      <w:pPr>
        <w:pStyle w:val="BodyText"/>
        <w:numPr>
          <w:ilvl w:val="0"/>
          <w:numId w:val="21"/>
        </w:numPr>
        <w:spacing w:line="360" w:lineRule="auto"/>
        <w:jc w:val="both"/>
        <w:rPr>
          <w:color w:val="000000" w:themeColor="text1"/>
          <w:lang w:val="en-IN"/>
        </w:rPr>
      </w:pPr>
      <w:r w:rsidRPr="00CF1379">
        <w:rPr>
          <w:b/>
          <w:bCs/>
          <w:color w:val="000000" w:themeColor="text1"/>
          <w:lang w:val="en-IN"/>
        </w:rPr>
        <w:t>Storage:</w:t>
      </w:r>
      <w:r w:rsidRPr="00CF1379">
        <w:rPr>
          <w:color w:val="000000" w:themeColor="text1"/>
          <w:lang w:val="en-IN"/>
        </w:rPr>
        <w:t xml:space="preserve"> Minimum 10 GB of available space </w:t>
      </w:r>
    </w:p>
    <w:p w14:paraId="40A7BCCE" w14:textId="77777777" w:rsidR="00CF1379" w:rsidRPr="00CF1379" w:rsidRDefault="00CF1379" w:rsidP="00CF1379">
      <w:pPr>
        <w:pStyle w:val="BodyText"/>
        <w:numPr>
          <w:ilvl w:val="0"/>
          <w:numId w:val="21"/>
        </w:numPr>
        <w:spacing w:line="360" w:lineRule="auto"/>
        <w:jc w:val="both"/>
        <w:rPr>
          <w:color w:val="000000" w:themeColor="text1"/>
          <w:lang w:val="en-IN"/>
        </w:rPr>
      </w:pPr>
      <w:r w:rsidRPr="00CF1379">
        <w:rPr>
          <w:b/>
          <w:bCs/>
          <w:color w:val="000000" w:themeColor="text1"/>
          <w:lang w:val="en-IN"/>
        </w:rPr>
        <w:t>Display:</w:t>
      </w:r>
      <w:r w:rsidRPr="00CF1379">
        <w:rPr>
          <w:color w:val="000000" w:themeColor="text1"/>
          <w:lang w:val="en-IN"/>
        </w:rPr>
        <w:t xml:space="preserve"> Standard monitor or laptop display </w:t>
      </w:r>
    </w:p>
    <w:p w14:paraId="7E02F024" w14:textId="77777777" w:rsidR="00CF1379" w:rsidRPr="00CF1379" w:rsidRDefault="00CF1379" w:rsidP="00CF1379">
      <w:pPr>
        <w:pStyle w:val="BodyText"/>
        <w:numPr>
          <w:ilvl w:val="0"/>
          <w:numId w:val="21"/>
        </w:numPr>
        <w:spacing w:line="360" w:lineRule="auto"/>
        <w:jc w:val="both"/>
        <w:rPr>
          <w:color w:val="000000" w:themeColor="text1"/>
          <w:lang w:val="en-IN"/>
        </w:rPr>
      </w:pPr>
      <w:r w:rsidRPr="00CF1379">
        <w:rPr>
          <w:b/>
          <w:bCs/>
          <w:color w:val="000000" w:themeColor="text1"/>
          <w:lang w:val="en-IN"/>
        </w:rPr>
        <w:lastRenderedPageBreak/>
        <w:t>Internet Connection:</w:t>
      </w:r>
      <w:r w:rsidRPr="00CF1379">
        <w:rPr>
          <w:color w:val="000000" w:themeColor="text1"/>
          <w:lang w:val="en-IN"/>
        </w:rPr>
        <w:t xml:space="preserve"> Required for downloading software packages and accessing the project repository </w:t>
      </w:r>
    </w:p>
    <w:p w14:paraId="51C395F4" w14:textId="77777777" w:rsidR="00CF1379" w:rsidRDefault="00CF1379" w:rsidP="00CF1379">
      <w:pPr>
        <w:pStyle w:val="BodyText"/>
        <w:numPr>
          <w:ilvl w:val="0"/>
          <w:numId w:val="21"/>
        </w:numPr>
        <w:spacing w:line="360" w:lineRule="auto"/>
        <w:jc w:val="both"/>
        <w:rPr>
          <w:color w:val="000000" w:themeColor="text1"/>
          <w:lang w:val="en-IN"/>
        </w:rPr>
      </w:pPr>
      <w:r w:rsidRPr="00CF1379">
        <w:rPr>
          <w:b/>
          <w:bCs/>
          <w:color w:val="000000" w:themeColor="text1"/>
          <w:lang w:val="en-IN"/>
        </w:rPr>
        <w:t>Keyboard and Mouse:</w:t>
      </w:r>
      <w:r w:rsidRPr="00CF1379">
        <w:rPr>
          <w:color w:val="000000" w:themeColor="text1"/>
          <w:lang w:val="en-IN"/>
        </w:rPr>
        <w:t xml:space="preserve"> Standard input devices </w:t>
      </w:r>
    </w:p>
    <w:p w14:paraId="22020D15" w14:textId="77777777" w:rsidR="00236B30" w:rsidRPr="00CF1379" w:rsidRDefault="00236B30" w:rsidP="00236B30">
      <w:pPr>
        <w:pStyle w:val="BodyText"/>
        <w:spacing w:line="360" w:lineRule="auto"/>
        <w:ind w:left="720"/>
        <w:jc w:val="both"/>
        <w:rPr>
          <w:color w:val="000000" w:themeColor="text1"/>
          <w:lang w:val="en-IN"/>
        </w:rPr>
      </w:pPr>
    </w:p>
    <w:p w14:paraId="575C9BAA" w14:textId="77777777" w:rsidR="00CF1379" w:rsidRDefault="00CF1379" w:rsidP="00CF1379">
      <w:pPr>
        <w:pStyle w:val="BodyText"/>
        <w:spacing w:line="360" w:lineRule="auto"/>
        <w:ind w:left="360"/>
        <w:jc w:val="both"/>
        <w:rPr>
          <w:b/>
          <w:bCs/>
          <w:color w:val="0070C0"/>
          <w:lang w:val="en-IN"/>
        </w:rPr>
      </w:pPr>
      <w:r w:rsidRPr="00236B30">
        <w:rPr>
          <w:b/>
          <w:bCs/>
          <w:color w:val="0070C0"/>
          <w:lang w:val="en-IN"/>
        </w:rPr>
        <w:t>4.3 Development Environment</w:t>
      </w:r>
    </w:p>
    <w:p w14:paraId="3917AF9D" w14:textId="77777777" w:rsidR="00236B30" w:rsidRPr="00236B30" w:rsidRDefault="00236B30" w:rsidP="00CF1379">
      <w:pPr>
        <w:pStyle w:val="BodyText"/>
        <w:spacing w:line="360" w:lineRule="auto"/>
        <w:ind w:left="360"/>
        <w:jc w:val="both"/>
        <w:rPr>
          <w:b/>
          <w:bCs/>
          <w:color w:val="0070C0"/>
          <w:lang w:val="en-IN"/>
        </w:rPr>
      </w:pPr>
    </w:p>
    <w:p w14:paraId="16CCA36D"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 xml:space="preserve">The project is developed in a Python-based environment using </w:t>
      </w:r>
      <w:r w:rsidRPr="00CF1379">
        <w:rPr>
          <w:b/>
          <w:bCs/>
          <w:color w:val="000000" w:themeColor="text1"/>
          <w:lang w:val="en-IN"/>
        </w:rPr>
        <w:t>Visual Studio Code</w:t>
      </w:r>
      <w:r w:rsidRPr="00CF1379">
        <w:rPr>
          <w:color w:val="000000" w:themeColor="text1"/>
          <w:lang w:val="en-IN"/>
        </w:rPr>
        <w:t xml:space="preserve">. The data processing, analysis and visualisation tasks are performed using Python libraries, while </w:t>
      </w:r>
      <w:r w:rsidRPr="00CF1379">
        <w:rPr>
          <w:b/>
          <w:bCs/>
          <w:color w:val="000000" w:themeColor="text1"/>
          <w:lang w:val="en-IN"/>
        </w:rPr>
        <w:t>Streamlit</w:t>
      </w:r>
      <w:r w:rsidRPr="00CF1379">
        <w:rPr>
          <w:color w:val="000000" w:themeColor="text1"/>
          <w:lang w:val="en-IN"/>
        </w:rPr>
        <w:t xml:space="preserve"> provides the web-based interface for presenting analytical results.</w:t>
      </w:r>
    </w:p>
    <w:p w14:paraId="43A637D5" w14:textId="77777777" w:rsidR="00CF1379" w:rsidRPr="00CF1379" w:rsidRDefault="00CF1379" w:rsidP="00CF1379">
      <w:pPr>
        <w:pStyle w:val="BodyText"/>
        <w:spacing w:line="360" w:lineRule="auto"/>
        <w:ind w:left="360"/>
        <w:jc w:val="both"/>
        <w:rPr>
          <w:color w:val="000000" w:themeColor="text1"/>
          <w:lang w:val="en-IN"/>
        </w:rPr>
      </w:pPr>
      <w:r w:rsidRPr="00CF1379">
        <w:rPr>
          <w:color w:val="000000" w:themeColor="text1"/>
          <w:lang w:val="en-IN"/>
        </w:rPr>
        <w:t>The required facilities are easily available and do not involve significant additional infrastructure. Therefore, the proposed project can be developed, tested and demonstrated using commonly available computer resources.</w:t>
      </w:r>
    </w:p>
    <w:p w14:paraId="2948C4ED" w14:textId="77777777" w:rsidR="00CF1379" w:rsidRDefault="00CF1379" w:rsidP="00823A8C">
      <w:pPr>
        <w:pStyle w:val="BodyText"/>
        <w:spacing w:line="360" w:lineRule="auto"/>
        <w:ind w:left="360"/>
        <w:jc w:val="both"/>
        <w:rPr>
          <w:color w:val="000000" w:themeColor="text1"/>
          <w:lang w:val="en-IN"/>
        </w:rPr>
      </w:pPr>
    </w:p>
    <w:p w14:paraId="535F0BB5" w14:textId="01AB3EAC" w:rsidR="00171555" w:rsidRDefault="00234DE5" w:rsidP="00234DE5">
      <w:pPr>
        <w:pStyle w:val="BodyText"/>
        <w:spacing w:line="360" w:lineRule="auto"/>
        <w:jc w:val="both"/>
        <w:rPr>
          <w:b/>
          <w:bCs/>
          <w:color w:val="0070C0"/>
          <w:lang w:val="en-IN"/>
        </w:rPr>
      </w:pPr>
      <w:r>
        <w:rPr>
          <w:b/>
          <w:bCs/>
          <w:color w:val="0070C0"/>
          <w:lang w:val="en-IN"/>
        </w:rPr>
        <w:t xml:space="preserve">       5.</w:t>
      </w:r>
      <w:r w:rsidR="00171555" w:rsidRPr="00171555">
        <w:rPr>
          <w:b/>
          <w:bCs/>
          <w:color w:val="0070C0"/>
          <w:lang w:val="en-IN"/>
        </w:rPr>
        <w:t>BENEFITS AND IMPACT OF PROJECT</w:t>
      </w:r>
    </w:p>
    <w:p w14:paraId="35F30A8B" w14:textId="77777777" w:rsidR="00171555" w:rsidRPr="00171555" w:rsidRDefault="00171555" w:rsidP="00171555">
      <w:pPr>
        <w:pStyle w:val="BodyText"/>
        <w:spacing w:line="360" w:lineRule="auto"/>
        <w:ind w:left="1215"/>
        <w:jc w:val="both"/>
        <w:rPr>
          <w:b/>
          <w:bCs/>
          <w:color w:val="0070C0"/>
          <w:lang w:val="en-IN"/>
        </w:rPr>
      </w:pPr>
    </w:p>
    <w:p w14:paraId="0050FFF1" w14:textId="77777777" w:rsidR="00171555" w:rsidRDefault="00171555" w:rsidP="00171555">
      <w:pPr>
        <w:pStyle w:val="BodyText"/>
        <w:spacing w:line="360" w:lineRule="auto"/>
        <w:ind w:left="360"/>
        <w:jc w:val="both"/>
        <w:rPr>
          <w:color w:val="000000" w:themeColor="text1"/>
          <w:lang w:val="en-IN"/>
        </w:rPr>
      </w:pPr>
      <w:r w:rsidRPr="00171555">
        <w:rPr>
          <w:color w:val="000000" w:themeColor="text1"/>
          <w:lang w:val="en-IN"/>
        </w:rPr>
        <w:t xml:space="preserve">The proposed </w:t>
      </w:r>
      <w:r w:rsidRPr="00171555">
        <w:rPr>
          <w:b/>
          <w:bCs/>
          <w:color w:val="000000" w:themeColor="text1"/>
          <w:lang w:val="en-IN"/>
        </w:rPr>
        <w:t>Student Performance Intelligence</w:t>
      </w:r>
      <w:r w:rsidRPr="00171555">
        <w:rPr>
          <w:color w:val="000000" w:themeColor="text1"/>
          <w:lang w:val="en-IN"/>
        </w:rPr>
        <w:t xml:space="preserve"> system provides an interactive and systematic approach to analysing student academic performance. The major benefits and impacts of the project are as follows:</w:t>
      </w:r>
    </w:p>
    <w:p w14:paraId="2D1EC940" w14:textId="77777777" w:rsidR="00234DE5" w:rsidRPr="00171555" w:rsidRDefault="00234DE5" w:rsidP="00171555">
      <w:pPr>
        <w:pStyle w:val="BodyText"/>
        <w:spacing w:line="360" w:lineRule="auto"/>
        <w:ind w:left="360"/>
        <w:jc w:val="both"/>
        <w:rPr>
          <w:color w:val="000000" w:themeColor="text1"/>
          <w:lang w:val="en-IN"/>
        </w:rPr>
      </w:pPr>
    </w:p>
    <w:p w14:paraId="2E418285" w14:textId="77777777" w:rsidR="00234DE5" w:rsidRDefault="00171555" w:rsidP="00234DE5">
      <w:pPr>
        <w:pStyle w:val="BodyText"/>
        <w:spacing w:line="360" w:lineRule="auto"/>
        <w:ind w:left="360"/>
        <w:jc w:val="both"/>
        <w:rPr>
          <w:b/>
          <w:bCs/>
          <w:color w:val="0070C0"/>
          <w:lang w:val="en-IN"/>
        </w:rPr>
      </w:pPr>
      <w:r w:rsidRPr="00234DE5">
        <w:rPr>
          <w:b/>
          <w:bCs/>
          <w:color w:val="0070C0"/>
          <w:lang w:val="en-IN"/>
        </w:rPr>
        <w:t>5.1 Benefits</w:t>
      </w:r>
    </w:p>
    <w:p w14:paraId="007EE56C" w14:textId="77777777" w:rsidR="00234DE5" w:rsidRDefault="00234DE5" w:rsidP="00234DE5">
      <w:pPr>
        <w:pStyle w:val="BodyText"/>
        <w:spacing w:line="360" w:lineRule="auto"/>
        <w:ind w:left="360"/>
        <w:jc w:val="both"/>
        <w:rPr>
          <w:b/>
          <w:bCs/>
          <w:color w:val="0070C0"/>
          <w:lang w:val="en-IN"/>
        </w:rPr>
      </w:pPr>
    </w:p>
    <w:p w14:paraId="054C7D82" w14:textId="0FDD0CD2" w:rsidR="00171555" w:rsidRPr="00171555" w:rsidRDefault="00171555" w:rsidP="00234DE5">
      <w:pPr>
        <w:pStyle w:val="BodyText"/>
        <w:spacing w:line="360" w:lineRule="auto"/>
        <w:ind w:left="360"/>
        <w:jc w:val="both"/>
        <w:rPr>
          <w:color w:val="000000" w:themeColor="text1"/>
          <w:lang w:val="en-IN"/>
        </w:rPr>
      </w:pPr>
      <w:r w:rsidRPr="00171555">
        <w:rPr>
          <w:b/>
          <w:bCs/>
          <w:color w:val="000000" w:themeColor="text1"/>
          <w:lang w:val="en-IN"/>
        </w:rPr>
        <w:lastRenderedPageBreak/>
        <w:t>Reduces Manual Analysis:</w:t>
      </w:r>
      <w:r w:rsidRPr="00171555">
        <w:rPr>
          <w:color w:val="000000" w:themeColor="text1"/>
          <w:lang w:val="en-IN"/>
        </w:rPr>
        <w:t xml:space="preserve"> Automates the calculation and analysis of multiple student performance parameters. </w:t>
      </w:r>
    </w:p>
    <w:p w14:paraId="627798D3" w14:textId="77777777" w:rsidR="00171555" w:rsidRPr="00171555" w:rsidRDefault="00171555" w:rsidP="00171555">
      <w:pPr>
        <w:pStyle w:val="BodyText"/>
        <w:numPr>
          <w:ilvl w:val="0"/>
          <w:numId w:val="22"/>
        </w:numPr>
        <w:spacing w:line="360" w:lineRule="auto"/>
        <w:jc w:val="both"/>
        <w:rPr>
          <w:color w:val="000000" w:themeColor="text1"/>
          <w:lang w:val="en-IN"/>
        </w:rPr>
      </w:pPr>
      <w:r w:rsidRPr="00171555">
        <w:rPr>
          <w:b/>
          <w:bCs/>
          <w:color w:val="000000" w:themeColor="text1"/>
          <w:lang w:val="en-IN"/>
        </w:rPr>
        <w:t>Easy Performance Monitoring:</w:t>
      </w:r>
      <w:r w:rsidRPr="00171555">
        <w:rPr>
          <w:color w:val="000000" w:themeColor="text1"/>
          <w:lang w:val="en-IN"/>
        </w:rPr>
        <w:t xml:space="preserve"> Provides a consolidated view of academic and behavioural performance through an interactive dashboard. </w:t>
      </w:r>
    </w:p>
    <w:p w14:paraId="212EC420" w14:textId="77777777" w:rsidR="00171555" w:rsidRPr="00171555" w:rsidRDefault="00171555" w:rsidP="00171555">
      <w:pPr>
        <w:pStyle w:val="BodyText"/>
        <w:numPr>
          <w:ilvl w:val="0"/>
          <w:numId w:val="22"/>
        </w:numPr>
        <w:spacing w:line="360" w:lineRule="auto"/>
        <w:jc w:val="both"/>
        <w:rPr>
          <w:color w:val="000000" w:themeColor="text1"/>
          <w:lang w:val="en-IN"/>
        </w:rPr>
      </w:pPr>
      <w:r w:rsidRPr="00171555">
        <w:rPr>
          <w:b/>
          <w:bCs/>
          <w:color w:val="000000" w:themeColor="text1"/>
          <w:lang w:val="en-IN"/>
        </w:rPr>
        <w:t>Early Identification of At-Risk Students:</w:t>
      </w:r>
      <w:r w:rsidRPr="00171555">
        <w:rPr>
          <w:color w:val="000000" w:themeColor="text1"/>
          <w:lang w:val="en-IN"/>
        </w:rPr>
        <w:t xml:space="preserve"> The Risk &amp; Action Center helps identify students who may require additional academic attention. </w:t>
      </w:r>
    </w:p>
    <w:p w14:paraId="1A26C191" w14:textId="77777777" w:rsidR="00171555" w:rsidRPr="00171555" w:rsidRDefault="00171555" w:rsidP="00171555">
      <w:pPr>
        <w:pStyle w:val="BodyText"/>
        <w:numPr>
          <w:ilvl w:val="0"/>
          <w:numId w:val="22"/>
        </w:numPr>
        <w:spacing w:line="360" w:lineRule="auto"/>
        <w:jc w:val="both"/>
        <w:rPr>
          <w:color w:val="000000" w:themeColor="text1"/>
          <w:lang w:val="en-IN"/>
        </w:rPr>
      </w:pPr>
      <w:r w:rsidRPr="00171555">
        <w:rPr>
          <w:b/>
          <w:bCs/>
          <w:color w:val="000000" w:themeColor="text1"/>
          <w:lang w:val="en-IN"/>
        </w:rPr>
        <w:t>Personalised Recommendations:</w:t>
      </w:r>
      <w:r w:rsidRPr="00171555">
        <w:rPr>
          <w:color w:val="000000" w:themeColor="text1"/>
          <w:lang w:val="en-IN"/>
        </w:rPr>
        <w:t xml:space="preserve"> Generates recommendations based on individual strengths, weaknesses and performance factors. </w:t>
      </w:r>
    </w:p>
    <w:p w14:paraId="5BDC8528" w14:textId="77777777" w:rsidR="00171555" w:rsidRPr="00171555" w:rsidRDefault="00171555" w:rsidP="00171555">
      <w:pPr>
        <w:pStyle w:val="BodyText"/>
        <w:numPr>
          <w:ilvl w:val="0"/>
          <w:numId w:val="22"/>
        </w:numPr>
        <w:spacing w:line="360" w:lineRule="auto"/>
        <w:jc w:val="both"/>
        <w:rPr>
          <w:color w:val="000000" w:themeColor="text1"/>
          <w:lang w:val="en-IN"/>
        </w:rPr>
      </w:pPr>
      <w:r w:rsidRPr="00171555">
        <w:rPr>
          <w:b/>
          <w:bCs/>
          <w:color w:val="000000" w:themeColor="text1"/>
          <w:lang w:val="en-IN"/>
        </w:rPr>
        <w:t>Better Data Visualisation:</w:t>
      </w:r>
      <w:r w:rsidRPr="00171555">
        <w:rPr>
          <w:color w:val="000000" w:themeColor="text1"/>
          <w:lang w:val="en-IN"/>
        </w:rPr>
        <w:t xml:space="preserve"> Interactive charts make complex student data easier to understand. </w:t>
      </w:r>
    </w:p>
    <w:p w14:paraId="35ED3330" w14:textId="77777777" w:rsidR="00171555" w:rsidRPr="00171555" w:rsidRDefault="00171555" w:rsidP="00171555">
      <w:pPr>
        <w:pStyle w:val="BodyText"/>
        <w:numPr>
          <w:ilvl w:val="0"/>
          <w:numId w:val="22"/>
        </w:numPr>
        <w:spacing w:line="360" w:lineRule="auto"/>
        <w:jc w:val="both"/>
        <w:rPr>
          <w:color w:val="000000" w:themeColor="text1"/>
          <w:lang w:val="en-IN"/>
        </w:rPr>
      </w:pPr>
      <w:r w:rsidRPr="00171555">
        <w:rPr>
          <w:b/>
          <w:bCs/>
          <w:color w:val="000000" w:themeColor="text1"/>
          <w:lang w:val="en-IN"/>
        </w:rPr>
        <w:t>What-If Analysis:</w:t>
      </w:r>
      <w:r w:rsidRPr="00171555">
        <w:rPr>
          <w:color w:val="000000" w:themeColor="text1"/>
          <w:lang w:val="en-IN"/>
        </w:rPr>
        <w:t xml:space="preserve"> Allows users to examine how changes in attendance and study hours may affect the overall performance score. </w:t>
      </w:r>
    </w:p>
    <w:p w14:paraId="67D1823D" w14:textId="77777777" w:rsidR="00171555" w:rsidRPr="00171555" w:rsidRDefault="00171555" w:rsidP="00171555">
      <w:pPr>
        <w:pStyle w:val="BodyText"/>
        <w:numPr>
          <w:ilvl w:val="0"/>
          <w:numId w:val="22"/>
        </w:numPr>
        <w:spacing w:line="360" w:lineRule="auto"/>
        <w:jc w:val="both"/>
        <w:rPr>
          <w:color w:val="000000" w:themeColor="text1"/>
          <w:lang w:val="en-IN"/>
        </w:rPr>
      </w:pPr>
      <w:r w:rsidRPr="00171555">
        <w:rPr>
          <w:b/>
          <w:bCs/>
          <w:color w:val="000000" w:themeColor="text1"/>
          <w:lang w:val="en-IN"/>
        </w:rPr>
        <w:t>Explainable Insights:</w:t>
      </w:r>
      <w:r w:rsidRPr="00171555">
        <w:rPr>
          <w:color w:val="000000" w:themeColor="text1"/>
          <w:lang w:val="en-IN"/>
        </w:rPr>
        <w:t xml:space="preserve"> Rule-based analysis makes the generated scores, risk levels and recommendations easy to understand. </w:t>
      </w:r>
    </w:p>
    <w:p w14:paraId="6B7E5B23" w14:textId="77777777" w:rsidR="00171555" w:rsidRDefault="00171555" w:rsidP="00171555">
      <w:pPr>
        <w:pStyle w:val="BodyText"/>
        <w:numPr>
          <w:ilvl w:val="0"/>
          <w:numId w:val="22"/>
        </w:numPr>
        <w:spacing w:line="360" w:lineRule="auto"/>
        <w:jc w:val="both"/>
        <w:rPr>
          <w:color w:val="000000" w:themeColor="text1"/>
          <w:lang w:val="en-IN"/>
        </w:rPr>
      </w:pPr>
      <w:r w:rsidRPr="00171555">
        <w:rPr>
          <w:b/>
          <w:bCs/>
          <w:color w:val="000000" w:themeColor="text1"/>
          <w:lang w:val="en-IN"/>
        </w:rPr>
        <w:t>Cost-Effective Solution:</w:t>
      </w:r>
      <w:r w:rsidRPr="00171555">
        <w:rPr>
          <w:color w:val="000000" w:themeColor="text1"/>
          <w:lang w:val="en-IN"/>
        </w:rPr>
        <w:t xml:space="preserve"> Uses Python and open-source libraries, reducing software and infrastructure costs. </w:t>
      </w:r>
    </w:p>
    <w:p w14:paraId="2BF91DE3" w14:textId="77777777" w:rsidR="00234DE5" w:rsidRPr="00171555" w:rsidRDefault="00234DE5" w:rsidP="00234DE5">
      <w:pPr>
        <w:pStyle w:val="BodyText"/>
        <w:spacing w:line="360" w:lineRule="auto"/>
        <w:ind w:left="720"/>
        <w:jc w:val="both"/>
        <w:rPr>
          <w:color w:val="000000" w:themeColor="text1"/>
          <w:lang w:val="en-IN"/>
        </w:rPr>
      </w:pPr>
    </w:p>
    <w:p w14:paraId="697B4D04" w14:textId="77777777" w:rsidR="00171555" w:rsidRDefault="00171555" w:rsidP="00171555">
      <w:pPr>
        <w:pStyle w:val="BodyText"/>
        <w:spacing w:line="360" w:lineRule="auto"/>
        <w:ind w:left="360"/>
        <w:jc w:val="both"/>
        <w:rPr>
          <w:b/>
          <w:bCs/>
          <w:color w:val="0070C0"/>
          <w:lang w:val="en-IN"/>
        </w:rPr>
      </w:pPr>
      <w:r w:rsidRPr="00234DE5">
        <w:rPr>
          <w:b/>
          <w:bCs/>
          <w:color w:val="0070C0"/>
          <w:lang w:val="en-IN"/>
        </w:rPr>
        <w:t>5.2 Impact of the Project</w:t>
      </w:r>
    </w:p>
    <w:p w14:paraId="01693BBA" w14:textId="77777777" w:rsidR="00234DE5" w:rsidRPr="00234DE5" w:rsidRDefault="00234DE5" w:rsidP="00171555">
      <w:pPr>
        <w:pStyle w:val="BodyText"/>
        <w:spacing w:line="360" w:lineRule="auto"/>
        <w:ind w:left="360"/>
        <w:jc w:val="both"/>
        <w:rPr>
          <w:b/>
          <w:bCs/>
          <w:color w:val="0070C0"/>
          <w:lang w:val="en-IN"/>
        </w:rPr>
      </w:pPr>
    </w:p>
    <w:p w14:paraId="3A4683AC" w14:textId="77777777" w:rsidR="00171555" w:rsidRPr="00171555" w:rsidRDefault="00171555" w:rsidP="00171555">
      <w:pPr>
        <w:pStyle w:val="BodyText"/>
        <w:spacing w:line="360" w:lineRule="auto"/>
        <w:ind w:left="360"/>
        <w:jc w:val="both"/>
        <w:rPr>
          <w:color w:val="000000" w:themeColor="text1"/>
          <w:lang w:val="en-IN"/>
        </w:rPr>
      </w:pPr>
      <w:r w:rsidRPr="00171555">
        <w:rPr>
          <w:color w:val="000000" w:themeColor="text1"/>
          <w:lang w:val="en-IN"/>
        </w:rPr>
        <w:t xml:space="preserve">The project can support </w:t>
      </w:r>
      <w:r w:rsidRPr="00171555">
        <w:rPr>
          <w:b/>
          <w:bCs/>
          <w:color w:val="000000" w:themeColor="text1"/>
          <w:lang w:val="en-IN"/>
        </w:rPr>
        <w:t>students, teachers and educational institutions</w:t>
      </w:r>
      <w:r w:rsidRPr="00171555">
        <w:rPr>
          <w:color w:val="000000" w:themeColor="text1"/>
          <w:lang w:val="en-IN"/>
        </w:rPr>
        <w:t xml:space="preserve"> in understanding academic performance more effectively. Students can identify areas requiring improvement, while teachers can use performance and risk information </w:t>
      </w:r>
      <w:r w:rsidRPr="00171555">
        <w:rPr>
          <w:color w:val="000000" w:themeColor="text1"/>
          <w:lang w:val="en-IN"/>
        </w:rPr>
        <w:lastRenderedPageBreak/>
        <w:t>to provide timely academic support.</w:t>
      </w:r>
    </w:p>
    <w:p w14:paraId="3E362292" w14:textId="77777777" w:rsidR="00171555" w:rsidRPr="00171555" w:rsidRDefault="00171555" w:rsidP="00171555">
      <w:pPr>
        <w:pStyle w:val="BodyText"/>
        <w:spacing w:line="360" w:lineRule="auto"/>
        <w:ind w:left="360"/>
        <w:jc w:val="both"/>
        <w:rPr>
          <w:color w:val="000000" w:themeColor="text1"/>
          <w:lang w:val="en-IN"/>
        </w:rPr>
      </w:pPr>
      <w:r w:rsidRPr="00171555">
        <w:rPr>
          <w:color w:val="000000" w:themeColor="text1"/>
          <w:lang w:val="en-IN"/>
        </w:rPr>
        <w:t>The system also demonstrates how educational data can be converted into meaningful and actionable information using data analytics and interactive visualisation. Its modular design provides scope for future expansion with larger datasets, advanced statistical techniques and machine-learning-based models.</w:t>
      </w:r>
    </w:p>
    <w:p w14:paraId="3DD900A6" w14:textId="77777777" w:rsidR="00171555" w:rsidRPr="00171555" w:rsidRDefault="00171555" w:rsidP="00171555">
      <w:pPr>
        <w:pStyle w:val="BodyText"/>
        <w:spacing w:line="360" w:lineRule="auto"/>
        <w:ind w:left="360"/>
        <w:jc w:val="both"/>
        <w:rPr>
          <w:color w:val="000000" w:themeColor="text1"/>
          <w:lang w:val="en-IN"/>
        </w:rPr>
      </w:pPr>
      <w:r w:rsidRPr="00171555">
        <w:rPr>
          <w:color w:val="000000" w:themeColor="text1"/>
          <w:lang w:val="en-IN"/>
        </w:rPr>
        <w:t xml:space="preserve">Overall, the project contributes towards </w:t>
      </w:r>
      <w:r w:rsidRPr="00171555">
        <w:rPr>
          <w:b/>
          <w:bCs/>
          <w:color w:val="000000" w:themeColor="text1"/>
          <w:lang w:val="en-IN"/>
        </w:rPr>
        <w:t>data-driven and explainable academic decision-making</w:t>
      </w:r>
      <w:r w:rsidRPr="00171555">
        <w:rPr>
          <w:color w:val="000000" w:themeColor="text1"/>
          <w:lang w:val="en-IN"/>
        </w:rPr>
        <w:t xml:space="preserve"> while providing a practical application of Python-based data analytics in the educational domain.</w:t>
      </w:r>
    </w:p>
    <w:p w14:paraId="23CE9331" w14:textId="77777777" w:rsidR="00CF1379" w:rsidRDefault="00CF1379" w:rsidP="00823A8C">
      <w:pPr>
        <w:pStyle w:val="BodyText"/>
        <w:spacing w:line="360" w:lineRule="auto"/>
        <w:ind w:left="360"/>
        <w:jc w:val="both"/>
        <w:rPr>
          <w:color w:val="000000" w:themeColor="text1"/>
          <w:lang w:val="en-IN"/>
        </w:rPr>
      </w:pPr>
    </w:p>
    <w:p w14:paraId="1A1FFA33" w14:textId="77777777" w:rsidR="000A4479" w:rsidRPr="00791853" w:rsidRDefault="000A4479" w:rsidP="00823A8C">
      <w:pPr>
        <w:pStyle w:val="BodyText"/>
        <w:spacing w:line="360" w:lineRule="auto"/>
        <w:ind w:left="360"/>
        <w:jc w:val="both"/>
        <w:rPr>
          <w:color w:val="0070C0"/>
          <w:lang w:val="en-IN"/>
        </w:rPr>
      </w:pPr>
    </w:p>
    <w:p w14:paraId="6936D67A" w14:textId="67B35D47" w:rsidR="00C87B5A" w:rsidRDefault="002E11B6" w:rsidP="002E11B6">
      <w:pPr>
        <w:pStyle w:val="BodyText"/>
        <w:spacing w:line="360" w:lineRule="auto"/>
        <w:jc w:val="both"/>
        <w:rPr>
          <w:b/>
          <w:bCs/>
          <w:color w:val="0070C0"/>
          <w:lang w:val="en-IN"/>
        </w:rPr>
      </w:pPr>
      <w:r>
        <w:rPr>
          <w:b/>
          <w:bCs/>
          <w:color w:val="0070C0"/>
          <w:lang w:val="en-IN"/>
        </w:rPr>
        <w:t xml:space="preserve">      6.</w:t>
      </w:r>
      <w:r w:rsidR="00C87B5A" w:rsidRPr="00791853">
        <w:rPr>
          <w:b/>
          <w:bCs/>
          <w:color w:val="0070C0"/>
          <w:lang w:val="en-IN"/>
        </w:rPr>
        <w:t>REFERENCES</w:t>
      </w:r>
    </w:p>
    <w:p w14:paraId="7D5C2832" w14:textId="77777777" w:rsidR="002E11B6" w:rsidRPr="00791853" w:rsidRDefault="002E11B6" w:rsidP="002E11B6">
      <w:pPr>
        <w:pStyle w:val="BodyText"/>
        <w:spacing w:line="360" w:lineRule="auto"/>
        <w:ind w:left="1215"/>
        <w:jc w:val="both"/>
        <w:rPr>
          <w:b/>
          <w:bCs/>
          <w:color w:val="0070C0"/>
          <w:lang w:val="en-IN"/>
        </w:rPr>
      </w:pPr>
    </w:p>
    <w:p w14:paraId="77CF06AB" w14:textId="77777777" w:rsidR="00C87B5A" w:rsidRPr="00C87B5A" w:rsidRDefault="00C87B5A" w:rsidP="00C87B5A">
      <w:pPr>
        <w:pStyle w:val="BodyText"/>
        <w:numPr>
          <w:ilvl w:val="0"/>
          <w:numId w:val="23"/>
        </w:numPr>
        <w:spacing w:line="360" w:lineRule="auto"/>
        <w:jc w:val="both"/>
        <w:rPr>
          <w:color w:val="000000" w:themeColor="text1"/>
          <w:lang w:val="en-IN"/>
        </w:rPr>
      </w:pPr>
      <w:r w:rsidRPr="00C87B5A">
        <w:rPr>
          <w:color w:val="000000" w:themeColor="text1"/>
          <w:lang w:val="en-IN"/>
        </w:rPr>
        <w:t xml:space="preserve">Python Software Foundation, </w:t>
      </w:r>
      <w:r w:rsidRPr="00C87B5A">
        <w:rPr>
          <w:i/>
          <w:iCs/>
          <w:color w:val="000000" w:themeColor="text1"/>
          <w:lang w:val="en-IN"/>
        </w:rPr>
        <w:t>Python Documentation</w:t>
      </w:r>
      <w:r w:rsidRPr="00C87B5A">
        <w:rPr>
          <w:color w:val="000000" w:themeColor="text1"/>
          <w:lang w:val="en-IN"/>
        </w:rPr>
        <w:t xml:space="preserve">, Python Programming Language. </w:t>
      </w:r>
    </w:p>
    <w:p w14:paraId="5C3FD417" w14:textId="77777777" w:rsidR="00C87B5A" w:rsidRPr="00C87B5A" w:rsidRDefault="00C87B5A" w:rsidP="00C87B5A">
      <w:pPr>
        <w:pStyle w:val="BodyText"/>
        <w:numPr>
          <w:ilvl w:val="0"/>
          <w:numId w:val="23"/>
        </w:numPr>
        <w:spacing w:line="360" w:lineRule="auto"/>
        <w:jc w:val="both"/>
        <w:rPr>
          <w:color w:val="000000" w:themeColor="text1"/>
          <w:lang w:val="en-IN"/>
        </w:rPr>
      </w:pPr>
      <w:r w:rsidRPr="00C87B5A">
        <w:rPr>
          <w:color w:val="000000" w:themeColor="text1"/>
          <w:lang w:val="en-IN"/>
        </w:rPr>
        <w:t xml:space="preserve">Pandas Development Team, </w:t>
      </w:r>
      <w:r w:rsidRPr="00C87B5A">
        <w:rPr>
          <w:i/>
          <w:iCs/>
          <w:color w:val="000000" w:themeColor="text1"/>
          <w:lang w:val="en-IN"/>
        </w:rPr>
        <w:t>Pandas Documentation</w:t>
      </w:r>
      <w:r w:rsidRPr="00C87B5A">
        <w:rPr>
          <w:color w:val="000000" w:themeColor="text1"/>
          <w:lang w:val="en-IN"/>
        </w:rPr>
        <w:t xml:space="preserve">, Python Data Analysis Library. </w:t>
      </w:r>
    </w:p>
    <w:p w14:paraId="17B86DDE" w14:textId="77777777" w:rsidR="00C87B5A" w:rsidRPr="00C87B5A" w:rsidRDefault="00C87B5A" w:rsidP="00C87B5A">
      <w:pPr>
        <w:pStyle w:val="BodyText"/>
        <w:numPr>
          <w:ilvl w:val="0"/>
          <w:numId w:val="23"/>
        </w:numPr>
        <w:spacing w:line="360" w:lineRule="auto"/>
        <w:jc w:val="both"/>
        <w:rPr>
          <w:color w:val="000000" w:themeColor="text1"/>
          <w:lang w:val="en-IN"/>
        </w:rPr>
      </w:pPr>
      <w:r w:rsidRPr="00C87B5A">
        <w:rPr>
          <w:color w:val="000000" w:themeColor="text1"/>
          <w:lang w:val="en-IN"/>
        </w:rPr>
        <w:t xml:space="preserve">NumPy Developers, </w:t>
      </w:r>
      <w:r w:rsidRPr="00C87B5A">
        <w:rPr>
          <w:i/>
          <w:iCs/>
          <w:color w:val="000000" w:themeColor="text1"/>
          <w:lang w:val="en-IN"/>
        </w:rPr>
        <w:t>NumPy Documentation</w:t>
      </w:r>
      <w:r w:rsidRPr="00C87B5A">
        <w:rPr>
          <w:color w:val="000000" w:themeColor="text1"/>
          <w:lang w:val="en-IN"/>
        </w:rPr>
        <w:t xml:space="preserve">, Scientific Computing with Python. </w:t>
      </w:r>
    </w:p>
    <w:p w14:paraId="195BACA0" w14:textId="77777777" w:rsidR="00C87B5A" w:rsidRPr="00C87B5A" w:rsidRDefault="00C87B5A" w:rsidP="00C87B5A">
      <w:pPr>
        <w:pStyle w:val="BodyText"/>
        <w:numPr>
          <w:ilvl w:val="0"/>
          <w:numId w:val="23"/>
        </w:numPr>
        <w:spacing w:line="360" w:lineRule="auto"/>
        <w:jc w:val="both"/>
        <w:rPr>
          <w:color w:val="000000" w:themeColor="text1"/>
          <w:lang w:val="en-IN"/>
        </w:rPr>
      </w:pPr>
      <w:r w:rsidRPr="00C87B5A">
        <w:rPr>
          <w:color w:val="000000" w:themeColor="text1"/>
          <w:lang w:val="en-IN"/>
        </w:rPr>
        <w:t xml:space="preserve">Matplotlib Development Team, </w:t>
      </w:r>
      <w:r w:rsidRPr="00C87B5A">
        <w:rPr>
          <w:i/>
          <w:iCs/>
          <w:color w:val="000000" w:themeColor="text1"/>
          <w:lang w:val="en-IN"/>
        </w:rPr>
        <w:t>Matplotlib Documentation</w:t>
      </w:r>
      <w:r w:rsidRPr="00C87B5A">
        <w:rPr>
          <w:color w:val="000000" w:themeColor="text1"/>
          <w:lang w:val="en-IN"/>
        </w:rPr>
        <w:t xml:space="preserve">, Data Visualisation Library. </w:t>
      </w:r>
    </w:p>
    <w:p w14:paraId="6CFA3AD5" w14:textId="77777777" w:rsidR="00C87B5A" w:rsidRPr="00C87B5A" w:rsidRDefault="00C87B5A" w:rsidP="00C87B5A">
      <w:pPr>
        <w:pStyle w:val="BodyText"/>
        <w:numPr>
          <w:ilvl w:val="0"/>
          <w:numId w:val="23"/>
        </w:numPr>
        <w:spacing w:line="360" w:lineRule="auto"/>
        <w:jc w:val="both"/>
        <w:rPr>
          <w:color w:val="000000" w:themeColor="text1"/>
          <w:lang w:val="en-IN"/>
        </w:rPr>
      </w:pPr>
      <w:r w:rsidRPr="00C87B5A">
        <w:rPr>
          <w:color w:val="000000" w:themeColor="text1"/>
          <w:lang w:val="en-IN"/>
        </w:rPr>
        <w:t xml:space="preserve">Seaborn Development Team, </w:t>
      </w:r>
      <w:r w:rsidRPr="00C87B5A">
        <w:rPr>
          <w:i/>
          <w:iCs/>
          <w:color w:val="000000" w:themeColor="text1"/>
          <w:lang w:val="en-IN"/>
        </w:rPr>
        <w:t>Seaborn Documentation</w:t>
      </w:r>
      <w:r w:rsidRPr="00C87B5A">
        <w:rPr>
          <w:color w:val="000000" w:themeColor="text1"/>
          <w:lang w:val="en-IN"/>
        </w:rPr>
        <w:t xml:space="preserve">, Statistical Data Visualisation. </w:t>
      </w:r>
    </w:p>
    <w:p w14:paraId="56AFECDF" w14:textId="77777777" w:rsidR="00C87B5A" w:rsidRPr="00C87B5A" w:rsidRDefault="00C87B5A" w:rsidP="00C87B5A">
      <w:pPr>
        <w:pStyle w:val="BodyText"/>
        <w:numPr>
          <w:ilvl w:val="0"/>
          <w:numId w:val="23"/>
        </w:numPr>
        <w:spacing w:line="360" w:lineRule="auto"/>
        <w:jc w:val="both"/>
        <w:rPr>
          <w:color w:val="000000" w:themeColor="text1"/>
          <w:lang w:val="en-IN"/>
        </w:rPr>
      </w:pPr>
      <w:r w:rsidRPr="00C87B5A">
        <w:rPr>
          <w:color w:val="000000" w:themeColor="text1"/>
          <w:lang w:val="en-IN"/>
        </w:rPr>
        <w:t xml:space="preserve">Plotly Technologies Inc., </w:t>
      </w:r>
      <w:r w:rsidRPr="00C87B5A">
        <w:rPr>
          <w:i/>
          <w:iCs/>
          <w:color w:val="000000" w:themeColor="text1"/>
          <w:lang w:val="en-IN"/>
        </w:rPr>
        <w:t>Plotly Python Documentation</w:t>
      </w:r>
      <w:r w:rsidRPr="00C87B5A">
        <w:rPr>
          <w:color w:val="000000" w:themeColor="text1"/>
          <w:lang w:val="en-IN"/>
        </w:rPr>
        <w:t xml:space="preserve">, Interactive Data </w:t>
      </w:r>
      <w:r w:rsidRPr="00C87B5A">
        <w:rPr>
          <w:color w:val="000000" w:themeColor="text1"/>
          <w:lang w:val="en-IN"/>
        </w:rPr>
        <w:lastRenderedPageBreak/>
        <w:t xml:space="preserve">Visualisation. </w:t>
      </w:r>
    </w:p>
    <w:p w14:paraId="361F0BA4" w14:textId="77777777" w:rsidR="00C87B5A" w:rsidRPr="00C87B5A" w:rsidRDefault="00C87B5A" w:rsidP="00C87B5A">
      <w:pPr>
        <w:pStyle w:val="BodyText"/>
        <w:numPr>
          <w:ilvl w:val="0"/>
          <w:numId w:val="23"/>
        </w:numPr>
        <w:spacing w:line="360" w:lineRule="auto"/>
        <w:jc w:val="both"/>
        <w:rPr>
          <w:color w:val="000000" w:themeColor="text1"/>
          <w:lang w:val="en-IN"/>
        </w:rPr>
      </w:pPr>
      <w:r w:rsidRPr="00C87B5A">
        <w:rPr>
          <w:color w:val="000000" w:themeColor="text1"/>
          <w:lang w:val="en-IN"/>
        </w:rPr>
        <w:t xml:space="preserve">Streamlit Inc., </w:t>
      </w:r>
      <w:r w:rsidRPr="00C87B5A">
        <w:rPr>
          <w:i/>
          <w:iCs/>
          <w:color w:val="000000" w:themeColor="text1"/>
          <w:lang w:val="en-IN"/>
        </w:rPr>
        <w:t>Streamlit Documentation</w:t>
      </w:r>
      <w:r w:rsidRPr="00C87B5A">
        <w:rPr>
          <w:color w:val="000000" w:themeColor="text1"/>
          <w:lang w:val="en-IN"/>
        </w:rPr>
        <w:t xml:space="preserve">, Framework for Data Applications. </w:t>
      </w:r>
    </w:p>
    <w:p w14:paraId="600E6A3E" w14:textId="77777777" w:rsidR="00C87B5A" w:rsidRPr="00C87B5A" w:rsidRDefault="00C87B5A" w:rsidP="00C87B5A">
      <w:pPr>
        <w:pStyle w:val="BodyText"/>
        <w:numPr>
          <w:ilvl w:val="0"/>
          <w:numId w:val="23"/>
        </w:numPr>
        <w:spacing w:line="360" w:lineRule="auto"/>
        <w:jc w:val="both"/>
        <w:rPr>
          <w:color w:val="000000" w:themeColor="text1"/>
          <w:lang w:val="en-IN"/>
        </w:rPr>
      </w:pPr>
      <w:r w:rsidRPr="00C87B5A">
        <w:rPr>
          <w:color w:val="000000" w:themeColor="text1"/>
          <w:lang w:val="en-IN"/>
        </w:rPr>
        <w:t xml:space="preserve">Statsmodels Developers, </w:t>
      </w:r>
      <w:r w:rsidRPr="00C87B5A">
        <w:rPr>
          <w:i/>
          <w:iCs/>
          <w:color w:val="000000" w:themeColor="text1"/>
          <w:lang w:val="en-IN"/>
        </w:rPr>
        <w:t>Statsmodels Documentation</w:t>
      </w:r>
      <w:r w:rsidRPr="00C87B5A">
        <w:rPr>
          <w:color w:val="000000" w:themeColor="text1"/>
          <w:lang w:val="en-IN"/>
        </w:rPr>
        <w:t xml:space="preserve">, Statistical Modelling and Analysis. </w:t>
      </w:r>
    </w:p>
    <w:p w14:paraId="240EBA4C" w14:textId="77777777" w:rsidR="00C87B5A" w:rsidRPr="00C87B5A" w:rsidRDefault="00C87B5A" w:rsidP="00C87B5A">
      <w:pPr>
        <w:pStyle w:val="BodyText"/>
        <w:numPr>
          <w:ilvl w:val="0"/>
          <w:numId w:val="23"/>
        </w:numPr>
        <w:spacing w:line="360" w:lineRule="auto"/>
        <w:jc w:val="both"/>
        <w:rPr>
          <w:color w:val="000000" w:themeColor="text1"/>
          <w:lang w:val="en-IN"/>
        </w:rPr>
      </w:pPr>
      <w:r w:rsidRPr="00C87B5A">
        <w:rPr>
          <w:b/>
          <w:bCs/>
          <w:color w:val="000000" w:themeColor="text1"/>
          <w:lang w:val="en-IN"/>
        </w:rPr>
        <w:t>Buddha Institute of Technology</w:t>
      </w:r>
      <w:r w:rsidRPr="00C87B5A">
        <w:rPr>
          <w:color w:val="000000" w:themeColor="text1"/>
          <w:lang w:val="en-IN"/>
        </w:rPr>
        <w:t xml:space="preserve">, </w:t>
      </w:r>
      <w:r w:rsidRPr="00C87B5A">
        <w:rPr>
          <w:i/>
          <w:iCs/>
          <w:color w:val="000000" w:themeColor="text1"/>
          <w:lang w:val="en-IN"/>
        </w:rPr>
        <w:t>Format for B.Tech Final Year Project Synopsis</w:t>
      </w:r>
      <w:r w:rsidRPr="00C87B5A">
        <w:rPr>
          <w:color w:val="000000" w:themeColor="text1"/>
          <w:lang w:val="en-IN"/>
        </w:rPr>
        <w:t>, provided project synopsis guidelines.</w:t>
      </w:r>
    </w:p>
    <w:p w14:paraId="1E2AD7A3" w14:textId="77777777" w:rsidR="000A4479" w:rsidRDefault="000A4479" w:rsidP="00823A8C">
      <w:pPr>
        <w:pStyle w:val="BodyText"/>
        <w:spacing w:line="360" w:lineRule="auto"/>
        <w:ind w:left="360"/>
        <w:jc w:val="both"/>
        <w:rPr>
          <w:color w:val="000000" w:themeColor="text1"/>
          <w:lang w:val="en-IN"/>
        </w:rPr>
      </w:pPr>
    </w:p>
    <w:sectPr w:rsidR="000A4479" w:rsidSect="00351491">
      <w:footerReference w:type="default" r:id="rId8"/>
      <w:pgSz w:w="12240" w:h="15840"/>
      <w:pgMar w:top="500" w:right="1580" w:bottom="1220" w:left="1220" w:header="0" w:footer="10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9CF60" w14:textId="77777777" w:rsidR="00C30268" w:rsidRDefault="00C30268" w:rsidP="00351491">
      <w:r>
        <w:separator/>
      </w:r>
    </w:p>
  </w:endnote>
  <w:endnote w:type="continuationSeparator" w:id="0">
    <w:p w14:paraId="2C3F2978" w14:textId="77777777" w:rsidR="00C30268" w:rsidRDefault="00C30268" w:rsidP="00351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1E08" w14:textId="77777777" w:rsidR="00351491" w:rsidRDefault="00C30268">
    <w:pPr>
      <w:pStyle w:val="BodyText"/>
      <w:spacing w:line="14" w:lineRule="auto"/>
      <w:rPr>
        <w:sz w:val="20"/>
      </w:rPr>
    </w:pPr>
    <w:r>
      <w:pict w14:anchorId="3D3667CC">
        <v:shapetype id="_x0000_t202" coordsize="21600,21600" o:spt="202" path="m,l,21600r21600,l21600,xe">
          <v:stroke joinstyle="miter"/>
          <v:path gradientshapeok="t" o:connecttype="rect"/>
        </v:shapetype>
        <v:shape id="docshape1" o:spid="_x0000_s1025" type="#_x0000_t202" style="position:absolute;margin-left:300.7pt;margin-top:729.8pt;width:12.55pt;height:14.25pt;z-index:-251658752;mso-position-horizontal-relative:page;mso-position-vertical-relative:page" filled="f" stroked="f">
          <v:textbox inset="0,0,0,0">
            <w:txbxContent>
              <w:p w14:paraId="6B38E2EF" w14:textId="77777777" w:rsidR="00351491" w:rsidRDefault="00057E10">
                <w:pPr>
                  <w:spacing w:before="11"/>
                  <w:ind w:left="60"/>
                </w:pPr>
                <w:r>
                  <w:fldChar w:fldCharType="begin"/>
                </w:r>
                <w:r w:rsidR="00EA7D2A">
                  <w:instrText xml:space="preserve"> PAGE </w:instrText>
                </w:r>
                <w:r>
                  <w:fldChar w:fldCharType="separate"/>
                </w:r>
                <w:r w:rsidR="002B152D">
                  <w:rPr>
                    <w:noProof/>
                  </w:rPr>
                  <w:t>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DC76E" w14:textId="77777777" w:rsidR="00C30268" w:rsidRDefault="00C30268" w:rsidP="00351491">
      <w:r>
        <w:separator/>
      </w:r>
    </w:p>
  </w:footnote>
  <w:footnote w:type="continuationSeparator" w:id="0">
    <w:p w14:paraId="3D1A2ABA" w14:textId="77777777" w:rsidR="00C30268" w:rsidRDefault="00C30268" w:rsidP="003514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2488"/>
    <w:multiLevelType w:val="multilevel"/>
    <w:tmpl w:val="507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33B2E"/>
    <w:multiLevelType w:val="multilevel"/>
    <w:tmpl w:val="3D94C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C2D14"/>
    <w:multiLevelType w:val="hybridMultilevel"/>
    <w:tmpl w:val="99E2FA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F771E4"/>
    <w:multiLevelType w:val="multilevel"/>
    <w:tmpl w:val="1036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B3F59"/>
    <w:multiLevelType w:val="multilevel"/>
    <w:tmpl w:val="12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C5EFC"/>
    <w:multiLevelType w:val="multilevel"/>
    <w:tmpl w:val="727E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AB44E8"/>
    <w:multiLevelType w:val="hybridMultilevel"/>
    <w:tmpl w:val="62C0F8CA"/>
    <w:lvl w:ilvl="0" w:tplc="FA6A4DC6">
      <w:start w:val="1"/>
      <w:numFmt w:val="decimal"/>
      <w:lvlText w:val="%1."/>
      <w:lvlJc w:val="left"/>
      <w:pPr>
        <w:ind w:left="479" w:hanging="240"/>
      </w:pPr>
      <w:rPr>
        <w:rFonts w:ascii="Times New Roman" w:eastAsia="Times New Roman" w:hAnsi="Times New Roman" w:cs="Times New Roman" w:hint="default"/>
        <w:b w:val="0"/>
        <w:bCs w:val="0"/>
        <w:i w:val="0"/>
        <w:iCs w:val="0"/>
        <w:w w:val="99"/>
        <w:sz w:val="24"/>
        <w:szCs w:val="24"/>
      </w:rPr>
    </w:lvl>
    <w:lvl w:ilvl="1" w:tplc="293C2F8E">
      <w:numFmt w:val="bullet"/>
      <w:lvlText w:val="•"/>
      <w:lvlJc w:val="left"/>
      <w:pPr>
        <w:ind w:left="1376" w:hanging="240"/>
      </w:pPr>
      <w:rPr>
        <w:rFonts w:hint="default"/>
      </w:rPr>
    </w:lvl>
    <w:lvl w:ilvl="2" w:tplc="D4F67C64">
      <w:numFmt w:val="bullet"/>
      <w:lvlText w:val="•"/>
      <w:lvlJc w:val="left"/>
      <w:pPr>
        <w:ind w:left="2272" w:hanging="240"/>
      </w:pPr>
      <w:rPr>
        <w:rFonts w:hint="default"/>
      </w:rPr>
    </w:lvl>
    <w:lvl w:ilvl="3" w:tplc="6DF486F6">
      <w:numFmt w:val="bullet"/>
      <w:lvlText w:val="•"/>
      <w:lvlJc w:val="left"/>
      <w:pPr>
        <w:ind w:left="3168" w:hanging="240"/>
      </w:pPr>
      <w:rPr>
        <w:rFonts w:hint="default"/>
      </w:rPr>
    </w:lvl>
    <w:lvl w:ilvl="4" w:tplc="0E44A436">
      <w:numFmt w:val="bullet"/>
      <w:lvlText w:val="•"/>
      <w:lvlJc w:val="left"/>
      <w:pPr>
        <w:ind w:left="4064" w:hanging="240"/>
      </w:pPr>
      <w:rPr>
        <w:rFonts w:hint="default"/>
      </w:rPr>
    </w:lvl>
    <w:lvl w:ilvl="5" w:tplc="505EAEF8">
      <w:numFmt w:val="bullet"/>
      <w:lvlText w:val="•"/>
      <w:lvlJc w:val="left"/>
      <w:pPr>
        <w:ind w:left="4960" w:hanging="240"/>
      </w:pPr>
      <w:rPr>
        <w:rFonts w:hint="default"/>
      </w:rPr>
    </w:lvl>
    <w:lvl w:ilvl="6" w:tplc="07C21462">
      <w:numFmt w:val="bullet"/>
      <w:lvlText w:val="•"/>
      <w:lvlJc w:val="left"/>
      <w:pPr>
        <w:ind w:left="5856" w:hanging="240"/>
      </w:pPr>
      <w:rPr>
        <w:rFonts w:hint="default"/>
      </w:rPr>
    </w:lvl>
    <w:lvl w:ilvl="7" w:tplc="69EAD870">
      <w:numFmt w:val="bullet"/>
      <w:lvlText w:val="•"/>
      <w:lvlJc w:val="left"/>
      <w:pPr>
        <w:ind w:left="6752" w:hanging="240"/>
      </w:pPr>
      <w:rPr>
        <w:rFonts w:hint="default"/>
      </w:rPr>
    </w:lvl>
    <w:lvl w:ilvl="8" w:tplc="FAC4BD0E">
      <w:numFmt w:val="bullet"/>
      <w:lvlText w:val="•"/>
      <w:lvlJc w:val="left"/>
      <w:pPr>
        <w:ind w:left="7648" w:hanging="240"/>
      </w:pPr>
      <w:rPr>
        <w:rFonts w:hint="default"/>
      </w:rPr>
    </w:lvl>
  </w:abstractNum>
  <w:abstractNum w:abstractNumId="7" w15:restartNumberingAfterBreak="0">
    <w:nsid w:val="3AE17D38"/>
    <w:multiLevelType w:val="hybridMultilevel"/>
    <w:tmpl w:val="39EEC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1E65F8"/>
    <w:multiLevelType w:val="hybridMultilevel"/>
    <w:tmpl w:val="5554D9DE"/>
    <w:lvl w:ilvl="0" w:tplc="CB482C4E">
      <w:start w:val="1"/>
      <w:numFmt w:val="decimal"/>
      <w:lvlText w:val="%1."/>
      <w:lvlJc w:val="left"/>
      <w:pPr>
        <w:ind w:left="715" w:hanging="237"/>
      </w:pPr>
      <w:rPr>
        <w:rFonts w:ascii="Calibri" w:eastAsia="Calibri" w:hAnsi="Calibri" w:cs="Calibri" w:hint="default"/>
        <w:b w:val="0"/>
        <w:bCs w:val="0"/>
        <w:i w:val="0"/>
        <w:iCs w:val="0"/>
        <w:w w:val="99"/>
        <w:sz w:val="24"/>
        <w:szCs w:val="24"/>
      </w:rPr>
    </w:lvl>
    <w:lvl w:ilvl="1" w:tplc="06A8BF92">
      <w:start w:val="1"/>
      <w:numFmt w:val="decimal"/>
      <w:lvlText w:val="%2."/>
      <w:lvlJc w:val="left"/>
      <w:pPr>
        <w:ind w:left="1199" w:hanging="360"/>
        <w:jc w:val="right"/>
      </w:pPr>
      <w:rPr>
        <w:rFonts w:hint="default"/>
        <w:w w:val="99"/>
      </w:rPr>
    </w:lvl>
    <w:lvl w:ilvl="2" w:tplc="FEC4400C">
      <w:numFmt w:val="bullet"/>
      <w:lvlText w:val="•"/>
      <w:lvlJc w:val="left"/>
      <w:pPr>
        <w:ind w:left="2115" w:hanging="360"/>
      </w:pPr>
      <w:rPr>
        <w:rFonts w:hint="default"/>
      </w:rPr>
    </w:lvl>
    <w:lvl w:ilvl="3" w:tplc="6DCCC530">
      <w:numFmt w:val="bullet"/>
      <w:lvlText w:val="•"/>
      <w:lvlJc w:val="left"/>
      <w:pPr>
        <w:ind w:left="3031" w:hanging="360"/>
      </w:pPr>
      <w:rPr>
        <w:rFonts w:hint="default"/>
      </w:rPr>
    </w:lvl>
    <w:lvl w:ilvl="4" w:tplc="8026BE38">
      <w:numFmt w:val="bullet"/>
      <w:lvlText w:val="•"/>
      <w:lvlJc w:val="left"/>
      <w:pPr>
        <w:ind w:left="3946" w:hanging="360"/>
      </w:pPr>
      <w:rPr>
        <w:rFonts w:hint="default"/>
      </w:rPr>
    </w:lvl>
    <w:lvl w:ilvl="5" w:tplc="F466AD78">
      <w:numFmt w:val="bullet"/>
      <w:lvlText w:val="•"/>
      <w:lvlJc w:val="left"/>
      <w:pPr>
        <w:ind w:left="4862" w:hanging="360"/>
      </w:pPr>
      <w:rPr>
        <w:rFonts w:hint="default"/>
      </w:rPr>
    </w:lvl>
    <w:lvl w:ilvl="6" w:tplc="54047F20">
      <w:numFmt w:val="bullet"/>
      <w:lvlText w:val="•"/>
      <w:lvlJc w:val="left"/>
      <w:pPr>
        <w:ind w:left="5777" w:hanging="360"/>
      </w:pPr>
      <w:rPr>
        <w:rFonts w:hint="default"/>
      </w:rPr>
    </w:lvl>
    <w:lvl w:ilvl="7" w:tplc="57DE4C54">
      <w:numFmt w:val="bullet"/>
      <w:lvlText w:val="•"/>
      <w:lvlJc w:val="left"/>
      <w:pPr>
        <w:ind w:left="6693" w:hanging="360"/>
      </w:pPr>
      <w:rPr>
        <w:rFonts w:hint="default"/>
      </w:rPr>
    </w:lvl>
    <w:lvl w:ilvl="8" w:tplc="CA04A420">
      <w:numFmt w:val="bullet"/>
      <w:lvlText w:val="•"/>
      <w:lvlJc w:val="left"/>
      <w:pPr>
        <w:ind w:left="7608" w:hanging="360"/>
      </w:pPr>
      <w:rPr>
        <w:rFonts w:hint="default"/>
      </w:rPr>
    </w:lvl>
  </w:abstractNum>
  <w:abstractNum w:abstractNumId="9" w15:restartNumberingAfterBreak="0">
    <w:nsid w:val="3ED10CAE"/>
    <w:multiLevelType w:val="multilevel"/>
    <w:tmpl w:val="73921528"/>
    <w:lvl w:ilvl="0">
      <w:start w:val="1"/>
      <w:numFmt w:val="decimal"/>
      <w:lvlText w:val="%1."/>
      <w:lvlJc w:val="left"/>
      <w:pPr>
        <w:ind w:left="1215" w:hanging="360"/>
      </w:pPr>
      <w:rPr>
        <w:rFonts w:hint="default"/>
      </w:rPr>
    </w:lvl>
    <w:lvl w:ilvl="1">
      <w:start w:val="1"/>
      <w:numFmt w:val="decimal"/>
      <w:isLgl/>
      <w:lvlText w:val="%1.%2"/>
      <w:lvlJc w:val="left"/>
      <w:pPr>
        <w:ind w:left="1215" w:hanging="360"/>
      </w:pPr>
      <w:rPr>
        <w:rFonts w:hint="default"/>
      </w:rPr>
    </w:lvl>
    <w:lvl w:ilvl="2">
      <w:start w:val="1"/>
      <w:numFmt w:val="decimal"/>
      <w:isLgl/>
      <w:lvlText w:val="%1.%2.%3"/>
      <w:lvlJc w:val="left"/>
      <w:pPr>
        <w:ind w:left="1575" w:hanging="720"/>
      </w:pPr>
      <w:rPr>
        <w:rFonts w:hint="default"/>
      </w:rPr>
    </w:lvl>
    <w:lvl w:ilvl="3">
      <w:start w:val="1"/>
      <w:numFmt w:val="decimal"/>
      <w:isLgl/>
      <w:lvlText w:val="%1.%2.%3.%4"/>
      <w:lvlJc w:val="left"/>
      <w:pPr>
        <w:ind w:left="1575" w:hanging="720"/>
      </w:pPr>
      <w:rPr>
        <w:rFonts w:hint="default"/>
      </w:rPr>
    </w:lvl>
    <w:lvl w:ilvl="4">
      <w:start w:val="1"/>
      <w:numFmt w:val="decimal"/>
      <w:isLgl/>
      <w:lvlText w:val="%1.%2.%3.%4.%5"/>
      <w:lvlJc w:val="left"/>
      <w:pPr>
        <w:ind w:left="1935" w:hanging="1080"/>
      </w:pPr>
      <w:rPr>
        <w:rFonts w:hint="default"/>
      </w:rPr>
    </w:lvl>
    <w:lvl w:ilvl="5">
      <w:start w:val="1"/>
      <w:numFmt w:val="decimal"/>
      <w:isLgl/>
      <w:lvlText w:val="%1.%2.%3.%4.%5.%6"/>
      <w:lvlJc w:val="left"/>
      <w:pPr>
        <w:ind w:left="1935" w:hanging="1080"/>
      </w:pPr>
      <w:rPr>
        <w:rFonts w:hint="default"/>
      </w:rPr>
    </w:lvl>
    <w:lvl w:ilvl="6">
      <w:start w:val="1"/>
      <w:numFmt w:val="decimal"/>
      <w:isLgl/>
      <w:lvlText w:val="%1.%2.%3.%4.%5.%6.%7"/>
      <w:lvlJc w:val="left"/>
      <w:pPr>
        <w:ind w:left="2295" w:hanging="1440"/>
      </w:pPr>
      <w:rPr>
        <w:rFonts w:hint="default"/>
      </w:rPr>
    </w:lvl>
    <w:lvl w:ilvl="7">
      <w:start w:val="1"/>
      <w:numFmt w:val="decimal"/>
      <w:isLgl/>
      <w:lvlText w:val="%1.%2.%3.%4.%5.%6.%7.%8"/>
      <w:lvlJc w:val="left"/>
      <w:pPr>
        <w:ind w:left="2295" w:hanging="1440"/>
      </w:pPr>
      <w:rPr>
        <w:rFonts w:hint="default"/>
      </w:rPr>
    </w:lvl>
    <w:lvl w:ilvl="8">
      <w:start w:val="1"/>
      <w:numFmt w:val="decimal"/>
      <w:isLgl/>
      <w:lvlText w:val="%1.%2.%3.%4.%5.%6.%7.%8.%9"/>
      <w:lvlJc w:val="left"/>
      <w:pPr>
        <w:ind w:left="2655" w:hanging="1800"/>
      </w:pPr>
      <w:rPr>
        <w:rFonts w:hint="default"/>
      </w:rPr>
    </w:lvl>
  </w:abstractNum>
  <w:abstractNum w:abstractNumId="10" w15:restartNumberingAfterBreak="0">
    <w:nsid w:val="4C0934B8"/>
    <w:multiLevelType w:val="multilevel"/>
    <w:tmpl w:val="5E02CD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D1E327C"/>
    <w:multiLevelType w:val="multilevel"/>
    <w:tmpl w:val="1AC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10BF3"/>
    <w:multiLevelType w:val="multilevel"/>
    <w:tmpl w:val="36BE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43891"/>
    <w:multiLevelType w:val="multilevel"/>
    <w:tmpl w:val="B916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377A5A"/>
    <w:multiLevelType w:val="multilevel"/>
    <w:tmpl w:val="4B6A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F618C"/>
    <w:multiLevelType w:val="multilevel"/>
    <w:tmpl w:val="11E2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70368"/>
    <w:multiLevelType w:val="multilevel"/>
    <w:tmpl w:val="C0E4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56E92"/>
    <w:multiLevelType w:val="multilevel"/>
    <w:tmpl w:val="4EA4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220041"/>
    <w:multiLevelType w:val="multilevel"/>
    <w:tmpl w:val="75220EA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5365C3"/>
    <w:multiLevelType w:val="multilevel"/>
    <w:tmpl w:val="6DB2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F1098"/>
    <w:multiLevelType w:val="multilevel"/>
    <w:tmpl w:val="B4E6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C1A6B"/>
    <w:multiLevelType w:val="multilevel"/>
    <w:tmpl w:val="665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E047F"/>
    <w:multiLevelType w:val="multilevel"/>
    <w:tmpl w:val="551A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6450036">
    <w:abstractNumId w:val="6"/>
  </w:num>
  <w:num w:numId="2" w16cid:durableId="1862626264">
    <w:abstractNumId w:val="8"/>
  </w:num>
  <w:num w:numId="3" w16cid:durableId="2106152360">
    <w:abstractNumId w:val="22"/>
  </w:num>
  <w:num w:numId="4" w16cid:durableId="1909804701">
    <w:abstractNumId w:val="3"/>
  </w:num>
  <w:num w:numId="5" w16cid:durableId="1465074390">
    <w:abstractNumId w:val="0"/>
  </w:num>
  <w:num w:numId="6" w16cid:durableId="951205087">
    <w:abstractNumId w:val="17"/>
  </w:num>
  <w:num w:numId="7" w16cid:durableId="96172241">
    <w:abstractNumId w:val="18"/>
  </w:num>
  <w:num w:numId="8" w16cid:durableId="934483984">
    <w:abstractNumId w:val="1"/>
  </w:num>
  <w:num w:numId="9" w16cid:durableId="260453257">
    <w:abstractNumId w:val="9"/>
  </w:num>
  <w:num w:numId="10" w16cid:durableId="574096892">
    <w:abstractNumId w:val="2"/>
  </w:num>
  <w:num w:numId="11" w16cid:durableId="754941099">
    <w:abstractNumId w:val="10"/>
  </w:num>
  <w:num w:numId="12" w16cid:durableId="752631264">
    <w:abstractNumId w:val="16"/>
  </w:num>
  <w:num w:numId="13" w16cid:durableId="1016661264">
    <w:abstractNumId w:val="21"/>
  </w:num>
  <w:num w:numId="14" w16cid:durableId="91904244">
    <w:abstractNumId w:val="19"/>
  </w:num>
  <w:num w:numId="15" w16cid:durableId="632059560">
    <w:abstractNumId w:val="13"/>
  </w:num>
  <w:num w:numId="16" w16cid:durableId="1562331445">
    <w:abstractNumId w:val="7"/>
  </w:num>
  <w:num w:numId="17" w16cid:durableId="1322932436">
    <w:abstractNumId w:val="20"/>
  </w:num>
  <w:num w:numId="18" w16cid:durableId="2051958566">
    <w:abstractNumId w:val="12"/>
  </w:num>
  <w:num w:numId="19" w16cid:durableId="1843277167">
    <w:abstractNumId w:val="14"/>
  </w:num>
  <w:num w:numId="20" w16cid:durableId="677540625">
    <w:abstractNumId w:val="11"/>
  </w:num>
  <w:num w:numId="21" w16cid:durableId="978220069">
    <w:abstractNumId w:val="15"/>
  </w:num>
  <w:num w:numId="22" w16cid:durableId="2037926109">
    <w:abstractNumId w:val="4"/>
  </w:num>
  <w:num w:numId="23" w16cid:durableId="18322176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visionView w:inkAnnotations="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351491"/>
    <w:rsid w:val="00045434"/>
    <w:rsid w:val="00057E10"/>
    <w:rsid w:val="000A4479"/>
    <w:rsid w:val="00103169"/>
    <w:rsid w:val="00113126"/>
    <w:rsid w:val="00115B2F"/>
    <w:rsid w:val="0012705D"/>
    <w:rsid w:val="00171555"/>
    <w:rsid w:val="00175EDE"/>
    <w:rsid w:val="00196F6E"/>
    <w:rsid w:val="001D3D01"/>
    <w:rsid w:val="001E24AE"/>
    <w:rsid w:val="00216CA6"/>
    <w:rsid w:val="00234DE5"/>
    <w:rsid w:val="00236B30"/>
    <w:rsid w:val="00286FF3"/>
    <w:rsid w:val="002B152D"/>
    <w:rsid w:val="002E11B6"/>
    <w:rsid w:val="002F2E12"/>
    <w:rsid w:val="003472A3"/>
    <w:rsid w:val="00351491"/>
    <w:rsid w:val="003D1BBE"/>
    <w:rsid w:val="00426D61"/>
    <w:rsid w:val="00436617"/>
    <w:rsid w:val="00461B49"/>
    <w:rsid w:val="00503744"/>
    <w:rsid w:val="00566393"/>
    <w:rsid w:val="005E2EDD"/>
    <w:rsid w:val="006025A3"/>
    <w:rsid w:val="00643C35"/>
    <w:rsid w:val="006804B7"/>
    <w:rsid w:val="006C4E5A"/>
    <w:rsid w:val="0074151E"/>
    <w:rsid w:val="00764329"/>
    <w:rsid w:val="00766B2E"/>
    <w:rsid w:val="0078063B"/>
    <w:rsid w:val="00791853"/>
    <w:rsid w:val="007A22CE"/>
    <w:rsid w:val="007A5509"/>
    <w:rsid w:val="007D6899"/>
    <w:rsid w:val="007F23CC"/>
    <w:rsid w:val="00823A8C"/>
    <w:rsid w:val="00845B29"/>
    <w:rsid w:val="00852FD5"/>
    <w:rsid w:val="00867DA4"/>
    <w:rsid w:val="008B3C26"/>
    <w:rsid w:val="008C5F33"/>
    <w:rsid w:val="008D27EB"/>
    <w:rsid w:val="008F2AFF"/>
    <w:rsid w:val="008F5690"/>
    <w:rsid w:val="009329F0"/>
    <w:rsid w:val="00937C8E"/>
    <w:rsid w:val="009622C2"/>
    <w:rsid w:val="009B2F8E"/>
    <w:rsid w:val="009C430A"/>
    <w:rsid w:val="009C740C"/>
    <w:rsid w:val="009E77BF"/>
    <w:rsid w:val="009F7518"/>
    <w:rsid w:val="00A05297"/>
    <w:rsid w:val="00A05E39"/>
    <w:rsid w:val="00A25AD3"/>
    <w:rsid w:val="00A92146"/>
    <w:rsid w:val="00A93074"/>
    <w:rsid w:val="00A933B7"/>
    <w:rsid w:val="00AB6E65"/>
    <w:rsid w:val="00B97A96"/>
    <w:rsid w:val="00BA3A96"/>
    <w:rsid w:val="00BE382A"/>
    <w:rsid w:val="00C2572E"/>
    <w:rsid w:val="00C30268"/>
    <w:rsid w:val="00C3563C"/>
    <w:rsid w:val="00C52599"/>
    <w:rsid w:val="00C87B5A"/>
    <w:rsid w:val="00CD48EF"/>
    <w:rsid w:val="00CF1379"/>
    <w:rsid w:val="00D63299"/>
    <w:rsid w:val="00D7244D"/>
    <w:rsid w:val="00D772A2"/>
    <w:rsid w:val="00DC119E"/>
    <w:rsid w:val="00DF7E36"/>
    <w:rsid w:val="00E102FE"/>
    <w:rsid w:val="00E37720"/>
    <w:rsid w:val="00E46686"/>
    <w:rsid w:val="00EA79ED"/>
    <w:rsid w:val="00EA7D2A"/>
    <w:rsid w:val="00ED4906"/>
    <w:rsid w:val="00EF1902"/>
    <w:rsid w:val="00F21EE8"/>
    <w:rsid w:val="00F44C69"/>
    <w:rsid w:val="00F83221"/>
    <w:rsid w:val="00FC40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B0D47"/>
  <w15:docId w15:val="{CEDF33EE-1434-4279-B5BC-F0F0BA077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51491"/>
    <w:rPr>
      <w:rFonts w:ascii="Times New Roman" w:eastAsia="Times New Roman" w:hAnsi="Times New Roman" w:cs="Times New Roman"/>
    </w:rPr>
  </w:style>
  <w:style w:type="paragraph" w:styleId="Heading1">
    <w:name w:val="heading 1"/>
    <w:basedOn w:val="Normal"/>
    <w:uiPriority w:val="1"/>
    <w:qFormat/>
    <w:rsid w:val="00351491"/>
    <w:pPr>
      <w:ind w:left="1199" w:hanging="361"/>
      <w:outlineLvl w:val="0"/>
    </w:pPr>
    <w:rPr>
      <w:rFonts w:ascii="Calibri" w:eastAsia="Calibri" w:hAnsi="Calibri" w:cs="Calibri"/>
      <w:b/>
      <w:bCs/>
      <w:sz w:val="24"/>
      <w:szCs w:val="24"/>
    </w:rPr>
  </w:style>
  <w:style w:type="paragraph" w:styleId="Heading2">
    <w:name w:val="heading 2"/>
    <w:basedOn w:val="Normal"/>
    <w:next w:val="Normal"/>
    <w:link w:val="Heading2Char"/>
    <w:uiPriority w:val="9"/>
    <w:unhideWhenUsed/>
    <w:qFormat/>
    <w:rsid w:val="00DC119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6432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51491"/>
    <w:rPr>
      <w:sz w:val="24"/>
      <w:szCs w:val="24"/>
    </w:rPr>
  </w:style>
  <w:style w:type="paragraph" w:styleId="Title">
    <w:name w:val="Title"/>
    <w:basedOn w:val="Normal"/>
    <w:uiPriority w:val="1"/>
    <w:qFormat/>
    <w:rsid w:val="00351491"/>
    <w:pPr>
      <w:spacing w:before="85"/>
      <w:ind w:left="1516" w:right="2016"/>
      <w:jc w:val="center"/>
    </w:pPr>
    <w:rPr>
      <w:b/>
      <w:bCs/>
      <w:sz w:val="32"/>
      <w:szCs w:val="32"/>
    </w:rPr>
  </w:style>
  <w:style w:type="paragraph" w:styleId="ListParagraph">
    <w:name w:val="List Paragraph"/>
    <w:basedOn w:val="Normal"/>
    <w:uiPriority w:val="1"/>
    <w:qFormat/>
    <w:rsid w:val="00351491"/>
    <w:pPr>
      <w:ind w:left="715" w:hanging="237"/>
    </w:pPr>
  </w:style>
  <w:style w:type="paragraph" w:customStyle="1" w:styleId="TableParagraph">
    <w:name w:val="Table Paragraph"/>
    <w:basedOn w:val="Normal"/>
    <w:uiPriority w:val="1"/>
    <w:qFormat/>
    <w:rsid w:val="00351491"/>
  </w:style>
  <w:style w:type="paragraph" w:styleId="NormalWeb">
    <w:name w:val="Normal (Web)"/>
    <w:basedOn w:val="Normal"/>
    <w:uiPriority w:val="99"/>
    <w:unhideWhenUsed/>
    <w:rsid w:val="00DC119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C119E"/>
    <w:rPr>
      <w:b/>
      <w:bCs/>
    </w:rPr>
  </w:style>
  <w:style w:type="character" w:customStyle="1" w:styleId="Heading2Char">
    <w:name w:val="Heading 2 Char"/>
    <w:basedOn w:val="DefaultParagraphFont"/>
    <w:link w:val="Heading2"/>
    <w:uiPriority w:val="9"/>
    <w:rsid w:val="00DC119E"/>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DC119E"/>
    <w:rPr>
      <w:i/>
      <w:iCs/>
    </w:rPr>
  </w:style>
  <w:style w:type="paragraph" w:styleId="BalloonText">
    <w:name w:val="Balloon Text"/>
    <w:basedOn w:val="Normal"/>
    <w:link w:val="BalloonTextChar"/>
    <w:uiPriority w:val="99"/>
    <w:semiHidden/>
    <w:unhideWhenUsed/>
    <w:rsid w:val="00113126"/>
    <w:rPr>
      <w:rFonts w:ascii="Tahoma" w:hAnsi="Tahoma" w:cs="Tahoma"/>
      <w:sz w:val="16"/>
      <w:szCs w:val="16"/>
    </w:rPr>
  </w:style>
  <w:style w:type="character" w:customStyle="1" w:styleId="BalloonTextChar">
    <w:name w:val="Balloon Text Char"/>
    <w:basedOn w:val="DefaultParagraphFont"/>
    <w:link w:val="BalloonText"/>
    <w:uiPriority w:val="99"/>
    <w:semiHidden/>
    <w:rsid w:val="00113126"/>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76432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1122">
      <w:bodyDiv w:val="1"/>
      <w:marLeft w:val="0"/>
      <w:marRight w:val="0"/>
      <w:marTop w:val="0"/>
      <w:marBottom w:val="0"/>
      <w:divBdr>
        <w:top w:val="none" w:sz="0" w:space="0" w:color="auto"/>
        <w:left w:val="none" w:sz="0" w:space="0" w:color="auto"/>
        <w:bottom w:val="none" w:sz="0" w:space="0" w:color="auto"/>
        <w:right w:val="none" w:sz="0" w:space="0" w:color="auto"/>
      </w:divBdr>
    </w:div>
    <w:div w:id="284628023">
      <w:bodyDiv w:val="1"/>
      <w:marLeft w:val="0"/>
      <w:marRight w:val="0"/>
      <w:marTop w:val="0"/>
      <w:marBottom w:val="0"/>
      <w:divBdr>
        <w:top w:val="none" w:sz="0" w:space="0" w:color="auto"/>
        <w:left w:val="none" w:sz="0" w:space="0" w:color="auto"/>
        <w:bottom w:val="none" w:sz="0" w:space="0" w:color="auto"/>
        <w:right w:val="none" w:sz="0" w:space="0" w:color="auto"/>
      </w:divBdr>
    </w:div>
    <w:div w:id="885946291">
      <w:bodyDiv w:val="1"/>
      <w:marLeft w:val="0"/>
      <w:marRight w:val="0"/>
      <w:marTop w:val="0"/>
      <w:marBottom w:val="0"/>
      <w:divBdr>
        <w:top w:val="none" w:sz="0" w:space="0" w:color="auto"/>
        <w:left w:val="none" w:sz="0" w:space="0" w:color="auto"/>
        <w:bottom w:val="none" w:sz="0" w:space="0" w:color="auto"/>
        <w:right w:val="none" w:sz="0" w:space="0" w:color="auto"/>
      </w:divBdr>
    </w:div>
    <w:div w:id="1443652645">
      <w:bodyDiv w:val="1"/>
      <w:marLeft w:val="0"/>
      <w:marRight w:val="0"/>
      <w:marTop w:val="0"/>
      <w:marBottom w:val="0"/>
      <w:divBdr>
        <w:top w:val="none" w:sz="0" w:space="0" w:color="auto"/>
        <w:left w:val="none" w:sz="0" w:space="0" w:color="auto"/>
        <w:bottom w:val="none" w:sz="0" w:space="0" w:color="auto"/>
        <w:right w:val="none" w:sz="0" w:space="0" w:color="auto"/>
      </w:divBdr>
    </w:div>
    <w:div w:id="1523083071">
      <w:bodyDiv w:val="1"/>
      <w:marLeft w:val="0"/>
      <w:marRight w:val="0"/>
      <w:marTop w:val="0"/>
      <w:marBottom w:val="0"/>
      <w:divBdr>
        <w:top w:val="none" w:sz="0" w:space="0" w:color="auto"/>
        <w:left w:val="none" w:sz="0" w:space="0" w:color="auto"/>
        <w:bottom w:val="none" w:sz="0" w:space="0" w:color="auto"/>
        <w:right w:val="none" w:sz="0" w:space="0" w:color="auto"/>
      </w:divBdr>
    </w:div>
    <w:div w:id="1691486639">
      <w:bodyDiv w:val="1"/>
      <w:marLeft w:val="0"/>
      <w:marRight w:val="0"/>
      <w:marTop w:val="0"/>
      <w:marBottom w:val="0"/>
      <w:divBdr>
        <w:top w:val="none" w:sz="0" w:space="0" w:color="auto"/>
        <w:left w:val="none" w:sz="0" w:space="0" w:color="auto"/>
        <w:bottom w:val="none" w:sz="0" w:space="0" w:color="auto"/>
        <w:right w:val="none" w:sz="0" w:space="0" w:color="auto"/>
      </w:divBdr>
    </w:div>
    <w:div w:id="1767262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20</Pages>
  <Words>2721</Words>
  <Characters>15514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Microsoft Word - Notice Regarding Sample Project Synopsis</vt:lpstr>
    </vt:vector>
  </TitlesOfParts>
  <Company/>
  <LinksUpToDate>false</LinksUpToDate>
  <CharactersWithSpaces>18199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Notice Regarding Sample Project Synopsis</dc:title>
  <dc:creator>asus</dc:creator>
  <cp:lastModifiedBy>Satyajeet singh</cp:lastModifiedBy>
  <cp:revision>49</cp:revision>
  <dcterms:created xsi:type="dcterms:W3CDTF">2026-09-14T17:35:00Z</dcterms:created>
  <dcterms:modified xsi:type="dcterms:W3CDTF">2026-09-15T04:36:00Z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2021-10-12T00:00:00Z</vt:filetime>
  </property>
  <property fmtid="{D5CDD505-2E9C-101B-9397-08002B2CF9AE}" pid="3" name="LastSaved">
    <vt:filetime>2021-10-16T00:00:00Z</vt:filetime>
  </property>
</Properties>
</file>