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623" w:rsidRPr="00AD5623" w:rsidRDefault="00AD5623" w:rsidP="000B5DB3">
      <w:pPr>
        <w:spacing w:line="276" w:lineRule="auto"/>
        <w:jc w:val="both"/>
        <w:rPr>
          <w:b/>
          <w:bCs/>
        </w:rPr>
      </w:pPr>
      <w:r w:rsidRPr="00AD5623">
        <w:rPr>
          <w:b/>
          <w:bCs/>
        </w:rPr>
        <w:t>After Banner:</w:t>
      </w:r>
    </w:p>
    <w:p w:rsidR="00AD5623" w:rsidRDefault="00AD5623" w:rsidP="000B5DB3">
      <w:pPr>
        <w:spacing w:line="276" w:lineRule="auto"/>
        <w:jc w:val="both"/>
      </w:pPr>
      <w:r>
        <w:t>Donate - Share the love by donating your gently used items to those in need and help someone experience the joy of something new.</w:t>
      </w:r>
    </w:p>
    <w:p w:rsidR="00AD5623" w:rsidRDefault="00AD5623" w:rsidP="000B5DB3">
      <w:pPr>
        <w:spacing w:line="276" w:lineRule="auto"/>
        <w:jc w:val="both"/>
      </w:pPr>
      <w:r>
        <w:t>Requirement - Don't hesitate to request a product that may not be useful to you, as it could bring happiness to someone else.</w:t>
      </w:r>
    </w:p>
    <w:p w:rsidR="00F135AA" w:rsidRDefault="00AD5623" w:rsidP="000B5DB3">
      <w:pPr>
        <w:spacing w:line="276" w:lineRule="auto"/>
        <w:jc w:val="both"/>
      </w:pPr>
      <w:r>
        <w:t>Memories - Let's come together and create beautiful memories that will bring happiness to people all around the world.</w:t>
      </w:r>
    </w:p>
    <w:p w:rsidR="00AD5623" w:rsidRDefault="00AD5623" w:rsidP="000B5DB3">
      <w:pPr>
        <w:spacing w:line="276" w:lineRule="auto"/>
        <w:jc w:val="both"/>
      </w:pPr>
    </w:p>
    <w:p w:rsidR="00AD5623" w:rsidRDefault="00AD5623" w:rsidP="000B5DB3">
      <w:pPr>
        <w:spacing w:line="276" w:lineRule="auto"/>
        <w:jc w:val="both"/>
        <w:rPr>
          <w:b/>
          <w:bCs/>
        </w:rPr>
      </w:pPr>
      <w:r>
        <w:rPr>
          <w:b/>
          <w:bCs/>
        </w:rPr>
        <w:t>Why choose our website</w:t>
      </w:r>
    </w:p>
    <w:p w:rsidR="00AD5623" w:rsidRDefault="00AD5623" w:rsidP="000B5DB3">
      <w:pPr>
        <w:spacing w:line="276" w:lineRule="auto"/>
        <w:jc w:val="both"/>
      </w:pPr>
      <w:r w:rsidRPr="00AD5623">
        <w:t>Develop the Habit of Giving - Cultivate a habit of donating your everyday products, fulfilling the basic needs of others. Instead of storing items in closed boxes as mere memories, let's create a lasting impact and happy memories for those in need through donation.</w:t>
      </w:r>
    </w:p>
    <w:p w:rsidR="00AD5623" w:rsidRDefault="00AD5623" w:rsidP="000B5DB3">
      <w:pPr>
        <w:spacing w:line="276" w:lineRule="auto"/>
        <w:jc w:val="both"/>
      </w:pPr>
      <w:r w:rsidRPr="00AD5623">
        <w:t>Let’s make the world without saying No</w:t>
      </w:r>
      <w:r>
        <w:t>.</w:t>
      </w:r>
    </w:p>
    <w:p w:rsidR="00AD5623" w:rsidRDefault="00AD5623" w:rsidP="000B5DB3">
      <w:pPr>
        <w:spacing w:line="276" w:lineRule="auto"/>
        <w:jc w:val="both"/>
      </w:pPr>
    </w:p>
    <w:p w:rsidR="00AD5623" w:rsidRPr="00AD5623" w:rsidRDefault="00AD5623" w:rsidP="000B5DB3">
      <w:pPr>
        <w:spacing w:line="276" w:lineRule="auto"/>
        <w:jc w:val="both"/>
        <w:rPr>
          <w:b/>
          <w:bCs/>
        </w:rPr>
      </w:pPr>
      <w:r w:rsidRPr="00AD5623">
        <w:rPr>
          <w:b/>
          <w:bCs/>
        </w:rPr>
        <w:t>Website Features</w:t>
      </w:r>
    </w:p>
    <w:p w:rsidR="00AD5623" w:rsidRDefault="00AD5623" w:rsidP="000B5DB3">
      <w:pPr>
        <w:spacing w:line="276" w:lineRule="auto"/>
        <w:jc w:val="both"/>
      </w:pPr>
      <w:r>
        <w:t>Guilt-Free Goodbye - Bid farewell to your beloved products without guilt when they're no longer in use, knowing that they can bring happiness to others through donation.</w:t>
      </w:r>
    </w:p>
    <w:p w:rsidR="00AD5623" w:rsidRDefault="00AD5623" w:rsidP="000B5DB3">
      <w:pPr>
        <w:spacing w:line="276" w:lineRule="auto"/>
        <w:jc w:val="both"/>
      </w:pPr>
      <w:r>
        <w:t xml:space="preserve">Spreading Joy - Experience the </w:t>
      </w:r>
      <w:r w:rsidR="003C5EA3">
        <w:t>fulfilment</w:t>
      </w:r>
      <w:bookmarkStart w:id="0" w:name="_GoBack"/>
      <w:bookmarkEnd w:id="0"/>
      <w:r>
        <w:t xml:space="preserve"> of making others happy by fulfilling their needs through your donations.</w:t>
      </w:r>
    </w:p>
    <w:p w:rsidR="00AD5623" w:rsidRDefault="00AD5623" w:rsidP="000B5DB3">
      <w:pPr>
        <w:spacing w:line="276" w:lineRule="auto"/>
        <w:jc w:val="both"/>
      </w:pPr>
      <w:r>
        <w:t>Embrace Community Support - Never hesitate to seek assistance for your basic needs from others who are willing to lend a helping hand.</w:t>
      </w:r>
    </w:p>
    <w:p w:rsidR="00AD5623" w:rsidRDefault="00AD5623" w:rsidP="000B5DB3">
      <w:pPr>
        <w:spacing w:line="276" w:lineRule="auto"/>
        <w:jc w:val="both"/>
      </w:pPr>
    </w:p>
    <w:p w:rsidR="00AD5623" w:rsidRDefault="00AD5623" w:rsidP="000B5DB3">
      <w:pPr>
        <w:spacing w:line="276" w:lineRule="auto"/>
        <w:jc w:val="both"/>
        <w:rPr>
          <w:b/>
          <w:bCs/>
        </w:rPr>
      </w:pPr>
      <w:r>
        <w:rPr>
          <w:b/>
          <w:bCs/>
        </w:rPr>
        <w:t>About us</w:t>
      </w:r>
    </w:p>
    <w:p w:rsidR="003C5EA3" w:rsidRDefault="003C5EA3" w:rsidP="000B5DB3">
      <w:pPr>
        <w:spacing w:line="276" w:lineRule="auto"/>
        <w:jc w:val="both"/>
        <w:rPr>
          <w:b/>
          <w:bCs/>
        </w:rPr>
      </w:pPr>
      <w:r>
        <w:rPr>
          <w:b/>
          <w:bCs/>
        </w:rPr>
        <w:t>Greenbuds:</w:t>
      </w:r>
    </w:p>
    <w:p w:rsidR="00AD5623" w:rsidRDefault="00AD5623" w:rsidP="000B5DB3">
      <w:pPr>
        <w:spacing w:line="276" w:lineRule="auto"/>
        <w:jc w:val="both"/>
      </w:pPr>
      <w:r w:rsidRPr="00AD5623">
        <w:t>Greenbuds is a visionary digital marketing agency that thrives on identifying market needs and developing innovative solutions to fill the gaps.</w:t>
      </w:r>
      <w:r>
        <w:t xml:space="preserve"> We have made it our mission to not only identify market needs but also create products that fill those gaps, leaving a lasting impact on people's lives. With our expertise in web development, digital marketing services, startup idea pitch deck creation, and startup consulting, we have been serving clients globally since 2018, successfully delivering over 150 projects with unwavering dedication.</w:t>
      </w:r>
    </w:p>
    <w:p w:rsidR="003C5EA3" w:rsidRPr="003C5EA3" w:rsidRDefault="003C5EA3" w:rsidP="000B5DB3">
      <w:pPr>
        <w:spacing w:line="276" w:lineRule="auto"/>
        <w:jc w:val="both"/>
        <w:rPr>
          <w:b/>
        </w:rPr>
      </w:pPr>
      <w:r w:rsidRPr="003C5EA3">
        <w:rPr>
          <w:b/>
        </w:rPr>
        <w:t>Idhazh Events:</w:t>
      </w:r>
    </w:p>
    <w:p w:rsidR="003C5EA3" w:rsidRDefault="003C5EA3" w:rsidP="003C5EA3">
      <w:pPr>
        <w:spacing w:line="276" w:lineRule="auto"/>
        <w:jc w:val="both"/>
      </w:pPr>
      <w:r>
        <w:t>In this endeavour, we are honoured to have the steadfast support of our core partner company, Idhazh Events. With their expertise in corporate events, marriage celebrations, and bespoke gatherings, Idhazh Events has been instrumental in bringing our vision to life. Together, we have crafted unforgettable experiences and managed prestigious occasions, ensuring that every detail is flawlessly executed.</w:t>
      </w:r>
    </w:p>
    <w:p w:rsidR="003C5EA3" w:rsidRPr="003C5EA3" w:rsidRDefault="003C5EA3" w:rsidP="000B5DB3">
      <w:pPr>
        <w:spacing w:line="276" w:lineRule="auto"/>
        <w:jc w:val="both"/>
        <w:rPr>
          <w:b/>
        </w:rPr>
      </w:pPr>
      <w:r w:rsidRPr="003C5EA3">
        <w:rPr>
          <w:b/>
        </w:rPr>
        <w:lastRenderedPageBreak/>
        <w:t>Donate:</w:t>
      </w:r>
    </w:p>
    <w:p w:rsidR="00AD5623" w:rsidRDefault="00AD5623" w:rsidP="000B5DB3">
      <w:pPr>
        <w:spacing w:line="276" w:lineRule="auto"/>
        <w:jc w:val="both"/>
      </w:pPr>
      <w:r>
        <w:t>At Greenbuds, we are not just a typical company. We are a team of compassionate individuals who believe in the power of giving back and making a difference. It was this belief that led us to discover an issue within the realm of product donations. While there are well-known institutions like orphanages and senior homes that receive donations, we realized that there are everyday heroes right in our neighbo</w:t>
      </w:r>
      <w:r w:rsidR="003C5EA3">
        <w:t>u</w:t>
      </w:r>
      <w:r>
        <w:t>rhoods who silently struggle to provide even the simplest things for their loved ones. A father who dreams of buying a pair of sports shoes for his son, but hesitates to ask for help.</w:t>
      </w:r>
    </w:p>
    <w:p w:rsidR="00AD5623" w:rsidRDefault="00AD5623" w:rsidP="000B5DB3">
      <w:pPr>
        <w:spacing w:line="276" w:lineRule="auto"/>
        <w:jc w:val="both"/>
      </w:pPr>
      <w:r>
        <w:t>This realization ignited a fire within us to create a platform that brings together the hearts of people, fostering a sense of attachment and connection. We wanted to make donating and receiving donations a profoundly personal and emotional experience, where every act of kindness carries immense meaning. We envisioned a world where neighbo</w:t>
      </w:r>
      <w:r w:rsidR="003C5EA3">
        <w:t>u</w:t>
      </w:r>
      <w:r>
        <w:t>rs support neighbo</w:t>
      </w:r>
      <w:r w:rsidR="003C5EA3">
        <w:t>u</w:t>
      </w:r>
      <w:r>
        <w:t>rs, extending a helping hand without judgment or hesitation.</w:t>
      </w:r>
    </w:p>
    <w:p w:rsidR="003C5EA3" w:rsidRDefault="00AD5623" w:rsidP="000B5DB3">
      <w:pPr>
        <w:spacing w:line="276" w:lineRule="auto"/>
        <w:jc w:val="both"/>
      </w:pPr>
      <w:r>
        <w:t xml:space="preserve">At Greenbuds, we invite you to join us on this heartfelt journey. </w:t>
      </w:r>
    </w:p>
    <w:p w:rsidR="003C5EA3" w:rsidRDefault="003C5EA3" w:rsidP="000B5DB3">
      <w:pPr>
        <w:spacing w:line="276" w:lineRule="auto"/>
        <w:jc w:val="both"/>
      </w:pPr>
    </w:p>
    <w:p w:rsidR="003C5EA3" w:rsidRDefault="003C5EA3" w:rsidP="000B5DB3">
      <w:pPr>
        <w:spacing w:line="276" w:lineRule="auto"/>
        <w:jc w:val="both"/>
      </w:pPr>
      <w:r>
        <w:t>Vision:</w:t>
      </w:r>
    </w:p>
    <w:p w:rsidR="003C5EA3" w:rsidRDefault="00AD5623" w:rsidP="000B5DB3">
      <w:pPr>
        <w:spacing w:line="276" w:lineRule="auto"/>
        <w:jc w:val="both"/>
      </w:pPr>
      <w:r>
        <w:t xml:space="preserve">Let's create a community where kindness, compassion, and empathy prevail. </w:t>
      </w:r>
    </w:p>
    <w:p w:rsidR="003C5EA3" w:rsidRDefault="003C5EA3" w:rsidP="000B5DB3">
      <w:pPr>
        <w:spacing w:line="276" w:lineRule="auto"/>
        <w:jc w:val="both"/>
      </w:pPr>
      <w:r>
        <w:t>Mission:</w:t>
      </w:r>
    </w:p>
    <w:p w:rsidR="00AD5623" w:rsidRDefault="00AD5623" w:rsidP="000B5DB3">
      <w:pPr>
        <w:spacing w:line="276" w:lineRule="auto"/>
        <w:jc w:val="both"/>
      </w:pPr>
      <w:r>
        <w:t>Together, we can make a profound difference in the lives of those who need it most.</w:t>
      </w:r>
    </w:p>
    <w:sectPr w:rsidR="00AD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23"/>
    <w:rsid w:val="000B5DB3"/>
    <w:rsid w:val="003C5EA3"/>
    <w:rsid w:val="007E66B5"/>
    <w:rsid w:val="00A125F1"/>
    <w:rsid w:val="00AD5623"/>
    <w:rsid w:val="00F13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A393"/>
  <w15:chartTrackingRefBased/>
  <w15:docId w15:val="{F0FD73EC-2248-4BDF-B893-7E8B2710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3</cp:revision>
  <dcterms:created xsi:type="dcterms:W3CDTF">2023-06-21T08:10:00Z</dcterms:created>
  <dcterms:modified xsi:type="dcterms:W3CDTF">2023-08-18T03:22:00Z</dcterms:modified>
</cp:coreProperties>
</file>