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24B1" w:rsidRDefault="006624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24B1" w:rsidRDefault="006624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01055B" w:rsidP="001E3243">
            <w:pPr>
              <w:rPr>
                <w:rFonts w:ascii="Calibri" w:hAnsi="Calibri" w:cs="Calibri"/>
                <w:color w:val="548DD4"/>
                <w:sz w:val="32"/>
                <w:lang w:val="en-GB"/>
              </w:rPr>
            </w:pPr>
            <w:r>
              <w:rPr>
                <w:rFonts w:ascii="Calibri" w:hAnsi="Calibri" w:cs="Calibri"/>
                <w:color w:val="548DD4"/>
                <w:sz w:val="32"/>
                <w:lang w:val="en-GB"/>
              </w:rPr>
              <w:t>BSC102B</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14268" w:rsidP="0001055B">
            <w:pPr>
              <w:rPr>
                <w:rFonts w:ascii="Calibri" w:hAnsi="Calibri" w:cs="Calibri"/>
                <w:color w:val="548DD4"/>
                <w:sz w:val="32"/>
                <w:lang w:val="en-GB"/>
              </w:rPr>
            </w:pPr>
            <w:r>
              <w:rPr>
                <w:rFonts w:ascii="Calibri" w:hAnsi="Calibri" w:cs="Calibri"/>
                <w:color w:val="548DD4"/>
                <w:sz w:val="32"/>
                <w:lang w:val="en-GB"/>
              </w:rPr>
              <w:t xml:space="preserve">Engineering </w:t>
            </w:r>
            <w:r w:rsidR="0001055B">
              <w:rPr>
                <w:rFonts w:ascii="Calibri" w:hAnsi="Calibri" w:cs="Calibri"/>
                <w:color w:val="548DD4"/>
                <w:sz w:val="32"/>
                <w:lang w:val="en-GB"/>
              </w:rPr>
              <w:t>Physics</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F41279"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F41279"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DC7434" w:rsidP="00DC7434">
            <w:pPr>
              <w:rPr>
                <w:rFonts w:ascii="Calibri" w:hAnsi="Calibri" w:cs="Calibri"/>
                <w:color w:val="0070C0"/>
                <w:sz w:val="28"/>
                <w:lang w:val="en-GB"/>
              </w:rPr>
            </w:pPr>
            <w:proofErr w:type="spellStart"/>
            <w:r>
              <w:rPr>
                <w:rFonts w:ascii="Calibri" w:hAnsi="Calibri" w:cs="Calibri"/>
                <w:color w:val="0070C0"/>
                <w:sz w:val="28"/>
                <w:lang w:val="en-GB"/>
              </w:rPr>
              <w:t>Dr.</w:t>
            </w:r>
            <w:proofErr w:type="spellEnd"/>
            <w:r>
              <w:rPr>
                <w:rFonts w:ascii="Calibri" w:hAnsi="Calibri" w:cs="Calibri"/>
                <w:color w:val="0070C0"/>
                <w:sz w:val="28"/>
                <w:lang w:val="en-GB"/>
              </w:rPr>
              <w:t xml:space="preserve"> </w:t>
            </w:r>
            <w:proofErr w:type="spellStart"/>
            <w:r>
              <w:rPr>
                <w:rFonts w:ascii="Calibri" w:hAnsi="Calibri" w:cs="Calibri"/>
                <w:color w:val="0070C0"/>
                <w:sz w:val="28"/>
                <w:lang w:val="en-GB"/>
              </w:rPr>
              <w:t>Suguna</w:t>
            </w:r>
            <w:proofErr w:type="spellEnd"/>
            <w:r>
              <w:rPr>
                <w:rFonts w:ascii="Calibri" w:hAnsi="Calibri" w:cs="Calibri"/>
                <w:color w:val="0070C0"/>
                <w:sz w:val="28"/>
                <w:lang w:val="en-GB"/>
              </w:rPr>
              <w:t xml:space="preserve"> M, </w:t>
            </w:r>
            <w:proofErr w:type="spellStart"/>
            <w:r>
              <w:rPr>
                <w:rFonts w:ascii="Calibri" w:hAnsi="Calibri" w:cs="Calibri"/>
                <w:color w:val="0070C0"/>
                <w:sz w:val="28"/>
                <w:lang w:val="en-GB"/>
              </w:rPr>
              <w:t>Dr.</w:t>
            </w:r>
            <w:proofErr w:type="spellEnd"/>
            <w:r>
              <w:rPr>
                <w:rFonts w:ascii="Calibri" w:hAnsi="Calibri" w:cs="Calibri"/>
                <w:color w:val="0070C0"/>
                <w:sz w:val="28"/>
                <w:lang w:val="en-GB"/>
              </w:rPr>
              <w:t xml:space="preserve"> Sidling M.</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0840244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08402449"/>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1B4090"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08402448" w:history="1">
        <w:r w:rsidR="001B4090" w:rsidRPr="008142B6">
          <w:rPr>
            <w:rStyle w:val="Hyperlink"/>
            <w:rFonts w:ascii="Calibri" w:hAnsi="Calibri" w:cs="Calibri"/>
            <w:b/>
            <w:noProof/>
          </w:rPr>
          <w:t>Declaration Sheet</w:t>
        </w:r>
        <w:r w:rsidR="001B4090">
          <w:rPr>
            <w:noProof/>
            <w:webHidden/>
          </w:rPr>
          <w:tab/>
        </w:r>
        <w:r w:rsidR="001B4090">
          <w:rPr>
            <w:noProof/>
            <w:webHidden/>
          </w:rPr>
          <w:fldChar w:fldCharType="begin"/>
        </w:r>
        <w:r w:rsidR="001B4090">
          <w:rPr>
            <w:noProof/>
            <w:webHidden/>
          </w:rPr>
          <w:instrText xml:space="preserve"> PAGEREF _Toc508402448 \h </w:instrText>
        </w:r>
        <w:r w:rsidR="001B4090">
          <w:rPr>
            <w:noProof/>
            <w:webHidden/>
          </w:rPr>
        </w:r>
        <w:r w:rsidR="001B4090">
          <w:rPr>
            <w:noProof/>
            <w:webHidden/>
          </w:rPr>
          <w:fldChar w:fldCharType="separate"/>
        </w:r>
        <w:r w:rsidR="006624B1">
          <w:rPr>
            <w:noProof/>
            <w:webHidden/>
          </w:rPr>
          <w:t>ii</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49" w:history="1">
        <w:r w:rsidR="001B4090" w:rsidRPr="008142B6">
          <w:rPr>
            <w:rStyle w:val="Hyperlink"/>
            <w:rFonts w:ascii="Calibri" w:hAnsi="Calibri" w:cs="Calibri"/>
            <w:b/>
            <w:noProof/>
          </w:rPr>
          <w:t>Contents</w:t>
        </w:r>
        <w:r w:rsidR="001B4090">
          <w:rPr>
            <w:noProof/>
            <w:webHidden/>
          </w:rPr>
          <w:tab/>
        </w:r>
        <w:r w:rsidR="001B4090">
          <w:rPr>
            <w:noProof/>
            <w:webHidden/>
          </w:rPr>
          <w:fldChar w:fldCharType="begin"/>
        </w:r>
        <w:r w:rsidR="001B4090">
          <w:rPr>
            <w:noProof/>
            <w:webHidden/>
          </w:rPr>
          <w:instrText xml:space="preserve"> PAGEREF _Toc508402449 \h </w:instrText>
        </w:r>
        <w:r w:rsidR="001B4090">
          <w:rPr>
            <w:noProof/>
            <w:webHidden/>
          </w:rPr>
        </w:r>
        <w:r w:rsidR="001B4090">
          <w:rPr>
            <w:noProof/>
            <w:webHidden/>
          </w:rPr>
          <w:fldChar w:fldCharType="separate"/>
        </w:r>
        <w:r>
          <w:rPr>
            <w:noProof/>
            <w:webHidden/>
          </w:rPr>
          <w:t>iii</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50" w:history="1">
        <w:r w:rsidR="001B4090" w:rsidRPr="008142B6">
          <w:rPr>
            <w:rStyle w:val="Hyperlink"/>
            <w:rFonts w:ascii="Calibri" w:hAnsi="Calibri" w:cs="Calibri"/>
            <w:b/>
            <w:noProof/>
          </w:rPr>
          <w:t>List of Figures</w:t>
        </w:r>
        <w:r w:rsidR="001B4090">
          <w:rPr>
            <w:noProof/>
            <w:webHidden/>
          </w:rPr>
          <w:tab/>
        </w:r>
        <w:r w:rsidR="001B4090">
          <w:rPr>
            <w:noProof/>
            <w:webHidden/>
          </w:rPr>
          <w:fldChar w:fldCharType="begin"/>
        </w:r>
        <w:r w:rsidR="001B4090">
          <w:rPr>
            <w:noProof/>
            <w:webHidden/>
          </w:rPr>
          <w:instrText xml:space="preserve"> PAGEREF _Toc508402450 \h </w:instrText>
        </w:r>
        <w:r w:rsidR="001B4090">
          <w:rPr>
            <w:noProof/>
            <w:webHidden/>
          </w:rPr>
        </w:r>
        <w:r w:rsidR="001B4090">
          <w:rPr>
            <w:noProof/>
            <w:webHidden/>
          </w:rPr>
          <w:fldChar w:fldCharType="separate"/>
        </w:r>
        <w:r>
          <w:rPr>
            <w:noProof/>
            <w:webHidden/>
          </w:rPr>
          <w:t>iv</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51" w:history="1">
        <w:r w:rsidR="001B4090" w:rsidRPr="008142B6">
          <w:rPr>
            <w:rStyle w:val="Hyperlink"/>
            <w:rFonts w:ascii="Calibri" w:hAnsi="Calibri" w:cs="Calibri"/>
            <w:b/>
            <w:noProof/>
          </w:rPr>
          <w:t>List of Symbols</w:t>
        </w:r>
        <w:r w:rsidR="001B4090">
          <w:rPr>
            <w:noProof/>
            <w:webHidden/>
          </w:rPr>
          <w:tab/>
        </w:r>
        <w:r w:rsidR="001B4090">
          <w:rPr>
            <w:noProof/>
            <w:webHidden/>
          </w:rPr>
          <w:fldChar w:fldCharType="begin"/>
        </w:r>
        <w:r w:rsidR="001B4090">
          <w:rPr>
            <w:noProof/>
            <w:webHidden/>
          </w:rPr>
          <w:instrText xml:space="preserve"> PAGEREF _Toc508402451 \h </w:instrText>
        </w:r>
        <w:r w:rsidR="001B4090">
          <w:rPr>
            <w:noProof/>
            <w:webHidden/>
          </w:rPr>
          <w:fldChar w:fldCharType="separate"/>
        </w:r>
        <w:r>
          <w:rPr>
            <w:b/>
            <w:bCs/>
            <w:noProof/>
            <w:webHidden/>
          </w:rPr>
          <w:t>Error! Bookmark not defined.</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52" w:history="1">
        <w:r w:rsidR="001B4090" w:rsidRPr="008142B6">
          <w:rPr>
            <w:rStyle w:val="Hyperlink"/>
            <w:rFonts w:ascii="Calibri" w:hAnsi="Calibri" w:cs="Calibri"/>
            <w:b/>
            <w:noProof/>
          </w:rPr>
          <w:t>Question No. 1</w:t>
        </w:r>
        <w:r w:rsidR="001B4090">
          <w:rPr>
            <w:noProof/>
            <w:webHidden/>
          </w:rPr>
          <w:tab/>
        </w:r>
        <w:r w:rsidR="001B4090">
          <w:rPr>
            <w:noProof/>
            <w:webHidden/>
          </w:rPr>
          <w:fldChar w:fldCharType="begin"/>
        </w:r>
        <w:r w:rsidR="001B4090">
          <w:rPr>
            <w:noProof/>
            <w:webHidden/>
          </w:rPr>
          <w:instrText xml:space="preserve"> PAGEREF _Toc508402452 \h </w:instrText>
        </w:r>
        <w:r w:rsidR="001B4090">
          <w:rPr>
            <w:noProof/>
            <w:webHidden/>
          </w:rPr>
        </w:r>
        <w:r w:rsidR="001B4090">
          <w:rPr>
            <w:noProof/>
            <w:webHidden/>
          </w:rPr>
          <w:fldChar w:fldCharType="separate"/>
        </w:r>
        <w:r>
          <w:rPr>
            <w:noProof/>
            <w:webHidden/>
          </w:rPr>
          <w:t>5</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53" w:history="1">
        <w:r w:rsidR="001B4090" w:rsidRPr="008142B6">
          <w:rPr>
            <w:rStyle w:val="Hyperlink"/>
            <w:rFonts w:ascii="Calibri" w:hAnsi="Calibri" w:cs="Calibri"/>
            <w:noProof/>
          </w:rPr>
          <w:t>A1.1 LASER Lithotripsy:</w:t>
        </w:r>
        <w:r w:rsidR="001B4090">
          <w:rPr>
            <w:noProof/>
            <w:webHidden/>
          </w:rPr>
          <w:tab/>
        </w:r>
        <w:r w:rsidR="001B4090">
          <w:rPr>
            <w:noProof/>
            <w:webHidden/>
          </w:rPr>
          <w:fldChar w:fldCharType="begin"/>
        </w:r>
        <w:r w:rsidR="001B4090">
          <w:rPr>
            <w:noProof/>
            <w:webHidden/>
          </w:rPr>
          <w:instrText xml:space="preserve"> PAGEREF _Toc508402453 \h </w:instrText>
        </w:r>
        <w:r w:rsidR="001B4090">
          <w:rPr>
            <w:noProof/>
            <w:webHidden/>
          </w:rPr>
        </w:r>
        <w:r w:rsidR="001B4090">
          <w:rPr>
            <w:noProof/>
            <w:webHidden/>
          </w:rPr>
          <w:fldChar w:fldCharType="separate"/>
        </w:r>
        <w:r>
          <w:rPr>
            <w:noProof/>
            <w:webHidden/>
          </w:rPr>
          <w:t>5</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54" w:history="1">
        <w:r w:rsidR="001B4090" w:rsidRPr="008142B6">
          <w:rPr>
            <w:rStyle w:val="Hyperlink"/>
            <w:rFonts w:ascii="Calibri" w:hAnsi="Calibri" w:cs="Calibri"/>
            <w:noProof/>
          </w:rPr>
          <w:t>A1.2 LASER Angioplasty:</w:t>
        </w:r>
        <w:r w:rsidR="001B4090">
          <w:rPr>
            <w:noProof/>
            <w:webHidden/>
          </w:rPr>
          <w:tab/>
        </w:r>
        <w:r w:rsidR="001B4090">
          <w:rPr>
            <w:noProof/>
            <w:webHidden/>
          </w:rPr>
          <w:fldChar w:fldCharType="begin"/>
        </w:r>
        <w:r w:rsidR="001B4090">
          <w:rPr>
            <w:noProof/>
            <w:webHidden/>
          </w:rPr>
          <w:instrText xml:space="preserve"> PAGEREF _Toc508402454 \h </w:instrText>
        </w:r>
        <w:r w:rsidR="001B4090">
          <w:rPr>
            <w:noProof/>
            <w:webHidden/>
          </w:rPr>
        </w:r>
        <w:r w:rsidR="001B4090">
          <w:rPr>
            <w:noProof/>
            <w:webHidden/>
          </w:rPr>
          <w:fldChar w:fldCharType="separate"/>
        </w:r>
        <w:r>
          <w:rPr>
            <w:noProof/>
            <w:webHidden/>
          </w:rPr>
          <w:t>6</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55" w:history="1">
        <w:r w:rsidR="001B4090" w:rsidRPr="008142B6">
          <w:rPr>
            <w:rStyle w:val="Hyperlink"/>
            <w:rFonts w:ascii="Calibri" w:hAnsi="Calibri" w:cs="Calibri"/>
            <w:b/>
            <w:noProof/>
          </w:rPr>
          <w:t>Question No. 2</w:t>
        </w:r>
        <w:r w:rsidR="001B4090">
          <w:rPr>
            <w:noProof/>
            <w:webHidden/>
          </w:rPr>
          <w:tab/>
        </w:r>
        <w:r w:rsidR="001B4090">
          <w:rPr>
            <w:noProof/>
            <w:webHidden/>
          </w:rPr>
          <w:fldChar w:fldCharType="begin"/>
        </w:r>
        <w:r w:rsidR="001B4090">
          <w:rPr>
            <w:noProof/>
            <w:webHidden/>
          </w:rPr>
          <w:instrText xml:space="preserve"> PAGEREF _Toc508402455 \h </w:instrText>
        </w:r>
        <w:r w:rsidR="001B4090">
          <w:rPr>
            <w:noProof/>
            <w:webHidden/>
          </w:rPr>
        </w:r>
        <w:r w:rsidR="001B4090">
          <w:rPr>
            <w:noProof/>
            <w:webHidden/>
          </w:rPr>
          <w:fldChar w:fldCharType="separate"/>
        </w:r>
        <w:r>
          <w:rPr>
            <w:noProof/>
            <w:webHidden/>
          </w:rPr>
          <w:t>9</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56" w:history="1">
        <w:r w:rsidR="001B4090" w:rsidRPr="008142B6">
          <w:rPr>
            <w:rStyle w:val="Hyperlink"/>
            <w:rFonts w:ascii="Calibri" w:hAnsi="Calibri" w:cs="Calibri"/>
            <w:noProof/>
          </w:rPr>
          <w:t>B.1.1 Calculation of deceleration:</w:t>
        </w:r>
        <w:r w:rsidR="001B4090">
          <w:rPr>
            <w:noProof/>
            <w:webHidden/>
          </w:rPr>
          <w:tab/>
        </w:r>
        <w:r w:rsidR="001B4090">
          <w:rPr>
            <w:noProof/>
            <w:webHidden/>
          </w:rPr>
          <w:fldChar w:fldCharType="begin"/>
        </w:r>
        <w:r w:rsidR="001B4090">
          <w:rPr>
            <w:noProof/>
            <w:webHidden/>
          </w:rPr>
          <w:instrText xml:space="preserve"> PAGEREF _Toc508402456 \h </w:instrText>
        </w:r>
        <w:r w:rsidR="001B4090">
          <w:rPr>
            <w:noProof/>
            <w:webHidden/>
          </w:rPr>
        </w:r>
        <w:r w:rsidR="001B4090">
          <w:rPr>
            <w:noProof/>
            <w:webHidden/>
          </w:rPr>
          <w:fldChar w:fldCharType="separate"/>
        </w:r>
        <w:r>
          <w:rPr>
            <w:noProof/>
            <w:webHidden/>
          </w:rPr>
          <w:t>9</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57" w:history="1">
        <w:r w:rsidR="001B4090" w:rsidRPr="008142B6">
          <w:rPr>
            <w:rStyle w:val="Hyperlink"/>
            <w:rFonts w:ascii="Calibri" w:hAnsi="Calibri" w:cs="Calibri"/>
            <w:noProof/>
          </w:rPr>
          <w:t>B.1.2 Calculation of time:</w:t>
        </w:r>
        <w:r w:rsidR="001B4090">
          <w:rPr>
            <w:noProof/>
            <w:webHidden/>
          </w:rPr>
          <w:tab/>
        </w:r>
        <w:r w:rsidR="001B4090">
          <w:rPr>
            <w:noProof/>
            <w:webHidden/>
          </w:rPr>
          <w:fldChar w:fldCharType="begin"/>
        </w:r>
        <w:r w:rsidR="001B4090">
          <w:rPr>
            <w:noProof/>
            <w:webHidden/>
          </w:rPr>
          <w:instrText xml:space="preserve"> PAGEREF _Toc508402457 \h </w:instrText>
        </w:r>
        <w:r w:rsidR="001B4090">
          <w:rPr>
            <w:noProof/>
            <w:webHidden/>
          </w:rPr>
        </w:r>
        <w:r w:rsidR="001B4090">
          <w:rPr>
            <w:noProof/>
            <w:webHidden/>
          </w:rPr>
          <w:fldChar w:fldCharType="separate"/>
        </w:r>
        <w:r>
          <w:rPr>
            <w:noProof/>
            <w:webHidden/>
          </w:rPr>
          <w:t>9</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58" w:history="1">
        <w:r w:rsidR="001B4090" w:rsidRPr="008142B6">
          <w:rPr>
            <w:rStyle w:val="Hyperlink"/>
            <w:rFonts w:ascii="Calibri" w:hAnsi="Calibri" w:cs="Calibri"/>
            <w:b/>
            <w:noProof/>
          </w:rPr>
          <w:t>Question No. 3</w:t>
        </w:r>
        <w:r w:rsidR="001B4090">
          <w:rPr>
            <w:noProof/>
            <w:webHidden/>
          </w:rPr>
          <w:tab/>
        </w:r>
        <w:r w:rsidR="001B4090">
          <w:rPr>
            <w:noProof/>
            <w:webHidden/>
          </w:rPr>
          <w:fldChar w:fldCharType="begin"/>
        </w:r>
        <w:r w:rsidR="001B4090">
          <w:rPr>
            <w:noProof/>
            <w:webHidden/>
          </w:rPr>
          <w:instrText xml:space="preserve"> PAGEREF _Toc508402458 \h </w:instrText>
        </w:r>
        <w:r w:rsidR="001B4090">
          <w:rPr>
            <w:noProof/>
            <w:webHidden/>
          </w:rPr>
        </w:r>
        <w:r w:rsidR="001B4090">
          <w:rPr>
            <w:noProof/>
            <w:webHidden/>
          </w:rPr>
          <w:fldChar w:fldCharType="separate"/>
        </w:r>
        <w:r>
          <w:rPr>
            <w:noProof/>
            <w:webHidden/>
          </w:rPr>
          <w:t>11</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59" w:history="1">
        <w:r w:rsidR="001B4090" w:rsidRPr="008142B6">
          <w:rPr>
            <w:rStyle w:val="Hyperlink"/>
            <w:rFonts w:ascii="Calibri" w:hAnsi="Calibri" w:cs="Calibri"/>
            <w:noProof/>
          </w:rPr>
          <w:t>B.2.1 Calculation of MI along the axis of the rod:</w:t>
        </w:r>
        <w:r w:rsidR="001B4090">
          <w:rPr>
            <w:noProof/>
            <w:webHidden/>
          </w:rPr>
          <w:tab/>
        </w:r>
        <w:r w:rsidR="001B4090">
          <w:rPr>
            <w:noProof/>
            <w:webHidden/>
          </w:rPr>
          <w:fldChar w:fldCharType="begin"/>
        </w:r>
        <w:r w:rsidR="001B4090">
          <w:rPr>
            <w:noProof/>
            <w:webHidden/>
          </w:rPr>
          <w:instrText xml:space="preserve"> PAGEREF _Toc508402459 \h </w:instrText>
        </w:r>
        <w:r w:rsidR="001B4090">
          <w:rPr>
            <w:noProof/>
            <w:webHidden/>
          </w:rPr>
        </w:r>
        <w:r w:rsidR="001B4090">
          <w:rPr>
            <w:noProof/>
            <w:webHidden/>
          </w:rPr>
          <w:fldChar w:fldCharType="separate"/>
        </w:r>
        <w:r>
          <w:rPr>
            <w:noProof/>
            <w:webHidden/>
          </w:rPr>
          <w:t>11</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0" w:history="1">
        <w:r w:rsidR="001B4090" w:rsidRPr="008142B6">
          <w:rPr>
            <w:rStyle w:val="Hyperlink"/>
            <w:rFonts w:ascii="Calibri" w:hAnsi="Calibri" w:cs="Calibri"/>
            <w:noProof/>
          </w:rPr>
          <w:t>B.2.2 Calculation of CM and MI perpendicular to the axis of the rod:</w:t>
        </w:r>
        <w:r w:rsidR="001B4090">
          <w:rPr>
            <w:noProof/>
            <w:webHidden/>
          </w:rPr>
          <w:tab/>
        </w:r>
        <w:r w:rsidR="001B4090">
          <w:rPr>
            <w:noProof/>
            <w:webHidden/>
          </w:rPr>
          <w:fldChar w:fldCharType="begin"/>
        </w:r>
        <w:r w:rsidR="001B4090">
          <w:rPr>
            <w:noProof/>
            <w:webHidden/>
          </w:rPr>
          <w:instrText xml:space="preserve"> PAGEREF _Toc508402460 \h </w:instrText>
        </w:r>
        <w:r w:rsidR="001B4090">
          <w:rPr>
            <w:noProof/>
            <w:webHidden/>
          </w:rPr>
        </w:r>
        <w:r w:rsidR="001B4090">
          <w:rPr>
            <w:noProof/>
            <w:webHidden/>
          </w:rPr>
          <w:fldChar w:fldCharType="separate"/>
        </w:r>
        <w:r>
          <w:rPr>
            <w:noProof/>
            <w:webHidden/>
          </w:rPr>
          <w:t>11</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61" w:history="1">
        <w:r w:rsidR="001B4090" w:rsidRPr="008142B6">
          <w:rPr>
            <w:rStyle w:val="Hyperlink"/>
            <w:rFonts w:ascii="Calibri" w:hAnsi="Calibri" w:cs="Calibri"/>
            <w:b/>
            <w:noProof/>
          </w:rPr>
          <w:t>Question No. 4</w:t>
        </w:r>
        <w:r w:rsidR="001B4090">
          <w:rPr>
            <w:noProof/>
            <w:webHidden/>
          </w:rPr>
          <w:tab/>
        </w:r>
        <w:r w:rsidR="001B4090">
          <w:rPr>
            <w:noProof/>
            <w:webHidden/>
          </w:rPr>
          <w:fldChar w:fldCharType="begin"/>
        </w:r>
        <w:r w:rsidR="001B4090">
          <w:rPr>
            <w:noProof/>
            <w:webHidden/>
          </w:rPr>
          <w:instrText xml:space="preserve"> PAGEREF _Toc508402461 \h </w:instrText>
        </w:r>
        <w:r w:rsidR="001B4090">
          <w:rPr>
            <w:noProof/>
            <w:webHidden/>
          </w:rPr>
        </w:r>
        <w:r w:rsidR="001B4090">
          <w:rPr>
            <w:noProof/>
            <w:webHidden/>
          </w:rPr>
          <w:fldChar w:fldCharType="separate"/>
        </w:r>
        <w:r>
          <w:rPr>
            <w:noProof/>
            <w:webHidden/>
          </w:rPr>
          <w:t>13</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2" w:history="1">
        <w:r w:rsidR="001B4090" w:rsidRPr="008142B6">
          <w:rPr>
            <w:rStyle w:val="Hyperlink"/>
            <w:rFonts w:ascii="Calibri" w:hAnsi="Calibri" w:cs="Calibri"/>
            <w:noProof/>
          </w:rPr>
          <w:t>B.3.1 Estimate of distance:</w:t>
        </w:r>
        <w:r w:rsidR="001B4090">
          <w:rPr>
            <w:noProof/>
            <w:webHidden/>
          </w:rPr>
          <w:tab/>
        </w:r>
        <w:r w:rsidR="001B4090">
          <w:rPr>
            <w:noProof/>
            <w:webHidden/>
          </w:rPr>
          <w:fldChar w:fldCharType="begin"/>
        </w:r>
        <w:r w:rsidR="001B4090">
          <w:rPr>
            <w:noProof/>
            <w:webHidden/>
          </w:rPr>
          <w:instrText xml:space="preserve"> PAGEREF _Toc508402462 \h </w:instrText>
        </w:r>
        <w:r w:rsidR="001B4090">
          <w:rPr>
            <w:noProof/>
            <w:webHidden/>
          </w:rPr>
        </w:r>
        <w:r w:rsidR="001B4090">
          <w:rPr>
            <w:noProof/>
            <w:webHidden/>
          </w:rPr>
          <w:fldChar w:fldCharType="separate"/>
        </w:r>
        <w:r>
          <w:rPr>
            <w:noProof/>
            <w:webHidden/>
          </w:rPr>
          <w:t>13</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3" w:history="1">
        <w:r w:rsidR="001B4090" w:rsidRPr="008142B6">
          <w:rPr>
            <w:rStyle w:val="Hyperlink"/>
            <w:rFonts w:ascii="Calibri" w:hAnsi="Calibri" w:cs="Calibri"/>
            <w:noProof/>
          </w:rPr>
          <w:t>B.3.2 Calculation of coefficient of static friction:</w:t>
        </w:r>
        <w:r w:rsidR="001B4090">
          <w:rPr>
            <w:noProof/>
            <w:webHidden/>
          </w:rPr>
          <w:tab/>
        </w:r>
        <w:r w:rsidR="001B4090">
          <w:rPr>
            <w:noProof/>
            <w:webHidden/>
          </w:rPr>
          <w:fldChar w:fldCharType="begin"/>
        </w:r>
        <w:r w:rsidR="001B4090">
          <w:rPr>
            <w:noProof/>
            <w:webHidden/>
          </w:rPr>
          <w:instrText xml:space="preserve"> PAGEREF _Toc508402463 \h </w:instrText>
        </w:r>
        <w:r w:rsidR="001B4090">
          <w:rPr>
            <w:noProof/>
            <w:webHidden/>
          </w:rPr>
        </w:r>
        <w:r w:rsidR="001B4090">
          <w:rPr>
            <w:noProof/>
            <w:webHidden/>
          </w:rPr>
          <w:fldChar w:fldCharType="separate"/>
        </w:r>
        <w:r>
          <w:rPr>
            <w:noProof/>
            <w:webHidden/>
          </w:rPr>
          <w:t>14</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4" w:history="1">
        <w:r w:rsidR="001B4090" w:rsidRPr="008142B6">
          <w:rPr>
            <w:rStyle w:val="Hyperlink"/>
            <w:rFonts w:ascii="Calibri" w:hAnsi="Calibri" w:cs="Calibri"/>
            <w:noProof/>
          </w:rPr>
          <w:t>B.3.3 Free body diagrams:</w:t>
        </w:r>
        <w:r w:rsidR="001B4090">
          <w:rPr>
            <w:noProof/>
            <w:webHidden/>
          </w:rPr>
          <w:tab/>
        </w:r>
        <w:r w:rsidR="001B4090">
          <w:rPr>
            <w:noProof/>
            <w:webHidden/>
          </w:rPr>
          <w:fldChar w:fldCharType="begin"/>
        </w:r>
        <w:r w:rsidR="001B4090">
          <w:rPr>
            <w:noProof/>
            <w:webHidden/>
          </w:rPr>
          <w:instrText xml:space="preserve"> PAGEREF _Toc508402464 \h </w:instrText>
        </w:r>
        <w:r w:rsidR="001B4090">
          <w:rPr>
            <w:noProof/>
            <w:webHidden/>
          </w:rPr>
        </w:r>
        <w:r w:rsidR="001B4090">
          <w:rPr>
            <w:noProof/>
            <w:webHidden/>
          </w:rPr>
          <w:fldChar w:fldCharType="separate"/>
        </w:r>
        <w:r>
          <w:rPr>
            <w:noProof/>
            <w:webHidden/>
          </w:rPr>
          <w:t>14</w:t>
        </w:r>
        <w:r w:rsidR="001B4090">
          <w:rPr>
            <w:noProof/>
            <w:webHidden/>
          </w:rPr>
          <w:fldChar w:fldCharType="end"/>
        </w:r>
      </w:hyperlink>
    </w:p>
    <w:p w:rsidR="001B4090" w:rsidRDefault="006624B1">
      <w:pPr>
        <w:pStyle w:val="TOC1"/>
        <w:rPr>
          <w:rFonts w:asciiTheme="minorHAnsi" w:eastAsiaTheme="minorEastAsia" w:hAnsiTheme="minorHAnsi" w:cstheme="minorBidi"/>
          <w:noProof/>
          <w:sz w:val="22"/>
          <w:szCs w:val="22"/>
        </w:rPr>
      </w:pPr>
      <w:hyperlink w:anchor="_Toc508402465" w:history="1">
        <w:r w:rsidR="001B4090" w:rsidRPr="008142B6">
          <w:rPr>
            <w:rStyle w:val="Hyperlink"/>
            <w:rFonts w:ascii="Calibri" w:hAnsi="Calibri" w:cs="Calibri"/>
            <w:b/>
            <w:noProof/>
          </w:rPr>
          <w:t>Question No. 5</w:t>
        </w:r>
        <w:r w:rsidR="001B4090">
          <w:rPr>
            <w:noProof/>
            <w:webHidden/>
          </w:rPr>
          <w:tab/>
        </w:r>
        <w:r w:rsidR="001B4090">
          <w:rPr>
            <w:noProof/>
            <w:webHidden/>
          </w:rPr>
          <w:fldChar w:fldCharType="begin"/>
        </w:r>
        <w:r w:rsidR="001B4090">
          <w:rPr>
            <w:noProof/>
            <w:webHidden/>
          </w:rPr>
          <w:instrText xml:space="preserve"> PAGEREF _Toc508402465 \h </w:instrText>
        </w:r>
        <w:r w:rsidR="001B4090">
          <w:rPr>
            <w:noProof/>
            <w:webHidden/>
          </w:rPr>
        </w:r>
        <w:r w:rsidR="001B4090">
          <w:rPr>
            <w:noProof/>
            <w:webHidden/>
          </w:rPr>
          <w:fldChar w:fldCharType="separate"/>
        </w:r>
        <w:r>
          <w:rPr>
            <w:noProof/>
            <w:webHidden/>
          </w:rPr>
          <w:t>16</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6" w:history="1">
        <w:r w:rsidR="001B4090" w:rsidRPr="008142B6">
          <w:rPr>
            <w:rStyle w:val="Hyperlink"/>
            <w:rFonts w:ascii="Calibri" w:hAnsi="Calibri" w:cs="Calibri"/>
            <w:noProof/>
          </w:rPr>
          <w:t>B.4.1 Calculation of the ratio of population of N2/N1:</w:t>
        </w:r>
        <w:r w:rsidR="001B4090">
          <w:rPr>
            <w:noProof/>
            <w:webHidden/>
          </w:rPr>
          <w:tab/>
        </w:r>
        <w:r w:rsidR="001B4090">
          <w:rPr>
            <w:noProof/>
            <w:webHidden/>
          </w:rPr>
          <w:fldChar w:fldCharType="begin"/>
        </w:r>
        <w:r w:rsidR="001B4090">
          <w:rPr>
            <w:noProof/>
            <w:webHidden/>
          </w:rPr>
          <w:instrText xml:space="preserve"> PAGEREF _Toc508402466 \h </w:instrText>
        </w:r>
        <w:r w:rsidR="001B4090">
          <w:rPr>
            <w:noProof/>
            <w:webHidden/>
          </w:rPr>
        </w:r>
        <w:r w:rsidR="001B4090">
          <w:rPr>
            <w:noProof/>
            <w:webHidden/>
          </w:rPr>
          <w:fldChar w:fldCharType="separate"/>
        </w:r>
        <w:r>
          <w:rPr>
            <w:noProof/>
            <w:webHidden/>
          </w:rPr>
          <w:t>16</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7" w:history="1">
        <w:r w:rsidR="001B4090" w:rsidRPr="008142B6">
          <w:rPr>
            <w:rStyle w:val="Hyperlink"/>
            <w:rFonts w:ascii="Calibri" w:hAnsi="Calibri" w:cs="Calibri"/>
            <w:noProof/>
          </w:rPr>
          <w:t>B.4.2 Estimation of temperature:</w:t>
        </w:r>
        <w:r w:rsidR="001B4090">
          <w:rPr>
            <w:noProof/>
            <w:webHidden/>
          </w:rPr>
          <w:tab/>
        </w:r>
        <w:r w:rsidR="001B4090">
          <w:rPr>
            <w:noProof/>
            <w:webHidden/>
          </w:rPr>
          <w:fldChar w:fldCharType="begin"/>
        </w:r>
        <w:r w:rsidR="001B4090">
          <w:rPr>
            <w:noProof/>
            <w:webHidden/>
          </w:rPr>
          <w:instrText xml:space="preserve"> PAGEREF _Toc508402467 \h </w:instrText>
        </w:r>
        <w:r w:rsidR="001B4090">
          <w:rPr>
            <w:noProof/>
            <w:webHidden/>
          </w:rPr>
        </w:r>
        <w:r w:rsidR="001B4090">
          <w:rPr>
            <w:noProof/>
            <w:webHidden/>
          </w:rPr>
          <w:fldChar w:fldCharType="separate"/>
        </w:r>
        <w:r>
          <w:rPr>
            <w:noProof/>
            <w:webHidden/>
          </w:rPr>
          <w:t>16</w:t>
        </w:r>
        <w:r w:rsidR="001B4090">
          <w:rPr>
            <w:noProof/>
            <w:webHidden/>
          </w:rPr>
          <w:fldChar w:fldCharType="end"/>
        </w:r>
      </w:hyperlink>
    </w:p>
    <w:p w:rsidR="001B4090" w:rsidRDefault="006624B1">
      <w:pPr>
        <w:pStyle w:val="TOC2"/>
        <w:tabs>
          <w:tab w:val="right" w:leader="dot" w:pos="9217"/>
        </w:tabs>
        <w:rPr>
          <w:rFonts w:asciiTheme="minorHAnsi" w:eastAsiaTheme="minorEastAsia" w:hAnsiTheme="minorHAnsi" w:cstheme="minorBidi"/>
          <w:noProof/>
          <w:sz w:val="22"/>
          <w:szCs w:val="22"/>
        </w:rPr>
      </w:pPr>
      <w:hyperlink w:anchor="_Toc508402468" w:history="1">
        <w:r w:rsidR="001B4090" w:rsidRPr="008142B6">
          <w:rPr>
            <w:rStyle w:val="Hyperlink"/>
            <w:rFonts w:ascii="Calibri" w:hAnsi="Calibri" w:cs="Calibri"/>
            <w:noProof/>
          </w:rPr>
          <w:t>B.4.3 Computation of life time:</w:t>
        </w:r>
        <w:r w:rsidR="001B4090">
          <w:rPr>
            <w:noProof/>
            <w:webHidden/>
          </w:rPr>
          <w:tab/>
        </w:r>
        <w:r w:rsidR="001B4090">
          <w:rPr>
            <w:noProof/>
            <w:webHidden/>
          </w:rPr>
          <w:fldChar w:fldCharType="begin"/>
        </w:r>
        <w:r w:rsidR="001B4090">
          <w:rPr>
            <w:noProof/>
            <w:webHidden/>
          </w:rPr>
          <w:instrText xml:space="preserve"> PAGEREF _Toc508402468 \h </w:instrText>
        </w:r>
        <w:r w:rsidR="001B4090">
          <w:rPr>
            <w:noProof/>
            <w:webHidden/>
          </w:rPr>
        </w:r>
        <w:r w:rsidR="001B4090">
          <w:rPr>
            <w:noProof/>
            <w:webHidden/>
          </w:rPr>
          <w:fldChar w:fldCharType="separate"/>
        </w:r>
        <w:r>
          <w:rPr>
            <w:noProof/>
            <w:webHidden/>
          </w:rPr>
          <w:t>17</w:t>
        </w:r>
        <w:r w:rsidR="001B4090">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5317C2" w:rsidRPr="009D4E60" w:rsidRDefault="005317C2" w:rsidP="005317C2">
      <w:pPr>
        <w:rPr>
          <w:rFonts w:ascii="Calibri" w:hAnsi="Calibri" w:cs="Calibri"/>
        </w:rPr>
      </w:pPr>
    </w:p>
    <w:p w:rsidR="007D40CC" w:rsidRPr="009D4E60" w:rsidRDefault="007D40CC" w:rsidP="00495A63">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08402450"/>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994F2C">
              <w:rPr>
                <w:rFonts w:ascii="Calibri" w:hAnsi="Calibri" w:cs="Calibri"/>
              </w:rPr>
              <w:t>A</w:t>
            </w:r>
            <w:r w:rsidRPr="009D4E60">
              <w:rPr>
                <w:rFonts w:ascii="Calibri" w:hAnsi="Calibri" w:cs="Calibri"/>
              </w:rPr>
              <w:t>1.1</w:t>
            </w:r>
          </w:p>
        </w:tc>
        <w:tc>
          <w:tcPr>
            <w:tcW w:w="6120" w:type="dxa"/>
          </w:tcPr>
          <w:p w:rsidR="007D40CC" w:rsidRPr="009D4E60" w:rsidRDefault="00994F2C" w:rsidP="00435573">
            <w:pPr>
              <w:rPr>
                <w:rFonts w:ascii="Calibri" w:hAnsi="Calibri" w:cs="Calibri"/>
              </w:rPr>
            </w:pPr>
            <w:r>
              <w:rPr>
                <w:rFonts w:ascii="Calibri" w:hAnsi="Calibri" w:cs="Calibri"/>
              </w:rPr>
              <w:t>Kidney Stones Lithotripsy</w:t>
            </w:r>
            <w:r w:rsidR="007D40CC" w:rsidRPr="009D4E60">
              <w:rPr>
                <w:rFonts w:ascii="Calibri" w:hAnsi="Calibri" w:cs="Calibri"/>
              </w:rPr>
              <w:t xml:space="preserve">  </w:t>
            </w:r>
          </w:p>
        </w:tc>
        <w:tc>
          <w:tcPr>
            <w:tcW w:w="810" w:type="dxa"/>
          </w:tcPr>
          <w:p w:rsidR="007D40CC" w:rsidRPr="009D4E60" w:rsidRDefault="00856363" w:rsidP="00435573">
            <w:pPr>
              <w:jc w:val="center"/>
              <w:rPr>
                <w:rFonts w:ascii="Calibri" w:hAnsi="Calibri" w:cs="Calibri"/>
              </w:rPr>
            </w:pPr>
            <w:r>
              <w:rPr>
                <w:rFonts w:ascii="Calibri" w:hAnsi="Calibri" w:cs="Calibri"/>
              </w:rPr>
              <w:t>5</w:t>
            </w:r>
          </w:p>
        </w:tc>
      </w:tr>
      <w:tr w:rsidR="00994F2C" w:rsidRPr="009D4E60" w:rsidTr="00435573">
        <w:trPr>
          <w:jc w:val="center"/>
        </w:trPr>
        <w:tc>
          <w:tcPr>
            <w:tcW w:w="1458" w:type="dxa"/>
          </w:tcPr>
          <w:p w:rsidR="00994F2C" w:rsidRPr="009D4E60" w:rsidRDefault="00994F2C" w:rsidP="00435573">
            <w:pPr>
              <w:jc w:val="center"/>
              <w:rPr>
                <w:rFonts w:ascii="Calibri" w:hAnsi="Calibri" w:cs="Calibri"/>
              </w:rPr>
            </w:pPr>
            <w:r>
              <w:rPr>
                <w:rFonts w:ascii="Calibri" w:hAnsi="Calibri" w:cs="Calibri"/>
              </w:rPr>
              <w:t>Figure A1.2</w:t>
            </w:r>
          </w:p>
        </w:tc>
        <w:tc>
          <w:tcPr>
            <w:tcW w:w="6120" w:type="dxa"/>
          </w:tcPr>
          <w:p w:rsidR="00994F2C" w:rsidRDefault="00994F2C" w:rsidP="00435573">
            <w:pPr>
              <w:rPr>
                <w:rFonts w:ascii="Calibri" w:hAnsi="Calibri" w:cs="Calibri"/>
              </w:rPr>
            </w:pPr>
            <w:r>
              <w:rPr>
                <w:rFonts w:ascii="Calibri" w:hAnsi="Calibri" w:cs="Calibri"/>
              </w:rPr>
              <w:t>Coronary Arteries Laser Angioplasty</w:t>
            </w:r>
          </w:p>
        </w:tc>
        <w:tc>
          <w:tcPr>
            <w:tcW w:w="810" w:type="dxa"/>
          </w:tcPr>
          <w:p w:rsidR="00994F2C" w:rsidRPr="009D4E60" w:rsidRDefault="00856363" w:rsidP="00435573">
            <w:pPr>
              <w:jc w:val="center"/>
              <w:rPr>
                <w:rFonts w:ascii="Calibri" w:hAnsi="Calibri" w:cs="Calibri"/>
              </w:rPr>
            </w:pPr>
            <w:r>
              <w:rPr>
                <w:rFonts w:ascii="Calibri" w:hAnsi="Calibri" w:cs="Calibri"/>
              </w:rPr>
              <w:t>6</w:t>
            </w:r>
          </w:p>
        </w:tc>
      </w:tr>
      <w:tr w:rsidR="007D40CC" w:rsidRPr="009D4E60" w:rsidTr="00435573">
        <w:trPr>
          <w:jc w:val="center"/>
        </w:trPr>
        <w:tc>
          <w:tcPr>
            <w:tcW w:w="1458" w:type="dxa"/>
          </w:tcPr>
          <w:p w:rsidR="007D40CC" w:rsidRPr="009D4E60" w:rsidRDefault="00994F2C" w:rsidP="00435573">
            <w:pPr>
              <w:jc w:val="center"/>
              <w:rPr>
                <w:rFonts w:ascii="Calibri" w:hAnsi="Calibri" w:cs="Calibri"/>
              </w:rPr>
            </w:pPr>
            <w:r>
              <w:rPr>
                <w:rFonts w:ascii="Calibri" w:hAnsi="Calibri" w:cs="Calibri"/>
              </w:rPr>
              <w:t>Figure B2.1</w:t>
            </w:r>
          </w:p>
        </w:tc>
        <w:tc>
          <w:tcPr>
            <w:tcW w:w="6120" w:type="dxa"/>
          </w:tcPr>
          <w:p w:rsidR="007D40CC" w:rsidRPr="009D4E60" w:rsidRDefault="00994F2C" w:rsidP="00435573">
            <w:pPr>
              <w:rPr>
                <w:rFonts w:ascii="Calibri" w:hAnsi="Calibri" w:cs="Calibri"/>
              </w:rPr>
            </w:pPr>
            <w:r>
              <w:rPr>
                <w:rFonts w:ascii="Calibri" w:hAnsi="Calibri" w:cs="Calibri"/>
              </w:rPr>
              <w:t>The Two Sphere System</w:t>
            </w:r>
          </w:p>
        </w:tc>
        <w:tc>
          <w:tcPr>
            <w:tcW w:w="810" w:type="dxa"/>
          </w:tcPr>
          <w:p w:rsidR="007D40CC" w:rsidRPr="009D4E60" w:rsidRDefault="00856363" w:rsidP="00435573">
            <w:pPr>
              <w:jc w:val="center"/>
              <w:rPr>
                <w:rFonts w:ascii="Calibri" w:hAnsi="Calibri" w:cs="Calibri"/>
              </w:rPr>
            </w:pPr>
            <w:r>
              <w:rPr>
                <w:rFonts w:ascii="Calibri" w:hAnsi="Calibri" w:cs="Calibri"/>
              </w:rPr>
              <w:t>12</w:t>
            </w:r>
          </w:p>
        </w:tc>
      </w:tr>
      <w:tr w:rsidR="007D40CC" w:rsidRPr="009D4E60" w:rsidTr="00435573">
        <w:trPr>
          <w:jc w:val="center"/>
        </w:trPr>
        <w:tc>
          <w:tcPr>
            <w:tcW w:w="1458" w:type="dxa"/>
          </w:tcPr>
          <w:p w:rsidR="007D40CC" w:rsidRPr="009D4E60" w:rsidRDefault="00994F2C" w:rsidP="00435573">
            <w:pPr>
              <w:jc w:val="center"/>
              <w:rPr>
                <w:rFonts w:ascii="Calibri" w:hAnsi="Calibri" w:cs="Calibri"/>
              </w:rPr>
            </w:pPr>
            <w:r>
              <w:rPr>
                <w:rFonts w:ascii="Calibri" w:hAnsi="Calibri" w:cs="Calibri"/>
              </w:rPr>
              <w:t>Figure B3</w:t>
            </w:r>
            <w:r w:rsidR="007D40CC" w:rsidRPr="009D4E60">
              <w:rPr>
                <w:rFonts w:ascii="Calibri" w:hAnsi="Calibri" w:cs="Calibri"/>
              </w:rPr>
              <w:t>.1</w:t>
            </w:r>
          </w:p>
        </w:tc>
        <w:tc>
          <w:tcPr>
            <w:tcW w:w="6120" w:type="dxa"/>
          </w:tcPr>
          <w:p w:rsidR="007D40CC" w:rsidRPr="009D4E60" w:rsidRDefault="00994F2C" w:rsidP="00435573">
            <w:pPr>
              <w:rPr>
                <w:rFonts w:ascii="Calibri" w:hAnsi="Calibri" w:cs="Calibri"/>
              </w:rPr>
            </w:pPr>
            <w:r>
              <w:rPr>
                <w:rFonts w:ascii="Calibri" w:hAnsi="Calibri" w:cs="Calibri"/>
              </w:rPr>
              <w:t>FBD for B3.1</w:t>
            </w:r>
          </w:p>
        </w:tc>
        <w:tc>
          <w:tcPr>
            <w:tcW w:w="810" w:type="dxa"/>
          </w:tcPr>
          <w:p w:rsidR="007D40CC" w:rsidRPr="009D4E60" w:rsidRDefault="00856363" w:rsidP="00435573">
            <w:pPr>
              <w:jc w:val="center"/>
              <w:rPr>
                <w:rFonts w:ascii="Calibri" w:hAnsi="Calibri" w:cs="Calibri"/>
              </w:rPr>
            </w:pPr>
            <w:r>
              <w:rPr>
                <w:rFonts w:ascii="Calibri" w:hAnsi="Calibri" w:cs="Calibri"/>
              </w:rPr>
              <w:t>14</w:t>
            </w:r>
          </w:p>
        </w:tc>
      </w:tr>
      <w:tr w:rsidR="00994F2C" w:rsidRPr="009D4E60" w:rsidTr="00435573">
        <w:trPr>
          <w:jc w:val="center"/>
        </w:trPr>
        <w:tc>
          <w:tcPr>
            <w:tcW w:w="1458" w:type="dxa"/>
          </w:tcPr>
          <w:p w:rsidR="00994F2C" w:rsidRPr="009D4E60" w:rsidRDefault="00994F2C" w:rsidP="00435573">
            <w:pPr>
              <w:jc w:val="center"/>
              <w:rPr>
                <w:rFonts w:ascii="Calibri" w:hAnsi="Calibri" w:cs="Calibri"/>
              </w:rPr>
            </w:pPr>
            <w:r>
              <w:rPr>
                <w:rFonts w:ascii="Calibri" w:hAnsi="Calibri" w:cs="Calibri"/>
              </w:rPr>
              <w:t>Figure B3.2</w:t>
            </w:r>
          </w:p>
        </w:tc>
        <w:tc>
          <w:tcPr>
            <w:tcW w:w="6120" w:type="dxa"/>
          </w:tcPr>
          <w:p w:rsidR="00994F2C" w:rsidRDefault="00994F2C" w:rsidP="00435573">
            <w:pPr>
              <w:rPr>
                <w:rFonts w:ascii="Calibri" w:hAnsi="Calibri" w:cs="Calibri"/>
              </w:rPr>
            </w:pPr>
            <w:r>
              <w:rPr>
                <w:rFonts w:ascii="Calibri" w:hAnsi="Calibri" w:cs="Calibri"/>
              </w:rPr>
              <w:t>FBD for B3.2</w:t>
            </w:r>
          </w:p>
        </w:tc>
        <w:tc>
          <w:tcPr>
            <w:tcW w:w="810" w:type="dxa"/>
          </w:tcPr>
          <w:p w:rsidR="00994F2C" w:rsidRPr="009D4E60" w:rsidRDefault="00856363" w:rsidP="00435573">
            <w:pPr>
              <w:jc w:val="center"/>
              <w:rPr>
                <w:rFonts w:ascii="Calibri" w:hAnsi="Calibri" w:cs="Calibri"/>
              </w:rPr>
            </w:pPr>
            <w:r>
              <w:rPr>
                <w:rFonts w:ascii="Calibri" w:hAnsi="Calibri" w:cs="Calibri"/>
              </w:rPr>
              <w:t>15</w:t>
            </w:r>
            <w:bookmarkStart w:id="14" w:name="_GoBack"/>
            <w:bookmarkEnd w:id="14"/>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F41279">
      <w:pPr>
        <w:pStyle w:val="Heading1"/>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5"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5"/>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6" w:name="_Toc508402452"/>
      <w:bookmarkStart w:id="17" w:name="_Toc185910110"/>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BF6BFB" w:rsidP="00BE7B80">
      <w:pPr>
        <w:pStyle w:val="Heading2"/>
        <w:rPr>
          <w:rFonts w:ascii="Calibri" w:hAnsi="Calibri" w:cs="Calibri"/>
          <w:color w:val="auto"/>
          <w:sz w:val="22"/>
          <w:szCs w:val="24"/>
        </w:rPr>
      </w:pPr>
      <w:bookmarkStart w:id="18" w:name="_Toc508402453"/>
      <w:r>
        <w:rPr>
          <w:rFonts w:ascii="Calibri" w:hAnsi="Calibri" w:cs="Calibri"/>
          <w:color w:val="auto"/>
          <w:sz w:val="22"/>
          <w:szCs w:val="24"/>
        </w:rPr>
        <w:t>A</w:t>
      </w:r>
      <w:r w:rsidR="001234CC">
        <w:rPr>
          <w:rFonts w:ascii="Calibri" w:hAnsi="Calibri" w:cs="Calibri"/>
          <w:color w:val="auto"/>
          <w:sz w:val="22"/>
          <w:szCs w:val="24"/>
        </w:rPr>
        <w:t>1</w:t>
      </w:r>
      <w:r w:rsidR="00B77DEA" w:rsidRPr="00BE7B80">
        <w:rPr>
          <w:rFonts w:ascii="Calibri" w:hAnsi="Calibri" w:cs="Calibri"/>
          <w:color w:val="auto"/>
          <w:sz w:val="22"/>
          <w:szCs w:val="24"/>
        </w:rPr>
        <w:t xml:space="preserve">.1 </w:t>
      </w:r>
      <w:r w:rsidR="00E72A69">
        <w:rPr>
          <w:rFonts w:ascii="Calibri" w:hAnsi="Calibri" w:cs="Calibri"/>
          <w:color w:val="auto"/>
          <w:sz w:val="22"/>
          <w:szCs w:val="24"/>
        </w:rPr>
        <w:t>LASER Lithotripsy</w:t>
      </w:r>
      <w:r w:rsidR="00B77DEA" w:rsidRPr="00BE7B80">
        <w:rPr>
          <w:rFonts w:ascii="Calibri" w:hAnsi="Calibri" w:cs="Calibri"/>
          <w:color w:val="auto"/>
          <w:sz w:val="22"/>
          <w:szCs w:val="24"/>
        </w:rPr>
        <w:t>:</w:t>
      </w:r>
      <w:bookmarkEnd w:id="18"/>
    </w:p>
    <w:p w:rsidR="00406E48" w:rsidRPr="00406E48" w:rsidRDefault="00406E48" w:rsidP="009A40F5">
      <w:pPr>
        <w:spacing w:line="360" w:lineRule="auto"/>
        <w:jc w:val="both"/>
        <w:rPr>
          <w:rFonts w:ascii="Calibri" w:hAnsi="Calibri" w:cs="Calibri"/>
          <w:sz w:val="22"/>
          <w:szCs w:val="22"/>
          <w:u w:val="single"/>
        </w:rPr>
      </w:pPr>
      <w:r w:rsidRPr="00406E48">
        <w:rPr>
          <w:rFonts w:ascii="Calibri" w:hAnsi="Calibri" w:cs="Calibri"/>
          <w:sz w:val="22"/>
          <w:szCs w:val="22"/>
          <w:u w:val="single"/>
        </w:rPr>
        <w:t>Principle and Procedure:</w:t>
      </w:r>
    </w:p>
    <w:p w:rsidR="00383AAA" w:rsidRDefault="00F46A1D" w:rsidP="009A40F5">
      <w:pPr>
        <w:spacing w:line="360" w:lineRule="auto"/>
        <w:jc w:val="both"/>
        <w:rPr>
          <w:rFonts w:ascii="Calibri" w:hAnsi="Calibri" w:cs="Calibri"/>
          <w:sz w:val="22"/>
          <w:szCs w:val="22"/>
        </w:rPr>
      </w:pPr>
      <w:r>
        <w:rPr>
          <w:rFonts w:ascii="Calibri" w:hAnsi="Calibri" w:cs="Calibri"/>
          <w:sz w:val="22"/>
          <w:szCs w:val="22"/>
        </w:rPr>
        <w:t xml:space="preserve">LASER Lithotripsy is based on pulsatile light delivered through small, flexible quartz </w:t>
      </w:r>
      <w:proofErr w:type="spellStart"/>
      <w:r>
        <w:rPr>
          <w:rFonts w:ascii="Calibri" w:hAnsi="Calibri" w:cs="Calibri"/>
          <w:sz w:val="22"/>
          <w:szCs w:val="22"/>
        </w:rPr>
        <w:t>fibre</w:t>
      </w:r>
      <w:proofErr w:type="spellEnd"/>
      <w:r>
        <w:rPr>
          <w:rFonts w:ascii="Calibri" w:hAnsi="Calibri" w:cs="Calibri"/>
          <w:sz w:val="22"/>
          <w:szCs w:val="22"/>
        </w:rPr>
        <w:t xml:space="preserve"> to the stone through the working channel of flexible </w:t>
      </w:r>
      <w:proofErr w:type="spellStart"/>
      <w:r>
        <w:rPr>
          <w:rFonts w:ascii="Calibri" w:hAnsi="Calibri" w:cs="Calibri"/>
          <w:sz w:val="22"/>
          <w:szCs w:val="22"/>
        </w:rPr>
        <w:t>ureteroscopes</w:t>
      </w:r>
      <w:proofErr w:type="spellEnd"/>
      <w:r>
        <w:rPr>
          <w:rFonts w:ascii="Calibri" w:hAnsi="Calibri" w:cs="Calibri"/>
          <w:sz w:val="22"/>
          <w:szCs w:val="22"/>
        </w:rPr>
        <w:t xml:space="preserve">. </w:t>
      </w:r>
      <w:r w:rsidR="006D3395">
        <w:rPr>
          <w:rFonts w:ascii="Calibri" w:hAnsi="Calibri" w:cs="Calibri"/>
          <w:sz w:val="22"/>
          <w:szCs w:val="22"/>
        </w:rPr>
        <w:t xml:space="preserve">Lasers such as Dye Lasers and </w:t>
      </w:r>
      <m:oMath>
        <m:r>
          <w:rPr>
            <w:rFonts w:ascii="Cambria Math" w:hAnsi="Cambria Math" w:cs="Calibri"/>
            <w:sz w:val="22"/>
            <w:szCs w:val="22"/>
          </w:rPr>
          <m:t>Nd:YAG</m:t>
        </m:r>
      </m:oMath>
      <w:r w:rsidR="006D3395">
        <w:rPr>
          <w:rFonts w:ascii="Calibri" w:hAnsi="Calibri" w:cs="Calibri"/>
          <w:sz w:val="22"/>
          <w:szCs w:val="22"/>
        </w:rPr>
        <w:t xml:space="preserve"> lasers are preferably used for lithotripsy of urinary calculi inside the ureter. </w:t>
      </w:r>
      <w:r w:rsidR="00C56F3E">
        <w:rPr>
          <w:rFonts w:ascii="Calibri" w:hAnsi="Calibri" w:cs="Calibri"/>
          <w:sz w:val="22"/>
          <w:szCs w:val="22"/>
        </w:rPr>
        <w:t xml:space="preserve">It has been postulated that laser energy creates local plasma at the surface of calculus, with rapid expansion and collapse for the plasma “bubble” producing shock waves capable of physical disruption of the stone. </w:t>
      </w:r>
      <w:r w:rsidR="00383AAA" w:rsidRPr="00383AAA">
        <w:rPr>
          <w:rFonts w:ascii="Calibri" w:hAnsi="Calibri" w:cs="Calibri"/>
          <w:b/>
          <w:sz w:val="22"/>
          <w:szCs w:val="22"/>
        </w:rPr>
        <w:t>(Watson GM, 1987)</w:t>
      </w:r>
    </w:p>
    <w:p w:rsidR="00383AAA" w:rsidRDefault="00383AAA" w:rsidP="009A40F5">
      <w:pPr>
        <w:spacing w:line="360" w:lineRule="auto"/>
        <w:jc w:val="both"/>
        <w:rPr>
          <w:rFonts w:ascii="Calibri" w:hAnsi="Calibri" w:cs="Calibri"/>
          <w:sz w:val="22"/>
          <w:szCs w:val="22"/>
        </w:rPr>
      </w:pPr>
    </w:p>
    <w:p w:rsidR="00B77DEA" w:rsidRDefault="006D3395" w:rsidP="00383AAA">
      <w:pPr>
        <w:spacing w:line="360" w:lineRule="auto"/>
        <w:ind w:firstLine="720"/>
        <w:jc w:val="both"/>
        <w:rPr>
          <w:rFonts w:ascii="Calibri" w:hAnsi="Calibri" w:cs="Calibri"/>
          <w:sz w:val="22"/>
          <w:szCs w:val="22"/>
        </w:rPr>
      </w:pPr>
      <w:r>
        <w:rPr>
          <w:rFonts w:ascii="Calibri" w:hAnsi="Calibri" w:cs="Calibri"/>
          <w:sz w:val="22"/>
          <w:szCs w:val="22"/>
        </w:rPr>
        <w:t xml:space="preserve">Typically, pulse energies of </w:t>
      </w:r>
      <m:oMath>
        <m:r>
          <w:rPr>
            <w:rFonts w:ascii="Cambria Math" w:hAnsi="Cambria Math" w:cs="Calibri"/>
            <w:sz w:val="22"/>
            <w:szCs w:val="22"/>
          </w:rPr>
          <m:t>50-200m</m:t>
        </m:r>
      </m:oMath>
      <w:r w:rsidR="00F46FC8">
        <w:rPr>
          <w:rFonts w:ascii="Calibri" w:hAnsi="Calibri" w:cs="Calibri"/>
          <w:sz w:val="22"/>
          <w:szCs w:val="22"/>
        </w:rPr>
        <w:t>J</w:t>
      </w:r>
      <w:r>
        <w:rPr>
          <w:rFonts w:ascii="Calibri" w:hAnsi="Calibri" w:cs="Calibri"/>
          <w:sz w:val="22"/>
          <w:szCs w:val="22"/>
        </w:rPr>
        <w:t xml:space="preserve"> and pulse durations between </w:t>
      </w:r>
      <m:oMath>
        <m:r>
          <w:rPr>
            <w:rFonts w:ascii="Cambria Math" w:hAnsi="Cambria Math" w:cs="Calibri"/>
            <w:sz w:val="22"/>
            <w:szCs w:val="22"/>
          </w:rPr>
          <m:t>10 ns</m:t>
        </m:r>
      </m:oMath>
      <w:r>
        <w:rPr>
          <w:rFonts w:ascii="Calibri" w:hAnsi="Calibri" w:cs="Calibri"/>
          <w:sz w:val="22"/>
          <w:szCs w:val="22"/>
        </w:rPr>
        <w:t xml:space="preserve"> and </w:t>
      </w:r>
      <m:oMath>
        <m:r>
          <w:rPr>
            <w:rFonts w:ascii="Cambria Math" w:hAnsi="Cambria Math" w:cs="Calibri"/>
            <w:sz w:val="22"/>
            <w:szCs w:val="22"/>
          </w:rPr>
          <m:t>1 μs</m:t>
        </m:r>
      </m:oMath>
      <w:r>
        <w:rPr>
          <w:rFonts w:ascii="Calibri" w:hAnsi="Calibri" w:cs="Calibri"/>
          <w:sz w:val="22"/>
          <w:szCs w:val="22"/>
        </w:rPr>
        <w:t xml:space="preserve"> are applied. The diameter of the optical fiber varies between </w:t>
      </w:r>
      <m:oMath>
        <m:r>
          <w:rPr>
            <w:rFonts w:ascii="Cambria Math" w:hAnsi="Cambria Math" w:cs="Calibri"/>
            <w:sz w:val="22"/>
            <w:szCs w:val="22"/>
          </w:rPr>
          <m:t>200 μm</m:t>
        </m:r>
      </m:oMath>
      <w:r>
        <w:rPr>
          <w:rFonts w:ascii="Calibri" w:hAnsi="Calibri" w:cs="Calibri"/>
          <w:sz w:val="22"/>
          <w:szCs w:val="22"/>
        </w:rPr>
        <w:t xml:space="preserve"> </w:t>
      </w:r>
      <w:proofErr w:type="gramStart"/>
      <w:r>
        <w:rPr>
          <w:rFonts w:ascii="Calibri" w:hAnsi="Calibri" w:cs="Calibri"/>
          <w:sz w:val="22"/>
          <w:szCs w:val="22"/>
        </w:rPr>
        <w:t xml:space="preserve">and </w:t>
      </w:r>
      <w:proofErr w:type="gramEnd"/>
      <m:oMath>
        <m:r>
          <w:rPr>
            <w:rFonts w:ascii="Cambria Math" w:hAnsi="Cambria Math" w:cs="Calibri"/>
            <w:sz w:val="22"/>
            <w:szCs w:val="22"/>
          </w:rPr>
          <m:t>600 μm</m:t>
        </m:r>
      </m:oMath>
      <w:r>
        <w:rPr>
          <w:rFonts w:ascii="Calibri" w:hAnsi="Calibri" w:cs="Calibri"/>
          <w:sz w:val="22"/>
          <w:szCs w:val="22"/>
        </w:rPr>
        <w:t xml:space="preserve">. With these parameters, optical breakdown is achieved close to the target. The </w:t>
      </w:r>
      <w:proofErr w:type="spellStart"/>
      <w:r>
        <w:rPr>
          <w:rFonts w:ascii="Calibri" w:hAnsi="Calibri" w:cs="Calibri"/>
          <w:sz w:val="22"/>
          <w:szCs w:val="22"/>
        </w:rPr>
        <w:t>photodisruptive</w:t>
      </w:r>
      <w:proofErr w:type="spellEnd"/>
      <w:r>
        <w:rPr>
          <w:rFonts w:ascii="Calibri" w:hAnsi="Calibri" w:cs="Calibri"/>
          <w:sz w:val="22"/>
          <w:szCs w:val="22"/>
        </w:rPr>
        <w:t xml:space="preserve"> interaction finally leads to the fragmentation of urinary calculi.</w:t>
      </w:r>
    </w:p>
    <w:p w:rsidR="00A02562" w:rsidRDefault="00F3462B" w:rsidP="00A02562">
      <w:pPr>
        <w:keepNext/>
        <w:spacing w:line="360" w:lineRule="auto"/>
        <w:ind w:firstLine="720"/>
        <w:jc w:val="center"/>
      </w:pPr>
      <w:r>
        <w:rPr>
          <w:noProof/>
        </w:rPr>
        <w:drawing>
          <wp:inline distT="0" distB="0" distL="0" distR="0">
            <wp:extent cx="3586348" cy="3586348"/>
            <wp:effectExtent l="0" t="0" r="0" b="0"/>
            <wp:docPr id="6" name="Picture 6" descr="Lithotripsy is a procedure often used for kidney stones that do not pass on their 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hotripsy is a procedure often used for kidney stones that do not pass on their 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8666" cy="3588666"/>
                    </a:xfrm>
                    <a:prstGeom prst="rect">
                      <a:avLst/>
                    </a:prstGeom>
                    <a:noFill/>
                    <a:ln>
                      <a:noFill/>
                    </a:ln>
                  </pic:spPr>
                </pic:pic>
              </a:graphicData>
            </a:graphic>
          </wp:inline>
        </w:drawing>
      </w:r>
    </w:p>
    <w:p w:rsidR="00F3462B" w:rsidRDefault="00A02562" w:rsidP="00A02562">
      <w:pPr>
        <w:pStyle w:val="Caption"/>
        <w:jc w:val="center"/>
        <w:rPr>
          <w:rFonts w:ascii="Calibri" w:hAnsi="Calibri" w:cs="Calibri"/>
          <w:sz w:val="22"/>
          <w:szCs w:val="22"/>
        </w:rPr>
      </w:pPr>
      <w:r>
        <w:t>Figure A1.1 Kidney Stones Lithotripsy</w:t>
      </w:r>
    </w:p>
    <w:p w:rsidR="00B00E16" w:rsidRDefault="00B00E16" w:rsidP="00B00E16">
      <w:pPr>
        <w:spacing w:line="360" w:lineRule="auto"/>
        <w:jc w:val="both"/>
        <w:rPr>
          <w:rFonts w:ascii="Calibri" w:hAnsi="Calibri" w:cs="Calibri"/>
          <w:sz w:val="22"/>
          <w:szCs w:val="22"/>
        </w:rPr>
      </w:pPr>
      <w:r w:rsidRPr="00B00E16">
        <w:rPr>
          <w:rFonts w:ascii="Calibri" w:hAnsi="Calibri" w:cs="Calibri"/>
          <w:sz w:val="22"/>
          <w:szCs w:val="22"/>
        </w:rPr>
        <w:t xml:space="preserve">Compared to extracorporeal shock wave lithotripsy, holmium laser lithotripsy has been shown to reduce the chance of </w:t>
      </w:r>
      <w:proofErr w:type="spellStart"/>
      <w:r w:rsidRPr="00B00E16">
        <w:rPr>
          <w:rFonts w:ascii="Calibri" w:hAnsi="Calibri" w:cs="Calibri"/>
          <w:sz w:val="22"/>
          <w:szCs w:val="22"/>
        </w:rPr>
        <w:t>steinstrasse</w:t>
      </w:r>
      <w:proofErr w:type="spellEnd"/>
      <w:r w:rsidRPr="00B00E16">
        <w:rPr>
          <w:rFonts w:ascii="Calibri" w:hAnsi="Calibri" w:cs="Calibri"/>
          <w:sz w:val="22"/>
          <w:szCs w:val="22"/>
        </w:rPr>
        <w:t>. This is a complication of extracorporeal shock lithotripsy in which fragments of the stones block the ureter.</w:t>
      </w:r>
    </w:p>
    <w:p w:rsidR="00F41279" w:rsidRPr="00B00E16" w:rsidRDefault="00F41279" w:rsidP="00B00E16">
      <w:pPr>
        <w:spacing w:line="360" w:lineRule="auto"/>
        <w:jc w:val="both"/>
        <w:rPr>
          <w:rFonts w:ascii="Calibri" w:hAnsi="Calibri" w:cs="Calibri"/>
          <w:sz w:val="22"/>
          <w:szCs w:val="22"/>
        </w:rPr>
      </w:pPr>
    </w:p>
    <w:p w:rsidR="00B00E16" w:rsidRPr="001A1963" w:rsidRDefault="001A1963" w:rsidP="00B00E16">
      <w:pPr>
        <w:spacing w:line="360" w:lineRule="auto"/>
        <w:jc w:val="both"/>
        <w:rPr>
          <w:rFonts w:ascii="Calibri" w:hAnsi="Calibri" w:cs="Calibri"/>
          <w:sz w:val="22"/>
          <w:szCs w:val="22"/>
          <w:u w:val="single"/>
        </w:rPr>
      </w:pPr>
      <w:r w:rsidRPr="001A1963">
        <w:rPr>
          <w:rFonts w:ascii="Calibri" w:hAnsi="Calibri" w:cs="Calibri"/>
          <w:sz w:val="22"/>
          <w:szCs w:val="22"/>
          <w:u w:val="single"/>
        </w:rPr>
        <w:lastRenderedPageBreak/>
        <w:t>Merits and Advantages:</w:t>
      </w:r>
    </w:p>
    <w:p w:rsidR="00B00E16" w:rsidRDefault="00B00E16" w:rsidP="00B00E16">
      <w:pPr>
        <w:spacing w:line="360" w:lineRule="auto"/>
        <w:jc w:val="both"/>
        <w:rPr>
          <w:rFonts w:ascii="Calibri" w:hAnsi="Calibri" w:cs="Calibri"/>
          <w:sz w:val="22"/>
          <w:szCs w:val="22"/>
        </w:rPr>
      </w:pPr>
      <w:r w:rsidRPr="00B00E16">
        <w:rPr>
          <w:rFonts w:ascii="Calibri" w:hAnsi="Calibri" w:cs="Calibri"/>
          <w:sz w:val="22"/>
          <w:szCs w:val="22"/>
        </w:rPr>
        <w:t>The procedure has been shown to be effective for a patient with multiple stones.</w:t>
      </w:r>
    </w:p>
    <w:p w:rsidR="00B00E16" w:rsidRDefault="00B00E16" w:rsidP="00B00E16">
      <w:pPr>
        <w:spacing w:line="360" w:lineRule="auto"/>
        <w:jc w:val="both"/>
        <w:rPr>
          <w:rFonts w:ascii="Calibri" w:hAnsi="Calibri" w:cs="Calibri"/>
          <w:sz w:val="22"/>
          <w:szCs w:val="22"/>
        </w:rPr>
      </w:pPr>
    </w:p>
    <w:p w:rsidR="00B77DEA" w:rsidRDefault="00B00E16" w:rsidP="00B00E16">
      <w:pPr>
        <w:spacing w:line="360" w:lineRule="auto"/>
        <w:jc w:val="both"/>
        <w:rPr>
          <w:rFonts w:ascii="Calibri" w:hAnsi="Calibri" w:cs="Calibri"/>
          <w:sz w:val="22"/>
          <w:szCs w:val="22"/>
        </w:rPr>
      </w:pPr>
      <w:r>
        <w:rPr>
          <w:rFonts w:ascii="Calibri" w:hAnsi="Calibri" w:cs="Calibri"/>
          <w:sz w:val="22"/>
          <w:szCs w:val="22"/>
        </w:rPr>
        <w:t xml:space="preserve">Holmium laser lithotripsy </w:t>
      </w:r>
      <w:r w:rsidRPr="00B00E16">
        <w:rPr>
          <w:rFonts w:ascii="Calibri" w:hAnsi="Calibri" w:cs="Calibri"/>
          <w:sz w:val="22"/>
          <w:szCs w:val="22"/>
        </w:rPr>
        <w:t>requires general anesthesia. For this reason, there is a hospital stay and higher costs compared to extracorporeal shock wave lithotripsy.</w:t>
      </w:r>
    </w:p>
    <w:p w:rsidR="001A1963" w:rsidRDefault="001A1963" w:rsidP="00B00E16">
      <w:pPr>
        <w:spacing w:line="360" w:lineRule="auto"/>
        <w:jc w:val="both"/>
        <w:rPr>
          <w:rFonts w:ascii="Calibri" w:hAnsi="Calibri" w:cs="Calibri"/>
          <w:sz w:val="22"/>
          <w:szCs w:val="22"/>
        </w:rPr>
      </w:pPr>
    </w:p>
    <w:p w:rsidR="009C7E5A" w:rsidRPr="001A1963" w:rsidRDefault="001A1963" w:rsidP="00B00E16">
      <w:pPr>
        <w:spacing w:line="360" w:lineRule="auto"/>
        <w:jc w:val="both"/>
        <w:rPr>
          <w:rFonts w:ascii="Calibri" w:hAnsi="Calibri" w:cs="Calibri"/>
          <w:sz w:val="22"/>
          <w:szCs w:val="22"/>
          <w:u w:val="single"/>
        </w:rPr>
      </w:pPr>
      <w:r w:rsidRPr="001A1963">
        <w:rPr>
          <w:rFonts w:ascii="Calibri" w:hAnsi="Calibri" w:cs="Calibri"/>
          <w:sz w:val="22"/>
          <w:szCs w:val="22"/>
          <w:u w:val="single"/>
        </w:rPr>
        <w:t>Limitations and Complications:</w:t>
      </w:r>
    </w:p>
    <w:p w:rsidR="00173295" w:rsidRDefault="009C7E5A" w:rsidP="00B00E16">
      <w:pPr>
        <w:spacing w:line="360" w:lineRule="auto"/>
        <w:jc w:val="both"/>
        <w:rPr>
          <w:rFonts w:ascii="Calibri" w:hAnsi="Calibri" w:cs="Calibri"/>
          <w:b/>
          <w:sz w:val="22"/>
          <w:szCs w:val="22"/>
        </w:rPr>
      </w:pPr>
      <w:r>
        <w:rPr>
          <w:rFonts w:ascii="Calibri" w:hAnsi="Calibri" w:cs="Calibri"/>
          <w:sz w:val="22"/>
          <w:szCs w:val="22"/>
        </w:rPr>
        <w:t>Some complications of holmium laser lithotripsy includes Pain, Blood</w:t>
      </w:r>
      <w:r w:rsidR="004D2A19">
        <w:rPr>
          <w:rFonts w:ascii="Calibri" w:hAnsi="Calibri" w:cs="Calibri"/>
          <w:sz w:val="22"/>
          <w:szCs w:val="22"/>
        </w:rPr>
        <w:t xml:space="preserve"> in urine, trouble urinating, fever,</w:t>
      </w:r>
      <w:r>
        <w:rPr>
          <w:rFonts w:ascii="Calibri" w:hAnsi="Calibri" w:cs="Calibri"/>
          <w:sz w:val="22"/>
          <w:szCs w:val="22"/>
        </w:rPr>
        <w:t xml:space="preserve"> injury to the ureters.</w:t>
      </w:r>
      <w:r w:rsidR="003D5C40">
        <w:rPr>
          <w:rFonts w:ascii="Calibri" w:hAnsi="Calibri" w:cs="Calibri"/>
          <w:sz w:val="22"/>
          <w:szCs w:val="22"/>
        </w:rPr>
        <w:t xml:space="preserve"> </w:t>
      </w:r>
      <w:r w:rsidR="003D5C40" w:rsidRPr="003D5C40">
        <w:rPr>
          <w:rFonts w:ascii="Calibri" w:hAnsi="Calibri" w:cs="Calibri"/>
          <w:b/>
          <w:sz w:val="22"/>
          <w:szCs w:val="22"/>
        </w:rPr>
        <w:t xml:space="preserve">(Feng C, Wu, Jiang H, Ding Q &amp; </w:t>
      </w:r>
      <w:proofErr w:type="gramStart"/>
      <w:r w:rsidR="003D5C40" w:rsidRPr="003D5C40">
        <w:rPr>
          <w:rFonts w:ascii="Calibri" w:hAnsi="Calibri" w:cs="Calibri"/>
          <w:b/>
          <w:sz w:val="22"/>
          <w:szCs w:val="22"/>
        </w:rPr>
        <w:t>Gao</w:t>
      </w:r>
      <w:proofErr w:type="gramEnd"/>
      <w:r w:rsidR="003D5C40" w:rsidRPr="003D5C40">
        <w:rPr>
          <w:rFonts w:ascii="Calibri" w:hAnsi="Calibri" w:cs="Calibri"/>
          <w:b/>
          <w:sz w:val="22"/>
          <w:szCs w:val="22"/>
        </w:rPr>
        <w:t xml:space="preserve"> P, 2013)</w:t>
      </w:r>
    </w:p>
    <w:p w:rsidR="00E616BB" w:rsidRDefault="00E616BB" w:rsidP="00B00E16">
      <w:pPr>
        <w:spacing w:line="360" w:lineRule="auto"/>
        <w:jc w:val="both"/>
        <w:rPr>
          <w:rFonts w:ascii="Calibri" w:hAnsi="Calibri" w:cs="Calibri"/>
          <w:b/>
          <w:sz w:val="22"/>
          <w:szCs w:val="22"/>
        </w:rPr>
      </w:pPr>
    </w:p>
    <w:p w:rsidR="00173295" w:rsidRPr="00173295" w:rsidRDefault="00173295" w:rsidP="00B00E16">
      <w:pPr>
        <w:spacing w:line="360" w:lineRule="auto"/>
        <w:jc w:val="both"/>
        <w:rPr>
          <w:rFonts w:ascii="Calibri" w:hAnsi="Calibri" w:cs="Calibri"/>
          <w:sz w:val="22"/>
          <w:szCs w:val="22"/>
        </w:rPr>
      </w:pPr>
      <w:r>
        <w:rPr>
          <w:rFonts w:ascii="Calibri" w:hAnsi="Calibri" w:cs="Calibri"/>
          <w:sz w:val="22"/>
          <w:szCs w:val="22"/>
        </w:rPr>
        <w:t>Other complications such as Bleeding around kidney, Pieces of stone that blocks flow of urine from kidney(this can cause severe pain or damage to kidneys), Pieces of stone being left inside the body (more treatments may be required), Problems in kidney function after procedure.</w:t>
      </w:r>
    </w:p>
    <w:p w:rsidR="00B77DEA" w:rsidRDefault="00BF6BFB" w:rsidP="00BE7B80">
      <w:pPr>
        <w:pStyle w:val="Heading2"/>
        <w:rPr>
          <w:rFonts w:ascii="Calibri" w:hAnsi="Calibri" w:cs="Calibri"/>
          <w:color w:val="auto"/>
          <w:sz w:val="22"/>
          <w:szCs w:val="24"/>
        </w:rPr>
      </w:pPr>
      <w:bookmarkStart w:id="19" w:name="_Toc508402454"/>
      <w:r>
        <w:rPr>
          <w:rFonts w:ascii="Calibri" w:hAnsi="Calibri" w:cs="Calibri"/>
          <w:color w:val="auto"/>
          <w:sz w:val="22"/>
          <w:szCs w:val="24"/>
        </w:rPr>
        <w:t>A</w:t>
      </w:r>
      <w:r w:rsidR="001234CC">
        <w:rPr>
          <w:rFonts w:ascii="Calibri" w:hAnsi="Calibri" w:cs="Calibri"/>
          <w:color w:val="auto"/>
          <w:sz w:val="22"/>
          <w:szCs w:val="24"/>
        </w:rPr>
        <w:t>1</w:t>
      </w:r>
      <w:r w:rsidR="00B77DEA" w:rsidRPr="00BE7B80">
        <w:rPr>
          <w:rFonts w:ascii="Calibri" w:hAnsi="Calibri" w:cs="Calibri"/>
          <w:color w:val="auto"/>
          <w:sz w:val="22"/>
          <w:szCs w:val="24"/>
        </w:rPr>
        <w:t xml:space="preserve">.2 </w:t>
      </w:r>
      <w:r w:rsidR="00E72A69">
        <w:rPr>
          <w:rFonts w:ascii="Calibri" w:hAnsi="Calibri" w:cs="Calibri"/>
          <w:color w:val="auto"/>
          <w:sz w:val="22"/>
          <w:szCs w:val="24"/>
        </w:rPr>
        <w:t>LASER Angioplasty</w:t>
      </w:r>
      <w:r w:rsidR="00B77DEA" w:rsidRPr="00BE7B80">
        <w:rPr>
          <w:rFonts w:ascii="Calibri" w:hAnsi="Calibri" w:cs="Calibri"/>
          <w:color w:val="auto"/>
          <w:sz w:val="22"/>
          <w:szCs w:val="24"/>
        </w:rPr>
        <w:t>:</w:t>
      </w:r>
      <w:bookmarkEnd w:id="19"/>
    </w:p>
    <w:p w:rsidR="0053320C" w:rsidRDefault="0053320C" w:rsidP="0053320C"/>
    <w:p w:rsidR="00874522" w:rsidRPr="00874522" w:rsidRDefault="00874522" w:rsidP="0053320C">
      <w:pPr>
        <w:rPr>
          <w:rFonts w:asciiTheme="minorHAnsi" w:hAnsiTheme="minorHAnsi" w:cstheme="minorHAnsi"/>
          <w:sz w:val="22"/>
          <w:szCs w:val="22"/>
          <w:u w:val="single"/>
        </w:rPr>
      </w:pPr>
      <w:r w:rsidRPr="00874522">
        <w:rPr>
          <w:rFonts w:asciiTheme="minorHAnsi" w:hAnsiTheme="minorHAnsi" w:cstheme="minorHAnsi"/>
          <w:sz w:val="22"/>
          <w:szCs w:val="22"/>
          <w:u w:val="single"/>
        </w:rPr>
        <w:t>Principle and Procedure:</w:t>
      </w:r>
    </w:p>
    <w:p w:rsidR="001B5F60" w:rsidRDefault="00027DC9" w:rsidP="0053320C">
      <w:pPr>
        <w:spacing w:line="360" w:lineRule="auto"/>
        <w:rPr>
          <w:rFonts w:ascii="Calibri" w:hAnsi="Calibri" w:cs="Calibri"/>
          <w:sz w:val="22"/>
          <w:szCs w:val="22"/>
        </w:rPr>
      </w:pPr>
      <w:r>
        <w:rPr>
          <w:noProof/>
        </w:rPr>
        <mc:AlternateContent>
          <mc:Choice Requires="wps">
            <w:drawing>
              <wp:anchor distT="0" distB="0" distL="114300" distR="114300" simplePos="0" relativeHeight="251666944" behindDoc="0" locked="0" layoutInCell="1" allowOverlap="1" wp14:anchorId="1EC57F83" wp14:editId="19B97A04">
                <wp:simplePos x="0" y="0"/>
                <wp:positionH relativeFrom="column">
                  <wp:posOffset>1059180</wp:posOffset>
                </wp:positionH>
                <wp:positionV relativeFrom="paragraph">
                  <wp:posOffset>4166235</wp:posOffset>
                </wp:positionV>
                <wp:extent cx="43218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21810" cy="635"/>
                        </a:xfrm>
                        <a:prstGeom prst="rect">
                          <a:avLst/>
                        </a:prstGeom>
                        <a:solidFill>
                          <a:prstClr val="white"/>
                        </a:solidFill>
                        <a:ln>
                          <a:noFill/>
                        </a:ln>
                      </wps:spPr>
                      <wps:txbx>
                        <w:txbxContent>
                          <w:p w:rsidR="006624B1" w:rsidRPr="00F55202" w:rsidRDefault="006624B1" w:rsidP="00D92E0C">
                            <w:pPr>
                              <w:pStyle w:val="Caption"/>
                              <w:jc w:val="center"/>
                              <w:rPr>
                                <w:noProof/>
                                <w:sz w:val="24"/>
                                <w:szCs w:val="24"/>
                              </w:rPr>
                            </w:pPr>
                            <w:r>
                              <w:t>Figure A1.2 Coronary Arteries Laser Angioplasty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57F83" id="Text Box 9" o:spid="_x0000_s1027" type="#_x0000_t202" style="position:absolute;margin-left:83.4pt;margin-top:328.05pt;width:340.3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1WLQIAAGQEAAAOAAAAZHJzL2Uyb0RvYy54bWysVMFu2zAMvQ/YPwi6L07Sr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JDk/Xs1nNzMKSYpdX32K&#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" stroked="f">
                <v:textbox style="mso-fit-shape-to-text:t" inset="0,0,0,0">
                  <w:txbxContent>
                    <w:p w:rsidR="006624B1" w:rsidRPr="00F55202" w:rsidRDefault="006624B1" w:rsidP="00D92E0C">
                      <w:pPr>
                        <w:pStyle w:val="Caption"/>
                        <w:jc w:val="center"/>
                        <w:rPr>
                          <w:noProof/>
                          <w:sz w:val="24"/>
                          <w:szCs w:val="24"/>
                        </w:rPr>
                      </w:pPr>
                      <w:r>
                        <w:t>Figure A1.2 Coronary Arteries Laser Angioplasty</w:t>
                      </w:r>
                    </w:p>
                  </w:txbxContent>
                </v:textbox>
                <w10:wrap type="topAndBottom"/>
              </v:shape>
            </w:pict>
          </mc:Fallback>
        </mc:AlternateContent>
      </w:r>
      <w:r w:rsidR="0053320C">
        <w:rPr>
          <w:noProof/>
        </w:rPr>
        <w:drawing>
          <wp:anchor distT="0" distB="0" distL="114300" distR="114300" simplePos="0" relativeHeight="251664896" behindDoc="0" locked="0" layoutInCell="1" allowOverlap="1">
            <wp:simplePos x="0" y="0"/>
            <wp:positionH relativeFrom="column">
              <wp:posOffset>1059411</wp:posOffset>
            </wp:positionH>
            <wp:positionV relativeFrom="paragraph">
              <wp:posOffset>1093338</wp:posOffset>
            </wp:positionV>
            <wp:extent cx="4321810" cy="3016250"/>
            <wp:effectExtent l="0" t="0" r="2540" b="0"/>
            <wp:wrapTopAndBottom/>
            <wp:docPr id="8" name="Picture 8" descr="https://medmovie.com/_uploads/ahaw_0257i_640x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movie.com/_uploads/ahaw_0257i_640x48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7006"/>
                    <a:stretch/>
                  </pic:blipFill>
                  <pic:spPr bwMode="auto">
                    <a:xfrm>
                      <a:off x="0" y="0"/>
                      <a:ext cx="4321810" cy="3016250"/>
                    </a:xfrm>
                    <a:prstGeom prst="rect">
                      <a:avLst/>
                    </a:prstGeom>
                    <a:noFill/>
                    <a:ln>
                      <a:noFill/>
                    </a:ln>
                    <a:extLst>
                      <a:ext uri="{53640926-AAD7-44D8-BBD7-CCE9431645EC}">
                        <a14:shadowObscured xmlns:a14="http://schemas.microsoft.com/office/drawing/2010/main"/>
                      </a:ext>
                    </a:extLst>
                  </pic:spPr>
                </pic:pic>
              </a:graphicData>
            </a:graphic>
          </wp:anchor>
        </w:drawing>
      </w:r>
      <w:r w:rsidR="0053320C" w:rsidRPr="0053320C">
        <w:rPr>
          <w:rFonts w:ascii="Calibri" w:hAnsi="Calibri" w:cs="Calibri"/>
          <w:sz w:val="22"/>
          <w:szCs w:val="22"/>
        </w:rPr>
        <w:t>Laser Angioplasty (also known as excimer laser coronary angioplasty) is a technique that can be used to open coronary arteries blocked by plaque. A catheter with a laser at its tip is inserted into an artery. Then it’s advanced through the artery to the blockage. When the laser is in position, it emits pulsating beams of light that vaporize the plaque.</w:t>
      </w:r>
    </w:p>
    <w:p w:rsidR="00DA460E" w:rsidRPr="00B77DEA" w:rsidRDefault="00DA460E" w:rsidP="0053320C">
      <w:pPr>
        <w:spacing w:line="360" w:lineRule="auto"/>
        <w:rPr>
          <w:rFonts w:ascii="Calibri" w:hAnsi="Calibri" w:cs="Calibri"/>
          <w:sz w:val="22"/>
          <w:szCs w:val="22"/>
        </w:rPr>
      </w:pPr>
    </w:p>
    <w:p w:rsidR="00B77DEA" w:rsidRDefault="00FD6E74" w:rsidP="009A40F5">
      <w:pPr>
        <w:spacing w:line="360" w:lineRule="auto"/>
        <w:jc w:val="both"/>
        <w:rPr>
          <w:rFonts w:ascii="Calibri" w:hAnsi="Calibri" w:cs="Calibri"/>
          <w:sz w:val="22"/>
          <w:szCs w:val="22"/>
        </w:rPr>
      </w:pPr>
      <w:r w:rsidRPr="00FD6E74">
        <w:rPr>
          <w:rFonts w:ascii="Calibri" w:hAnsi="Calibri" w:cs="Calibri"/>
          <w:sz w:val="22"/>
          <w:szCs w:val="22"/>
        </w:rPr>
        <w:lastRenderedPageBreak/>
        <w:t>The laser directs a cool beam toward the blockage through a catheter in the coronary artery. The laser beam vaporizes the plaque causing the blockage, changing it to gases and water.</w:t>
      </w:r>
    </w:p>
    <w:p w:rsidR="007D6B00" w:rsidRDefault="00127A9E" w:rsidP="00127A9E">
      <w:pPr>
        <w:spacing w:line="360" w:lineRule="auto"/>
        <w:jc w:val="both"/>
        <w:rPr>
          <w:rFonts w:ascii="Calibri" w:hAnsi="Calibri" w:cs="Calibri"/>
          <w:sz w:val="22"/>
          <w:szCs w:val="22"/>
        </w:rPr>
      </w:pPr>
      <w:r w:rsidRPr="00127A9E">
        <w:rPr>
          <w:rFonts w:ascii="Calibri" w:hAnsi="Calibri" w:cs="Calibri"/>
          <w:sz w:val="22"/>
          <w:szCs w:val="22"/>
        </w:rPr>
        <w:t>This procedure aims to remove the fatty de</w:t>
      </w:r>
      <w:r>
        <w:rPr>
          <w:rFonts w:ascii="Calibri" w:hAnsi="Calibri" w:cs="Calibri"/>
          <w:sz w:val="22"/>
          <w:szCs w:val="22"/>
        </w:rPr>
        <w:t>posits that can’t be dealt with using standar</w:t>
      </w:r>
      <w:r w:rsidRPr="00127A9E">
        <w:rPr>
          <w:rFonts w:ascii="Calibri" w:hAnsi="Calibri" w:cs="Calibri"/>
          <w:sz w:val="22"/>
          <w:szCs w:val="22"/>
        </w:rPr>
        <w:t>d techniques. A flexible tu</w:t>
      </w:r>
      <w:r>
        <w:rPr>
          <w:rFonts w:ascii="Calibri" w:hAnsi="Calibri" w:cs="Calibri"/>
          <w:sz w:val="22"/>
          <w:szCs w:val="22"/>
        </w:rPr>
        <w:t>be (a catheter), connected to a laser, is inser</w:t>
      </w:r>
      <w:r w:rsidRPr="00127A9E">
        <w:rPr>
          <w:rFonts w:ascii="Calibri" w:hAnsi="Calibri" w:cs="Calibri"/>
          <w:sz w:val="22"/>
          <w:szCs w:val="22"/>
        </w:rPr>
        <w:t>ted into an artery in the leg (t</w:t>
      </w:r>
      <w:r>
        <w:rPr>
          <w:rFonts w:ascii="Calibri" w:hAnsi="Calibri" w:cs="Calibri"/>
          <w:sz w:val="22"/>
          <w:szCs w:val="22"/>
        </w:rPr>
        <w:t xml:space="preserve">he femoral artery). It is moved </w:t>
      </w:r>
      <w:r w:rsidRPr="00127A9E">
        <w:rPr>
          <w:rFonts w:ascii="Calibri" w:hAnsi="Calibri" w:cs="Calibri"/>
          <w:sz w:val="22"/>
          <w:szCs w:val="22"/>
        </w:rPr>
        <w:t xml:space="preserve">upwards to the site of the blockage under </w:t>
      </w:r>
      <w:r>
        <w:rPr>
          <w:rFonts w:ascii="Calibri" w:hAnsi="Calibri" w:cs="Calibri"/>
          <w:sz w:val="22"/>
          <w:szCs w:val="22"/>
        </w:rPr>
        <w:t>X-ray guidance and the laser is then used to bur n through the deposits. This procedure is usually done with other techniques to help r</w:t>
      </w:r>
      <w:r w:rsidRPr="00127A9E">
        <w:rPr>
          <w:rFonts w:ascii="Calibri" w:hAnsi="Calibri" w:cs="Calibri"/>
          <w:sz w:val="22"/>
          <w:szCs w:val="22"/>
        </w:rPr>
        <w:t>emove the deposits and/or keep the blood</w:t>
      </w:r>
      <w:r>
        <w:rPr>
          <w:rFonts w:ascii="Calibri" w:hAnsi="Calibri" w:cs="Calibri"/>
          <w:sz w:val="22"/>
          <w:szCs w:val="22"/>
        </w:rPr>
        <w:t xml:space="preserve"> </w:t>
      </w:r>
      <w:r w:rsidRPr="00127A9E">
        <w:rPr>
          <w:rFonts w:ascii="Calibri" w:hAnsi="Calibri" w:cs="Calibri"/>
          <w:sz w:val="22"/>
          <w:szCs w:val="22"/>
        </w:rPr>
        <w:t>vessel open. It is often used together with balloon angioplasty and</w:t>
      </w:r>
      <w:r>
        <w:rPr>
          <w:rFonts w:ascii="Calibri" w:hAnsi="Calibri" w:cs="Calibri"/>
          <w:sz w:val="22"/>
          <w:szCs w:val="22"/>
        </w:rPr>
        <w:t xml:space="preserve"> </w:t>
      </w:r>
      <w:r w:rsidRPr="00127A9E">
        <w:rPr>
          <w:rFonts w:ascii="Calibri" w:hAnsi="Calibri" w:cs="Calibri"/>
          <w:sz w:val="22"/>
          <w:szCs w:val="22"/>
        </w:rPr>
        <w:t>followed by angiography (a technique to vie</w:t>
      </w:r>
      <w:r>
        <w:rPr>
          <w:rFonts w:ascii="Calibri" w:hAnsi="Calibri" w:cs="Calibri"/>
          <w:sz w:val="22"/>
          <w:szCs w:val="22"/>
        </w:rPr>
        <w:t>w blood vessels using X-ray) to r</w:t>
      </w:r>
      <w:r w:rsidRPr="00127A9E">
        <w:rPr>
          <w:rFonts w:ascii="Calibri" w:hAnsi="Calibri" w:cs="Calibri"/>
          <w:sz w:val="22"/>
          <w:szCs w:val="22"/>
        </w:rPr>
        <w:t>ecord the results.</w:t>
      </w:r>
    </w:p>
    <w:p w:rsidR="00D16193" w:rsidRDefault="00D16193" w:rsidP="00127A9E">
      <w:pPr>
        <w:spacing w:line="360" w:lineRule="auto"/>
        <w:jc w:val="both"/>
        <w:rPr>
          <w:rFonts w:ascii="Calibri" w:hAnsi="Calibri" w:cs="Calibri"/>
          <w:sz w:val="22"/>
          <w:szCs w:val="22"/>
        </w:rPr>
      </w:pPr>
    </w:p>
    <w:p w:rsidR="00127A9E" w:rsidRPr="007F76BA" w:rsidRDefault="007F76BA" w:rsidP="00127A9E">
      <w:pPr>
        <w:spacing w:line="360" w:lineRule="auto"/>
        <w:jc w:val="both"/>
        <w:rPr>
          <w:rFonts w:ascii="Calibri" w:hAnsi="Calibri" w:cs="Calibri"/>
          <w:sz w:val="22"/>
          <w:szCs w:val="22"/>
          <w:u w:val="single"/>
        </w:rPr>
      </w:pPr>
      <w:r w:rsidRPr="007F76BA">
        <w:rPr>
          <w:rFonts w:ascii="Calibri" w:hAnsi="Calibri" w:cs="Calibri"/>
          <w:sz w:val="22"/>
          <w:szCs w:val="22"/>
          <w:u w:val="single"/>
        </w:rPr>
        <w:t xml:space="preserve">Advantages and </w:t>
      </w:r>
      <w:proofErr w:type="gramStart"/>
      <w:r w:rsidRPr="007F76BA">
        <w:rPr>
          <w:rFonts w:ascii="Calibri" w:hAnsi="Calibri" w:cs="Calibri"/>
          <w:sz w:val="22"/>
          <w:szCs w:val="22"/>
          <w:u w:val="single"/>
        </w:rPr>
        <w:t>Merits :</w:t>
      </w:r>
      <w:proofErr w:type="gramEnd"/>
      <w:r w:rsidRPr="007F76BA">
        <w:rPr>
          <w:rFonts w:ascii="Calibri" w:hAnsi="Calibri" w:cs="Calibri"/>
          <w:sz w:val="22"/>
          <w:szCs w:val="22"/>
          <w:u w:val="single"/>
        </w:rPr>
        <w:t xml:space="preserve"> </w:t>
      </w:r>
    </w:p>
    <w:p w:rsidR="00B77DEA" w:rsidRDefault="001A19CD" w:rsidP="009A40F5">
      <w:pPr>
        <w:spacing w:line="360" w:lineRule="auto"/>
        <w:jc w:val="both"/>
        <w:rPr>
          <w:rFonts w:ascii="Calibri" w:hAnsi="Calibri" w:cs="Calibri"/>
          <w:b/>
          <w:sz w:val="22"/>
          <w:szCs w:val="22"/>
        </w:rPr>
      </w:pPr>
      <w:r w:rsidRPr="001A19CD">
        <w:rPr>
          <w:rFonts w:ascii="Calibri" w:hAnsi="Calibri" w:cs="Calibri"/>
          <w:sz w:val="22"/>
          <w:szCs w:val="22"/>
        </w:rPr>
        <w:t>The potential advantages of laser angioplasty address the limitations of PTCA. In contrast to balloon angioplasty where the plaque material is compressed or displaced, laser angioplasty</w:t>
      </w:r>
      <w:r w:rsidR="001F61F9">
        <w:rPr>
          <w:rFonts w:ascii="Calibri" w:hAnsi="Calibri" w:cs="Calibri"/>
          <w:sz w:val="22"/>
          <w:szCs w:val="22"/>
        </w:rPr>
        <w:t xml:space="preserve"> ablates the plaque material</w:t>
      </w:r>
      <w:r w:rsidRPr="001A19CD">
        <w:rPr>
          <w:rFonts w:ascii="Calibri" w:hAnsi="Calibri" w:cs="Calibri"/>
          <w:sz w:val="22"/>
          <w:szCs w:val="22"/>
        </w:rPr>
        <w:t xml:space="preserve">. This bulk removal of plaque material could improve acute procedural success rates, decrease complication rates, treat "untreatable" lesions, and decrease restenosis rates. Because laser energy can vaporize atherosclerotic plaque, there may be no requirement for a preexisting channel, and therefore laser angioplasty may have a high success rate for the treatment of coronary occlusions. In its best embodiment, laser angioplasty offers the potential for passing a </w:t>
      </w:r>
      <w:proofErr w:type="spellStart"/>
      <w:r w:rsidRPr="001A19CD">
        <w:rPr>
          <w:rFonts w:ascii="Calibri" w:hAnsi="Calibri" w:cs="Calibri"/>
          <w:sz w:val="22"/>
          <w:szCs w:val="22"/>
        </w:rPr>
        <w:t>fiberoptic</w:t>
      </w:r>
      <w:proofErr w:type="spellEnd"/>
      <w:r w:rsidRPr="001A19CD">
        <w:rPr>
          <w:rFonts w:ascii="Calibri" w:hAnsi="Calibri" w:cs="Calibri"/>
          <w:sz w:val="22"/>
          <w:szCs w:val="22"/>
        </w:rPr>
        <w:t xml:space="preserve"> catheter through the entire length of the coronary circulation to vaporize all atherosclerotic plaque along the arterial wall. This applicability for the treatment of diffuse atherosclerotic disease would offer treatment opportunities currently unavailable with conventional bypass surgery or angioplasty.</w:t>
      </w:r>
      <w:r w:rsidR="00812E13">
        <w:rPr>
          <w:rFonts w:ascii="Calibri" w:hAnsi="Calibri" w:cs="Calibri"/>
          <w:sz w:val="22"/>
          <w:szCs w:val="22"/>
        </w:rPr>
        <w:t xml:space="preserve"> </w:t>
      </w:r>
      <w:r w:rsidR="00812E13" w:rsidRPr="00812E13">
        <w:rPr>
          <w:rFonts w:ascii="Calibri" w:hAnsi="Calibri" w:cs="Calibri"/>
          <w:b/>
          <w:sz w:val="22"/>
          <w:szCs w:val="22"/>
        </w:rPr>
        <w:t xml:space="preserve">(Lawrence I. </w:t>
      </w:r>
      <w:proofErr w:type="spellStart"/>
      <w:r w:rsidR="00812E13" w:rsidRPr="00812E13">
        <w:rPr>
          <w:rFonts w:ascii="Calibri" w:hAnsi="Calibri" w:cs="Calibri"/>
          <w:b/>
          <w:sz w:val="22"/>
          <w:szCs w:val="22"/>
        </w:rPr>
        <w:t>Deckelbaum</w:t>
      </w:r>
      <w:proofErr w:type="spellEnd"/>
      <w:r w:rsidR="00812E13" w:rsidRPr="00812E13">
        <w:rPr>
          <w:rFonts w:ascii="Calibri" w:hAnsi="Calibri" w:cs="Calibri"/>
          <w:b/>
          <w:sz w:val="22"/>
          <w:szCs w:val="22"/>
        </w:rPr>
        <w:t xml:space="preserve"> MD, 1994)</w:t>
      </w:r>
      <w:r w:rsidR="002D6FCA">
        <w:rPr>
          <w:rFonts w:ascii="Calibri" w:hAnsi="Calibri" w:cs="Calibri"/>
          <w:b/>
          <w:sz w:val="22"/>
          <w:szCs w:val="22"/>
        </w:rPr>
        <w:t>.</w:t>
      </w:r>
    </w:p>
    <w:p w:rsidR="002D6FCA" w:rsidRDefault="002D6FCA" w:rsidP="009A40F5">
      <w:pPr>
        <w:spacing w:line="360" w:lineRule="auto"/>
        <w:jc w:val="both"/>
        <w:rPr>
          <w:rFonts w:ascii="Calibri" w:hAnsi="Calibri" w:cs="Calibri"/>
          <w:b/>
          <w:sz w:val="22"/>
          <w:szCs w:val="22"/>
        </w:rPr>
      </w:pPr>
    </w:p>
    <w:p w:rsidR="007F76BA" w:rsidRPr="007F76BA" w:rsidRDefault="007F76BA" w:rsidP="009A40F5">
      <w:pPr>
        <w:spacing w:line="360" w:lineRule="auto"/>
        <w:jc w:val="both"/>
        <w:rPr>
          <w:rFonts w:ascii="Calibri" w:hAnsi="Calibri" w:cs="Calibri"/>
          <w:sz w:val="22"/>
          <w:szCs w:val="22"/>
          <w:u w:val="single"/>
        </w:rPr>
      </w:pPr>
      <w:r w:rsidRPr="007F76BA">
        <w:rPr>
          <w:rFonts w:ascii="Calibri" w:hAnsi="Calibri" w:cs="Calibri"/>
          <w:sz w:val="22"/>
          <w:szCs w:val="22"/>
          <w:u w:val="single"/>
        </w:rPr>
        <w:t xml:space="preserve">Limitations and </w:t>
      </w:r>
      <w:proofErr w:type="gramStart"/>
      <w:r w:rsidRPr="007F76BA">
        <w:rPr>
          <w:rFonts w:ascii="Calibri" w:hAnsi="Calibri" w:cs="Calibri"/>
          <w:sz w:val="22"/>
          <w:szCs w:val="22"/>
          <w:u w:val="single"/>
        </w:rPr>
        <w:t>Complications :</w:t>
      </w:r>
      <w:proofErr w:type="gramEnd"/>
    </w:p>
    <w:p w:rsidR="002D6FCA" w:rsidRDefault="002D6FCA" w:rsidP="002D6FCA">
      <w:pPr>
        <w:spacing w:line="360" w:lineRule="auto"/>
        <w:jc w:val="both"/>
        <w:rPr>
          <w:rFonts w:ascii="Calibri" w:hAnsi="Calibri" w:cs="Calibri"/>
          <w:sz w:val="22"/>
          <w:szCs w:val="22"/>
        </w:rPr>
      </w:pPr>
      <w:r w:rsidRPr="002D6FCA">
        <w:rPr>
          <w:rFonts w:ascii="Calibri" w:hAnsi="Calibri" w:cs="Calibri"/>
          <w:sz w:val="22"/>
          <w:szCs w:val="22"/>
        </w:rPr>
        <w:t xml:space="preserve">Percutaneous coronary intervention, using balloons, stents, and/or </w:t>
      </w:r>
      <w:proofErr w:type="spellStart"/>
      <w:r w:rsidRPr="002D6FCA">
        <w:rPr>
          <w:rFonts w:ascii="Calibri" w:hAnsi="Calibri" w:cs="Calibri"/>
          <w:sz w:val="22"/>
          <w:szCs w:val="22"/>
        </w:rPr>
        <w:t>atherectomy</w:t>
      </w:r>
      <w:proofErr w:type="spellEnd"/>
      <w:r w:rsidRPr="002D6FCA">
        <w:rPr>
          <w:rFonts w:ascii="Calibri" w:hAnsi="Calibri" w:cs="Calibri"/>
          <w:sz w:val="22"/>
          <w:szCs w:val="22"/>
        </w:rPr>
        <w:t xml:space="preserve"> can achieve effective relief of coronary arterial obstruction in 90% to 95% of patients. In a very small percentage of individuals, percutaneous coronary intervention cannot be performed because of technical difficulties. These difficulties usually involve the inability to pass the guide wire or the balloon catheter across the narrowed artery segments. The most serious complication of percutaneous coronary intervention results when there is an abrupt closure of the dilated coronary artery within the first few hours after the procedure. Abrupt coronary artery closure occurs in 5% of patients after simple balloon angioplasty, and is responsible for most of the serious complications related to percutaneous coronary intervention. Abrupt closure is due to a combination of tearing (dissection) of the inner lining of the artery, blood clotting (thrombosis) at the balloon site, and constriction (spasm) or elastic recoil of the artery at the balloon site.</w:t>
      </w:r>
    </w:p>
    <w:p w:rsidR="00C7722D" w:rsidRPr="00C7722D" w:rsidRDefault="00C7722D" w:rsidP="00C7722D">
      <w:pPr>
        <w:spacing w:line="360" w:lineRule="auto"/>
        <w:jc w:val="both"/>
        <w:rPr>
          <w:rFonts w:ascii="Calibri" w:hAnsi="Calibri" w:cs="Calibri"/>
          <w:sz w:val="22"/>
          <w:szCs w:val="22"/>
        </w:rPr>
      </w:pPr>
      <w:r w:rsidRPr="00C7722D">
        <w:rPr>
          <w:rFonts w:ascii="Calibri" w:hAnsi="Calibri" w:cs="Calibri"/>
          <w:sz w:val="22"/>
          <w:szCs w:val="22"/>
        </w:rPr>
        <w:t>In the study of 9222 patients there was no d</w:t>
      </w:r>
      <w:r>
        <w:rPr>
          <w:rFonts w:ascii="Calibri" w:hAnsi="Calibri" w:cs="Calibri"/>
          <w:sz w:val="22"/>
          <w:szCs w:val="22"/>
        </w:rPr>
        <w:t xml:space="preserve">ifference in the rate of heart </w:t>
      </w:r>
      <w:r w:rsidRPr="00C7722D">
        <w:rPr>
          <w:rFonts w:ascii="Calibri" w:hAnsi="Calibri" w:cs="Calibri"/>
          <w:sz w:val="22"/>
          <w:szCs w:val="22"/>
        </w:rPr>
        <w:t>attack between patients who had the la</w:t>
      </w:r>
      <w:r>
        <w:rPr>
          <w:rFonts w:ascii="Calibri" w:hAnsi="Calibri" w:cs="Calibri"/>
          <w:sz w:val="22"/>
          <w:szCs w:val="22"/>
        </w:rPr>
        <w:t xml:space="preserve">ser treatment and those who had </w:t>
      </w:r>
      <w:r w:rsidRPr="00C7722D">
        <w:rPr>
          <w:rFonts w:ascii="Calibri" w:hAnsi="Calibri" w:cs="Calibri"/>
          <w:sz w:val="22"/>
          <w:szCs w:val="22"/>
        </w:rPr>
        <w:t>balloon angioplasty at 30 days after treat</w:t>
      </w:r>
      <w:r>
        <w:rPr>
          <w:rFonts w:ascii="Calibri" w:hAnsi="Calibri" w:cs="Calibri"/>
          <w:sz w:val="22"/>
          <w:szCs w:val="22"/>
        </w:rPr>
        <w:t xml:space="preserve">ment. A study of 3012 </w:t>
      </w:r>
      <w:r>
        <w:rPr>
          <w:rFonts w:ascii="Calibri" w:hAnsi="Calibri" w:cs="Calibri"/>
          <w:sz w:val="22"/>
          <w:szCs w:val="22"/>
        </w:rPr>
        <w:lastRenderedPageBreak/>
        <w:t xml:space="preserve">patients </w:t>
      </w:r>
      <w:r w:rsidRPr="00C7722D">
        <w:rPr>
          <w:rFonts w:ascii="Calibri" w:hAnsi="Calibri" w:cs="Calibri"/>
          <w:sz w:val="22"/>
          <w:szCs w:val="22"/>
        </w:rPr>
        <w:t>looked at patients previously treated with a ste</w:t>
      </w:r>
      <w:r>
        <w:rPr>
          <w:rFonts w:ascii="Calibri" w:hAnsi="Calibri" w:cs="Calibri"/>
          <w:sz w:val="22"/>
          <w:szCs w:val="22"/>
        </w:rPr>
        <w:t xml:space="preserve">nt and who then had restenosis </w:t>
      </w:r>
      <w:r w:rsidRPr="00C7722D">
        <w:rPr>
          <w:rFonts w:ascii="Calibri" w:hAnsi="Calibri" w:cs="Calibri"/>
          <w:sz w:val="22"/>
          <w:szCs w:val="22"/>
        </w:rPr>
        <w:t>followed by further treatment. The rate of ser</w:t>
      </w:r>
      <w:r>
        <w:rPr>
          <w:rFonts w:ascii="Calibri" w:hAnsi="Calibri" w:cs="Calibri"/>
          <w:sz w:val="22"/>
          <w:szCs w:val="22"/>
        </w:rPr>
        <w:t xml:space="preserve">ious adverse cardiac events was </w:t>
      </w:r>
      <w:r w:rsidRPr="00C7722D">
        <w:rPr>
          <w:rFonts w:ascii="Calibri" w:hAnsi="Calibri" w:cs="Calibri"/>
          <w:sz w:val="22"/>
          <w:szCs w:val="22"/>
        </w:rPr>
        <w:t>35% for laser angioplasty, 29% for b</w:t>
      </w:r>
      <w:r>
        <w:rPr>
          <w:rFonts w:ascii="Calibri" w:hAnsi="Calibri" w:cs="Calibri"/>
          <w:sz w:val="22"/>
          <w:szCs w:val="22"/>
        </w:rPr>
        <w:t xml:space="preserve">alloon angioplasty and 31% for </w:t>
      </w:r>
      <w:r w:rsidRPr="00C7722D">
        <w:rPr>
          <w:rFonts w:ascii="Calibri" w:hAnsi="Calibri" w:cs="Calibri"/>
          <w:sz w:val="22"/>
          <w:szCs w:val="22"/>
        </w:rPr>
        <w:t>stent-in-stent treatment.</w:t>
      </w:r>
    </w:p>
    <w:p w:rsidR="00EC338A" w:rsidRPr="00EC338A" w:rsidRDefault="00EC338A" w:rsidP="009A40F5">
      <w:pPr>
        <w:spacing w:line="360" w:lineRule="auto"/>
        <w:jc w:val="both"/>
        <w:rPr>
          <w:rFonts w:ascii="Calibri" w:hAnsi="Calibri" w:cs="Calibri"/>
          <w:sz w:val="22"/>
          <w:szCs w:val="22"/>
        </w:rPr>
      </w:pPr>
    </w:p>
    <w:p w:rsidR="00B77DEA" w:rsidRDefault="00B77DEA" w:rsidP="009A40F5">
      <w:pPr>
        <w:spacing w:line="360" w:lineRule="auto"/>
        <w:jc w:val="both"/>
        <w:rPr>
          <w:rFonts w:ascii="Calibri" w:hAnsi="Calibri" w:cs="Calibri"/>
          <w:sz w:val="22"/>
          <w:szCs w:val="22"/>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5084024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350612" w:rsidRDefault="00350612" w:rsidP="00350612">
      <w:pPr>
        <w:spacing w:line="360" w:lineRule="auto"/>
        <w:jc w:val="both"/>
        <w:rPr>
          <w:rFonts w:ascii="Calibri" w:hAnsi="Calibri" w:cs="Calibri"/>
          <w:sz w:val="22"/>
          <w:szCs w:val="22"/>
        </w:rPr>
      </w:pPr>
      <w:r>
        <w:rPr>
          <w:rFonts w:ascii="Calibri" w:hAnsi="Calibri" w:cs="Calibri"/>
          <w:sz w:val="22"/>
          <w:szCs w:val="22"/>
        </w:rPr>
        <w:t>Given:</w:t>
      </w:r>
    </w:p>
    <w:p w:rsidR="00350612" w:rsidRDefault="00350612" w:rsidP="00350612">
      <w:pPr>
        <w:spacing w:line="360" w:lineRule="auto"/>
        <w:jc w:val="both"/>
        <w:rPr>
          <w:rFonts w:ascii="Calibri" w:hAnsi="Calibri" w:cs="Calibri"/>
          <w:sz w:val="22"/>
          <w:szCs w:val="22"/>
        </w:rPr>
      </w:pPr>
      <w:r>
        <w:rPr>
          <w:rFonts w:ascii="Calibri" w:hAnsi="Calibri" w:cs="Calibri"/>
          <w:sz w:val="22"/>
          <w:szCs w:val="22"/>
        </w:rPr>
        <w:t xml:space="preserve">Number of Revolution </w:t>
      </w:r>
      <m:oMath>
        <m:r>
          <w:rPr>
            <w:rFonts w:ascii="Cambria Math" w:hAnsi="Cambria Math" w:cs="Calibri"/>
            <w:sz w:val="22"/>
            <w:szCs w:val="22"/>
          </w:rPr>
          <m:t>N=59+10=69 rev</m:t>
        </m:r>
      </m:oMath>
    </w:p>
    <w:p w:rsidR="00350612" w:rsidRDefault="00350612" w:rsidP="00350612">
      <w:pPr>
        <w:spacing w:line="360" w:lineRule="auto"/>
        <w:jc w:val="both"/>
        <w:rPr>
          <w:rFonts w:ascii="Calibri" w:hAnsi="Calibri" w:cs="Calibri"/>
          <w:sz w:val="22"/>
          <w:szCs w:val="22"/>
        </w:rPr>
      </w:pPr>
      <w:r>
        <w:rPr>
          <w:rFonts w:ascii="Calibri" w:hAnsi="Calibri" w:cs="Calibri"/>
          <w:sz w:val="22"/>
          <w:szCs w:val="22"/>
        </w:rPr>
        <w:t xml:space="preserve">Initial Velocity </w:t>
      </w:r>
      <m:oMath>
        <m:r>
          <w:rPr>
            <w:rFonts w:ascii="Cambria Math" w:hAnsi="Cambria Math" w:cs="Calibri"/>
            <w:sz w:val="22"/>
            <w:szCs w:val="22"/>
          </w:rPr>
          <m:t>u</m:t>
        </m:r>
      </m:oMath>
      <w:r>
        <w:rPr>
          <w:rFonts w:ascii="Calibri" w:hAnsi="Calibri" w:cs="Calibri"/>
          <w:sz w:val="22"/>
          <w:szCs w:val="22"/>
        </w:rPr>
        <w:t xml:space="preserve"> = </w:t>
      </w:r>
      <m:oMath>
        <m:r>
          <w:rPr>
            <w:rFonts w:ascii="Cambria Math" w:hAnsi="Cambria Math" w:cs="Calibri"/>
            <w:sz w:val="22"/>
            <w:szCs w:val="22"/>
          </w:rPr>
          <m:t>120</m:t>
        </m:r>
        <m:f>
          <m:fPr>
            <m:ctrlPr>
              <w:rPr>
                <w:rFonts w:ascii="Cambria Math" w:hAnsi="Cambria Math" w:cs="Calibri"/>
                <w:i/>
                <w:sz w:val="22"/>
                <w:szCs w:val="22"/>
              </w:rPr>
            </m:ctrlPr>
          </m:fPr>
          <m:num>
            <m:r>
              <w:rPr>
                <w:rFonts w:ascii="Cambria Math" w:hAnsi="Cambria Math" w:cs="Calibri"/>
                <w:sz w:val="22"/>
                <w:szCs w:val="22"/>
              </w:rPr>
              <m:t>km</m:t>
            </m:r>
          </m:num>
          <m:den>
            <m:r>
              <w:rPr>
                <w:rFonts w:ascii="Cambria Math" w:hAnsi="Cambria Math" w:cs="Calibri"/>
                <w:sz w:val="22"/>
                <w:szCs w:val="22"/>
              </w:rPr>
              <m:t>hr</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100</m:t>
            </m:r>
          </m:num>
          <m:den>
            <m:r>
              <w:rPr>
                <w:rFonts w:ascii="Cambria Math" w:hAnsi="Cambria Math" w:cs="Calibri"/>
                <w:sz w:val="22"/>
                <w:szCs w:val="22"/>
              </w:rPr>
              <m:t>3</m:t>
            </m:r>
          </m:den>
        </m:f>
        <m:r>
          <w:rPr>
            <w:rFonts w:ascii="Cambria Math" w:hAnsi="Cambria Math" w:cs="Calibri"/>
            <w:sz w:val="22"/>
            <w:szCs w:val="22"/>
          </w:rPr>
          <m:t>m/s</m:t>
        </m:r>
      </m:oMath>
    </w:p>
    <w:p w:rsidR="00350612" w:rsidRDefault="00350612" w:rsidP="00350612">
      <w:pPr>
        <w:spacing w:line="360" w:lineRule="auto"/>
        <w:jc w:val="both"/>
        <w:rPr>
          <w:rFonts w:ascii="Calibri" w:hAnsi="Calibri" w:cs="Calibri"/>
          <w:sz w:val="22"/>
          <w:szCs w:val="22"/>
        </w:rPr>
      </w:pPr>
      <w:r>
        <w:rPr>
          <w:rFonts w:ascii="Calibri" w:hAnsi="Calibri" w:cs="Calibri"/>
          <w:sz w:val="22"/>
          <w:szCs w:val="22"/>
        </w:rPr>
        <w:t xml:space="preserve">Final Velocity </w:t>
      </w:r>
      <m:oMath>
        <m:r>
          <w:rPr>
            <w:rFonts w:ascii="Cambria Math" w:hAnsi="Cambria Math" w:cs="Calibri"/>
            <w:sz w:val="22"/>
            <w:szCs w:val="22"/>
          </w:rPr>
          <m:t>v=45</m:t>
        </m:r>
        <m:f>
          <m:fPr>
            <m:ctrlPr>
              <w:rPr>
                <w:rFonts w:ascii="Cambria Math" w:hAnsi="Cambria Math" w:cs="Calibri"/>
                <w:i/>
                <w:sz w:val="22"/>
                <w:szCs w:val="22"/>
              </w:rPr>
            </m:ctrlPr>
          </m:fPr>
          <m:num>
            <m:r>
              <w:rPr>
                <w:rFonts w:ascii="Cambria Math" w:hAnsi="Cambria Math" w:cs="Calibri"/>
                <w:sz w:val="22"/>
                <w:szCs w:val="22"/>
              </w:rPr>
              <m:t>km</m:t>
            </m:r>
          </m:num>
          <m:den>
            <m:r>
              <w:rPr>
                <w:rFonts w:ascii="Cambria Math" w:hAnsi="Cambria Math" w:cs="Calibri"/>
                <w:sz w:val="22"/>
                <w:szCs w:val="22"/>
              </w:rPr>
              <m:t>hr</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25</m:t>
            </m:r>
          </m:num>
          <m:den>
            <m:r>
              <w:rPr>
                <w:rFonts w:ascii="Cambria Math" w:hAnsi="Cambria Math" w:cs="Calibri"/>
                <w:sz w:val="22"/>
                <w:szCs w:val="22"/>
              </w:rPr>
              <m:t>2</m:t>
            </m:r>
          </m:den>
        </m:f>
        <m:r>
          <w:rPr>
            <w:rFonts w:ascii="Cambria Math" w:hAnsi="Cambria Math" w:cs="Calibri"/>
            <w:sz w:val="22"/>
            <w:szCs w:val="22"/>
          </w:rPr>
          <m:t xml:space="preserve"> m/s</m:t>
        </m:r>
      </m:oMath>
    </w:p>
    <w:p w:rsidR="00350612" w:rsidRPr="00350612" w:rsidRDefault="00350612" w:rsidP="00350612">
      <w:pPr>
        <w:spacing w:line="360" w:lineRule="auto"/>
        <w:jc w:val="both"/>
        <w:rPr>
          <w:rFonts w:ascii="Calibri" w:hAnsi="Calibri" w:cs="Calibri"/>
          <w:sz w:val="22"/>
          <w:szCs w:val="22"/>
        </w:rPr>
      </w:pPr>
      <w:r>
        <w:rPr>
          <w:rFonts w:ascii="Calibri" w:hAnsi="Calibri" w:cs="Calibri"/>
          <w:sz w:val="22"/>
          <w:szCs w:val="22"/>
        </w:rPr>
        <w:t xml:space="preserve">Radius of the wheel </w:t>
      </w:r>
      <m:oMath>
        <m:r>
          <w:rPr>
            <w:rFonts w:ascii="Cambria Math" w:hAnsi="Cambria Math" w:cs="Calibri"/>
            <w:sz w:val="22"/>
            <w:szCs w:val="22"/>
          </w:rPr>
          <m:t>r=0.3 m</m:t>
        </m:r>
      </m:oMath>
    </w:p>
    <w:p w:rsidR="008D3283" w:rsidRPr="00142A93" w:rsidRDefault="00D47835" w:rsidP="00142A93">
      <w:pPr>
        <w:pStyle w:val="Heading2"/>
        <w:rPr>
          <w:rFonts w:ascii="Calibri" w:hAnsi="Calibri" w:cs="Calibri"/>
          <w:color w:val="auto"/>
          <w:sz w:val="22"/>
          <w:szCs w:val="24"/>
        </w:rPr>
      </w:pPr>
      <w:bookmarkStart w:id="21" w:name="_Toc508402456"/>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59582B">
        <w:rPr>
          <w:rFonts w:ascii="Calibri" w:hAnsi="Calibri" w:cs="Calibri"/>
          <w:color w:val="auto"/>
          <w:sz w:val="22"/>
          <w:szCs w:val="24"/>
        </w:rPr>
        <w:t>Calculation of deceleration</w:t>
      </w:r>
      <w:r w:rsidR="008D3283" w:rsidRPr="00142A93">
        <w:rPr>
          <w:rFonts w:ascii="Calibri" w:hAnsi="Calibri" w:cs="Calibri"/>
          <w:color w:val="auto"/>
          <w:sz w:val="22"/>
          <w:szCs w:val="24"/>
        </w:rPr>
        <w:t>:</w:t>
      </w:r>
      <w:bookmarkEnd w:id="21"/>
    </w:p>
    <w:p w:rsidR="008D3283" w:rsidRDefault="00D76C67" w:rsidP="008D3283">
      <w:pPr>
        <w:spacing w:line="360" w:lineRule="auto"/>
        <w:jc w:val="both"/>
        <w:rPr>
          <w:rFonts w:ascii="Calibri" w:hAnsi="Calibri" w:cs="Calibri"/>
          <w:sz w:val="22"/>
          <w:szCs w:val="22"/>
        </w:rPr>
      </w:pPr>
      <w:r>
        <w:rPr>
          <w:rFonts w:ascii="Calibri" w:hAnsi="Calibri" w:cs="Calibri"/>
          <w:sz w:val="22"/>
          <w:szCs w:val="22"/>
        </w:rPr>
        <w:t>From the Angular Equation of Motion,</w:t>
      </w:r>
    </w:p>
    <w:p w:rsidR="00DF26DD" w:rsidRPr="00D76C67" w:rsidRDefault="006624B1"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ω</m:t>
              </m:r>
            </m:e>
            <m:sub>
              <m:r>
                <w:rPr>
                  <w:rFonts w:ascii="Cambria Math" w:hAnsi="Cambria Math" w:cs="Calibri"/>
                  <w:sz w:val="22"/>
                  <w:szCs w:val="22"/>
                </w:rPr>
                <m:t>0</m:t>
              </m:r>
            </m:sub>
            <m:sup>
              <m:r>
                <w:rPr>
                  <w:rFonts w:ascii="Cambria Math" w:hAnsi="Cambria Math" w:cs="Calibri"/>
                  <w:sz w:val="22"/>
                  <w:szCs w:val="22"/>
                </w:rPr>
                <m:t>2</m:t>
              </m:r>
            </m:sup>
          </m:sSubSup>
          <m:r>
            <w:rPr>
              <w:rFonts w:ascii="Cambria Math" w:hAnsi="Cambria Math" w:cs="Calibri"/>
              <w:sz w:val="22"/>
              <w:szCs w:val="22"/>
            </w:rPr>
            <m:t>=2αθ</m:t>
          </m:r>
        </m:oMath>
      </m:oMathPara>
    </w:p>
    <w:p w:rsidR="008A2C2A" w:rsidRDefault="00D76C67" w:rsidP="008D3283">
      <w:pPr>
        <w:spacing w:line="360" w:lineRule="auto"/>
        <w:jc w:val="both"/>
        <w:rPr>
          <w:rFonts w:ascii="Calibri" w:hAnsi="Calibri" w:cs="Calibri"/>
          <w:sz w:val="22"/>
          <w:szCs w:val="22"/>
        </w:rPr>
      </w:pPr>
      <w:r>
        <w:rPr>
          <w:rFonts w:ascii="Calibri" w:hAnsi="Calibri" w:cs="Calibri"/>
          <w:sz w:val="22"/>
          <w:szCs w:val="22"/>
        </w:rPr>
        <w:t>And we know,</w:t>
      </w:r>
    </w:p>
    <w:p w:rsidR="008A2C2A" w:rsidRDefault="00D76C67" w:rsidP="008A2C2A">
      <w:pPr>
        <w:spacing w:line="360" w:lineRule="auto"/>
        <w:jc w:val="center"/>
        <w:rPr>
          <w:rFonts w:ascii="Calibri" w:hAnsi="Calibri" w:cs="Calibri"/>
          <w:sz w:val="22"/>
          <w:szCs w:val="22"/>
        </w:rPr>
      </w:pPr>
      <m:oMath>
        <m:r>
          <w:rPr>
            <w:rFonts w:ascii="Cambria Math" w:hAnsi="Cambria Math" w:cs="Calibri"/>
            <w:sz w:val="22"/>
            <w:szCs w:val="22"/>
          </w:rPr>
          <m:t>v=r×ω ;ω=</m:t>
        </m:r>
        <m:f>
          <m:fPr>
            <m:ctrlPr>
              <w:rPr>
                <w:rFonts w:ascii="Cambria Math" w:hAnsi="Cambria Math" w:cs="Calibri"/>
                <w:i/>
                <w:sz w:val="22"/>
                <w:szCs w:val="22"/>
              </w:rPr>
            </m:ctrlPr>
          </m:fPr>
          <m:num>
            <m:r>
              <w:rPr>
                <w:rFonts w:ascii="Cambria Math" w:hAnsi="Cambria Math" w:cs="Calibri"/>
                <w:sz w:val="22"/>
                <w:szCs w:val="22"/>
              </w:rPr>
              <m:t>v</m:t>
            </m:r>
          </m:num>
          <m:den>
            <m:r>
              <w:rPr>
                <w:rFonts w:ascii="Cambria Math" w:hAnsi="Cambria Math" w:cs="Calibri"/>
                <w:sz w:val="22"/>
                <w:szCs w:val="22"/>
              </w:rPr>
              <m:t>r</m:t>
            </m:r>
          </m:den>
        </m:f>
      </m:oMath>
      <w:r w:rsidR="008A2C2A">
        <w:rPr>
          <w:rFonts w:ascii="Calibri" w:hAnsi="Calibri" w:cs="Calibri"/>
          <w:sz w:val="22"/>
          <w:szCs w:val="22"/>
        </w:rPr>
        <w:t xml:space="preserve"> ; </w:t>
      </w:r>
      <m:oMath>
        <m:r>
          <w:rPr>
            <w:rFonts w:ascii="Cambria Math" w:hAnsi="Cambria Math" w:cs="Calibri"/>
            <w:sz w:val="22"/>
            <w:szCs w:val="22"/>
          </w:rPr>
          <m:t>θ=2πN</m:t>
        </m:r>
      </m:oMath>
    </w:p>
    <w:p w:rsidR="00D76C67" w:rsidRPr="00DD33CF"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u</m:t>
                  </m:r>
                </m:e>
                <m:sup>
                  <m:r>
                    <w:rPr>
                      <w:rFonts w:ascii="Cambria Math" w:hAnsi="Cambria Math" w:cs="Calibri"/>
                      <w:sz w:val="22"/>
                      <w:szCs w:val="22"/>
                    </w:rPr>
                    <m:t>2</m:t>
                  </m:r>
                </m:sup>
              </m:sSup>
            </m:num>
            <m:den>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den>
          </m:f>
          <m:r>
            <w:rPr>
              <w:rFonts w:ascii="Cambria Math" w:hAnsi="Cambria Math" w:cs="Calibri"/>
              <w:sz w:val="22"/>
              <w:szCs w:val="22"/>
            </w:rPr>
            <m:t>= 4απN</m:t>
          </m:r>
        </m:oMath>
      </m:oMathPara>
    </w:p>
    <w:p w:rsidR="00DD33CF" w:rsidRDefault="00DD33CF" w:rsidP="008D3283">
      <w:pPr>
        <w:spacing w:line="360" w:lineRule="auto"/>
        <w:jc w:val="both"/>
        <w:rPr>
          <w:rFonts w:ascii="Calibri" w:hAnsi="Calibri" w:cs="Calibri"/>
          <w:sz w:val="22"/>
          <w:szCs w:val="22"/>
        </w:rPr>
      </w:pPr>
      <w:r>
        <w:rPr>
          <w:rFonts w:ascii="Calibri" w:hAnsi="Calibri" w:cs="Calibri"/>
          <w:sz w:val="22"/>
          <w:szCs w:val="22"/>
        </w:rPr>
        <w:t>Hence,</w:t>
      </w:r>
    </w:p>
    <w:p w:rsidR="00DD33CF" w:rsidRPr="00DD33CF" w:rsidRDefault="00DD33CF" w:rsidP="008D3283">
      <w:pPr>
        <w:spacing w:line="360" w:lineRule="auto"/>
        <w:jc w:val="both"/>
        <w:rPr>
          <w:rFonts w:ascii="Calibri" w:hAnsi="Calibri" w:cs="Calibri"/>
          <w:sz w:val="22"/>
          <w:szCs w:val="22"/>
        </w:rPr>
      </w:pPr>
      <m:oMathPara>
        <m:oMath>
          <m:r>
            <w:rPr>
              <w:rFonts w:ascii="Cambria Math" w:hAnsi="Cambria Math" w:cs="Calibri"/>
              <w:sz w:val="22"/>
              <w:szCs w:val="22"/>
            </w:rPr>
            <m:t>α=</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u</m:t>
                  </m:r>
                </m:e>
                <m:sup>
                  <m:r>
                    <w:rPr>
                      <w:rFonts w:ascii="Cambria Math" w:hAnsi="Cambria Math" w:cs="Calibri"/>
                      <w:sz w:val="22"/>
                      <w:szCs w:val="22"/>
                    </w:rPr>
                    <m:t>2</m:t>
                  </m:r>
                </m:sup>
              </m:sSup>
            </m:num>
            <m:den>
              <m:r>
                <w:rPr>
                  <w:rFonts w:ascii="Cambria Math" w:hAnsi="Cambria Math" w:cs="Calibri"/>
                  <w:sz w:val="22"/>
                  <w:szCs w:val="22"/>
                </w:rPr>
                <m:t>4πN</m:t>
              </m:r>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den>
          </m:f>
        </m:oMath>
      </m:oMathPara>
    </w:p>
    <w:p w:rsidR="00DD33CF" w:rsidRDefault="00DD33CF" w:rsidP="008D3283">
      <w:pPr>
        <w:spacing w:line="360" w:lineRule="auto"/>
        <w:jc w:val="both"/>
        <w:rPr>
          <w:rFonts w:ascii="Calibri" w:hAnsi="Calibri" w:cs="Calibri"/>
          <w:sz w:val="22"/>
          <w:szCs w:val="22"/>
        </w:rPr>
      </w:pPr>
      <w:r>
        <w:rPr>
          <w:rFonts w:ascii="Calibri" w:hAnsi="Calibri" w:cs="Calibri"/>
          <w:sz w:val="22"/>
          <w:szCs w:val="22"/>
        </w:rPr>
        <w:t>Substituting the values</w:t>
      </w:r>
    </w:p>
    <w:p w:rsidR="00DD33CF" w:rsidRPr="009F2FCB" w:rsidRDefault="00DD33CF" w:rsidP="008D3283">
      <w:pPr>
        <w:spacing w:line="360" w:lineRule="auto"/>
        <w:jc w:val="both"/>
        <w:rPr>
          <w:rFonts w:ascii="Calibri" w:hAnsi="Calibri" w:cs="Calibri"/>
          <w:sz w:val="22"/>
          <w:szCs w:val="22"/>
        </w:rPr>
      </w:pPr>
      <m:oMathPara>
        <m:oMath>
          <m:r>
            <w:rPr>
              <w:rFonts w:ascii="Cambria Math" w:hAnsi="Cambria Math" w:cs="Calibri"/>
              <w:sz w:val="22"/>
              <w:szCs w:val="22"/>
            </w:rPr>
            <m:t>α=</m:t>
          </m:r>
          <m:f>
            <m:fPr>
              <m:ctrlPr>
                <w:rPr>
                  <w:rFonts w:ascii="Cambria Math" w:hAnsi="Cambria Math" w:cs="Calibri"/>
                  <w:i/>
                  <w:sz w:val="22"/>
                  <w:szCs w:val="22"/>
                </w:rPr>
              </m:ctrlPr>
            </m:fPr>
            <m:num>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25</m:t>
                          </m:r>
                        </m:num>
                        <m:den>
                          <m:r>
                            <w:rPr>
                              <w:rFonts w:ascii="Cambria Math" w:hAnsi="Cambria Math" w:cs="Calibri"/>
                              <w:sz w:val="22"/>
                              <w:szCs w:val="22"/>
                            </w:rPr>
                            <m:t>2</m:t>
                          </m:r>
                        </m:den>
                      </m:f>
                    </m:e>
                  </m:d>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100</m:t>
                          </m:r>
                        </m:num>
                        <m:den>
                          <m:r>
                            <w:rPr>
                              <w:rFonts w:ascii="Cambria Math" w:hAnsi="Cambria Math" w:cs="Calibri"/>
                              <w:sz w:val="22"/>
                              <w:szCs w:val="22"/>
                            </w:rPr>
                            <m:t>3</m:t>
                          </m:r>
                        </m:den>
                      </m:f>
                    </m:e>
                  </m:d>
                </m:e>
                <m:sup>
                  <m:r>
                    <w:rPr>
                      <w:rFonts w:ascii="Cambria Math" w:hAnsi="Cambria Math" w:cs="Calibri"/>
                      <w:sz w:val="22"/>
                      <w:szCs w:val="22"/>
                    </w:rPr>
                    <m:t>2</m:t>
                  </m:r>
                </m:sup>
              </m:sSup>
            </m:num>
            <m:den>
              <m:r>
                <w:rPr>
                  <w:rFonts w:ascii="Cambria Math" w:hAnsi="Cambria Math" w:cs="Calibri"/>
                  <w:sz w:val="22"/>
                  <w:szCs w:val="22"/>
                </w:rPr>
                <m:t>4×π×69×</m:t>
              </m:r>
              <m:sSup>
                <m:sSupPr>
                  <m:ctrlPr>
                    <w:rPr>
                      <w:rFonts w:ascii="Cambria Math" w:hAnsi="Cambria Math" w:cs="Calibri"/>
                      <w:i/>
                      <w:sz w:val="22"/>
                      <w:szCs w:val="22"/>
                    </w:rPr>
                  </m:ctrlPr>
                </m:sSupPr>
                <m:e>
                  <m:r>
                    <w:rPr>
                      <w:rFonts w:ascii="Cambria Math" w:hAnsi="Cambria Math" w:cs="Calibri"/>
                      <w:sz w:val="22"/>
                      <w:szCs w:val="22"/>
                    </w:rPr>
                    <m:t>0.3</m:t>
                  </m:r>
                </m:e>
                <m:sup>
                  <m:r>
                    <w:rPr>
                      <w:rFonts w:ascii="Cambria Math" w:hAnsi="Cambria Math" w:cs="Calibri"/>
                      <w:sz w:val="22"/>
                      <w:szCs w:val="22"/>
                    </w:rPr>
                    <m:t>2</m:t>
                  </m:r>
                </m:sup>
              </m:sSup>
            </m:den>
          </m:f>
        </m:oMath>
      </m:oMathPara>
    </w:p>
    <w:p w:rsidR="009F2FCB" w:rsidRPr="00DD33CF" w:rsidRDefault="009F2FCB" w:rsidP="008D3283">
      <w:pPr>
        <w:spacing w:line="360" w:lineRule="auto"/>
        <w:jc w:val="both"/>
        <w:rPr>
          <w:rFonts w:ascii="Calibri" w:hAnsi="Calibri" w:cs="Calibri"/>
          <w:sz w:val="22"/>
          <w:szCs w:val="22"/>
        </w:rPr>
      </w:pPr>
    </w:p>
    <w:p w:rsidR="00DD33CF" w:rsidRPr="006731B8" w:rsidRDefault="00DD33CF" w:rsidP="008D3283">
      <w:pPr>
        <w:spacing w:line="360" w:lineRule="auto"/>
        <w:jc w:val="both"/>
        <w:rPr>
          <w:rFonts w:ascii="Calibri" w:hAnsi="Calibri" w:cs="Calibri"/>
          <w:sz w:val="22"/>
          <w:szCs w:val="22"/>
        </w:rPr>
      </w:pPr>
      <m:oMathPara>
        <m:oMath>
          <m:r>
            <w:rPr>
              <w:rFonts w:ascii="Cambria Math" w:hAnsi="Cambria Math" w:cs="Calibri"/>
              <w:sz w:val="22"/>
              <w:szCs w:val="22"/>
            </w:rPr>
            <m:t>α= -12.23597953 rad/</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oMath>
      </m:oMathPara>
    </w:p>
    <w:p w:rsidR="006731B8" w:rsidRPr="006731B8" w:rsidRDefault="006731B8" w:rsidP="008D3283">
      <w:pPr>
        <w:spacing w:line="360" w:lineRule="auto"/>
        <w:jc w:val="both"/>
        <w:rPr>
          <w:rFonts w:ascii="Calibri" w:hAnsi="Calibri" w:cs="Calibri"/>
          <w:sz w:val="22"/>
          <w:szCs w:val="22"/>
        </w:rPr>
      </w:pPr>
    </w:p>
    <w:p w:rsidR="008D3283" w:rsidRDefault="006731B8" w:rsidP="008D3283">
      <w:pPr>
        <w:spacing w:line="360" w:lineRule="auto"/>
        <w:jc w:val="both"/>
        <w:rPr>
          <w:rFonts w:ascii="Calibri" w:hAnsi="Calibri" w:cs="Calibri"/>
          <w:sz w:val="22"/>
          <w:szCs w:val="22"/>
        </w:rPr>
      </w:pPr>
      <w:r>
        <w:rPr>
          <w:rFonts w:ascii="Calibri" w:hAnsi="Calibri" w:cs="Calibri"/>
          <w:sz w:val="22"/>
          <w:szCs w:val="22"/>
        </w:rPr>
        <w:t xml:space="preserve">Hence the Wheel is decelerating with an angular acceleration of approximately </w:t>
      </w:r>
      <m:oMath>
        <m:r>
          <w:rPr>
            <w:rFonts w:ascii="Cambria Math" w:hAnsi="Cambria Math" w:cs="Calibri"/>
            <w:sz w:val="22"/>
            <w:szCs w:val="22"/>
          </w:rPr>
          <m:t>12.236 rad/</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oMath>
    </w:p>
    <w:p w:rsidR="008D3283" w:rsidRPr="00142A93" w:rsidRDefault="00D47835" w:rsidP="00142A93">
      <w:pPr>
        <w:pStyle w:val="Heading2"/>
        <w:rPr>
          <w:rFonts w:ascii="Calibri" w:hAnsi="Calibri" w:cs="Calibri"/>
          <w:color w:val="auto"/>
          <w:sz w:val="22"/>
          <w:szCs w:val="24"/>
        </w:rPr>
      </w:pPr>
      <w:bookmarkStart w:id="22" w:name="_Toc508402457"/>
      <w:r>
        <w:rPr>
          <w:rFonts w:ascii="Calibri" w:hAnsi="Calibri" w:cs="Calibri"/>
          <w:color w:val="auto"/>
          <w:sz w:val="22"/>
          <w:szCs w:val="24"/>
        </w:rPr>
        <w:t>B.1</w:t>
      </w:r>
      <w:r w:rsidR="008D3283" w:rsidRPr="00142A93">
        <w:rPr>
          <w:rFonts w:ascii="Calibri" w:hAnsi="Calibri" w:cs="Calibri"/>
          <w:color w:val="auto"/>
          <w:sz w:val="22"/>
          <w:szCs w:val="24"/>
        </w:rPr>
        <w:t xml:space="preserve">.2 </w:t>
      </w:r>
      <w:r w:rsidR="0059582B">
        <w:rPr>
          <w:rFonts w:ascii="Calibri" w:hAnsi="Calibri" w:cs="Calibri"/>
          <w:color w:val="auto"/>
          <w:sz w:val="22"/>
          <w:szCs w:val="24"/>
        </w:rPr>
        <w:t>Calculation of time</w:t>
      </w:r>
      <w:r w:rsidR="008D3283" w:rsidRPr="00142A93">
        <w:rPr>
          <w:rFonts w:ascii="Calibri" w:hAnsi="Calibri" w:cs="Calibri"/>
          <w:color w:val="auto"/>
          <w:sz w:val="22"/>
          <w:szCs w:val="24"/>
        </w:rPr>
        <w:t>:</w:t>
      </w:r>
      <w:bookmarkEnd w:id="22"/>
    </w:p>
    <w:p w:rsidR="008D3283" w:rsidRDefault="00BF314C" w:rsidP="008D3283">
      <w:pPr>
        <w:spacing w:line="360" w:lineRule="auto"/>
        <w:jc w:val="both"/>
        <w:rPr>
          <w:rFonts w:ascii="Calibri" w:hAnsi="Calibri" w:cs="Calibri"/>
          <w:sz w:val="22"/>
          <w:szCs w:val="22"/>
        </w:rPr>
      </w:pPr>
      <w:r>
        <w:rPr>
          <w:rFonts w:ascii="Calibri" w:hAnsi="Calibri" w:cs="Calibri"/>
          <w:sz w:val="22"/>
          <w:szCs w:val="22"/>
        </w:rPr>
        <w:t xml:space="preserve">The time required </w:t>
      </w:r>
      <w:r w:rsidR="00003B6A">
        <w:rPr>
          <w:rFonts w:ascii="Calibri" w:hAnsi="Calibri" w:cs="Calibri"/>
          <w:sz w:val="22"/>
          <w:szCs w:val="22"/>
        </w:rPr>
        <w:t>for the wheel to stop with</w:t>
      </w:r>
      <w:r>
        <w:rPr>
          <w:rFonts w:ascii="Calibri" w:hAnsi="Calibri" w:cs="Calibri"/>
          <w:sz w:val="22"/>
          <w:szCs w:val="22"/>
        </w:rPr>
        <w:t xml:space="preserve"> this deceleration is to be calculated,</w:t>
      </w:r>
    </w:p>
    <w:p w:rsidR="00003B6A" w:rsidRDefault="00003B6A" w:rsidP="008D3283">
      <w:pPr>
        <w:spacing w:line="360" w:lineRule="auto"/>
        <w:jc w:val="both"/>
        <w:rPr>
          <w:rFonts w:ascii="Calibri" w:hAnsi="Calibri" w:cs="Calibri"/>
          <w:sz w:val="22"/>
          <w:szCs w:val="22"/>
        </w:rPr>
      </w:pPr>
      <w:r>
        <w:rPr>
          <w:rFonts w:ascii="Calibri" w:hAnsi="Calibri" w:cs="Calibri"/>
          <w:sz w:val="22"/>
          <w:szCs w:val="22"/>
        </w:rPr>
        <w:t>From equations of motion,</w:t>
      </w:r>
    </w:p>
    <w:p w:rsidR="00003B6A" w:rsidRPr="00003B6A" w:rsidRDefault="00003B6A" w:rsidP="008D3283">
      <w:pPr>
        <w:spacing w:line="360" w:lineRule="auto"/>
        <w:jc w:val="both"/>
        <w:rPr>
          <w:rFonts w:ascii="Calibri" w:hAnsi="Calibri" w:cs="Calibri"/>
          <w:sz w:val="22"/>
          <w:szCs w:val="22"/>
        </w:rPr>
      </w:pPr>
      <m:oMathPara>
        <m:oMath>
          <m:r>
            <w:rPr>
              <w:rFonts w:ascii="Cambria Math" w:hAnsi="Cambria Math" w:cs="Calibri"/>
              <w:sz w:val="22"/>
              <w:szCs w:val="22"/>
            </w:rPr>
            <m:t>ω=</m:t>
          </m:r>
          <m:sSub>
            <m:sSubPr>
              <m:ctrlPr>
                <w:rPr>
                  <w:rFonts w:ascii="Cambria Math" w:hAnsi="Cambria Math" w:cs="Calibri"/>
                  <w:i/>
                  <w:sz w:val="22"/>
                  <w:szCs w:val="22"/>
                </w:rPr>
              </m:ctrlPr>
            </m:sSubPr>
            <m:e>
              <m:r>
                <w:rPr>
                  <w:rFonts w:ascii="Cambria Math" w:hAnsi="Cambria Math" w:cs="Calibri"/>
                  <w:sz w:val="22"/>
                  <w:szCs w:val="22"/>
                </w:rPr>
                <m:t>ω</m:t>
              </m:r>
            </m:e>
            <m:sub>
              <m:r>
                <w:rPr>
                  <w:rFonts w:ascii="Cambria Math" w:hAnsi="Cambria Math" w:cs="Calibri"/>
                  <w:sz w:val="22"/>
                  <w:szCs w:val="22"/>
                </w:rPr>
                <m:t>0</m:t>
              </m:r>
            </m:sub>
          </m:sSub>
          <m:r>
            <w:rPr>
              <w:rFonts w:ascii="Cambria Math" w:hAnsi="Cambria Math" w:cs="Calibri"/>
              <w:sz w:val="22"/>
              <w:szCs w:val="22"/>
            </w:rPr>
            <m:t>+αt</m:t>
          </m:r>
        </m:oMath>
      </m:oMathPara>
    </w:p>
    <w:p w:rsidR="00003B6A" w:rsidRDefault="00003B6A" w:rsidP="008D3283">
      <w:pPr>
        <w:spacing w:line="360" w:lineRule="auto"/>
        <w:jc w:val="both"/>
        <w:rPr>
          <w:rFonts w:ascii="Calibri" w:hAnsi="Calibri" w:cs="Calibri"/>
          <w:sz w:val="22"/>
          <w:szCs w:val="22"/>
        </w:rPr>
      </w:pPr>
      <w:r>
        <w:rPr>
          <w:rFonts w:ascii="Calibri" w:hAnsi="Calibri" w:cs="Calibri"/>
          <w:sz w:val="22"/>
          <w:szCs w:val="22"/>
        </w:rPr>
        <w:t>The final angular velocity of the wheel will be zero since the wheel has come to a stop,</w:t>
      </w:r>
    </w:p>
    <w:p w:rsidR="00003B6A" w:rsidRPr="00003B6A" w:rsidRDefault="00003B6A" w:rsidP="008D3283">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ω</m:t>
                  </m:r>
                </m:e>
                <m:sub>
                  <m:r>
                    <w:rPr>
                      <w:rFonts w:ascii="Cambria Math" w:hAnsi="Cambria Math" w:cs="Calibri"/>
                      <w:sz w:val="22"/>
                      <w:szCs w:val="22"/>
                    </w:rPr>
                    <m:t>0</m:t>
                  </m:r>
                </m:sub>
              </m:sSub>
            </m:num>
            <m:den>
              <m:r>
                <w:rPr>
                  <w:rFonts w:ascii="Cambria Math" w:hAnsi="Cambria Math" w:cs="Calibri"/>
                  <w:sz w:val="22"/>
                  <w:szCs w:val="22"/>
                </w:rPr>
                <m:t>α</m:t>
              </m:r>
            </m:den>
          </m:f>
        </m:oMath>
      </m:oMathPara>
    </w:p>
    <w:p w:rsidR="00003B6A" w:rsidRDefault="00003B6A" w:rsidP="008D3283">
      <w:pPr>
        <w:spacing w:line="360" w:lineRule="auto"/>
        <w:jc w:val="both"/>
        <w:rPr>
          <w:rFonts w:ascii="Calibri" w:hAnsi="Calibri" w:cs="Calibri"/>
          <w:sz w:val="22"/>
          <w:szCs w:val="22"/>
        </w:rPr>
      </w:pPr>
      <w:r>
        <w:rPr>
          <w:rFonts w:ascii="Calibri" w:hAnsi="Calibri" w:cs="Calibri"/>
          <w:sz w:val="22"/>
          <w:szCs w:val="22"/>
        </w:rPr>
        <w:t xml:space="preserve">And, </w:t>
      </w:r>
      <m:oMath>
        <m:r>
          <w:rPr>
            <w:rFonts w:ascii="Cambria Math" w:hAnsi="Cambria Math" w:cs="Calibri"/>
            <w:sz w:val="22"/>
            <w:szCs w:val="22"/>
          </w:rPr>
          <m:t>ω=</m:t>
        </m:r>
        <m:f>
          <m:fPr>
            <m:ctrlPr>
              <w:rPr>
                <w:rFonts w:ascii="Cambria Math" w:hAnsi="Cambria Math" w:cs="Calibri"/>
                <w:i/>
                <w:sz w:val="22"/>
                <w:szCs w:val="22"/>
              </w:rPr>
            </m:ctrlPr>
          </m:fPr>
          <m:num>
            <m:r>
              <w:rPr>
                <w:rFonts w:ascii="Cambria Math" w:hAnsi="Cambria Math" w:cs="Calibri"/>
                <w:sz w:val="22"/>
                <w:szCs w:val="22"/>
              </w:rPr>
              <m:t>v</m:t>
            </m:r>
          </m:num>
          <m:den>
            <m:r>
              <w:rPr>
                <w:rFonts w:ascii="Cambria Math" w:hAnsi="Cambria Math" w:cs="Calibri"/>
                <w:sz w:val="22"/>
                <w:szCs w:val="22"/>
              </w:rPr>
              <m:t>r</m:t>
            </m:r>
          </m:den>
        </m:f>
      </m:oMath>
    </w:p>
    <w:p w:rsidR="00003B6A" w:rsidRPr="00BE27DA" w:rsidRDefault="00003B6A" w:rsidP="008D3283">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-u</m:t>
              </m:r>
            </m:num>
            <m:den>
              <m:r>
                <w:rPr>
                  <w:rFonts w:ascii="Cambria Math" w:hAnsi="Cambria Math" w:cs="Calibri"/>
                  <w:sz w:val="22"/>
                  <w:szCs w:val="22"/>
                </w:rPr>
                <m:t>r×α</m:t>
              </m:r>
            </m:den>
          </m:f>
        </m:oMath>
      </m:oMathPara>
    </w:p>
    <w:p w:rsidR="00BE27DA" w:rsidRDefault="00BE27DA" w:rsidP="008D3283">
      <w:pPr>
        <w:spacing w:line="360" w:lineRule="auto"/>
        <w:jc w:val="both"/>
        <w:rPr>
          <w:rFonts w:ascii="Calibri" w:hAnsi="Calibri" w:cs="Calibri"/>
          <w:sz w:val="22"/>
          <w:szCs w:val="22"/>
        </w:rPr>
      </w:pPr>
      <w:r>
        <w:rPr>
          <w:rFonts w:ascii="Calibri" w:hAnsi="Calibri" w:cs="Calibri"/>
          <w:sz w:val="22"/>
          <w:szCs w:val="22"/>
        </w:rPr>
        <w:lastRenderedPageBreak/>
        <w:t>Now substituting the values,</w:t>
      </w:r>
    </w:p>
    <w:p w:rsidR="00BE27DA" w:rsidRPr="00BE27DA" w:rsidRDefault="00BE27DA" w:rsidP="008D3283">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100</m:t>
                  </m:r>
                </m:num>
                <m:den>
                  <m:r>
                    <w:rPr>
                      <w:rFonts w:ascii="Cambria Math" w:hAnsi="Cambria Math" w:cs="Calibri"/>
                      <w:sz w:val="22"/>
                      <w:szCs w:val="22"/>
                    </w:rPr>
                    <m:t>3</m:t>
                  </m:r>
                </m:den>
              </m:f>
            </m:num>
            <m:den>
              <m:r>
                <w:rPr>
                  <w:rFonts w:ascii="Cambria Math" w:hAnsi="Cambria Math" w:cs="Calibri"/>
                  <w:sz w:val="22"/>
                  <w:szCs w:val="22"/>
                </w:rPr>
                <m:t xml:space="preserve">0.3×-12.23597953 </m:t>
              </m:r>
            </m:den>
          </m:f>
        </m:oMath>
      </m:oMathPara>
    </w:p>
    <w:p w:rsidR="00BE27DA" w:rsidRPr="00BE27DA" w:rsidRDefault="00BE27DA" w:rsidP="008D3283">
      <w:pPr>
        <w:spacing w:line="360" w:lineRule="auto"/>
        <w:jc w:val="both"/>
        <w:rPr>
          <w:rFonts w:ascii="Calibri" w:hAnsi="Calibri" w:cs="Calibri"/>
          <w:sz w:val="22"/>
          <w:szCs w:val="22"/>
        </w:rPr>
      </w:pPr>
    </w:p>
    <w:p w:rsidR="00BE27DA" w:rsidRPr="004E6BB8" w:rsidRDefault="00BE27DA" w:rsidP="008D3283">
      <w:pPr>
        <w:spacing w:line="360" w:lineRule="auto"/>
        <w:jc w:val="both"/>
        <w:rPr>
          <w:rFonts w:ascii="Calibri" w:hAnsi="Calibri" w:cs="Calibri"/>
          <w:sz w:val="22"/>
          <w:szCs w:val="22"/>
        </w:rPr>
      </w:pPr>
      <m:oMathPara>
        <m:oMath>
          <m:r>
            <w:rPr>
              <w:rFonts w:ascii="Cambria Math" w:hAnsi="Cambria Math" w:cs="Calibri"/>
              <w:sz w:val="22"/>
              <w:szCs w:val="22"/>
            </w:rPr>
            <m:t>t=9.080687885 s</m:t>
          </m:r>
        </m:oMath>
      </m:oMathPara>
    </w:p>
    <w:p w:rsidR="004E6BB8" w:rsidRDefault="004E6BB8" w:rsidP="008D3283">
      <w:pPr>
        <w:spacing w:line="360" w:lineRule="auto"/>
        <w:jc w:val="both"/>
        <w:rPr>
          <w:rFonts w:ascii="Calibri" w:hAnsi="Calibri" w:cs="Calibri"/>
          <w:sz w:val="22"/>
          <w:szCs w:val="22"/>
        </w:rPr>
      </w:pPr>
    </w:p>
    <w:p w:rsidR="004E6BB8" w:rsidRPr="00BE27DA" w:rsidRDefault="004E6BB8" w:rsidP="008D3283">
      <w:pPr>
        <w:spacing w:line="360" w:lineRule="auto"/>
        <w:jc w:val="both"/>
        <w:rPr>
          <w:rFonts w:ascii="Calibri" w:hAnsi="Calibri" w:cs="Calibri"/>
          <w:sz w:val="22"/>
          <w:szCs w:val="22"/>
        </w:rPr>
      </w:pPr>
      <w:r>
        <w:rPr>
          <w:rFonts w:ascii="Calibri" w:hAnsi="Calibri" w:cs="Calibri"/>
          <w:sz w:val="22"/>
          <w:szCs w:val="22"/>
        </w:rPr>
        <w:t xml:space="preserve">So, it will take approximately </w:t>
      </w:r>
      <m:oMath>
        <m:r>
          <w:rPr>
            <w:rFonts w:ascii="Cambria Math" w:hAnsi="Cambria Math" w:cs="Calibri"/>
            <w:sz w:val="22"/>
            <w:szCs w:val="22"/>
          </w:rPr>
          <m:t>9.08 s</m:t>
        </m:r>
      </m:oMath>
      <w:r>
        <w:rPr>
          <w:rFonts w:ascii="Calibri" w:hAnsi="Calibri" w:cs="Calibri"/>
          <w:sz w:val="22"/>
          <w:szCs w:val="22"/>
        </w:rPr>
        <w:t xml:space="preserve"> for the wheel to come to complete rest with that deceleration.</w:t>
      </w:r>
    </w:p>
    <w:p w:rsidR="00BF314C" w:rsidRPr="00B77DEA" w:rsidRDefault="00BF314C" w:rsidP="008D3283">
      <w:pPr>
        <w:spacing w:line="360" w:lineRule="auto"/>
        <w:jc w:val="both"/>
        <w:rPr>
          <w:rFonts w:ascii="Calibri" w:hAnsi="Calibri" w:cs="Calibri"/>
          <w:sz w:val="22"/>
          <w:szCs w:val="22"/>
        </w:rPr>
      </w:pPr>
    </w:p>
    <w:p w:rsidR="008D3283" w:rsidRDefault="008D3283" w:rsidP="008D3283">
      <w:pPr>
        <w:spacing w:line="360" w:lineRule="auto"/>
        <w:jc w:val="both"/>
        <w:rPr>
          <w:rFonts w:ascii="Calibri" w:hAnsi="Calibri" w:cs="Calibri"/>
          <w:b/>
          <w:sz w:val="22"/>
          <w:szCs w:val="22"/>
        </w:rPr>
      </w:pPr>
    </w:p>
    <w:p w:rsidR="009A40F5" w:rsidRDefault="009A40F5" w:rsidP="008D3283">
      <w:pPr>
        <w:rPr>
          <w:rFonts w:ascii="Calibri" w:hAnsi="Calibri" w:cs="Calibri"/>
          <w:b/>
          <w:u w:val="single"/>
        </w:rPr>
      </w:pP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3" w:name="_Toc508402458"/>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4" w:name="_Toc508402459"/>
      <w:r>
        <w:rPr>
          <w:rFonts w:ascii="Calibri" w:hAnsi="Calibri" w:cs="Calibri"/>
          <w:color w:val="auto"/>
          <w:sz w:val="22"/>
          <w:szCs w:val="24"/>
        </w:rPr>
        <w:t>B.2</w:t>
      </w:r>
      <w:r w:rsidR="008D3283" w:rsidRPr="00142A93">
        <w:rPr>
          <w:rFonts w:ascii="Calibri" w:hAnsi="Calibri" w:cs="Calibri"/>
          <w:color w:val="auto"/>
          <w:sz w:val="22"/>
          <w:szCs w:val="24"/>
        </w:rPr>
        <w:t xml:space="preserve">.1 </w:t>
      </w:r>
      <w:r w:rsidR="00150F70">
        <w:rPr>
          <w:rFonts w:ascii="Calibri" w:hAnsi="Calibri" w:cs="Calibri"/>
          <w:color w:val="auto"/>
          <w:sz w:val="22"/>
          <w:szCs w:val="24"/>
        </w:rPr>
        <w:t>Calculation of MI along the axis of the rod</w:t>
      </w:r>
      <w:r w:rsidR="008D3283" w:rsidRPr="00142A93">
        <w:rPr>
          <w:rFonts w:ascii="Calibri" w:hAnsi="Calibri" w:cs="Calibri"/>
          <w:color w:val="auto"/>
          <w:sz w:val="22"/>
          <w:szCs w:val="24"/>
        </w:rPr>
        <w:t>:</w:t>
      </w:r>
      <w:bookmarkEnd w:id="24"/>
    </w:p>
    <w:p w:rsidR="00A6215A" w:rsidRDefault="00A6215A" w:rsidP="00A6215A">
      <w:pPr>
        <w:spacing w:line="360" w:lineRule="auto"/>
        <w:jc w:val="center"/>
        <w:rPr>
          <w:rFonts w:ascii="Calibri" w:hAnsi="Calibri" w:cs="Calibri"/>
          <w:sz w:val="22"/>
          <w:szCs w:val="22"/>
        </w:rPr>
      </w:pPr>
      <w:r w:rsidRPr="00A6215A">
        <w:rPr>
          <w:rFonts w:ascii="Calibri" w:hAnsi="Calibri" w:cs="Calibri"/>
          <w:noProof/>
          <w:sz w:val="22"/>
          <w:szCs w:val="22"/>
        </w:rPr>
        <w:drawing>
          <wp:inline distT="0" distB="0" distL="0" distR="0">
            <wp:extent cx="5709920" cy="3933825"/>
            <wp:effectExtent l="0" t="0" r="5080" b="0"/>
            <wp:docPr id="1" name="Picture 1" descr="D:\Assignments\BSC102B\sp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BSC102B\sph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933825"/>
                    </a:xfrm>
                    <a:prstGeom prst="rect">
                      <a:avLst/>
                    </a:prstGeom>
                    <a:noFill/>
                    <a:ln>
                      <a:noFill/>
                    </a:ln>
                  </pic:spPr>
                </pic:pic>
              </a:graphicData>
            </a:graphic>
          </wp:inline>
        </w:drawing>
      </w:r>
    </w:p>
    <w:p w:rsidR="008D3283" w:rsidRDefault="00A6215A" w:rsidP="008D3283">
      <w:pPr>
        <w:spacing w:line="360" w:lineRule="auto"/>
        <w:jc w:val="both"/>
        <w:rPr>
          <w:rFonts w:ascii="Calibri" w:hAnsi="Calibri" w:cs="Calibri"/>
          <w:sz w:val="22"/>
          <w:szCs w:val="22"/>
        </w:rPr>
      </w:pPr>
      <w:r>
        <w:rPr>
          <w:rFonts w:ascii="Calibri" w:hAnsi="Calibri" w:cs="Calibri"/>
          <w:sz w:val="22"/>
          <w:szCs w:val="22"/>
        </w:rPr>
        <w:t xml:space="preserve">The Moment of Inertia of a Solid Sphere is </w:t>
      </w:r>
      <m:oMath>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5</m:t>
            </m:r>
          </m:den>
        </m:f>
        <m:r>
          <w:rPr>
            <w:rFonts w:ascii="Cambria Math" w:hAnsi="Cambria Math" w:cs="Calibri"/>
            <w:sz w:val="22"/>
            <w:szCs w:val="22"/>
          </w:rPr>
          <m:t>M</m:t>
        </m:r>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oMath>
    </w:p>
    <w:p w:rsidR="00A6215A" w:rsidRDefault="00A6215A" w:rsidP="008D3283">
      <w:pPr>
        <w:spacing w:line="360" w:lineRule="auto"/>
        <w:jc w:val="both"/>
        <w:rPr>
          <w:rFonts w:ascii="Calibri" w:hAnsi="Calibri" w:cs="Calibri"/>
          <w:sz w:val="22"/>
          <w:szCs w:val="22"/>
        </w:rPr>
      </w:pPr>
      <w:r>
        <w:rPr>
          <w:rFonts w:ascii="Calibri" w:hAnsi="Calibri" w:cs="Calibri"/>
          <w:sz w:val="22"/>
          <w:szCs w:val="22"/>
        </w:rPr>
        <w:t xml:space="preserve">Given the mass of the Sphere </w:t>
      </w:r>
      <w:proofErr w:type="gramStart"/>
      <w:r>
        <w:rPr>
          <w:rFonts w:ascii="Calibri" w:hAnsi="Calibri" w:cs="Calibri"/>
          <w:sz w:val="22"/>
          <w:szCs w:val="22"/>
        </w:rPr>
        <w:t xml:space="preserve">is </w:t>
      </w:r>
      <w:proofErr w:type="gramEnd"/>
      <m:oMath>
        <m:r>
          <w:rPr>
            <w:rFonts w:ascii="Cambria Math" w:hAnsi="Cambria Math" w:cs="Calibri"/>
            <w:sz w:val="22"/>
            <w:szCs w:val="22"/>
          </w:rPr>
          <m:t>M= 10+59 g=69×</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 xml:space="preserve"> kg</m:t>
        </m:r>
      </m:oMath>
      <w:r>
        <w:rPr>
          <w:rFonts w:ascii="Calibri" w:hAnsi="Calibri" w:cs="Calibri"/>
          <w:sz w:val="22"/>
          <w:szCs w:val="22"/>
        </w:rPr>
        <w:t>,</w:t>
      </w:r>
    </w:p>
    <w:p w:rsidR="00A6215A" w:rsidRDefault="00A6215A" w:rsidP="008D3283">
      <w:pPr>
        <w:spacing w:line="360" w:lineRule="auto"/>
        <w:jc w:val="both"/>
        <w:rPr>
          <w:rFonts w:ascii="Calibri" w:hAnsi="Calibri" w:cs="Calibri"/>
          <w:sz w:val="22"/>
          <w:szCs w:val="22"/>
        </w:rPr>
      </w:pPr>
      <w:proofErr w:type="gramStart"/>
      <w:r>
        <w:rPr>
          <w:rFonts w:ascii="Calibri" w:hAnsi="Calibri" w:cs="Calibri"/>
          <w:sz w:val="22"/>
          <w:szCs w:val="22"/>
        </w:rPr>
        <w:t>and</w:t>
      </w:r>
      <w:proofErr w:type="gramEnd"/>
      <w:r>
        <w:rPr>
          <w:rFonts w:ascii="Calibri" w:hAnsi="Calibri" w:cs="Calibri"/>
          <w:sz w:val="22"/>
          <w:szCs w:val="22"/>
        </w:rPr>
        <w:t xml:space="preserve"> the Radius of the Sphere is </w:t>
      </w:r>
      <m:oMath>
        <m:r>
          <w:rPr>
            <w:rFonts w:ascii="Cambria Math" w:hAnsi="Cambria Math" w:cs="Calibri"/>
            <w:sz w:val="22"/>
            <w:szCs w:val="22"/>
          </w:rPr>
          <m:t>R=1 cm=1×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 xml:space="preserve"> m</m:t>
        </m:r>
      </m:oMath>
    </w:p>
    <w:p w:rsidR="00286B50" w:rsidRDefault="00286B50" w:rsidP="008D3283">
      <w:pPr>
        <w:spacing w:line="360" w:lineRule="auto"/>
        <w:jc w:val="both"/>
        <w:rPr>
          <w:rFonts w:ascii="Calibri" w:hAnsi="Calibri" w:cs="Calibri"/>
          <w:sz w:val="22"/>
          <w:szCs w:val="22"/>
        </w:rPr>
      </w:pPr>
      <w:r>
        <w:rPr>
          <w:rFonts w:ascii="Calibri" w:hAnsi="Calibri" w:cs="Calibri"/>
          <w:sz w:val="22"/>
          <w:szCs w:val="22"/>
        </w:rPr>
        <w:t>Since there are two such Spheres,</w:t>
      </w:r>
    </w:p>
    <w:p w:rsidR="00286B50" w:rsidRPr="00286B50" w:rsidRDefault="00286B50" w:rsidP="008D3283">
      <w:pPr>
        <w:spacing w:line="360" w:lineRule="auto"/>
        <w:jc w:val="both"/>
        <w:rPr>
          <w:rFonts w:ascii="Calibri" w:hAnsi="Calibri" w:cs="Calibri"/>
          <w:sz w:val="22"/>
          <w:szCs w:val="22"/>
        </w:rPr>
      </w:pPr>
      <m:oMathPara>
        <m:oMath>
          <m:r>
            <w:rPr>
              <w:rFonts w:ascii="Cambria Math" w:hAnsi="Cambria Math" w:cs="Calibri"/>
              <w:sz w:val="22"/>
              <w:szCs w:val="22"/>
            </w:rPr>
            <m:t>2×MI of Solid Sphere=2×</m:t>
          </m:r>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5</m:t>
              </m:r>
            </m:den>
          </m:f>
          <m:r>
            <w:rPr>
              <w:rFonts w:ascii="Cambria Math" w:hAnsi="Cambria Math" w:cs="Calibri"/>
              <w:sz w:val="22"/>
              <w:szCs w:val="22"/>
            </w:rPr>
            <m:t>M</m:t>
          </m:r>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=2×</m:t>
          </m:r>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5</m:t>
              </m:r>
            </m:den>
          </m:f>
          <m:r>
            <w:rPr>
              <w:rFonts w:ascii="Cambria Math" w:hAnsi="Cambria Math" w:cs="Calibri"/>
              <w:sz w:val="22"/>
              <w:szCs w:val="22"/>
            </w:rPr>
            <m:t>×69×</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e>
              </m:d>
            </m:e>
            <m:sup>
              <m:r>
                <w:rPr>
                  <w:rFonts w:ascii="Cambria Math" w:hAnsi="Cambria Math" w:cs="Calibri"/>
                  <w:sz w:val="22"/>
                  <w:szCs w:val="22"/>
                </w:rPr>
                <m:t>2</m:t>
              </m:r>
            </m:sup>
          </m:sSup>
        </m:oMath>
      </m:oMathPara>
    </w:p>
    <w:p w:rsidR="00286B50" w:rsidRDefault="00286B50" w:rsidP="008D3283">
      <w:pPr>
        <w:spacing w:line="360" w:lineRule="auto"/>
        <w:jc w:val="both"/>
        <w:rPr>
          <w:rFonts w:ascii="Calibri" w:hAnsi="Calibri" w:cs="Calibri"/>
          <w:sz w:val="22"/>
          <w:szCs w:val="22"/>
        </w:rPr>
      </w:pPr>
      <m:oMathPara>
        <m:oMath>
          <m:r>
            <w:rPr>
              <w:rFonts w:ascii="Cambria Math" w:hAnsi="Cambria Math" w:cs="Calibri"/>
              <w:sz w:val="22"/>
              <w:szCs w:val="22"/>
            </w:rPr>
            <m:t>= 5.52×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kg </m:t>
          </m:r>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2</m:t>
              </m:r>
            </m:sup>
          </m:sSup>
        </m:oMath>
      </m:oMathPara>
    </w:p>
    <w:p w:rsidR="008D3283" w:rsidRDefault="00DE1C98" w:rsidP="00142A93">
      <w:pPr>
        <w:pStyle w:val="Heading2"/>
        <w:rPr>
          <w:rFonts w:ascii="Calibri" w:hAnsi="Calibri" w:cs="Calibri"/>
          <w:color w:val="auto"/>
          <w:sz w:val="22"/>
          <w:szCs w:val="24"/>
        </w:rPr>
      </w:pPr>
      <w:bookmarkStart w:id="25" w:name="_Toc508402460"/>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FF2C47">
        <w:rPr>
          <w:rFonts w:ascii="Calibri" w:hAnsi="Calibri" w:cs="Calibri"/>
          <w:color w:val="auto"/>
          <w:sz w:val="22"/>
          <w:szCs w:val="24"/>
        </w:rPr>
        <w:t>Calculation of CM and MI perpendicular to the axis of the rod</w:t>
      </w:r>
      <w:r w:rsidR="008D3283" w:rsidRPr="00142A93">
        <w:rPr>
          <w:rFonts w:ascii="Calibri" w:hAnsi="Calibri" w:cs="Calibri"/>
          <w:color w:val="auto"/>
          <w:sz w:val="22"/>
          <w:szCs w:val="24"/>
        </w:rPr>
        <w:t>:</w:t>
      </w:r>
      <w:bookmarkEnd w:id="25"/>
    </w:p>
    <w:p w:rsidR="00FA1E3C" w:rsidRPr="00FA1E3C" w:rsidRDefault="00FA1E3C" w:rsidP="00FA1E3C"/>
    <w:p w:rsidR="008D3283" w:rsidRPr="00E73EC4"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CM</m:t>
              </m:r>
            </m:sub>
          </m:sSub>
          <m:r>
            <w:rPr>
              <w:rFonts w:ascii="Cambria Math" w:hAnsi="Cambria Math" w:cs="Calibri"/>
              <w:sz w:val="22"/>
              <w:szCs w:val="22"/>
            </w:rPr>
            <m:t>=</m:t>
          </m:r>
          <m:nary>
            <m:naryPr>
              <m:chr m:val="∑"/>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num>
                <m:den>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den>
              </m:f>
            </m:e>
          </m:nary>
        </m:oMath>
      </m:oMathPara>
    </w:p>
    <w:p w:rsidR="00E73EC4" w:rsidRPr="00E73EC4" w:rsidRDefault="00E73EC4" w:rsidP="008D3283">
      <w:pPr>
        <w:spacing w:line="360" w:lineRule="auto"/>
        <w:jc w:val="both"/>
        <w:rPr>
          <w:rFonts w:ascii="Calibri" w:hAnsi="Calibri" w:cs="Calibri"/>
          <w:sz w:val="22"/>
          <w:szCs w:val="22"/>
        </w:rPr>
      </w:pPr>
      <w:r>
        <w:rPr>
          <w:rFonts w:ascii="Calibri" w:hAnsi="Calibri" w:cs="Calibri"/>
          <w:sz w:val="22"/>
          <w:szCs w:val="22"/>
        </w:rPr>
        <w:t xml:space="preserve">Given the distance between the Spheres </w:t>
      </w:r>
      <w:proofErr w:type="gramStart"/>
      <w:r>
        <w:rPr>
          <w:rFonts w:ascii="Calibri" w:hAnsi="Calibri" w:cs="Calibri"/>
          <w:sz w:val="22"/>
          <w:szCs w:val="22"/>
        </w:rPr>
        <w:t xml:space="preserve">is </w:t>
      </w:r>
      <w:proofErr w:type="gramEnd"/>
      <m:oMath>
        <m:r>
          <w:rPr>
            <w:rFonts w:ascii="Cambria Math" w:hAnsi="Cambria Math" w:cs="Calibri"/>
            <w:sz w:val="22"/>
            <w:szCs w:val="22"/>
          </w:rPr>
          <m:t>20 cm</m:t>
        </m:r>
      </m:oMath>
      <w:r>
        <w:rPr>
          <w:rFonts w:ascii="Calibri" w:hAnsi="Calibri" w:cs="Calibri"/>
          <w:sz w:val="22"/>
          <w:szCs w:val="22"/>
        </w:rPr>
        <w:t>, and both the spheres are of equal masses</w:t>
      </w:r>
      <w:r w:rsidR="0064666C">
        <w:rPr>
          <w:rFonts w:ascii="Calibri" w:hAnsi="Calibri" w:cs="Calibri"/>
          <w:sz w:val="22"/>
          <w:szCs w:val="22"/>
        </w:rPr>
        <w:t xml:space="preserve">, </w:t>
      </w:r>
      <m:oMath>
        <m:r>
          <w:rPr>
            <w:rFonts w:ascii="Cambria Math" w:hAnsi="Cambria Math" w:cs="Calibri"/>
            <w:sz w:val="22"/>
            <w:szCs w:val="22"/>
          </w:rPr>
          <m:t>m kg</m:t>
        </m:r>
      </m:oMath>
      <w:r>
        <w:rPr>
          <w:rFonts w:ascii="Calibri" w:hAnsi="Calibri" w:cs="Calibri"/>
          <w:sz w:val="22"/>
          <w:szCs w:val="22"/>
        </w:rPr>
        <w:t>.</w:t>
      </w:r>
    </w:p>
    <w:p w:rsidR="00E73EC4" w:rsidRPr="0064666C"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CM</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2</m:t>
                  </m:r>
                </m:sub>
              </m:sSub>
            </m:den>
          </m:f>
        </m:oMath>
      </m:oMathPara>
    </w:p>
    <w:p w:rsidR="0064666C" w:rsidRPr="0064666C"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CM</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r>
                <w:rPr>
                  <w:rFonts w:ascii="Cambria Math" w:hAnsi="Cambria Math" w:cs="Calibri"/>
                  <w:sz w:val="22"/>
                  <w:szCs w:val="22"/>
                </w:rPr>
                <m:t>)</m:t>
              </m:r>
            </m:num>
            <m:den>
              <m:r>
                <w:rPr>
                  <w:rFonts w:ascii="Cambria Math" w:hAnsi="Cambria Math" w:cs="Calibri"/>
                  <w:sz w:val="22"/>
                  <w:szCs w:val="22"/>
                </w:rPr>
                <m:t>2m</m:t>
              </m:r>
            </m:den>
          </m:f>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2</m:t>
                  </m:r>
                </m:sub>
              </m:sSub>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0+20</m:t>
              </m:r>
            </m:num>
            <m:den>
              <m:r>
                <w:rPr>
                  <w:rFonts w:ascii="Cambria Math" w:hAnsi="Cambria Math" w:cs="Calibri"/>
                  <w:sz w:val="22"/>
                  <w:szCs w:val="22"/>
                </w:rPr>
                <m:t>2</m:t>
              </m:r>
            </m:den>
          </m:f>
          <m:r>
            <w:rPr>
              <w:rFonts w:ascii="Cambria Math" w:hAnsi="Cambria Math" w:cs="Calibri"/>
              <w:sz w:val="22"/>
              <w:szCs w:val="22"/>
            </w:rPr>
            <m:t>=10 cm</m:t>
          </m:r>
        </m:oMath>
      </m:oMathPara>
    </w:p>
    <w:p w:rsidR="0064666C" w:rsidRPr="00B77DEA" w:rsidRDefault="0064666C" w:rsidP="008D3283">
      <w:pPr>
        <w:spacing w:line="360" w:lineRule="auto"/>
        <w:jc w:val="both"/>
        <w:rPr>
          <w:rFonts w:ascii="Calibri" w:hAnsi="Calibri" w:cs="Calibri"/>
          <w:sz w:val="22"/>
          <w:szCs w:val="22"/>
        </w:rPr>
      </w:pPr>
      <w:r>
        <w:rPr>
          <w:rFonts w:ascii="Calibri" w:hAnsi="Calibri" w:cs="Calibri"/>
          <w:sz w:val="22"/>
          <w:szCs w:val="22"/>
        </w:rPr>
        <w:lastRenderedPageBreak/>
        <w:t xml:space="preserve">Hence the Centre of Mass of this two sphere system is </w:t>
      </w:r>
      <m:oMath>
        <m:r>
          <w:rPr>
            <w:rFonts w:ascii="Cambria Math" w:hAnsi="Cambria Math" w:cs="Calibri"/>
            <w:sz w:val="22"/>
            <w:szCs w:val="22"/>
          </w:rPr>
          <m:t xml:space="preserve">10 cm </m:t>
        </m:r>
      </m:oMath>
      <w:r>
        <w:rPr>
          <w:rFonts w:ascii="Calibri" w:hAnsi="Calibri" w:cs="Calibri"/>
          <w:sz w:val="22"/>
          <w:szCs w:val="22"/>
        </w:rPr>
        <w:t>towards the other sphere, from either of the sphere, along the axis.</w:t>
      </w:r>
    </w:p>
    <w:p w:rsidR="00376B7D" w:rsidRDefault="00334E98" w:rsidP="00376B7D">
      <w:pPr>
        <w:keepNext/>
        <w:spacing w:line="360" w:lineRule="auto"/>
        <w:jc w:val="center"/>
      </w:pPr>
      <w:r>
        <w:rPr>
          <w:noProof/>
        </w:rPr>
        <w:drawing>
          <wp:inline distT="0" distB="0" distL="0" distR="0" wp14:anchorId="067B43A9" wp14:editId="0DE491EB">
            <wp:extent cx="6110605" cy="3571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0605" cy="3571240"/>
                    </a:xfrm>
                    <a:prstGeom prst="rect">
                      <a:avLst/>
                    </a:prstGeom>
                  </pic:spPr>
                </pic:pic>
              </a:graphicData>
            </a:graphic>
          </wp:inline>
        </w:drawing>
      </w:r>
    </w:p>
    <w:p w:rsidR="008D3283" w:rsidRDefault="00376B7D" w:rsidP="00376B7D">
      <w:pPr>
        <w:pStyle w:val="Caption"/>
        <w:jc w:val="center"/>
        <w:rPr>
          <w:rFonts w:ascii="Calibri" w:hAnsi="Calibri" w:cs="Calibri"/>
          <w:b/>
          <w:sz w:val="22"/>
          <w:szCs w:val="22"/>
        </w:rPr>
      </w:pPr>
      <w:r>
        <w:t xml:space="preserve">Figure B2.1 </w:t>
      </w:r>
      <w:proofErr w:type="gramStart"/>
      <w:r>
        <w:t>The</w:t>
      </w:r>
      <w:proofErr w:type="gramEnd"/>
      <w:r>
        <w:t xml:space="preserve"> Two Sphere System</w:t>
      </w:r>
    </w:p>
    <w:p w:rsidR="008D3283" w:rsidRDefault="00334E98" w:rsidP="008D3283">
      <w:pPr>
        <w:spacing w:line="360" w:lineRule="auto"/>
        <w:jc w:val="both"/>
        <w:rPr>
          <w:rFonts w:ascii="Calibri" w:hAnsi="Calibri" w:cs="Calibri"/>
          <w:sz w:val="22"/>
          <w:szCs w:val="22"/>
        </w:rPr>
      </w:pPr>
      <w:r>
        <w:rPr>
          <w:rFonts w:ascii="Calibri" w:hAnsi="Calibri" w:cs="Calibri"/>
          <w:sz w:val="22"/>
          <w:szCs w:val="22"/>
        </w:rPr>
        <w:t>The moment of Inertia about and axis perpendicular and passing through the Center of Mass can we calculated using the Parallel Axis Theorem applied to both the Spheres,</w:t>
      </w:r>
    </w:p>
    <w:p w:rsidR="00334E98" w:rsidRDefault="00334E98" w:rsidP="008D3283">
      <w:pPr>
        <w:spacing w:line="360" w:lineRule="auto"/>
        <w:jc w:val="both"/>
        <w:rPr>
          <w:rFonts w:ascii="Calibri" w:hAnsi="Calibri" w:cs="Calibri"/>
          <w:sz w:val="22"/>
          <w:szCs w:val="22"/>
        </w:rPr>
      </w:pPr>
      <w:r>
        <w:rPr>
          <w:rFonts w:ascii="Calibri" w:hAnsi="Calibri" w:cs="Calibri"/>
          <w:sz w:val="22"/>
          <w:szCs w:val="22"/>
        </w:rPr>
        <w:t>We take the moment of Inertia for one sphere about an axis parallel to the axis passing through the Center of Mass, since both the Sphere have the same Moment of Inertias and are at e</w:t>
      </w:r>
      <w:r w:rsidR="009E405A">
        <w:rPr>
          <w:rFonts w:ascii="Calibri" w:hAnsi="Calibri" w:cs="Calibri"/>
          <w:sz w:val="22"/>
          <w:szCs w:val="22"/>
        </w:rPr>
        <w:t>qual distances from the Centre,</w:t>
      </w:r>
    </w:p>
    <w:p w:rsidR="00334E98" w:rsidRPr="009E405A"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m:t>
              </m:r>
            </m:sub>
          </m:sSub>
          <m:r>
            <w:rPr>
              <w:rFonts w:ascii="Cambria Math" w:hAnsi="Cambria Math" w:cs="Calibri"/>
              <w:sz w:val="22"/>
              <w:szCs w:val="22"/>
            </w:rPr>
            <m:t>=2×</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5</m:t>
                  </m:r>
                </m:den>
              </m:f>
              <m:r>
                <w:rPr>
                  <w:rFonts w:ascii="Cambria Math" w:hAnsi="Cambria Math" w:cs="Calibri"/>
                  <w:sz w:val="22"/>
                  <w:szCs w:val="22"/>
                </w:rPr>
                <m:t>M</m:t>
              </m:r>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+M</m:t>
              </m:r>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e>
          </m:d>
        </m:oMath>
      </m:oMathPara>
    </w:p>
    <w:p w:rsidR="009E405A" w:rsidRDefault="009E405A" w:rsidP="008D3283">
      <w:pPr>
        <w:spacing w:line="360" w:lineRule="auto"/>
        <w:jc w:val="both"/>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D</m:t>
        </m:r>
      </m:oMath>
      <w:r>
        <w:rPr>
          <w:rFonts w:ascii="Calibri" w:hAnsi="Calibri" w:cs="Calibri"/>
          <w:sz w:val="22"/>
          <w:szCs w:val="22"/>
        </w:rPr>
        <w:t xml:space="preserve"> is the distance of the Centre of Mass of sphere from the Center of Mass of the two Spheres, </w:t>
      </w:r>
      <m:oMath>
        <m:r>
          <w:rPr>
            <w:rFonts w:ascii="Cambria Math" w:hAnsi="Cambria Math" w:cs="Calibri"/>
            <w:sz w:val="22"/>
            <w:szCs w:val="22"/>
          </w:rPr>
          <m:t>R</m:t>
        </m:r>
      </m:oMath>
      <w:r>
        <w:rPr>
          <w:rFonts w:ascii="Calibri" w:hAnsi="Calibri" w:cs="Calibri"/>
          <w:sz w:val="22"/>
          <w:szCs w:val="22"/>
        </w:rPr>
        <w:t xml:space="preserve"> is the radius of the sphere and </w:t>
      </w:r>
      <m:oMath>
        <m:r>
          <w:rPr>
            <w:rFonts w:ascii="Cambria Math" w:hAnsi="Cambria Math" w:cs="Calibri"/>
            <w:sz w:val="22"/>
            <w:szCs w:val="22"/>
          </w:rPr>
          <m:t>M</m:t>
        </m:r>
      </m:oMath>
      <w:r>
        <w:rPr>
          <w:rFonts w:ascii="Calibri" w:hAnsi="Calibri" w:cs="Calibri"/>
          <w:sz w:val="22"/>
          <w:szCs w:val="22"/>
        </w:rPr>
        <w:t xml:space="preserve"> is the mass of the sphere.</w:t>
      </w:r>
    </w:p>
    <w:p w:rsidR="009E405A" w:rsidRPr="00602631"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m:t>
              </m:r>
            </m:sub>
          </m:sSub>
          <m:r>
            <w:rPr>
              <w:rFonts w:ascii="Cambria Math" w:hAnsi="Cambria Math" w:cs="Calibri"/>
              <w:sz w:val="22"/>
              <w:szCs w:val="22"/>
            </w:rPr>
            <m:t>=2×</m:t>
          </m:r>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5</m:t>
                  </m:r>
                </m:den>
              </m:f>
              <m:r>
                <w:rPr>
                  <w:rFonts w:ascii="Cambria Math" w:hAnsi="Cambria Math" w:cs="Calibri"/>
                  <w:sz w:val="22"/>
                  <w:szCs w:val="22"/>
                </w:rPr>
                <m:t>×69×</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e>
                  </m:d>
                </m:e>
                <m:sup>
                  <m:r>
                    <w:rPr>
                      <w:rFonts w:ascii="Cambria Math" w:hAnsi="Cambria Math" w:cs="Calibri"/>
                      <w:sz w:val="22"/>
                      <w:szCs w:val="22"/>
                    </w:rPr>
                    <m:t>2</m:t>
                  </m:r>
                </m:sup>
              </m:sSup>
              <m:r>
                <w:rPr>
                  <w:rFonts w:ascii="Cambria Math" w:hAnsi="Cambria Math" w:cs="Calibri"/>
                  <w:sz w:val="22"/>
                  <w:szCs w:val="22"/>
                </w:rPr>
                <m:t>+69×</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10×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m:t>
                          </m:r>
                        </m:sup>
                      </m:sSup>
                    </m:e>
                  </m:d>
                </m:e>
                <m:sup>
                  <m:r>
                    <w:rPr>
                      <w:rFonts w:ascii="Cambria Math" w:hAnsi="Cambria Math" w:cs="Calibri"/>
                      <w:sz w:val="22"/>
                      <w:szCs w:val="22"/>
                    </w:rPr>
                    <m:t>2</m:t>
                  </m:r>
                </m:sup>
              </m:sSup>
            </m:e>
          </m:d>
        </m:oMath>
      </m:oMathPara>
    </w:p>
    <w:p w:rsidR="00602631" w:rsidRPr="00275901" w:rsidRDefault="00602631" w:rsidP="008D3283">
      <w:pPr>
        <w:spacing w:line="360" w:lineRule="auto"/>
        <w:jc w:val="both"/>
        <w:rPr>
          <w:rFonts w:ascii="Calibri" w:hAnsi="Calibri" w:cs="Calibri"/>
          <w:sz w:val="22"/>
          <w:szCs w:val="22"/>
        </w:rPr>
      </w:pPr>
    </w:p>
    <w:p w:rsidR="00275901" w:rsidRPr="006B184B"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m:t>
              </m:r>
            </m:sub>
          </m:sSub>
          <m:r>
            <w:rPr>
              <w:rFonts w:ascii="Cambria Math" w:hAnsi="Cambria Math" w:cs="Calibri"/>
              <w:sz w:val="22"/>
              <w:szCs w:val="22"/>
            </w:rPr>
            <m:t>=1.38552×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 xml:space="preserve"> kg </m:t>
          </m:r>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2</m:t>
              </m:r>
            </m:sup>
          </m:sSup>
        </m:oMath>
      </m:oMathPara>
    </w:p>
    <w:p w:rsidR="009A40F5" w:rsidRPr="006B184B" w:rsidRDefault="009A40F5" w:rsidP="008D3283">
      <w:pPr>
        <w:rPr>
          <w:rFonts w:ascii="Calibri" w:hAnsi="Calibri" w:cs="Calibri"/>
          <w:u w:val="single"/>
        </w:rPr>
      </w:pP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6" w:name="_Toc508402461"/>
      <w:r w:rsidRPr="009A40F5">
        <w:rPr>
          <w:rFonts w:ascii="Calibri" w:hAnsi="Calibri" w:cs="Calibri"/>
          <w:b/>
          <w:sz w:val="24"/>
          <w:u w:val="single"/>
        </w:rPr>
        <w:lastRenderedPageBreak/>
        <w:t xml:space="preserve">Question No. </w:t>
      </w:r>
      <w:r>
        <w:rPr>
          <w:rFonts w:ascii="Calibri" w:hAnsi="Calibri" w:cs="Calibri"/>
          <w:b/>
          <w:sz w:val="24"/>
          <w:u w:val="single"/>
        </w:rPr>
        <w:t>4</w:t>
      </w:r>
      <w:bookmarkEnd w:id="26"/>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716B73" w:rsidRPr="00716B73" w:rsidRDefault="00716B73" w:rsidP="00716B73">
      <w:pPr>
        <w:spacing w:line="360" w:lineRule="auto"/>
        <w:jc w:val="both"/>
        <w:rPr>
          <w:rFonts w:ascii="Calibri" w:hAnsi="Calibri" w:cs="Calibri"/>
          <w:sz w:val="22"/>
          <w:szCs w:val="22"/>
        </w:rPr>
      </w:pPr>
      <w:r w:rsidRPr="00716B73">
        <w:rPr>
          <w:rFonts w:ascii="Calibri" w:hAnsi="Calibri" w:cs="Calibri"/>
          <w:sz w:val="22"/>
          <w:szCs w:val="22"/>
        </w:rPr>
        <w:t>Given Data:</w:t>
      </w:r>
    </w:p>
    <w:p w:rsidR="00716B73" w:rsidRPr="006A63C0" w:rsidRDefault="006A63C0" w:rsidP="00716B73">
      <w:pPr>
        <w:spacing w:line="360" w:lineRule="auto"/>
        <w:jc w:val="both"/>
        <w:rPr>
          <w:rFonts w:ascii="Calibri" w:hAnsi="Calibri" w:cs="Calibri"/>
          <w:sz w:val="22"/>
          <w:szCs w:val="22"/>
        </w:rPr>
      </w:pPr>
      <w:r>
        <w:rPr>
          <w:rFonts w:ascii="Calibri" w:hAnsi="Calibri" w:cs="Calibri"/>
          <w:sz w:val="22"/>
          <w:szCs w:val="22"/>
        </w:rPr>
        <w:t>Mass of the Block =</w:t>
      </w:r>
      <w:r w:rsidR="00716B73">
        <w:rPr>
          <w:rFonts w:ascii="Calibri" w:hAnsi="Calibri" w:cs="Calibri"/>
          <w:sz w:val="22"/>
          <w:szCs w:val="22"/>
        </w:rPr>
        <w:t xml:space="preserve"> </w:t>
      </w:r>
      <m:oMath>
        <m:r>
          <w:rPr>
            <w:rFonts w:ascii="Cambria Math" w:hAnsi="Cambria Math" w:cs="Calibri"/>
            <w:sz w:val="22"/>
            <w:szCs w:val="22"/>
          </w:rPr>
          <m:t>150+X×10=150+3×10=180 g=0.18 kg</m:t>
        </m:r>
      </m:oMath>
    </w:p>
    <w:p w:rsidR="006A63C0" w:rsidRDefault="006A63C0" w:rsidP="00716B73">
      <w:pPr>
        <w:spacing w:line="360" w:lineRule="auto"/>
        <w:jc w:val="both"/>
        <w:rPr>
          <w:rFonts w:ascii="Calibri" w:hAnsi="Calibri" w:cs="Calibri"/>
          <w:sz w:val="22"/>
          <w:szCs w:val="22"/>
        </w:rPr>
      </w:pPr>
      <w:r>
        <w:rPr>
          <w:rFonts w:ascii="Calibri" w:hAnsi="Calibri" w:cs="Calibri"/>
          <w:sz w:val="22"/>
          <w:szCs w:val="22"/>
        </w:rPr>
        <w:t xml:space="preserve">Initial Speed of the Block = </w:t>
      </w:r>
      <m:oMath>
        <m:r>
          <w:rPr>
            <w:rFonts w:ascii="Cambria Math" w:hAnsi="Cambria Math" w:cs="Calibri"/>
            <w:sz w:val="22"/>
            <w:szCs w:val="22"/>
          </w:rPr>
          <m:t>7+N×0.05=9.95 m/s</m:t>
        </m:r>
      </m:oMath>
    </w:p>
    <w:p w:rsidR="00C515C9" w:rsidRDefault="00C515C9" w:rsidP="00716B73">
      <w:pPr>
        <w:spacing w:line="360" w:lineRule="auto"/>
        <w:jc w:val="both"/>
        <w:rPr>
          <w:rFonts w:ascii="Calibri" w:hAnsi="Calibri" w:cs="Calibri"/>
          <w:sz w:val="22"/>
          <w:szCs w:val="22"/>
        </w:rPr>
      </w:pPr>
      <w:r>
        <w:rPr>
          <w:rFonts w:ascii="Calibri" w:hAnsi="Calibri" w:cs="Calibri"/>
          <w:sz w:val="22"/>
          <w:szCs w:val="22"/>
        </w:rPr>
        <w:t xml:space="preserve">Coefficient of Kinetic Friction between the ramp and the block = </w:t>
      </w:r>
      <m:oMath>
        <m:r>
          <w:rPr>
            <w:rFonts w:ascii="Cambria Math" w:hAnsi="Cambria Math" w:cs="Calibri"/>
            <w:sz w:val="22"/>
            <w:szCs w:val="22"/>
          </w:rPr>
          <m:t>0.2+X×0.01=0.2+3×0.01=0.23</m:t>
        </m:r>
      </m:oMath>
    </w:p>
    <w:p w:rsidR="0029732F" w:rsidRDefault="0029732F" w:rsidP="00716B73">
      <w:pPr>
        <w:spacing w:line="360" w:lineRule="auto"/>
        <w:jc w:val="both"/>
        <w:rPr>
          <w:rFonts w:ascii="Calibri" w:hAnsi="Calibri" w:cs="Calibri"/>
          <w:sz w:val="22"/>
          <w:szCs w:val="22"/>
        </w:rPr>
      </w:pPr>
      <w:r>
        <w:rPr>
          <w:rFonts w:ascii="Calibri" w:hAnsi="Calibri" w:cs="Calibri"/>
          <w:sz w:val="22"/>
          <w:szCs w:val="22"/>
        </w:rPr>
        <w:t xml:space="preserve">Angle of Inclination = </w:t>
      </w:r>
      <m:oMath>
        <m:r>
          <w:rPr>
            <w:rFonts w:ascii="Cambria Math" w:hAnsi="Cambria Math" w:cs="Calibri"/>
            <w:sz w:val="22"/>
            <w:szCs w:val="22"/>
          </w:rPr>
          <m:t>25 °</m:t>
        </m:r>
      </m:oMath>
    </w:p>
    <w:p w:rsidR="007D4424" w:rsidRDefault="007D4424" w:rsidP="00716B73">
      <w:pPr>
        <w:spacing w:line="360" w:lineRule="auto"/>
        <w:jc w:val="both"/>
        <w:rPr>
          <w:rFonts w:ascii="Calibri" w:hAnsi="Calibri" w:cs="Calibri"/>
          <w:sz w:val="22"/>
          <w:szCs w:val="22"/>
        </w:rPr>
      </w:pPr>
    </w:p>
    <w:p w:rsidR="007D4424" w:rsidRPr="006A63C0" w:rsidRDefault="0084161B" w:rsidP="0084161B">
      <w:pPr>
        <w:spacing w:line="360" w:lineRule="auto"/>
        <w:jc w:val="center"/>
        <w:rPr>
          <w:rFonts w:ascii="Calibri" w:hAnsi="Calibri" w:cs="Calibri"/>
          <w:sz w:val="22"/>
          <w:szCs w:val="22"/>
        </w:rPr>
      </w:pPr>
      <w:r>
        <w:rPr>
          <w:noProof/>
        </w:rPr>
        <w:drawing>
          <wp:inline distT="0" distB="0" distL="0" distR="0" wp14:anchorId="7BF7F6A3" wp14:editId="72388306">
            <wp:extent cx="4901609" cy="279933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476" cy="2801547"/>
                    </a:xfrm>
                    <a:prstGeom prst="rect">
                      <a:avLst/>
                    </a:prstGeom>
                  </pic:spPr>
                </pic:pic>
              </a:graphicData>
            </a:graphic>
          </wp:inline>
        </w:drawing>
      </w:r>
    </w:p>
    <w:p w:rsidR="008D3283" w:rsidRPr="00142A93" w:rsidRDefault="0088443E" w:rsidP="00142A93">
      <w:pPr>
        <w:pStyle w:val="Heading2"/>
        <w:rPr>
          <w:rFonts w:ascii="Calibri" w:hAnsi="Calibri" w:cs="Calibri"/>
          <w:color w:val="auto"/>
          <w:sz w:val="22"/>
          <w:szCs w:val="24"/>
        </w:rPr>
      </w:pPr>
      <w:bookmarkStart w:id="27" w:name="_Toc508402462"/>
      <w:r>
        <w:rPr>
          <w:rFonts w:ascii="Calibri" w:hAnsi="Calibri" w:cs="Calibri"/>
          <w:color w:val="auto"/>
          <w:sz w:val="22"/>
          <w:szCs w:val="24"/>
        </w:rPr>
        <w:t>B.3</w:t>
      </w:r>
      <w:r w:rsidR="008D3283" w:rsidRPr="00142A93">
        <w:rPr>
          <w:rFonts w:ascii="Calibri" w:hAnsi="Calibri" w:cs="Calibri"/>
          <w:color w:val="auto"/>
          <w:sz w:val="22"/>
          <w:szCs w:val="24"/>
        </w:rPr>
        <w:t xml:space="preserve">.1 </w:t>
      </w:r>
      <w:r w:rsidR="00FF2C47">
        <w:rPr>
          <w:rFonts w:ascii="Calibri" w:hAnsi="Calibri" w:cs="Calibri"/>
          <w:color w:val="auto"/>
          <w:sz w:val="22"/>
          <w:szCs w:val="24"/>
        </w:rPr>
        <w:t>Estimate of distance</w:t>
      </w:r>
      <w:r w:rsidR="008D3283" w:rsidRPr="00142A93">
        <w:rPr>
          <w:rFonts w:ascii="Calibri" w:hAnsi="Calibri" w:cs="Calibri"/>
          <w:color w:val="auto"/>
          <w:sz w:val="22"/>
          <w:szCs w:val="24"/>
        </w:rPr>
        <w:t>:</w:t>
      </w:r>
      <w:bookmarkEnd w:id="27"/>
    </w:p>
    <w:p w:rsidR="008D3283" w:rsidRDefault="00B9748F" w:rsidP="008D3283">
      <w:pPr>
        <w:spacing w:line="360" w:lineRule="auto"/>
        <w:jc w:val="both"/>
        <w:rPr>
          <w:rFonts w:ascii="Calibri" w:hAnsi="Calibri" w:cs="Calibri"/>
          <w:sz w:val="22"/>
          <w:szCs w:val="22"/>
        </w:rPr>
      </w:pPr>
      <w:r>
        <w:rPr>
          <w:rFonts w:ascii="Calibri" w:hAnsi="Calibri" w:cs="Calibri"/>
          <w:sz w:val="22"/>
          <w:szCs w:val="22"/>
        </w:rPr>
        <w:t>From the Free Body Diagram and using Newton’s second Law,</w:t>
      </w:r>
      <w:r w:rsidR="00EA23E9">
        <w:rPr>
          <w:rFonts w:ascii="Calibri" w:hAnsi="Calibri" w:cs="Calibri"/>
          <w:sz w:val="22"/>
          <w:szCs w:val="22"/>
        </w:rPr>
        <w:t xml:space="preserve"> using </w:t>
      </w:r>
      <m:oMath>
        <m:r>
          <w:rPr>
            <w:rFonts w:ascii="Cambria Math" w:hAnsi="Cambria Math" w:cs="Calibri"/>
            <w:sz w:val="22"/>
            <w:szCs w:val="22"/>
          </w:rPr>
          <m:t>g=9.80665 m/</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oMath>
    </w:p>
    <w:p w:rsidR="00B9748F" w:rsidRPr="00B9748F" w:rsidRDefault="00B9748F" w:rsidP="008D3283">
      <w:pPr>
        <w:spacing w:line="360" w:lineRule="auto"/>
        <w:jc w:val="both"/>
        <w:rPr>
          <w:rFonts w:ascii="Calibri" w:hAnsi="Calibri" w:cs="Calibri"/>
          <w:sz w:val="22"/>
          <w:szCs w:val="22"/>
        </w:rPr>
      </w:pPr>
      <m:oMathPara>
        <m:oMath>
          <m:r>
            <w:rPr>
              <w:rFonts w:ascii="Cambria Math" w:hAnsi="Cambria Math" w:cs="Calibri"/>
              <w:sz w:val="22"/>
              <w:szCs w:val="22"/>
            </w:rPr>
            <m:t>μmg</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r>
            <w:rPr>
              <w:rFonts w:ascii="Cambria Math" w:hAnsi="Cambria Math" w:cs="Calibri"/>
              <w:sz w:val="22"/>
              <w:szCs w:val="22"/>
            </w:rPr>
            <m:t>-mg</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θ</m:t>
              </m:r>
            </m:e>
          </m:func>
          <m:r>
            <w:rPr>
              <w:rFonts w:ascii="Cambria Math" w:hAnsi="Cambria Math" w:cs="Calibri"/>
              <w:sz w:val="22"/>
              <w:szCs w:val="22"/>
            </w:rPr>
            <m:t>= ma</m:t>
          </m:r>
        </m:oMath>
      </m:oMathPara>
    </w:p>
    <w:p w:rsidR="00B9748F" w:rsidRPr="002A3A05" w:rsidRDefault="00B9748F" w:rsidP="008D3283">
      <w:pPr>
        <w:spacing w:line="360" w:lineRule="auto"/>
        <w:jc w:val="both"/>
        <w:rPr>
          <w:rFonts w:ascii="Calibri" w:hAnsi="Calibri" w:cs="Calibri"/>
          <w:sz w:val="22"/>
          <w:szCs w:val="22"/>
        </w:rPr>
      </w:pPr>
      <m:oMathPara>
        <m:oMath>
          <m:r>
            <w:rPr>
              <w:rFonts w:ascii="Cambria Math" w:hAnsi="Cambria Math" w:cs="Calibri"/>
              <w:sz w:val="22"/>
              <w:szCs w:val="22"/>
            </w:rPr>
            <m:t>a=-g(</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θ</m:t>
              </m:r>
            </m:e>
          </m:func>
          <m:r>
            <w:rPr>
              <w:rFonts w:ascii="Cambria Math" w:hAnsi="Cambria Math" w:cs="Calibri"/>
              <w:sz w:val="22"/>
              <w:szCs w:val="22"/>
            </w:rPr>
            <m:t>-μ</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r>
            <w:rPr>
              <w:rFonts w:ascii="Cambria Math" w:hAnsi="Cambria Math" w:cs="Calibri"/>
              <w:sz w:val="22"/>
              <w:szCs w:val="22"/>
            </w:rPr>
            <m:t>)</m:t>
          </m:r>
        </m:oMath>
      </m:oMathPara>
    </w:p>
    <w:p w:rsidR="002A3A05" w:rsidRPr="006E103E" w:rsidRDefault="006E103E" w:rsidP="008D3283">
      <w:pPr>
        <w:spacing w:line="360" w:lineRule="auto"/>
        <w:jc w:val="both"/>
        <w:rPr>
          <w:rFonts w:ascii="Calibri" w:hAnsi="Calibri" w:cs="Calibri"/>
          <w:sz w:val="22"/>
          <w:szCs w:val="22"/>
        </w:rPr>
      </w:pPr>
      <m:oMathPara>
        <m:oMath>
          <m:r>
            <w:rPr>
              <w:rFonts w:ascii="Cambria Math" w:hAnsi="Cambria Math" w:cs="Calibri"/>
              <w:sz w:val="22"/>
              <w:szCs w:val="22"/>
            </w:rPr>
            <m:t>a=-9.80665×</m:t>
          </m:r>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25°</m:t>
                  </m:r>
                </m:e>
              </m:func>
              <m:r>
                <w:rPr>
                  <w:rFonts w:ascii="Cambria Math" w:hAnsi="Cambria Math" w:cs="Calibri"/>
                  <w:sz w:val="22"/>
                  <w:szCs w:val="22"/>
                </w:rPr>
                <m:t>-0.23×</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25°</m:t>
                  </m:r>
                </m:e>
              </m:func>
            </m:e>
          </m:d>
        </m:oMath>
      </m:oMathPara>
    </w:p>
    <w:p w:rsidR="006E103E" w:rsidRPr="006E103E" w:rsidRDefault="006E103E" w:rsidP="008D3283">
      <w:pPr>
        <w:spacing w:line="360" w:lineRule="auto"/>
        <w:jc w:val="both"/>
        <w:rPr>
          <w:rFonts w:ascii="Calibri" w:hAnsi="Calibri" w:cs="Calibri"/>
          <w:sz w:val="22"/>
          <w:szCs w:val="22"/>
        </w:rPr>
      </w:pPr>
      <m:oMathPara>
        <m:oMath>
          <m:r>
            <w:rPr>
              <w:rFonts w:ascii="Cambria Math" w:hAnsi="Cambria Math" w:cs="Calibri"/>
              <w:sz w:val="22"/>
              <w:szCs w:val="22"/>
            </w:rPr>
            <m:t>a=-2.100265427 m/</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oMath>
      </m:oMathPara>
    </w:p>
    <w:p w:rsidR="006E103E" w:rsidRPr="006E103E" w:rsidRDefault="006E103E" w:rsidP="008D3283">
      <w:pPr>
        <w:spacing w:line="360" w:lineRule="auto"/>
        <w:jc w:val="both"/>
        <w:rPr>
          <w:rFonts w:ascii="Calibri" w:hAnsi="Calibri" w:cs="Calibri"/>
          <w:sz w:val="22"/>
          <w:szCs w:val="22"/>
        </w:rPr>
      </w:pPr>
    </w:p>
    <w:p w:rsidR="008D3283" w:rsidRDefault="004B23F9" w:rsidP="008D3283">
      <w:pPr>
        <w:spacing w:line="360" w:lineRule="auto"/>
        <w:jc w:val="both"/>
        <w:rPr>
          <w:rFonts w:ascii="Calibri" w:hAnsi="Calibri" w:cs="Calibri"/>
          <w:sz w:val="22"/>
          <w:szCs w:val="22"/>
        </w:rPr>
      </w:pPr>
      <w:r>
        <w:rPr>
          <w:rFonts w:ascii="Calibri" w:hAnsi="Calibri" w:cs="Calibri"/>
          <w:sz w:val="22"/>
          <w:szCs w:val="22"/>
        </w:rPr>
        <w:t>Using Equations of Linear Motion,</w:t>
      </w:r>
    </w:p>
    <w:p w:rsidR="004B23F9" w:rsidRPr="004B23F9" w:rsidRDefault="006624B1"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u</m:t>
              </m:r>
            </m:e>
            <m:sup>
              <m:r>
                <w:rPr>
                  <w:rFonts w:ascii="Cambria Math" w:hAnsi="Cambria Math" w:cs="Calibri"/>
                  <w:sz w:val="22"/>
                  <w:szCs w:val="22"/>
                </w:rPr>
                <m:t>2</m:t>
              </m:r>
            </m:sup>
          </m:sSup>
          <m:r>
            <w:rPr>
              <w:rFonts w:ascii="Cambria Math" w:hAnsi="Cambria Math" w:cs="Calibri"/>
              <w:sz w:val="22"/>
              <w:szCs w:val="22"/>
            </w:rPr>
            <m:t>=2as</m:t>
          </m:r>
        </m:oMath>
      </m:oMathPara>
    </w:p>
    <w:p w:rsidR="004B23F9" w:rsidRDefault="004B23F9" w:rsidP="008D3283">
      <w:pPr>
        <w:spacing w:line="360" w:lineRule="auto"/>
        <w:jc w:val="both"/>
        <w:rPr>
          <w:rFonts w:ascii="Calibri" w:hAnsi="Calibri" w:cs="Calibri"/>
          <w:sz w:val="22"/>
          <w:szCs w:val="22"/>
        </w:rPr>
      </w:pPr>
      <w:r>
        <w:rPr>
          <w:rFonts w:ascii="Calibri" w:hAnsi="Calibri" w:cs="Calibri"/>
          <w:sz w:val="22"/>
          <w:szCs w:val="22"/>
        </w:rPr>
        <w:t>The Final Velocity will be zero</w:t>
      </w:r>
      <w:r w:rsidR="00F678D4">
        <w:rPr>
          <w:rFonts w:ascii="Calibri" w:hAnsi="Calibri" w:cs="Calibri"/>
          <w:sz w:val="22"/>
          <w:szCs w:val="22"/>
        </w:rPr>
        <w:t>, so</w:t>
      </w:r>
    </w:p>
    <w:p w:rsidR="00F678D4" w:rsidRPr="004B23F9" w:rsidRDefault="00F678D4"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s= </m:t>
          </m:r>
          <m:f>
            <m:fPr>
              <m:ctrlPr>
                <w:rPr>
                  <w:rFonts w:ascii="Cambria Math" w:hAnsi="Cambria Math" w:cs="Calibri"/>
                  <w:i/>
                  <w:sz w:val="22"/>
                  <w:szCs w:val="22"/>
                </w:rPr>
              </m:ctrlPr>
            </m:fPr>
            <m:num>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u</m:t>
                  </m:r>
                </m:e>
                <m:sup>
                  <m:r>
                    <w:rPr>
                      <w:rFonts w:ascii="Cambria Math" w:hAnsi="Cambria Math" w:cs="Calibri"/>
                      <w:sz w:val="22"/>
                      <w:szCs w:val="22"/>
                    </w:rPr>
                    <m:t>2</m:t>
                  </m:r>
                </m:sup>
              </m:sSup>
            </m:num>
            <m:den>
              <m:r>
                <w:rPr>
                  <w:rFonts w:ascii="Cambria Math" w:hAnsi="Cambria Math" w:cs="Calibri"/>
                  <w:sz w:val="22"/>
                  <w:szCs w:val="22"/>
                </w:rPr>
                <m:t>2a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10.75</m:t>
                  </m:r>
                </m:e>
                <m:sup>
                  <m:r>
                    <w:rPr>
                      <w:rFonts w:ascii="Cambria Math" w:hAnsi="Cambria Math" w:cs="Calibri"/>
                      <w:sz w:val="22"/>
                      <w:szCs w:val="22"/>
                    </w:rPr>
                    <m:t>2</m:t>
                  </m:r>
                </m:sup>
              </m:sSup>
            </m:num>
            <m:den>
              <m:r>
                <w:rPr>
                  <w:rFonts w:ascii="Cambria Math" w:hAnsi="Cambria Math" w:cs="Calibri"/>
                  <w:sz w:val="22"/>
                  <w:szCs w:val="22"/>
                </w:rPr>
                <m:t>2×-2.100265427</m:t>
              </m:r>
            </m:den>
          </m:f>
          <m:r>
            <w:rPr>
              <w:rFonts w:ascii="Cambria Math" w:hAnsi="Cambria Math" w:cs="Calibri"/>
              <w:sz w:val="22"/>
              <w:szCs w:val="22"/>
            </w:rPr>
            <m:t>=27.51140368 m</m:t>
          </m:r>
        </m:oMath>
      </m:oMathPara>
    </w:p>
    <w:p w:rsidR="008D3283" w:rsidRPr="00142A93" w:rsidRDefault="0088443E" w:rsidP="00142A93">
      <w:pPr>
        <w:pStyle w:val="Heading2"/>
        <w:rPr>
          <w:rFonts w:ascii="Calibri" w:hAnsi="Calibri" w:cs="Calibri"/>
          <w:color w:val="auto"/>
          <w:sz w:val="22"/>
          <w:szCs w:val="24"/>
        </w:rPr>
      </w:pPr>
      <w:bookmarkStart w:id="28" w:name="_Toc508402463"/>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.2 </w:t>
      </w:r>
      <w:r w:rsidR="00FF2C47">
        <w:rPr>
          <w:rFonts w:ascii="Calibri" w:hAnsi="Calibri" w:cs="Calibri"/>
          <w:color w:val="auto"/>
          <w:sz w:val="22"/>
          <w:szCs w:val="24"/>
        </w:rPr>
        <w:t>Calculation of coefficient of static friction</w:t>
      </w:r>
      <w:r w:rsidR="008D3283" w:rsidRPr="00142A93">
        <w:rPr>
          <w:rFonts w:ascii="Calibri" w:hAnsi="Calibri" w:cs="Calibri"/>
          <w:color w:val="auto"/>
          <w:sz w:val="22"/>
          <w:szCs w:val="24"/>
        </w:rPr>
        <w:t>:</w:t>
      </w:r>
      <w:bookmarkEnd w:id="28"/>
    </w:p>
    <w:p w:rsidR="008932B3" w:rsidRDefault="008932B3" w:rsidP="008D3283">
      <w:pPr>
        <w:spacing w:line="360" w:lineRule="auto"/>
        <w:jc w:val="both"/>
        <w:rPr>
          <w:rFonts w:ascii="Calibri" w:hAnsi="Calibri" w:cs="Calibri"/>
          <w:sz w:val="22"/>
          <w:szCs w:val="22"/>
        </w:rPr>
      </w:pPr>
      <w:r>
        <w:rPr>
          <w:rFonts w:ascii="Calibri" w:hAnsi="Calibri" w:cs="Calibri"/>
          <w:sz w:val="22"/>
          <w:szCs w:val="22"/>
        </w:rPr>
        <w:t>For the Block to be under Equilibrium due to Static Friction alone the net Acceleration of the Block should be Zero,’</w:t>
      </w:r>
    </w:p>
    <w:p w:rsidR="008932B3" w:rsidRPr="008932B3" w:rsidRDefault="008932B3" w:rsidP="008D3283">
      <w:pPr>
        <w:spacing w:line="360" w:lineRule="auto"/>
        <w:jc w:val="both"/>
        <w:rPr>
          <w:rFonts w:ascii="Calibri" w:hAnsi="Calibri" w:cs="Calibri"/>
          <w:sz w:val="22"/>
          <w:szCs w:val="22"/>
        </w:rPr>
      </w:pPr>
      <m:oMathPara>
        <m:oMath>
          <m:r>
            <w:rPr>
              <w:rFonts w:ascii="Cambria Math" w:hAnsi="Cambria Math" w:cs="Calibri"/>
              <w:sz w:val="22"/>
              <w:szCs w:val="22"/>
            </w:rPr>
            <m:t>μmg</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r>
            <w:rPr>
              <w:rFonts w:ascii="Cambria Math" w:hAnsi="Cambria Math" w:cs="Calibri"/>
              <w:sz w:val="22"/>
              <w:szCs w:val="22"/>
            </w:rPr>
            <m:t>=ms</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θ</m:t>
              </m:r>
            </m:e>
          </m:func>
        </m:oMath>
      </m:oMathPara>
    </w:p>
    <w:p w:rsidR="008932B3" w:rsidRPr="008932B3" w:rsidRDefault="008932B3" w:rsidP="008D3283">
      <w:pPr>
        <w:spacing w:line="360" w:lineRule="auto"/>
        <w:jc w:val="both"/>
        <w:rPr>
          <w:rFonts w:ascii="Calibri" w:hAnsi="Calibri" w:cs="Calibri"/>
          <w:sz w:val="22"/>
          <w:szCs w:val="22"/>
        </w:rPr>
      </w:pPr>
      <m:oMathPara>
        <m:oMath>
          <m:r>
            <w:rPr>
              <w:rFonts w:ascii="Cambria Math" w:hAnsi="Cambria Math" w:cs="Calibri"/>
              <w:sz w:val="22"/>
              <w:szCs w:val="22"/>
            </w:rPr>
            <m:t>μ=</m:t>
          </m:r>
          <m:func>
            <m:funcPr>
              <m:ctrlPr>
                <w:rPr>
                  <w:rFonts w:ascii="Cambria Math" w:hAnsi="Cambria Math" w:cs="Calibri"/>
                  <w:i/>
                  <w:sz w:val="22"/>
                  <w:szCs w:val="22"/>
                </w:rPr>
              </m:ctrlPr>
            </m:funcPr>
            <m:fName>
              <m:r>
                <m:rPr>
                  <m:sty m:val="p"/>
                </m:rPr>
                <w:rPr>
                  <w:rFonts w:ascii="Cambria Math" w:hAnsi="Cambria Math" w:cs="Calibri"/>
                  <w:sz w:val="22"/>
                  <w:szCs w:val="22"/>
                </w:rPr>
                <m:t>tan</m:t>
              </m:r>
            </m:fName>
            <m:e>
              <m:r>
                <w:rPr>
                  <w:rFonts w:ascii="Cambria Math" w:hAnsi="Cambria Math" w:cs="Calibri"/>
                  <w:sz w:val="22"/>
                  <w:szCs w:val="22"/>
                </w:rPr>
                <m:t>θ</m:t>
              </m:r>
            </m:e>
          </m:func>
        </m:oMath>
      </m:oMathPara>
    </w:p>
    <w:p w:rsidR="008932B3" w:rsidRPr="008932B3" w:rsidRDefault="008932B3" w:rsidP="008D3283">
      <w:pPr>
        <w:spacing w:line="360" w:lineRule="auto"/>
        <w:jc w:val="both"/>
        <w:rPr>
          <w:rFonts w:ascii="Calibri" w:hAnsi="Calibri" w:cs="Calibri"/>
          <w:sz w:val="22"/>
          <w:szCs w:val="22"/>
        </w:rPr>
      </w:pPr>
      <m:oMathPara>
        <m:oMath>
          <m:r>
            <w:rPr>
              <w:rFonts w:ascii="Cambria Math" w:hAnsi="Cambria Math" w:cs="Calibri"/>
              <w:sz w:val="22"/>
              <w:szCs w:val="22"/>
            </w:rPr>
            <m:t>μ=</m:t>
          </m:r>
          <m:func>
            <m:funcPr>
              <m:ctrlPr>
                <w:rPr>
                  <w:rFonts w:ascii="Cambria Math" w:hAnsi="Cambria Math" w:cs="Calibri"/>
                  <w:i/>
                  <w:sz w:val="22"/>
                  <w:szCs w:val="22"/>
                </w:rPr>
              </m:ctrlPr>
            </m:funcPr>
            <m:fName>
              <m:r>
                <m:rPr>
                  <m:sty m:val="p"/>
                </m:rPr>
                <w:rPr>
                  <w:rFonts w:ascii="Cambria Math" w:hAnsi="Cambria Math" w:cs="Calibri"/>
                  <w:sz w:val="22"/>
                  <w:szCs w:val="22"/>
                </w:rPr>
                <m:t>tan</m:t>
              </m:r>
            </m:fName>
            <m:e>
              <m:r>
                <w:rPr>
                  <w:rFonts w:ascii="Cambria Math" w:hAnsi="Cambria Math" w:cs="Calibri"/>
                  <w:sz w:val="22"/>
                  <w:szCs w:val="22"/>
                </w:rPr>
                <m:t>25°</m:t>
              </m:r>
            </m:e>
          </m:func>
        </m:oMath>
      </m:oMathPara>
    </w:p>
    <w:p w:rsidR="008932B3" w:rsidRPr="009F764D" w:rsidRDefault="008932B3" w:rsidP="008D3283">
      <w:pPr>
        <w:spacing w:line="360" w:lineRule="auto"/>
        <w:jc w:val="both"/>
        <w:rPr>
          <w:rFonts w:ascii="Calibri" w:hAnsi="Calibri" w:cs="Calibri"/>
          <w:sz w:val="22"/>
          <w:szCs w:val="22"/>
        </w:rPr>
      </w:pPr>
      <m:oMathPara>
        <m:oMath>
          <m:r>
            <w:rPr>
              <w:rFonts w:ascii="Cambria Math" w:hAnsi="Cambria Math" w:cs="Calibri"/>
              <w:sz w:val="22"/>
              <w:szCs w:val="22"/>
            </w:rPr>
            <m:t>μ=0.4663076582</m:t>
          </m:r>
        </m:oMath>
      </m:oMathPara>
    </w:p>
    <w:p w:rsidR="009F764D" w:rsidRDefault="009F764D" w:rsidP="008D3283">
      <w:pPr>
        <w:spacing w:line="360" w:lineRule="auto"/>
        <w:jc w:val="both"/>
        <w:rPr>
          <w:rFonts w:ascii="Calibri" w:hAnsi="Calibri" w:cs="Calibri"/>
          <w:sz w:val="22"/>
          <w:szCs w:val="22"/>
        </w:rPr>
      </w:pPr>
    </w:p>
    <w:p w:rsidR="008D3283" w:rsidRPr="00B77DEA" w:rsidRDefault="008932B3" w:rsidP="008D3283">
      <w:pPr>
        <w:spacing w:line="360" w:lineRule="auto"/>
        <w:jc w:val="both"/>
        <w:rPr>
          <w:rFonts w:ascii="Calibri" w:hAnsi="Calibri" w:cs="Calibri"/>
          <w:sz w:val="22"/>
          <w:szCs w:val="22"/>
        </w:rPr>
      </w:pPr>
      <w:r>
        <w:rPr>
          <w:rFonts w:ascii="Calibri" w:hAnsi="Calibri" w:cs="Calibri"/>
          <w:sz w:val="22"/>
          <w:szCs w:val="22"/>
        </w:rPr>
        <w:t xml:space="preserve">Coefficient of Static Friction is equal to the Angle of Repose, which becomes </w:t>
      </w:r>
      <m:oMath>
        <m:r>
          <w:rPr>
            <w:rFonts w:ascii="Cambria Math" w:hAnsi="Cambria Math" w:cs="Calibri"/>
            <w:sz w:val="22"/>
            <w:szCs w:val="22"/>
          </w:rPr>
          <m:t>25°</m:t>
        </m:r>
      </m:oMath>
      <w:r>
        <w:rPr>
          <w:rFonts w:ascii="Calibri" w:hAnsi="Calibri" w:cs="Calibri"/>
          <w:sz w:val="22"/>
          <w:szCs w:val="22"/>
        </w:rPr>
        <w:t xml:space="preserve"> if the block has to be stationary.</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967A46" w:rsidP="00142A93">
      <w:pPr>
        <w:pStyle w:val="Heading2"/>
        <w:rPr>
          <w:rFonts w:ascii="Calibri" w:hAnsi="Calibri" w:cs="Calibri"/>
          <w:color w:val="auto"/>
          <w:sz w:val="22"/>
          <w:szCs w:val="24"/>
        </w:rPr>
      </w:pPr>
      <w:bookmarkStart w:id="29" w:name="_Toc508402464"/>
      <w:r>
        <w:rPr>
          <w:rFonts w:ascii="Calibri" w:hAnsi="Calibri" w:cs="Calibri"/>
          <w:color w:val="auto"/>
          <w:sz w:val="22"/>
          <w:szCs w:val="24"/>
        </w:rPr>
        <w:t>B.3</w:t>
      </w:r>
      <w:r w:rsidR="008D3283" w:rsidRPr="00142A93">
        <w:rPr>
          <w:rFonts w:ascii="Calibri" w:hAnsi="Calibri" w:cs="Calibri"/>
          <w:color w:val="auto"/>
          <w:sz w:val="22"/>
          <w:szCs w:val="24"/>
        </w:rPr>
        <w:t xml:space="preserve">.3 </w:t>
      </w:r>
      <w:r w:rsidR="00FF2C47">
        <w:rPr>
          <w:rFonts w:ascii="Calibri" w:hAnsi="Calibri" w:cs="Calibri"/>
          <w:color w:val="auto"/>
          <w:sz w:val="22"/>
          <w:szCs w:val="24"/>
        </w:rPr>
        <w:t>Free body diagrams</w:t>
      </w:r>
      <w:r>
        <w:rPr>
          <w:rFonts w:ascii="Calibri" w:hAnsi="Calibri" w:cs="Calibri"/>
          <w:color w:val="auto"/>
          <w:sz w:val="22"/>
          <w:szCs w:val="24"/>
        </w:rPr>
        <w:t>:</w:t>
      </w:r>
      <w:bookmarkEnd w:id="29"/>
    </w:p>
    <w:p w:rsidR="00627657" w:rsidRPr="00627657" w:rsidRDefault="00627657" w:rsidP="00627657"/>
    <w:p w:rsidR="00C5548E" w:rsidRDefault="008A09DA" w:rsidP="00C5548E">
      <w:pPr>
        <w:keepNext/>
        <w:jc w:val="center"/>
      </w:pPr>
      <w:r>
        <w:rPr>
          <w:noProof/>
        </w:rPr>
        <w:drawing>
          <wp:inline distT="0" distB="0" distL="0" distR="0" wp14:anchorId="0EA305E7" wp14:editId="045515D0">
            <wp:extent cx="5495925" cy="479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4791075"/>
                    </a:xfrm>
                    <a:prstGeom prst="rect">
                      <a:avLst/>
                    </a:prstGeom>
                  </pic:spPr>
                </pic:pic>
              </a:graphicData>
            </a:graphic>
          </wp:inline>
        </w:drawing>
      </w:r>
    </w:p>
    <w:p w:rsidR="008A09DA" w:rsidRPr="008A09DA" w:rsidRDefault="00C5548E" w:rsidP="00C5548E">
      <w:pPr>
        <w:pStyle w:val="Caption"/>
        <w:jc w:val="center"/>
      </w:pPr>
      <w:r>
        <w:t>Figure B3.1 FBD for B3.1</w:t>
      </w:r>
    </w:p>
    <w:p w:rsidR="008D3283" w:rsidRDefault="008D3283" w:rsidP="00145754">
      <w:pPr>
        <w:spacing w:line="360" w:lineRule="auto"/>
        <w:jc w:val="center"/>
        <w:rPr>
          <w:rFonts w:ascii="Calibri" w:hAnsi="Calibri" w:cs="Calibri"/>
          <w:b/>
          <w:sz w:val="22"/>
          <w:szCs w:val="22"/>
        </w:rPr>
      </w:pPr>
    </w:p>
    <w:p w:rsidR="00341B5F" w:rsidRDefault="00341B5F" w:rsidP="00341B5F">
      <w:pPr>
        <w:keepNext/>
        <w:jc w:val="center"/>
      </w:pPr>
      <w:r>
        <w:rPr>
          <w:noProof/>
        </w:rPr>
        <w:lastRenderedPageBreak/>
        <w:drawing>
          <wp:inline distT="0" distB="0" distL="0" distR="0" wp14:anchorId="045F823A" wp14:editId="5D311CA4">
            <wp:extent cx="4905375" cy="432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4324350"/>
                    </a:xfrm>
                    <a:prstGeom prst="rect">
                      <a:avLst/>
                    </a:prstGeom>
                  </pic:spPr>
                </pic:pic>
              </a:graphicData>
            </a:graphic>
          </wp:inline>
        </w:drawing>
      </w:r>
    </w:p>
    <w:p w:rsidR="00341B5F" w:rsidRDefault="00341B5F" w:rsidP="00341B5F">
      <w:pPr>
        <w:pStyle w:val="Caption"/>
        <w:jc w:val="center"/>
      </w:pPr>
      <w:r>
        <w:t>Figure B3.2 FBD for B3.2</w:t>
      </w:r>
    </w:p>
    <w:p w:rsidR="008D3283" w:rsidRDefault="008D3283" w:rsidP="00341B5F">
      <w:pPr>
        <w:jc w:val="cente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0" w:name="_Toc508402465"/>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Pr="00B1667E" w:rsidRDefault="00B1667E" w:rsidP="00B1667E">
      <w:pPr>
        <w:spacing w:line="360" w:lineRule="auto"/>
        <w:jc w:val="both"/>
        <w:rPr>
          <w:rFonts w:ascii="Calibri" w:hAnsi="Calibri" w:cs="Calibri"/>
          <w:sz w:val="22"/>
          <w:szCs w:val="22"/>
        </w:rPr>
      </w:pPr>
      <w:proofErr w:type="gramStart"/>
      <w:r w:rsidRPr="00B1667E">
        <w:rPr>
          <w:rFonts w:ascii="Calibri" w:hAnsi="Calibri" w:cs="Calibri"/>
          <w:sz w:val="22"/>
          <w:szCs w:val="22"/>
        </w:rPr>
        <w:t>Given :</w:t>
      </w:r>
      <w:proofErr w:type="gramEnd"/>
    </w:p>
    <w:p w:rsidR="00B1667E" w:rsidRDefault="00B1667E" w:rsidP="00B1667E">
      <w:pPr>
        <w:spacing w:line="360" w:lineRule="auto"/>
        <w:jc w:val="both"/>
        <w:rPr>
          <w:rFonts w:ascii="Calibri" w:hAnsi="Calibri" w:cs="Calibri"/>
          <w:sz w:val="22"/>
          <w:szCs w:val="22"/>
        </w:rPr>
      </w:pPr>
      <w:r>
        <w:rPr>
          <w:rFonts w:ascii="Calibri" w:hAnsi="Calibri" w:cs="Calibri"/>
          <w:sz w:val="22"/>
          <w:szCs w:val="22"/>
        </w:rPr>
        <w:t xml:space="preserve">Temperature </w:t>
      </w:r>
      <m:oMath>
        <m:r>
          <w:rPr>
            <w:rFonts w:ascii="Cambria Math" w:hAnsi="Cambria Math" w:cs="Calibri"/>
            <w:sz w:val="22"/>
            <w:szCs w:val="22"/>
          </w:rPr>
          <m:t>T=300+X+0.1N=300+3+5.9=308.9 K</m:t>
        </m:r>
      </m:oMath>
    </w:p>
    <w:p w:rsidR="00B1667E" w:rsidRPr="00B1667E" w:rsidRDefault="006624B1" w:rsidP="00B1667E">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r>
            <w:rPr>
              <w:rFonts w:ascii="Cambria Math" w:hAnsi="Cambria Math" w:cs="Calibri"/>
              <w:sz w:val="22"/>
              <w:szCs w:val="22"/>
            </w:rPr>
            <m:t>=2 eV=2×1.6×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r>
            <w:rPr>
              <w:rFonts w:ascii="Cambria Math" w:hAnsi="Cambria Math" w:cs="Calibri"/>
              <w:sz w:val="22"/>
              <w:szCs w:val="22"/>
            </w:rPr>
            <m:t>=3.2×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r>
            <w:rPr>
              <w:rFonts w:ascii="Cambria Math" w:hAnsi="Cambria Math" w:cs="Calibri"/>
              <w:sz w:val="22"/>
              <w:szCs w:val="22"/>
            </w:rPr>
            <m:t xml:space="preserve"> J</m:t>
          </m:r>
        </m:oMath>
      </m:oMathPara>
    </w:p>
    <w:p w:rsidR="00B1667E" w:rsidRPr="004B23D7" w:rsidRDefault="006624B1" w:rsidP="00B1667E">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r>
            <w:rPr>
              <w:rFonts w:ascii="Cambria Math" w:hAnsi="Cambria Math" w:cs="Calibri"/>
              <w:sz w:val="22"/>
              <w:szCs w:val="22"/>
            </w:rPr>
            <m:t>=0 eV=0 J</m:t>
          </m:r>
        </m:oMath>
      </m:oMathPara>
    </w:p>
    <w:p w:rsidR="004B23D7" w:rsidRPr="00647871" w:rsidRDefault="006624B1" w:rsidP="00B1667E">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3</m:t>
              </m:r>
            </m:sub>
          </m:sSub>
          <m:r>
            <w:rPr>
              <w:rFonts w:ascii="Cambria Math" w:hAnsi="Cambria Math" w:cs="Calibri"/>
              <w:sz w:val="22"/>
              <w:szCs w:val="22"/>
            </w:rPr>
            <m:t>=2.5 eV= 2.5×1.6×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r>
            <w:rPr>
              <w:rFonts w:ascii="Cambria Math" w:hAnsi="Cambria Math" w:cs="Calibri"/>
              <w:sz w:val="22"/>
              <w:szCs w:val="22"/>
            </w:rPr>
            <m:t>J</m:t>
          </m:r>
        </m:oMath>
      </m:oMathPara>
    </w:p>
    <w:p w:rsidR="00647871" w:rsidRPr="009D5E45" w:rsidRDefault="006624B1" w:rsidP="00B1667E">
      <w:pPr>
        <w:spacing w:line="360" w:lineRule="auto"/>
        <w:jc w:val="both"/>
        <w:rPr>
          <w:rFonts w:ascii="Calibri" w:hAnsi="Calibri" w:cs="Calibri"/>
          <w:sz w:val="22"/>
          <w:szCs w:val="22"/>
        </w:rPr>
      </w:pPr>
      <m:oMathPara>
        <m:oMathParaPr>
          <m:jc m:val="left"/>
        </m:oMathParaPr>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3</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=0.01+0.01×X=0.04</m:t>
          </m:r>
        </m:oMath>
      </m:oMathPara>
    </w:p>
    <w:p w:rsidR="009D5E45" w:rsidRPr="009D5E45" w:rsidRDefault="006624B1" w:rsidP="00B1667E">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r>
            <w:rPr>
              <w:rFonts w:ascii="Cambria Math" w:hAnsi="Cambria Math" w:cs="Calibri"/>
              <w:sz w:val="22"/>
              <w:szCs w:val="22"/>
            </w:rPr>
            <m:t>=1.5×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20</m:t>
              </m:r>
            </m:sup>
          </m:sSup>
        </m:oMath>
      </m:oMathPara>
    </w:p>
    <w:p w:rsidR="009D5E45" w:rsidRPr="009D5E45" w:rsidRDefault="006624B1" w:rsidP="00B1667E">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31</m:t>
              </m:r>
            </m:sub>
          </m:sSub>
          <m:r>
            <w:rPr>
              <w:rFonts w:ascii="Cambria Math" w:hAnsi="Cambria Math" w:cs="Calibri"/>
              <w:sz w:val="22"/>
              <w:szCs w:val="22"/>
            </w:rPr>
            <m:t>=0.7×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20</m:t>
              </m:r>
            </m:sup>
          </m:sSup>
        </m:oMath>
      </m:oMathPara>
    </w:p>
    <w:p w:rsidR="008D3283" w:rsidRPr="00142A93" w:rsidRDefault="00B762A2" w:rsidP="00142A93">
      <w:pPr>
        <w:pStyle w:val="Heading2"/>
        <w:rPr>
          <w:rFonts w:ascii="Calibri" w:hAnsi="Calibri" w:cs="Calibri"/>
          <w:color w:val="auto"/>
          <w:sz w:val="22"/>
          <w:szCs w:val="24"/>
        </w:rPr>
      </w:pPr>
      <w:bookmarkStart w:id="31" w:name="_Toc508402466"/>
      <w:r>
        <w:rPr>
          <w:rFonts w:ascii="Calibri" w:hAnsi="Calibri" w:cs="Calibri"/>
          <w:color w:val="auto"/>
          <w:sz w:val="22"/>
          <w:szCs w:val="24"/>
        </w:rPr>
        <w:t xml:space="preserve">B.4.1 </w:t>
      </w:r>
      <w:r w:rsidR="002A30E9">
        <w:rPr>
          <w:rFonts w:ascii="Calibri" w:hAnsi="Calibri" w:cs="Calibri"/>
          <w:color w:val="auto"/>
          <w:sz w:val="22"/>
          <w:szCs w:val="24"/>
        </w:rPr>
        <w:t>Calculation of the ratio of population of N2/N1</w:t>
      </w:r>
      <w:r w:rsidR="008D3283" w:rsidRPr="00142A93">
        <w:rPr>
          <w:rFonts w:ascii="Calibri" w:hAnsi="Calibri" w:cs="Calibri"/>
          <w:color w:val="auto"/>
          <w:sz w:val="22"/>
          <w:szCs w:val="24"/>
        </w:rPr>
        <w:t>:</w:t>
      </w:r>
      <w:bookmarkEnd w:id="31"/>
    </w:p>
    <w:p w:rsidR="0005366B" w:rsidRDefault="00453BC0" w:rsidP="008D3283">
      <w:pPr>
        <w:spacing w:line="360" w:lineRule="auto"/>
        <w:jc w:val="both"/>
        <w:rPr>
          <w:rFonts w:ascii="Calibri" w:hAnsi="Calibri" w:cs="Calibri"/>
          <w:sz w:val="22"/>
          <w:szCs w:val="22"/>
        </w:rPr>
      </w:pPr>
      <w:r>
        <w:rPr>
          <w:rFonts w:ascii="Calibri" w:eastAsiaTheme="majorEastAsia" w:hAnsi="Calibri" w:cs="Calibri"/>
          <w:sz w:val="22"/>
          <w:szCs w:val="22"/>
        </w:rPr>
        <w:t xml:space="preserve">Given </w:t>
      </w:r>
      <m:oMath>
        <m:r>
          <w:rPr>
            <w:rFonts w:ascii="Cambria Math" w:hAnsi="Cambria Math" w:cs="Calibri"/>
            <w:sz w:val="22"/>
            <w:szCs w:val="22"/>
          </w:rPr>
          <m:t>T=300+3+0.1×59=308.9 K</m:t>
        </m:r>
      </m:oMath>
    </w:p>
    <w:p w:rsidR="008D3283" w:rsidRDefault="00D67B8D" w:rsidP="008D3283">
      <w:pPr>
        <w:spacing w:line="360" w:lineRule="auto"/>
        <w:jc w:val="both"/>
        <w:rPr>
          <w:rFonts w:ascii="Calibri" w:hAnsi="Calibri" w:cs="Calibri"/>
          <w:sz w:val="22"/>
          <w:szCs w:val="22"/>
        </w:rPr>
      </w:pPr>
      <w:r>
        <w:rPr>
          <w:rFonts w:ascii="Calibri" w:hAnsi="Calibri" w:cs="Calibri"/>
          <w:sz w:val="22"/>
          <w:szCs w:val="22"/>
        </w:rPr>
        <w:t>Using the Boltzmann Equation,</w:t>
      </w:r>
    </w:p>
    <w:p w:rsidR="00D67B8D" w:rsidRPr="00D67B8D"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e>
                  </m:d>
                </m:num>
                <m:den>
                  <m:r>
                    <w:rPr>
                      <w:rFonts w:ascii="Cambria Math" w:hAnsi="Cambria Math" w:cs="Calibri"/>
                      <w:sz w:val="22"/>
                      <w:szCs w:val="22"/>
                    </w:rPr>
                    <m:t>kT</m:t>
                  </m:r>
                </m:den>
              </m:f>
            </m:sup>
          </m:sSup>
        </m:oMath>
      </m:oMathPara>
    </w:p>
    <w:p w:rsidR="00D67B8D" w:rsidRPr="00D67B8D"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f>
                <m:fPr>
                  <m:ctrlPr>
                    <w:rPr>
                      <w:rFonts w:ascii="Cambria Math" w:hAnsi="Cambria Math" w:cs="Calibri"/>
                      <w:i/>
                      <w:sz w:val="22"/>
                      <w:szCs w:val="22"/>
                    </w:rPr>
                  </m:ctrlPr>
                </m:fPr>
                <m:num>
                  <m:r>
                    <w:rPr>
                      <w:rFonts w:ascii="Cambria Math" w:hAnsi="Cambria Math" w:cs="Calibri"/>
                      <w:sz w:val="22"/>
                      <w:szCs w:val="22"/>
                    </w:rPr>
                    <m:t>-3.2×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num>
                <m:den>
                  <m:r>
                    <w:rPr>
                      <w:rFonts w:ascii="Cambria Math" w:hAnsi="Cambria Math" w:cs="Calibri"/>
                      <w:sz w:val="22"/>
                      <w:szCs w:val="22"/>
                    </w:rPr>
                    <m:t>1.38×</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-23</m:t>
                      </m:r>
                    </m:sup>
                  </m:sSup>
                  <m:r>
                    <w:rPr>
                      <w:rFonts w:ascii="Cambria Math" w:hAnsi="Cambria Math" w:cs="Calibri"/>
                      <w:sz w:val="22"/>
                      <w:szCs w:val="22"/>
                    </w:rPr>
                    <m:t>×308.9</m:t>
                  </m:r>
                </m:den>
              </m:f>
            </m:sup>
          </m:sSup>
        </m:oMath>
      </m:oMathPara>
    </w:p>
    <w:p w:rsidR="00D67B8D" w:rsidRPr="00D67B8D"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-75.0676782</m:t>
              </m:r>
            </m:sup>
          </m:sSup>
        </m:oMath>
      </m:oMathPara>
    </w:p>
    <w:p w:rsidR="00D67B8D" w:rsidRPr="00D67B8D"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=2.503350076×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-33</m:t>
              </m:r>
            </m:sup>
          </m:sSup>
        </m:oMath>
      </m:oMathPara>
    </w:p>
    <w:p w:rsidR="008D3283" w:rsidRDefault="008D3283" w:rsidP="008D3283">
      <w:pPr>
        <w:spacing w:line="360" w:lineRule="auto"/>
        <w:jc w:val="both"/>
        <w:rPr>
          <w:rFonts w:ascii="Calibri" w:hAnsi="Calibri" w:cs="Calibri"/>
          <w:sz w:val="22"/>
          <w:szCs w:val="22"/>
        </w:rPr>
      </w:pPr>
    </w:p>
    <w:p w:rsidR="008D3283" w:rsidRPr="00142A93" w:rsidRDefault="00B762A2" w:rsidP="00142A93">
      <w:pPr>
        <w:pStyle w:val="Heading2"/>
        <w:rPr>
          <w:rFonts w:ascii="Calibri" w:hAnsi="Calibri" w:cs="Calibri"/>
          <w:color w:val="auto"/>
          <w:sz w:val="22"/>
          <w:szCs w:val="24"/>
        </w:rPr>
      </w:pPr>
      <w:bookmarkStart w:id="32" w:name="_Toc508402467"/>
      <w:r>
        <w:rPr>
          <w:rFonts w:ascii="Calibri" w:hAnsi="Calibri" w:cs="Calibri"/>
          <w:color w:val="auto"/>
          <w:sz w:val="22"/>
          <w:szCs w:val="24"/>
        </w:rPr>
        <w:t>B.4</w:t>
      </w:r>
      <w:r w:rsidR="008D3283" w:rsidRPr="00142A93">
        <w:rPr>
          <w:rFonts w:ascii="Calibri" w:hAnsi="Calibri" w:cs="Calibri"/>
          <w:color w:val="auto"/>
          <w:sz w:val="22"/>
          <w:szCs w:val="24"/>
        </w:rPr>
        <w:t xml:space="preserve">.2 </w:t>
      </w:r>
      <w:r w:rsidR="002A30E9">
        <w:rPr>
          <w:rFonts w:ascii="Calibri" w:hAnsi="Calibri" w:cs="Calibri"/>
          <w:color w:val="auto"/>
          <w:sz w:val="22"/>
          <w:szCs w:val="24"/>
        </w:rPr>
        <w:t>Estimation of temperature</w:t>
      </w:r>
      <w:r w:rsidR="008D3283" w:rsidRPr="00142A93">
        <w:rPr>
          <w:rFonts w:ascii="Calibri" w:hAnsi="Calibri" w:cs="Calibri"/>
          <w:color w:val="auto"/>
          <w:sz w:val="22"/>
          <w:szCs w:val="24"/>
        </w:rPr>
        <w:t>:</w:t>
      </w:r>
      <w:bookmarkEnd w:id="32"/>
    </w:p>
    <w:p w:rsidR="0005366B" w:rsidRDefault="00453BC0" w:rsidP="008D3283">
      <w:pPr>
        <w:spacing w:line="360" w:lineRule="auto"/>
        <w:jc w:val="both"/>
        <w:rPr>
          <w:rFonts w:ascii="Calibri" w:hAnsi="Calibri" w:cs="Calibri"/>
          <w:sz w:val="22"/>
          <w:szCs w:val="22"/>
        </w:rPr>
      </w:pPr>
      <w:r>
        <w:rPr>
          <w:rFonts w:ascii="Calibri" w:eastAsiaTheme="majorEastAsia" w:hAnsi="Calibri" w:cs="Calibri"/>
          <w:sz w:val="22"/>
          <w:szCs w:val="22"/>
        </w:rPr>
        <w:t xml:space="preserve">Given </w:t>
      </w:r>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3</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=0.01+0.01×3= 0.04</m:t>
        </m:r>
      </m:oMath>
    </w:p>
    <w:p w:rsidR="005D4F99" w:rsidRDefault="00647871" w:rsidP="008D3283">
      <w:pPr>
        <w:spacing w:line="360" w:lineRule="auto"/>
        <w:jc w:val="both"/>
        <w:rPr>
          <w:rFonts w:ascii="Calibri" w:hAnsi="Calibri" w:cs="Calibri"/>
          <w:sz w:val="22"/>
          <w:szCs w:val="22"/>
        </w:rPr>
      </w:pPr>
      <w:r>
        <w:rPr>
          <w:rFonts w:ascii="Calibri" w:hAnsi="Calibri" w:cs="Calibri"/>
          <w:sz w:val="22"/>
          <w:szCs w:val="22"/>
        </w:rPr>
        <w:t xml:space="preserve">Using the Boltzmann Equation again, but now for the Energy levels </w:t>
      </w:r>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3</m:t>
            </m:r>
          </m:sub>
        </m:sSub>
      </m:oMath>
      <w:r>
        <w:rPr>
          <w:rFonts w:ascii="Calibri" w:hAnsi="Calibri" w:cs="Calibri"/>
          <w:sz w:val="22"/>
          <w:szCs w:val="22"/>
        </w:rPr>
        <w:t xml:space="preserve"> </w:t>
      </w:r>
      <w:proofErr w:type="gramStart"/>
      <w:r>
        <w:rPr>
          <w:rFonts w:ascii="Calibri" w:hAnsi="Calibri" w:cs="Calibri"/>
          <w:sz w:val="22"/>
          <w:szCs w:val="22"/>
        </w:rPr>
        <w:t xml:space="preserve">and </w:t>
      </w:r>
      <w:proofErr w:type="gramEnd"/>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oMath>
      <w:r w:rsidR="00E140C7">
        <w:rPr>
          <w:rFonts w:ascii="Calibri" w:hAnsi="Calibri" w:cs="Calibri"/>
          <w:sz w:val="22"/>
          <w:szCs w:val="22"/>
        </w:rPr>
        <w:t>.</w:t>
      </w:r>
    </w:p>
    <w:p w:rsidR="00647871" w:rsidRPr="00A87838"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3</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1</m:t>
                  </m:r>
                </m:sub>
              </m:sSub>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num>
                <m:den>
                  <m:r>
                    <w:rPr>
                      <w:rFonts w:ascii="Cambria Math" w:hAnsi="Cambria Math" w:cs="Calibri"/>
                      <w:sz w:val="22"/>
                      <w:szCs w:val="22"/>
                    </w:rPr>
                    <m:t>kT</m:t>
                  </m:r>
                </m:den>
              </m:f>
            </m:sup>
          </m:sSup>
        </m:oMath>
      </m:oMathPara>
    </w:p>
    <w:p w:rsidR="00A87838" w:rsidRPr="00A87838" w:rsidRDefault="00A87838" w:rsidP="008D3283">
      <w:pPr>
        <w:spacing w:line="360" w:lineRule="auto"/>
        <w:jc w:val="both"/>
        <w:rPr>
          <w:rFonts w:ascii="Calibri" w:hAnsi="Calibri" w:cs="Calibri"/>
          <w:sz w:val="22"/>
          <w:szCs w:val="22"/>
        </w:rPr>
      </w:pPr>
      <m:oMathPara>
        <m:oMath>
          <m:r>
            <w:rPr>
              <w:rFonts w:ascii="Cambria Math" w:hAnsi="Cambria Math" w:cs="Calibri"/>
              <w:sz w:val="22"/>
              <w:szCs w:val="22"/>
            </w:rPr>
            <m:t>0.04=</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num>
                <m:den>
                  <m:r>
                    <w:rPr>
                      <w:rFonts w:ascii="Cambria Math" w:hAnsi="Cambria Math" w:cs="Calibri"/>
                      <w:sz w:val="22"/>
                      <w:szCs w:val="22"/>
                    </w:rPr>
                    <m:t>1.38×</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-23</m:t>
                      </m:r>
                    </m:sup>
                  </m:sSup>
                  <m:r>
                    <w:rPr>
                      <w:rFonts w:ascii="Cambria Math" w:hAnsi="Cambria Math" w:cs="Calibri"/>
                      <w:sz w:val="22"/>
                      <w:szCs w:val="22"/>
                    </w:rPr>
                    <m:t>×T</m:t>
                  </m:r>
                </m:den>
              </m:f>
            </m:sup>
          </m:sSup>
        </m:oMath>
      </m:oMathPara>
    </w:p>
    <w:p w:rsidR="00A87838" w:rsidRDefault="00A87838" w:rsidP="008D3283">
      <w:pPr>
        <w:spacing w:line="360" w:lineRule="auto"/>
        <w:jc w:val="both"/>
        <w:rPr>
          <w:rFonts w:ascii="Calibri" w:hAnsi="Calibri" w:cs="Calibri"/>
          <w:sz w:val="22"/>
          <w:szCs w:val="22"/>
        </w:rPr>
      </w:pPr>
      <w:r>
        <w:rPr>
          <w:rFonts w:ascii="Calibri" w:hAnsi="Calibri" w:cs="Calibri"/>
          <w:sz w:val="22"/>
          <w:szCs w:val="22"/>
        </w:rPr>
        <w:t xml:space="preserve">Taking </w:t>
      </w:r>
      <m:oMath>
        <m:func>
          <m:funcPr>
            <m:ctrlPr>
              <w:rPr>
                <w:rFonts w:ascii="Cambria Math" w:hAnsi="Cambria Math" w:cs="Calibri"/>
                <w:i/>
                <w:sz w:val="22"/>
                <w:szCs w:val="22"/>
              </w:rPr>
            </m:ctrlPr>
          </m:funcPr>
          <m:fName>
            <m:r>
              <m:rPr>
                <m:sty m:val="p"/>
              </m:rPr>
              <w:rPr>
                <w:rFonts w:ascii="Cambria Math" w:hAnsi="Cambria Math" w:cs="Calibri"/>
                <w:sz w:val="22"/>
                <w:szCs w:val="22"/>
              </w:rPr>
              <m:t>log</m:t>
            </m:r>
          </m:fName>
          <m:e/>
        </m:func>
      </m:oMath>
      <w:r>
        <w:rPr>
          <w:rFonts w:ascii="Calibri" w:hAnsi="Calibri" w:cs="Calibri"/>
          <w:sz w:val="22"/>
          <w:szCs w:val="22"/>
        </w:rPr>
        <w:t xml:space="preserve"> both sides,</w:t>
      </w:r>
    </w:p>
    <w:p w:rsidR="00A87838" w:rsidRPr="00A87838" w:rsidRDefault="006624B1" w:rsidP="008D3283">
      <w:pPr>
        <w:spacing w:line="360" w:lineRule="auto"/>
        <w:jc w:val="both"/>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0.04</m:t>
              </m:r>
            </m:e>
          </m:func>
          <m:r>
            <w:rPr>
              <w:rFonts w:ascii="Cambria Math" w:hAnsi="Cambria Math" w:cs="Calibri"/>
              <w:sz w:val="22"/>
              <w:szCs w:val="22"/>
            </w:rPr>
            <m:t>= -</m:t>
          </m:r>
          <m:f>
            <m:fPr>
              <m:ctrlPr>
                <w:rPr>
                  <w:rFonts w:ascii="Cambria Math" w:hAnsi="Cambria Math" w:cs="Calibri"/>
                  <w:i/>
                  <w:sz w:val="22"/>
                  <w:szCs w:val="22"/>
                </w:rPr>
              </m:ctrlPr>
            </m:fPr>
            <m:num>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num>
            <m:den>
              <m:r>
                <w:rPr>
                  <w:rFonts w:ascii="Cambria Math" w:hAnsi="Cambria Math" w:cs="Calibri"/>
                  <w:sz w:val="22"/>
                  <w:szCs w:val="22"/>
                </w:rPr>
                <m:t>1.38×</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-23</m:t>
                  </m:r>
                </m:sup>
              </m:sSup>
              <m:r>
                <w:rPr>
                  <w:rFonts w:ascii="Cambria Math" w:hAnsi="Cambria Math" w:cs="Calibri"/>
                  <w:sz w:val="22"/>
                  <w:szCs w:val="22"/>
                </w:rPr>
                <m:t>×T</m:t>
              </m:r>
            </m:den>
          </m:f>
        </m:oMath>
      </m:oMathPara>
    </w:p>
    <w:p w:rsidR="00A87838" w:rsidRPr="00742534" w:rsidRDefault="00A87838" w:rsidP="008D3283">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num>
            <m:den>
              <m:r>
                <w:rPr>
                  <w:rFonts w:ascii="Cambria Math" w:hAnsi="Cambria Math" w:cs="Calibri"/>
                  <w:sz w:val="22"/>
                  <w:szCs w:val="22"/>
                </w:rPr>
                <m:t>1.38×</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-23</m:t>
                  </m:r>
                </m:sup>
              </m:sSup>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0.04</m:t>
                  </m:r>
                </m:e>
              </m:func>
            </m:den>
          </m:f>
        </m:oMath>
      </m:oMathPara>
    </w:p>
    <w:p w:rsidR="00742534" w:rsidRPr="00742534" w:rsidRDefault="00742534" w:rsidP="008D3283">
      <w:pPr>
        <w:spacing w:line="360" w:lineRule="auto"/>
        <w:jc w:val="both"/>
        <w:rPr>
          <w:rFonts w:ascii="Calibri" w:hAnsi="Calibri" w:cs="Calibri"/>
          <w:sz w:val="22"/>
          <w:szCs w:val="22"/>
        </w:rPr>
      </w:pPr>
    </w:p>
    <w:p w:rsidR="00742534" w:rsidRPr="00A87838" w:rsidRDefault="00742534" w:rsidP="008D3283">
      <w:pPr>
        <w:spacing w:line="360" w:lineRule="auto"/>
        <w:jc w:val="both"/>
        <w:rPr>
          <w:rFonts w:ascii="Calibri" w:hAnsi="Calibri" w:cs="Calibri"/>
          <w:sz w:val="22"/>
          <w:szCs w:val="22"/>
        </w:rPr>
      </w:pPr>
      <m:oMathPara>
        <m:oMath>
          <m:r>
            <w:rPr>
              <w:rFonts w:ascii="Cambria Math" w:hAnsi="Cambria Math" w:cs="Calibri"/>
              <w:sz w:val="22"/>
              <w:szCs w:val="22"/>
            </w:rPr>
            <m:t>T=9004.854124 K</m:t>
          </m:r>
        </m:oMath>
      </m:oMathPara>
    </w:p>
    <w:p w:rsidR="005D4F99" w:rsidRPr="005D4F99" w:rsidRDefault="005D4F99" w:rsidP="008D3283">
      <w:pPr>
        <w:spacing w:line="360" w:lineRule="auto"/>
        <w:jc w:val="both"/>
        <w:rPr>
          <w:rFonts w:ascii="Calibri" w:hAnsi="Calibri" w:cs="Calibri"/>
          <w:sz w:val="22"/>
          <w:szCs w:val="22"/>
        </w:rPr>
      </w:pP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B762A2" w:rsidP="00142A93">
      <w:pPr>
        <w:pStyle w:val="Heading2"/>
        <w:rPr>
          <w:rFonts w:ascii="Calibri" w:hAnsi="Calibri" w:cs="Calibri"/>
          <w:color w:val="auto"/>
          <w:sz w:val="22"/>
          <w:szCs w:val="24"/>
        </w:rPr>
      </w:pPr>
      <w:bookmarkStart w:id="33" w:name="_Toc508402468"/>
      <w:r>
        <w:rPr>
          <w:rFonts w:ascii="Calibri" w:hAnsi="Calibri" w:cs="Calibri"/>
          <w:color w:val="auto"/>
          <w:sz w:val="22"/>
          <w:szCs w:val="24"/>
        </w:rPr>
        <w:t>B.4</w:t>
      </w:r>
      <w:r w:rsidR="008D3283" w:rsidRPr="00142A93">
        <w:rPr>
          <w:rFonts w:ascii="Calibri" w:hAnsi="Calibri" w:cs="Calibri"/>
          <w:color w:val="auto"/>
          <w:sz w:val="22"/>
          <w:szCs w:val="24"/>
        </w:rPr>
        <w:t xml:space="preserve">.3 </w:t>
      </w:r>
      <w:r w:rsidR="002A30E9">
        <w:rPr>
          <w:rFonts w:ascii="Calibri" w:hAnsi="Calibri" w:cs="Calibri"/>
          <w:color w:val="auto"/>
          <w:sz w:val="22"/>
          <w:szCs w:val="24"/>
        </w:rPr>
        <w:t>Computation of life time</w:t>
      </w:r>
      <w:r>
        <w:rPr>
          <w:rFonts w:ascii="Calibri" w:hAnsi="Calibri" w:cs="Calibri"/>
          <w:color w:val="auto"/>
          <w:sz w:val="22"/>
          <w:szCs w:val="24"/>
        </w:rPr>
        <w:t>:</w:t>
      </w:r>
      <w:bookmarkEnd w:id="33"/>
    </w:p>
    <w:p w:rsidR="008D3283" w:rsidRDefault="007B045C" w:rsidP="008D3283">
      <w:pPr>
        <w:spacing w:line="360" w:lineRule="auto"/>
        <w:jc w:val="both"/>
        <w:rPr>
          <w:rFonts w:ascii="Calibri" w:hAnsi="Calibri" w:cs="Calibri"/>
          <w:sz w:val="22"/>
          <w:szCs w:val="22"/>
        </w:rPr>
      </w:pPr>
      <w:r>
        <w:rPr>
          <w:rFonts w:ascii="Calibri" w:hAnsi="Calibri" w:cs="Calibri"/>
          <w:sz w:val="22"/>
          <w:szCs w:val="22"/>
        </w:rPr>
        <w:t>From Planks’ Equations, the relationship between Energy and Wavelength of light is,</w:t>
      </w:r>
    </w:p>
    <w:p w:rsidR="007B045C" w:rsidRPr="000F5C46" w:rsidRDefault="007B045C" w:rsidP="008D3283">
      <w:pPr>
        <w:spacing w:line="360" w:lineRule="auto"/>
        <w:jc w:val="both"/>
        <w:rPr>
          <w:rFonts w:ascii="Calibri" w:hAnsi="Calibri" w:cs="Calibri"/>
          <w:sz w:val="22"/>
          <w:szCs w:val="22"/>
        </w:rPr>
      </w:pPr>
      <m:oMathPara>
        <m:oMath>
          <m:r>
            <w:rPr>
              <w:rFonts w:ascii="Cambria Math" w:hAnsi="Cambria Math" w:cs="Calibri"/>
              <w:sz w:val="22"/>
              <w:szCs w:val="22"/>
            </w:rPr>
            <m:t>E=</m:t>
          </m:r>
          <m:f>
            <m:fPr>
              <m:ctrlPr>
                <w:rPr>
                  <w:rFonts w:ascii="Cambria Math" w:hAnsi="Cambria Math" w:cs="Calibri"/>
                  <w:i/>
                  <w:sz w:val="22"/>
                  <w:szCs w:val="22"/>
                </w:rPr>
              </m:ctrlPr>
            </m:fPr>
            <m:num>
              <m:r>
                <w:rPr>
                  <w:rFonts w:ascii="Cambria Math" w:hAnsi="Cambria Math" w:cs="Calibri"/>
                  <w:sz w:val="22"/>
                  <w:szCs w:val="22"/>
                </w:rPr>
                <m:t>hc</m:t>
              </m:r>
            </m:num>
            <m:den>
              <m:r>
                <w:rPr>
                  <w:rFonts w:ascii="Cambria Math" w:hAnsi="Cambria Math" w:cs="Calibri"/>
                  <w:sz w:val="22"/>
                  <w:szCs w:val="22"/>
                </w:rPr>
                <m:t>λ</m:t>
              </m:r>
            </m:den>
          </m:f>
          <m:r>
            <w:rPr>
              <w:rFonts w:ascii="Cambria Math" w:hAnsi="Cambria Math" w:cs="Calibri"/>
              <w:sz w:val="22"/>
              <w:szCs w:val="22"/>
            </w:rPr>
            <m:t>=hν</m:t>
          </m:r>
        </m:oMath>
      </m:oMathPara>
    </w:p>
    <w:p w:rsidR="000F5C46" w:rsidRPr="000F5C46" w:rsidRDefault="000F5C46" w:rsidP="008D3283">
      <w:pPr>
        <w:spacing w:line="360" w:lineRule="auto"/>
        <w:jc w:val="both"/>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h</m:t>
        </m:r>
      </m:oMath>
      <w:proofErr w:type="gramStart"/>
      <w:r>
        <w:rPr>
          <w:rFonts w:ascii="Calibri" w:hAnsi="Calibri" w:cs="Calibri"/>
          <w:sz w:val="22"/>
          <w:szCs w:val="22"/>
        </w:rPr>
        <w:t xml:space="preserve"> is the planks</w:t>
      </w:r>
      <w:proofErr w:type="gramEnd"/>
      <w:r>
        <w:rPr>
          <w:rFonts w:ascii="Calibri" w:hAnsi="Calibri" w:cs="Calibri"/>
          <w:sz w:val="22"/>
          <w:szCs w:val="22"/>
        </w:rPr>
        <w:t xml:space="preserve"> constant, </w:t>
      </w:r>
      <m:oMath>
        <m:r>
          <w:rPr>
            <w:rFonts w:ascii="Cambria Math" w:hAnsi="Cambria Math" w:cs="Calibri"/>
            <w:sz w:val="22"/>
            <w:szCs w:val="22"/>
          </w:rPr>
          <m:t>λ</m:t>
        </m:r>
      </m:oMath>
      <w:r>
        <w:rPr>
          <w:rFonts w:ascii="Calibri" w:hAnsi="Calibri" w:cs="Calibri"/>
          <w:sz w:val="22"/>
          <w:szCs w:val="22"/>
        </w:rPr>
        <w:t xml:space="preserve"> is the wavelength of the photon and </w:t>
      </w:r>
      <m:oMath>
        <m:r>
          <w:rPr>
            <w:rFonts w:ascii="Cambria Math" w:hAnsi="Cambria Math" w:cs="Calibri"/>
            <w:sz w:val="22"/>
            <w:szCs w:val="22"/>
          </w:rPr>
          <m:t>ν</m:t>
        </m:r>
      </m:oMath>
      <w:r>
        <w:rPr>
          <w:rFonts w:ascii="Calibri" w:hAnsi="Calibri" w:cs="Calibri"/>
          <w:sz w:val="22"/>
          <w:szCs w:val="22"/>
        </w:rPr>
        <w:t xml:space="preserve"> is the frequency of the photon.</w:t>
      </w:r>
    </w:p>
    <w:p w:rsidR="000F5C46" w:rsidRDefault="000F5C46" w:rsidP="008D3283">
      <w:pPr>
        <w:spacing w:line="360" w:lineRule="auto"/>
        <w:jc w:val="both"/>
        <w:rPr>
          <w:rFonts w:ascii="Calibri" w:hAnsi="Calibri" w:cs="Calibri"/>
          <w:sz w:val="22"/>
          <w:szCs w:val="22"/>
        </w:rPr>
      </w:pPr>
      <w:r>
        <w:rPr>
          <w:rFonts w:ascii="Calibri" w:hAnsi="Calibri" w:cs="Calibri"/>
          <w:sz w:val="22"/>
          <w:szCs w:val="22"/>
        </w:rPr>
        <w:t xml:space="preserve">Also, </w:t>
      </w:r>
    </w:p>
    <w:p w:rsidR="000F5C46" w:rsidRPr="000F5C46" w:rsidRDefault="00692B62" w:rsidP="008D3283">
      <w:pPr>
        <w:spacing w:line="360" w:lineRule="auto"/>
        <w:jc w:val="both"/>
        <w:rPr>
          <w:rFonts w:ascii="Calibri" w:hAnsi="Calibri" w:cs="Calibri"/>
          <w:sz w:val="22"/>
          <w:szCs w:val="22"/>
        </w:rPr>
      </w:pPr>
      <m:oMathPara>
        <m:oMath>
          <m:r>
            <w:rPr>
              <w:rFonts w:ascii="Cambria Math" w:hAnsi="Cambria Math" w:cs="Calibri"/>
              <w:sz w:val="22"/>
              <w:szCs w:val="22"/>
            </w:rPr>
            <m:t>ν=</m:t>
          </m:r>
          <m:f>
            <m:fPr>
              <m:ctrlPr>
                <w:rPr>
                  <w:rFonts w:ascii="Cambria Math" w:hAnsi="Cambria Math" w:cs="Calibri"/>
                  <w:i/>
                  <w:sz w:val="22"/>
                  <w:szCs w:val="22"/>
                </w:rPr>
              </m:ctrlPr>
            </m:fPr>
            <m:num>
              <m:r>
                <m:rPr>
                  <m:sty m:val="p"/>
                </m:rPr>
                <w:rPr>
                  <w:rFonts w:ascii="Cambria Math" w:hAnsi="Cambria Math" w:cs="Calibri"/>
                  <w:sz w:val="22"/>
                  <w:szCs w:val="22"/>
                </w:rPr>
                <m:t>Δ</m:t>
              </m:r>
              <m:r>
                <w:rPr>
                  <w:rFonts w:ascii="Cambria Math" w:hAnsi="Cambria Math" w:cs="Calibri"/>
                  <w:sz w:val="22"/>
                  <w:szCs w:val="22"/>
                </w:rPr>
                <m:t>E</m:t>
              </m:r>
            </m:num>
            <m:den>
              <m:r>
                <w:rPr>
                  <w:rFonts w:ascii="Cambria Math" w:hAnsi="Cambria Math" w:cs="Calibri"/>
                  <w:sz w:val="22"/>
                  <w:szCs w:val="22"/>
                </w:rPr>
                <m:t>h</m:t>
              </m:r>
            </m:den>
          </m:f>
        </m:oMath>
      </m:oMathPara>
    </w:p>
    <w:p w:rsidR="001D5B24" w:rsidRDefault="001D5B24" w:rsidP="008D3283">
      <w:pPr>
        <w:spacing w:line="360" w:lineRule="auto"/>
        <w:jc w:val="both"/>
        <w:rPr>
          <w:rFonts w:ascii="Calibri" w:hAnsi="Calibri" w:cs="Calibri"/>
          <w:sz w:val="22"/>
          <w:szCs w:val="22"/>
        </w:rPr>
      </w:pPr>
      <w:r>
        <w:rPr>
          <w:rFonts w:ascii="Calibri" w:hAnsi="Calibri" w:cs="Calibri"/>
          <w:sz w:val="22"/>
          <w:szCs w:val="22"/>
        </w:rPr>
        <w:t>The Population at an Energy level decreases exponentially with time</w:t>
      </w:r>
    </w:p>
    <w:p w:rsidR="001D5B24" w:rsidRPr="00692885"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m:t>
              </m:r>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r>
            <w:rPr>
              <w:rFonts w:ascii="Cambria Math" w:hAnsi="Cambria Math" w:cs="Calibri"/>
              <w:sz w:val="22"/>
              <w:szCs w:val="22"/>
            </w:rPr>
            <m:t>dt</m:t>
          </m:r>
        </m:oMath>
      </m:oMathPara>
    </w:p>
    <w:p w:rsidR="00692885" w:rsidRPr="00692885"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d>
                <m:dPr>
                  <m:ctrlPr>
                    <w:rPr>
                      <w:rFonts w:ascii="Cambria Math" w:hAnsi="Cambria Math" w:cs="Calibri"/>
                      <w:i/>
                      <w:sz w:val="22"/>
                      <w:szCs w:val="22"/>
                    </w:rPr>
                  </m:ctrlPr>
                </m:dPr>
                <m:e>
                  <m:r>
                    <w:rPr>
                      <w:rFonts w:ascii="Cambria Math" w:hAnsi="Cambria Math" w:cs="Calibri"/>
                      <w:sz w:val="22"/>
                      <w:szCs w:val="22"/>
                    </w:rPr>
                    <m:t>τ</m:t>
                  </m:r>
                </m:e>
              </m:d>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2</m:t>
                  </m:r>
                </m:sub>
              </m:sSub>
              <m:d>
                <m:dPr>
                  <m:ctrlPr>
                    <w:rPr>
                      <w:rFonts w:ascii="Cambria Math" w:hAnsi="Cambria Math" w:cs="Calibri"/>
                      <w:i/>
                      <w:sz w:val="22"/>
                      <w:szCs w:val="22"/>
                    </w:rPr>
                  </m:ctrlPr>
                </m:dPr>
                <m:e>
                  <m:r>
                    <w:rPr>
                      <w:rFonts w:ascii="Cambria Math" w:hAnsi="Cambria Math" w:cs="Calibri"/>
                      <w:sz w:val="22"/>
                      <w:szCs w:val="22"/>
                    </w:rPr>
                    <m:t>0</m:t>
                  </m:r>
                </m:e>
              </m:d>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e</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r>
                <w:rPr>
                  <w:rFonts w:ascii="Cambria Math" w:hAnsi="Cambria Math" w:cs="Calibri"/>
                  <w:sz w:val="22"/>
                  <w:szCs w:val="22"/>
                </w:rPr>
                <m:t>τ</m:t>
              </m:r>
            </m:sup>
          </m:sSup>
        </m:oMath>
      </m:oMathPara>
    </w:p>
    <w:p w:rsidR="000F5C46" w:rsidRDefault="001D5B24" w:rsidP="008D3283">
      <w:pPr>
        <w:spacing w:line="360" w:lineRule="auto"/>
        <w:jc w:val="both"/>
        <w:rPr>
          <w:rFonts w:ascii="Calibri" w:hAnsi="Calibri" w:cs="Calibri"/>
          <w:sz w:val="22"/>
          <w:szCs w:val="22"/>
        </w:rPr>
      </w:pPr>
      <w:r>
        <w:rPr>
          <w:rFonts w:ascii="Calibri" w:hAnsi="Calibri" w:cs="Calibri"/>
          <w:sz w:val="22"/>
          <w:szCs w:val="22"/>
        </w:rPr>
        <w:t>Hence</w:t>
      </w:r>
      <w:r w:rsidR="009702D9">
        <w:rPr>
          <w:rFonts w:ascii="Calibri" w:hAnsi="Calibri" w:cs="Calibri"/>
          <w:sz w:val="22"/>
          <w:szCs w:val="22"/>
        </w:rPr>
        <w:t xml:space="preserve"> the Life Time</w:t>
      </w:r>
      <w:r>
        <w:rPr>
          <w:rFonts w:ascii="Calibri" w:hAnsi="Calibri" w:cs="Calibri"/>
          <w:sz w:val="22"/>
          <w:szCs w:val="22"/>
        </w:rPr>
        <w:t xml:space="preserve"> </w:t>
      </w:r>
      <m:oMath>
        <m:r>
          <w:rPr>
            <w:rFonts w:ascii="Cambria Math" w:hAnsi="Cambria Math" w:cs="Calibri"/>
            <w:sz w:val="22"/>
            <w:szCs w:val="22"/>
          </w:rPr>
          <m:t>τ</m:t>
        </m:r>
      </m:oMath>
      <w:r w:rsidR="009702D9">
        <w:rPr>
          <w:rFonts w:ascii="Calibri" w:hAnsi="Calibri" w:cs="Calibri"/>
          <w:sz w:val="22"/>
          <w:szCs w:val="22"/>
        </w:rPr>
        <w:t xml:space="preserve"> of the excited state is given by,</w:t>
      </w:r>
    </w:p>
    <w:p w:rsidR="009702D9" w:rsidRPr="009702D9" w:rsidRDefault="009702D9" w:rsidP="008D3283">
      <w:pPr>
        <w:spacing w:line="360" w:lineRule="auto"/>
        <w:jc w:val="both"/>
        <w:rPr>
          <w:rFonts w:ascii="Calibri" w:hAnsi="Calibri" w:cs="Calibri"/>
          <w:sz w:val="22"/>
          <w:szCs w:val="22"/>
        </w:rPr>
      </w:pPr>
      <m:oMathPara>
        <m:oMath>
          <m:r>
            <w:rPr>
              <w:rFonts w:ascii="Cambria Math" w:hAnsi="Cambria Math" w:cs="Calibri"/>
              <w:sz w:val="22"/>
              <w:szCs w:val="22"/>
            </w:rPr>
            <m:t>life time=</m:t>
          </m:r>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oMath>
      </m:oMathPara>
    </w:p>
    <w:p w:rsidR="009702D9" w:rsidRDefault="009702D9" w:rsidP="008D3283">
      <w:pPr>
        <w:spacing w:line="360" w:lineRule="auto"/>
        <w:jc w:val="both"/>
        <w:rPr>
          <w:rFonts w:ascii="Calibri" w:hAnsi="Calibri" w:cs="Calibri"/>
          <w:sz w:val="22"/>
          <w:szCs w:val="22"/>
        </w:rPr>
      </w:pPr>
      <w:r>
        <w:rPr>
          <w:rFonts w:ascii="Calibri" w:hAnsi="Calibri" w:cs="Calibri"/>
          <w:sz w:val="22"/>
          <w:szCs w:val="22"/>
        </w:rPr>
        <w:t xml:space="preserve">Where </w:t>
      </w:r>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oMath>
      <w:r>
        <w:rPr>
          <w:rFonts w:ascii="Calibri" w:hAnsi="Calibri" w:cs="Calibri"/>
          <w:sz w:val="22"/>
          <w:szCs w:val="22"/>
        </w:rPr>
        <w:t xml:space="preserve"> is the coefficient of spontaneous </w:t>
      </w:r>
      <w:proofErr w:type="gramStart"/>
      <w:r w:rsidR="0098339F">
        <w:rPr>
          <w:rFonts w:ascii="Calibri" w:hAnsi="Calibri" w:cs="Calibri"/>
          <w:sz w:val="22"/>
          <w:szCs w:val="22"/>
        </w:rPr>
        <w:t>emission,</w:t>
      </w:r>
      <w:proofErr w:type="gramEnd"/>
    </w:p>
    <w:p w:rsidR="00424BD8" w:rsidRDefault="00424BD8" w:rsidP="008D3283">
      <w:pPr>
        <w:spacing w:line="360" w:lineRule="auto"/>
        <w:jc w:val="both"/>
        <w:rPr>
          <w:rFonts w:ascii="Calibri" w:hAnsi="Calibri" w:cs="Calibri"/>
          <w:sz w:val="22"/>
          <w:szCs w:val="22"/>
        </w:rPr>
      </w:pPr>
      <w:r>
        <w:rPr>
          <w:rFonts w:ascii="Calibri" w:hAnsi="Calibri" w:cs="Calibri"/>
          <w:sz w:val="22"/>
          <w:szCs w:val="22"/>
        </w:rPr>
        <w:t>Also,</w:t>
      </w:r>
    </w:p>
    <w:p w:rsidR="00424BD8" w:rsidRPr="00FE40B9"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num>
            <m:den>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8πh</m:t>
              </m:r>
              <m:sSup>
                <m:sSupPr>
                  <m:ctrlPr>
                    <w:rPr>
                      <w:rFonts w:ascii="Cambria Math" w:hAnsi="Cambria Math" w:cs="Calibri"/>
                      <w:i/>
                      <w:sz w:val="22"/>
                      <w:szCs w:val="22"/>
                    </w:rPr>
                  </m:ctrlPr>
                </m:sSupPr>
                <m:e>
                  <m:r>
                    <w:rPr>
                      <w:rFonts w:ascii="Cambria Math" w:hAnsi="Cambria Math" w:cs="Calibri"/>
                      <w:sz w:val="22"/>
                      <w:szCs w:val="22"/>
                    </w:rPr>
                    <m:t>ν</m:t>
                  </m:r>
                </m:e>
                <m:sup>
                  <m:r>
                    <w:rPr>
                      <w:rFonts w:ascii="Cambria Math" w:hAnsi="Cambria Math" w:cs="Calibri"/>
                      <w:sz w:val="22"/>
                      <w:szCs w:val="22"/>
                    </w:rPr>
                    <m:t>3</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den>
          </m:f>
        </m:oMath>
      </m:oMathPara>
    </w:p>
    <w:p w:rsidR="00FE40B9" w:rsidRPr="00FE40B9" w:rsidRDefault="006624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8πh</m:t>
              </m:r>
              <m:sSup>
                <m:sSupPr>
                  <m:ctrlPr>
                    <w:rPr>
                      <w:rFonts w:ascii="Cambria Math" w:hAnsi="Cambria Math" w:cs="Calibri"/>
                      <w:i/>
                      <w:sz w:val="22"/>
                      <w:szCs w:val="22"/>
                    </w:rPr>
                  </m:ctrlPr>
                </m:sSupPr>
                <m:e>
                  <m:r>
                    <w:rPr>
                      <w:rFonts w:ascii="Cambria Math" w:hAnsi="Cambria Math" w:cs="Calibri"/>
                      <w:sz w:val="22"/>
                      <w:szCs w:val="22"/>
                    </w:rPr>
                    <m:t>ν</m:t>
                  </m:r>
                </m:e>
                <m:sup>
                  <m:r>
                    <w:rPr>
                      <w:rFonts w:ascii="Cambria Math" w:hAnsi="Cambria Math" w:cs="Calibri"/>
                      <w:sz w:val="22"/>
                      <w:szCs w:val="22"/>
                    </w:rPr>
                    <m:t>3</m:t>
                  </m:r>
                </m:sup>
              </m:sSup>
            </m:num>
            <m:den>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den>
          </m:f>
        </m:oMath>
      </m:oMathPara>
    </w:p>
    <w:p w:rsidR="00FE40B9" w:rsidRPr="008114AD"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num>
            <m:den>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r>
                <w:rPr>
                  <w:rFonts w:ascii="Cambria Math" w:hAnsi="Cambria Math" w:cs="Calibri"/>
                  <w:sz w:val="22"/>
                  <w:szCs w:val="22"/>
                </w:rPr>
                <m:t>×8πh</m:t>
              </m:r>
              <m:sSup>
                <m:sSupPr>
                  <m:ctrlPr>
                    <w:rPr>
                      <w:rFonts w:ascii="Cambria Math" w:hAnsi="Cambria Math" w:cs="Calibri"/>
                      <w:i/>
                      <w:sz w:val="22"/>
                      <w:szCs w:val="22"/>
                    </w:rPr>
                  </m:ctrlPr>
                </m:sSupPr>
                <m:e>
                  <m:r>
                    <w:rPr>
                      <w:rFonts w:ascii="Cambria Math" w:hAnsi="Cambria Math" w:cs="Calibri"/>
                      <w:sz w:val="22"/>
                      <w:szCs w:val="22"/>
                    </w:rPr>
                    <m:t>ν</m:t>
                  </m:r>
                </m:e>
                <m:sup>
                  <m:r>
                    <w:rPr>
                      <w:rFonts w:ascii="Cambria Math" w:hAnsi="Cambria Math" w:cs="Calibri"/>
                      <w:sz w:val="22"/>
                      <w:szCs w:val="22"/>
                    </w:rPr>
                    <m:t>3</m:t>
                  </m:r>
                </m:sup>
              </m:sSup>
            </m:den>
          </m:f>
        </m:oMath>
      </m:oMathPara>
    </w:p>
    <w:p w:rsidR="008114AD" w:rsidRPr="00E8139E"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3</m:t>
                  </m:r>
                </m:sup>
              </m:sSup>
            </m:num>
            <m:den>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r>
                <w:rPr>
                  <w:rFonts w:ascii="Cambria Math" w:hAnsi="Cambria Math" w:cs="Calibri"/>
                  <w:sz w:val="22"/>
                  <w:szCs w:val="22"/>
                </w:rPr>
                <m:t>×8πh</m:t>
              </m:r>
              <m:r>
                <m:rPr>
                  <m:sty m:val="p"/>
                </m:rPr>
                <w:rPr>
                  <w:rFonts w:ascii="Cambria Math" w:hAnsi="Cambria Math" w:cs="Calibri"/>
                  <w:sz w:val="22"/>
                  <w:szCs w:val="22"/>
                </w:rPr>
                <m:t>Δ</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3</m:t>
                  </m:r>
                </m:sup>
              </m:sSup>
            </m:den>
          </m:f>
        </m:oMath>
      </m:oMathPara>
    </w:p>
    <w:p w:rsidR="00E8139E" w:rsidRPr="003D57D0"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2</m:t>
                  </m:r>
                </m:sup>
              </m:sSup>
            </m:num>
            <m:den>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21</m:t>
                  </m:r>
                </m:sub>
              </m:sSub>
              <m:r>
                <w:rPr>
                  <w:rFonts w:ascii="Cambria Math" w:hAnsi="Cambria Math" w:cs="Calibri"/>
                  <w:sz w:val="22"/>
                  <w:szCs w:val="22"/>
                </w:rPr>
                <m:t>×8π</m:t>
              </m:r>
              <m:sSup>
                <m:sSupPr>
                  <m:ctrlPr>
                    <w:rPr>
                      <w:rFonts w:ascii="Cambria Math" w:hAnsi="Cambria Math" w:cs="Calibri"/>
                      <w:i/>
                      <w:sz w:val="22"/>
                      <w:szCs w:val="22"/>
                    </w:rPr>
                  </m:ctrlPr>
                </m:sSupPr>
                <m:e>
                  <m:r>
                    <w:rPr>
                      <w:rFonts w:ascii="Cambria Math" w:hAnsi="Cambria Math" w:cs="Calibri"/>
                      <w:sz w:val="22"/>
                      <w:szCs w:val="22"/>
                    </w:rPr>
                    <m:t>×</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e>
                  </m:d>
                </m:e>
                <m:sup>
                  <m:r>
                    <w:rPr>
                      <w:rFonts w:ascii="Cambria Math" w:hAnsi="Cambria Math" w:cs="Calibri"/>
                      <w:sz w:val="22"/>
                      <w:szCs w:val="22"/>
                    </w:rPr>
                    <m:t>3</m:t>
                  </m:r>
                </m:sup>
              </m:sSup>
            </m:den>
          </m:f>
        </m:oMath>
      </m:oMathPara>
    </w:p>
    <w:p w:rsidR="003D57D0" w:rsidRDefault="003D57D0" w:rsidP="008D3283">
      <w:pPr>
        <w:spacing w:line="360" w:lineRule="auto"/>
        <w:jc w:val="both"/>
        <w:rPr>
          <w:rFonts w:ascii="Calibri" w:hAnsi="Calibri" w:cs="Calibri"/>
          <w:sz w:val="22"/>
          <w:szCs w:val="22"/>
        </w:rPr>
      </w:pPr>
      <w:r>
        <w:rPr>
          <w:rFonts w:ascii="Calibri" w:hAnsi="Calibri" w:cs="Calibri"/>
          <w:sz w:val="22"/>
          <w:szCs w:val="22"/>
        </w:rPr>
        <w:t>Now substituting the values,</w:t>
      </w:r>
    </w:p>
    <w:p w:rsidR="003D57D0" w:rsidRPr="004E10DF" w:rsidRDefault="006624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8</m:t>
                          </m:r>
                        </m:sup>
                      </m:sSup>
                    </m:e>
                  </m:d>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6.6×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-34</m:t>
                          </m:r>
                        </m:sup>
                      </m:sSup>
                    </m:e>
                  </m:d>
                </m:e>
                <m:sup>
                  <m:r>
                    <w:rPr>
                      <w:rFonts w:ascii="Cambria Math" w:hAnsi="Cambria Math" w:cs="Calibri"/>
                      <w:sz w:val="22"/>
                      <w:szCs w:val="22"/>
                    </w:rPr>
                    <m:t>2</m:t>
                  </m:r>
                </m:sup>
              </m:sSup>
            </m:num>
            <m:den>
              <m:r>
                <w:rPr>
                  <w:rFonts w:ascii="Cambria Math" w:hAnsi="Cambria Math" w:cs="Calibri"/>
                  <w:sz w:val="22"/>
                  <w:szCs w:val="22"/>
                </w:rPr>
                <m:t>1.5×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20</m:t>
                  </m:r>
                </m:sup>
              </m:sSup>
              <m:r>
                <w:rPr>
                  <w:rFonts w:ascii="Cambria Math" w:hAnsi="Cambria Math" w:cs="Calibri"/>
                  <w:sz w:val="22"/>
                  <w:szCs w:val="22"/>
                </w:rPr>
                <m:t>×8π×</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3.2×</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e>
                  </m:d>
                </m:e>
                <m:sup>
                  <m:r>
                    <w:rPr>
                      <w:rFonts w:ascii="Cambria Math" w:hAnsi="Cambria Math" w:cs="Calibri"/>
                      <w:sz w:val="22"/>
                      <w:szCs w:val="22"/>
                    </w:rPr>
                    <m:t>3</m:t>
                  </m:r>
                </m:sup>
              </m:sSup>
            </m:den>
          </m:f>
        </m:oMath>
      </m:oMathPara>
    </w:p>
    <w:p w:rsidR="004E10DF" w:rsidRPr="00820248" w:rsidRDefault="004E10DF" w:rsidP="008D3283">
      <w:pPr>
        <w:spacing w:line="360" w:lineRule="auto"/>
        <w:jc w:val="both"/>
        <w:rPr>
          <w:rFonts w:ascii="Calibri" w:hAnsi="Calibri" w:cs="Calibri"/>
          <w:sz w:val="22"/>
          <w:szCs w:val="22"/>
        </w:rPr>
      </w:pPr>
    </w:p>
    <w:p w:rsidR="00820248" w:rsidRPr="00FE40B9" w:rsidRDefault="00820248" w:rsidP="008D3283">
      <w:pPr>
        <w:spacing w:line="360" w:lineRule="auto"/>
        <w:jc w:val="both"/>
        <w:rPr>
          <w:rFonts w:ascii="Calibri" w:hAnsi="Calibri" w:cs="Calibri"/>
          <w:sz w:val="22"/>
          <w:szCs w:val="22"/>
        </w:rPr>
      </w:pPr>
      <m:oMathPara>
        <m:oMath>
          <m:r>
            <w:rPr>
              <w:rFonts w:ascii="Cambria Math" w:hAnsi="Cambria Math" w:cs="Calibri"/>
              <w:sz w:val="22"/>
              <w:szCs w:val="22"/>
            </w:rPr>
            <m:t>τ=</m:t>
          </m:r>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=9.5207×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-8</m:t>
              </m:r>
            </m:sup>
          </m:sSup>
          <m:r>
            <w:rPr>
              <w:rFonts w:ascii="Cambria Math" w:hAnsi="Cambria Math" w:cs="Calibri"/>
              <w:sz w:val="22"/>
              <w:szCs w:val="22"/>
            </w:rPr>
            <m:t>s</m:t>
          </m:r>
        </m:oMath>
      </m:oMathPara>
    </w:p>
    <w:p w:rsidR="00167157" w:rsidRDefault="004E76B0" w:rsidP="008D3283">
      <w:pPr>
        <w:spacing w:line="360" w:lineRule="auto"/>
        <w:jc w:val="both"/>
        <w:rPr>
          <w:rFonts w:ascii="Calibri" w:hAnsi="Calibri" w:cs="Calibri"/>
          <w:sz w:val="22"/>
          <w:szCs w:val="22"/>
        </w:rPr>
      </w:pPr>
      <w:r>
        <w:rPr>
          <w:rFonts w:ascii="Calibri" w:hAnsi="Calibri" w:cs="Calibri"/>
          <w:sz w:val="22"/>
          <w:szCs w:val="22"/>
        </w:rPr>
        <w:t>Similarly for transition from 3 to 1</w:t>
      </w:r>
    </w:p>
    <w:p w:rsidR="004E76B0" w:rsidRPr="00EE3BD6" w:rsidRDefault="006624B1" w:rsidP="004E76B0">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31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2</m:t>
                  </m:r>
                </m:sup>
              </m:sSup>
            </m:num>
            <m:den>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31</m:t>
                  </m:r>
                </m:sub>
              </m:sSub>
              <m:r>
                <w:rPr>
                  <w:rFonts w:ascii="Cambria Math" w:hAnsi="Cambria Math" w:cs="Calibri"/>
                  <w:sz w:val="22"/>
                  <w:szCs w:val="22"/>
                </w:rPr>
                <m:t>×8π</m:t>
              </m:r>
              <m:sSup>
                <m:sSupPr>
                  <m:ctrlPr>
                    <w:rPr>
                      <w:rFonts w:ascii="Cambria Math" w:hAnsi="Cambria Math" w:cs="Calibri"/>
                      <w:i/>
                      <w:sz w:val="22"/>
                      <w:szCs w:val="22"/>
                    </w:rPr>
                  </m:ctrlPr>
                </m:sSupPr>
                <m:e>
                  <m:r>
                    <w:rPr>
                      <w:rFonts w:ascii="Cambria Math" w:hAnsi="Cambria Math" w:cs="Calibri"/>
                      <w:sz w:val="22"/>
                      <w:szCs w:val="22"/>
                    </w:rPr>
                    <m:t>×</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e>
                  </m:d>
                </m:e>
                <m:sup>
                  <m:r>
                    <w:rPr>
                      <w:rFonts w:ascii="Cambria Math" w:hAnsi="Cambria Math" w:cs="Calibri"/>
                      <w:sz w:val="22"/>
                      <w:szCs w:val="22"/>
                    </w:rPr>
                    <m:t>3</m:t>
                  </m:r>
                </m:sup>
              </m:sSup>
            </m:den>
          </m:f>
        </m:oMath>
      </m:oMathPara>
    </w:p>
    <w:p w:rsidR="00EE3BD6" w:rsidRDefault="00EE3BD6" w:rsidP="00EE3BD6">
      <w:pPr>
        <w:spacing w:line="360" w:lineRule="auto"/>
        <w:jc w:val="both"/>
        <w:rPr>
          <w:rFonts w:ascii="Calibri" w:hAnsi="Calibri" w:cs="Calibri"/>
          <w:sz w:val="22"/>
          <w:szCs w:val="22"/>
        </w:rPr>
      </w:pPr>
      <w:r>
        <w:rPr>
          <w:rFonts w:ascii="Calibri" w:hAnsi="Calibri" w:cs="Calibri"/>
          <w:sz w:val="22"/>
          <w:szCs w:val="22"/>
        </w:rPr>
        <w:t>Now substituting the values,</w:t>
      </w:r>
    </w:p>
    <w:p w:rsidR="00EE3BD6" w:rsidRPr="004E10DF" w:rsidRDefault="006624B1" w:rsidP="00EE3BD6">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31</m:t>
                  </m:r>
                </m:sub>
              </m:sSub>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8</m:t>
                          </m:r>
                        </m:sup>
                      </m:sSup>
                    </m:e>
                  </m:d>
                </m:e>
                <m:sup>
                  <m:r>
                    <w:rPr>
                      <w:rFonts w:ascii="Cambria Math" w:hAnsi="Cambria Math" w:cs="Calibri"/>
                      <w:sz w:val="22"/>
                      <w:szCs w:val="22"/>
                    </w:rPr>
                    <m:t>3</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6.6×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-34</m:t>
                          </m:r>
                        </m:sup>
                      </m:sSup>
                    </m:e>
                  </m:d>
                </m:e>
                <m:sup>
                  <m:r>
                    <w:rPr>
                      <w:rFonts w:ascii="Cambria Math" w:hAnsi="Cambria Math" w:cs="Calibri"/>
                      <w:sz w:val="22"/>
                      <w:szCs w:val="22"/>
                    </w:rPr>
                    <m:t>2</m:t>
                  </m:r>
                </m:sup>
              </m:sSup>
            </m:num>
            <m:den>
              <m:r>
                <w:rPr>
                  <w:rFonts w:ascii="Cambria Math" w:hAnsi="Cambria Math" w:cs="Calibri"/>
                  <w:sz w:val="22"/>
                  <w:szCs w:val="22"/>
                </w:rPr>
                <m:t>0.7×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20</m:t>
                  </m:r>
                </m:sup>
              </m:sSup>
              <m:r>
                <w:rPr>
                  <w:rFonts w:ascii="Cambria Math" w:hAnsi="Cambria Math" w:cs="Calibri"/>
                  <w:sz w:val="22"/>
                  <w:szCs w:val="22"/>
                </w:rPr>
                <m:t>×8π×</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-19</m:t>
                          </m:r>
                        </m:sup>
                      </m:sSup>
                    </m:e>
                  </m:d>
                </m:e>
                <m:sup>
                  <m:r>
                    <w:rPr>
                      <w:rFonts w:ascii="Cambria Math" w:hAnsi="Cambria Math" w:cs="Calibri"/>
                      <w:sz w:val="22"/>
                      <w:szCs w:val="22"/>
                    </w:rPr>
                    <m:t>3</m:t>
                  </m:r>
                </m:sup>
              </m:sSup>
            </m:den>
          </m:f>
        </m:oMath>
      </m:oMathPara>
    </w:p>
    <w:p w:rsidR="004E10DF" w:rsidRPr="00FE1F35" w:rsidRDefault="004E10DF" w:rsidP="00EE3BD6">
      <w:pPr>
        <w:spacing w:line="360" w:lineRule="auto"/>
        <w:jc w:val="both"/>
        <w:rPr>
          <w:rFonts w:ascii="Calibri" w:hAnsi="Calibri" w:cs="Calibri"/>
          <w:sz w:val="22"/>
          <w:szCs w:val="22"/>
        </w:rPr>
      </w:pPr>
    </w:p>
    <w:p w:rsidR="00FE1F35" w:rsidRPr="00820248" w:rsidRDefault="00FE1F35" w:rsidP="00EE3BD6">
      <w:pPr>
        <w:spacing w:line="360" w:lineRule="auto"/>
        <w:jc w:val="both"/>
        <w:rPr>
          <w:rFonts w:ascii="Calibri" w:hAnsi="Calibri" w:cs="Calibri"/>
          <w:sz w:val="22"/>
          <w:szCs w:val="22"/>
        </w:rPr>
      </w:pPr>
      <m:oMathPara>
        <m:oMath>
          <m:r>
            <w:rPr>
              <w:rFonts w:ascii="Cambria Math" w:hAnsi="Cambria Math" w:cs="Calibri"/>
              <w:sz w:val="22"/>
              <w:szCs w:val="22"/>
            </w:rPr>
            <m:t>τ=</m:t>
          </m:r>
          <m:f>
            <m:fPr>
              <m:ctrlPr>
                <w:rPr>
                  <w:rFonts w:ascii="Cambria Math" w:hAnsi="Cambria Math" w:cs="Calibri"/>
                  <w:i/>
                  <w:sz w:val="22"/>
                  <w:szCs w:val="22"/>
                </w:rPr>
              </m:ctrlPr>
            </m:fPr>
            <m:num>
              <m:r>
                <w:rPr>
                  <w:rFonts w:ascii="Cambria Math" w:hAnsi="Cambria Math" w:cs="Calibri"/>
                  <w:sz w:val="22"/>
                  <w:szCs w:val="22"/>
                </w:rPr>
                <m:t>1</m:t>
              </m:r>
            </m:num>
            <m:den>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21</m:t>
                  </m:r>
                </m:sub>
              </m:sSub>
            </m:den>
          </m:f>
          <m:r>
            <w:rPr>
              <w:rFonts w:ascii="Cambria Math" w:hAnsi="Cambria Math" w:cs="Calibri"/>
              <w:sz w:val="22"/>
              <w:szCs w:val="22"/>
            </w:rPr>
            <m:t>=1.04456×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-7</m:t>
              </m:r>
            </m:sup>
          </m:sSup>
          <m:r>
            <w:rPr>
              <w:rFonts w:ascii="Cambria Math" w:hAnsi="Cambria Math" w:cs="Calibri"/>
              <w:sz w:val="22"/>
              <w:szCs w:val="22"/>
            </w:rPr>
            <m:t>s</m:t>
          </m:r>
        </m:oMath>
      </m:oMathPara>
    </w:p>
    <w:p w:rsidR="00EE3BD6" w:rsidRPr="003D57D0" w:rsidRDefault="00EE3BD6" w:rsidP="004E76B0">
      <w:pPr>
        <w:spacing w:line="360" w:lineRule="auto"/>
        <w:jc w:val="both"/>
        <w:rPr>
          <w:rFonts w:ascii="Calibri" w:hAnsi="Calibri" w:cs="Calibri"/>
          <w:sz w:val="22"/>
          <w:szCs w:val="22"/>
        </w:rPr>
      </w:pPr>
    </w:p>
    <w:p w:rsidR="004E76B0" w:rsidRPr="00167157" w:rsidRDefault="004E76B0" w:rsidP="008D3283">
      <w:pPr>
        <w:spacing w:line="360" w:lineRule="auto"/>
        <w:jc w:val="both"/>
        <w:rPr>
          <w:rFonts w:ascii="Calibri" w:hAnsi="Calibri" w:cs="Calibri"/>
          <w:sz w:val="22"/>
          <w:szCs w:val="22"/>
        </w:rPr>
      </w:pPr>
    </w:p>
    <w:p w:rsidR="008D3283" w:rsidRDefault="008D3283" w:rsidP="008D3283">
      <w:pPr>
        <w:spacing w:line="360" w:lineRule="auto"/>
        <w:jc w:val="both"/>
        <w:rPr>
          <w:rFonts w:ascii="Calibri" w:hAnsi="Calibri" w:cs="Calibri"/>
          <w:b/>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D42A41" w:rsidRDefault="004A1321" w:rsidP="000535AE">
      <w:pPr>
        <w:pStyle w:val="BodyText3"/>
        <w:numPr>
          <w:ilvl w:val="0"/>
          <w:numId w:val="12"/>
        </w:numPr>
        <w:rPr>
          <w:rFonts w:ascii="Calibri" w:hAnsi="Calibri" w:cs="Calibri"/>
          <w:sz w:val="22"/>
          <w:szCs w:val="24"/>
        </w:rPr>
      </w:pPr>
      <w:r>
        <w:rPr>
          <w:rFonts w:ascii="Calibri" w:hAnsi="Calibri" w:cs="Calibri"/>
          <w:bCs/>
          <w:sz w:val="22"/>
          <w:szCs w:val="24"/>
        </w:rPr>
        <w:t xml:space="preserve">Watson GM, Murray S, </w:t>
      </w:r>
      <w:proofErr w:type="spellStart"/>
      <w:r>
        <w:rPr>
          <w:rFonts w:ascii="Calibri" w:hAnsi="Calibri" w:cs="Calibri"/>
          <w:bCs/>
          <w:sz w:val="22"/>
          <w:szCs w:val="24"/>
        </w:rPr>
        <w:t>Dretler</w:t>
      </w:r>
      <w:proofErr w:type="spellEnd"/>
      <w:r>
        <w:rPr>
          <w:rFonts w:ascii="Calibri" w:hAnsi="Calibri" w:cs="Calibri"/>
          <w:bCs/>
          <w:sz w:val="22"/>
          <w:szCs w:val="24"/>
        </w:rPr>
        <w:t xml:space="preserve"> SP et al. The pulse-dye laser for fragmenting urinary Calculi. J </w:t>
      </w:r>
      <w:proofErr w:type="spellStart"/>
      <w:r>
        <w:rPr>
          <w:rFonts w:ascii="Calibri" w:hAnsi="Calibri" w:cs="Calibri"/>
          <w:bCs/>
          <w:sz w:val="22"/>
          <w:szCs w:val="24"/>
        </w:rPr>
        <w:t>Urol</w:t>
      </w:r>
      <w:proofErr w:type="spellEnd"/>
      <w:r>
        <w:rPr>
          <w:rFonts w:ascii="Calibri" w:hAnsi="Calibri" w:cs="Calibri"/>
          <w:bCs/>
          <w:sz w:val="22"/>
          <w:szCs w:val="24"/>
        </w:rPr>
        <w:t xml:space="preserve"> 1987, </w:t>
      </w:r>
      <w:proofErr w:type="spellStart"/>
      <w:r>
        <w:rPr>
          <w:rFonts w:ascii="Calibri" w:hAnsi="Calibri" w:cs="Calibri"/>
          <w:bCs/>
          <w:sz w:val="22"/>
          <w:szCs w:val="24"/>
        </w:rPr>
        <w:t>pg</w:t>
      </w:r>
      <w:proofErr w:type="spellEnd"/>
      <w:r>
        <w:rPr>
          <w:rFonts w:ascii="Calibri" w:hAnsi="Calibri" w:cs="Calibri"/>
          <w:bCs/>
          <w:sz w:val="22"/>
          <w:szCs w:val="24"/>
        </w:rPr>
        <w:t xml:space="preserve"> 138:195-198</w:t>
      </w:r>
      <w:r w:rsidR="000535AE" w:rsidRPr="000A2E7F">
        <w:rPr>
          <w:rFonts w:ascii="Calibri" w:hAnsi="Calibri" w:cs="Calibri"/>
          <w:bCs/>
          <w:sz w:val="22"/>
          <w:szCs w:val="24"/>
        </w:rPr>
        <w:t xml:space="preserve">. </w:t>
      </w:r>
    </w:p>
    <w:p w:rsidR="00D42A41" w:rsidRDefault="00D42A41" w:rsidP="00D42A41">
      <w:pPr>
        <w:pStyle w:val="BodyText3"/>
        <w:numPr>
          <w:ilvl w:val="0"/>
          <w:numId w:val="12"/>
        </w:numPr>
        <w:rPr>
          <w:rFonts w:ascii="Calibri" w:hAnsi="Calibri" w:cs="Calibri"/>
          <w:sz w:val="22"/>
          <w:szCs w:val="24"/>
        </w:rPr>
      </w:pPr>
      <w:r w:rsidRPr="00D42A41">
        <w:rPr>
          <w:rFonts w:ascii="Calibri" w:hAnsi="Calibri" w:cs="Calibri"/>
          <w:sz w:val="22"/>
          <w:szCs w:val="24"/>
        </w:rPr>
        <w:t xml:space="preserve">Feng, C., Wu, Z., Jiang, H., Ding, Q., &amp; </w:t>
      </w:r>
      <w:proofErr w:type="gramStart"/>
      <w:r w:rsidRPr="00D42A41">
        <w:rPr>
          <w:rFonts w:ascii="Calibri" w:hAnsi="Calibri" w:cs="Calibri"/>
          <w:sz w:val="22"/>
          <w:szCs w:val="24"/>
        </w:rPr>
        <w:t>Gao</w:t>
      </w:r>
      <w:proofErr w:type="gramEnd"/>
      <w:r w:rsidRPr="00D42A41">
        <w:rPr>
          <w:rFonts w:ascii="Calibri" w:hAnsi="Calibri" w:cs="Calibri"/>
          <w:sz w:val="22"/>
          <w:szCs w:val="24"/>
        </w:rPr>
        <w:t xml:space="preserve">, P. (2013). </w:t>
      </w:r>
      <w:proofErr w:type="spellStart"/>
      <w:r w:rsidRPr="00D42A41">
        <w:rPr>
          <w:rFonts w:ascii="Calibri" w:hAnsi="Calibri" w:cs="Calibri"/>
          <w:sz w:val="22"/>
          <w:szCs w:val="24"/>
        </w:rPr>
        <w:t>Ureteroscopic</w:t>
      </w:r>
      <w:proofErr w:type="spellEnd"/>
      <w:r w:rsidRPr="00D42A41">
        <w:rPr>
          <w:rFonts w:ascii="Calibri" w:hAnsi="Calibri" w:cs="Calibri"/>
          <w:sz w:val="22"/>
          <w:szCs w:val="24"/>
        </w:rPr>
        <w:t xml:space="preserve"> </w:t>
      </w:r>
      <w:proofErr w:type="spellStart"/>
      <w:r w:rsidRPr="00D42A41">
        <w:rPr>
          <w:rFonts w:ascii="Calibri" w:hAnsi="Calibri" w:cs="Calibri"/>
          <w:sz w:val="22"/>
          <w:szCs w:val="24"/>
        </w:rPr>
        <w:t>Holmium</w:t>
      </w:r>
      <w:proofErr w:type="gramStart"/>
      <w:r w:rsidRPr="00D42A41">
        <w:rPr>
          <w:rFonts w:ascii="Calibri" w:hAnsi="Calibri" w:cs="Calibri"/>
          <w:sz w:val="22"/>
          <w:szCs w:val="24"/>
        </w:rPr>
        <w:t>:YAG</w:t>
      </w:r>
      <w:proofErr w:type="spellEnd"/>
      <w:proofErr w:type="gramEnd"/>
      <w:r w:rsidRPr="00D42A41">
        <w:rPr>
          <w:rFonts w:ascii="Calibri" w:hAnsi="Calibri" w:cs="Calibri"/>
          <w:sz w:val="22"/>
          <w:szCs w:val="24"/>
        </w:rPr>
        <w:t xml:space="preserve"> laser lithotripsy is effective for ureteral </w:t>
      </w:r>
      <w:proofErr w:type="spellStart"/>
      <w:r w:rsidRPr="00D42A41">
        <w:rPr>
          <w:rFonts w:ascii="Calibri" w:hAnsi="Calibri" w:cs="Calibri"/>
          <w:sz w:val="22"/>
          <w:szCs w:val="24"/>
        </w:rPr>
        <w:t>steinstrasse</w:t>
      </w:r>
      <w:proofErr w:type="spellEnd"/>
      <w:r w:rsidRPr="00D42A41">
        <w:rPr>
          <w:rFonts w:ascii="Calibri" w:hAnsi="Calibri" w:cs="Calibri"/>
          <w:sz w:val="22"/>
          <w:szCs w:val="24"/>
        </w:rPr>
        <w:t xml:space="preserve"> post-SWL. Minimally Invasive Therapy &amp; Allie</w:t>
      </w:r>
      <w:r>
        <w:rPr>
          <w:rFonts w:ascii="Calibri" w:hAnsi="Calibri" w:cs="Calibri"/>
          <w:sz w:val="22"/>
          <w:szCs w:val="24"/>
        </w:rPr>
        <w:t>d Technologies, 22(5), 279-282.</w:t>
      </w:r>
    </w:p>
    <w:p w:rsidR="00812E13" w:rsidRDefault="00812E13" w:rsidP="00D42A41">
      <w:pPr>
        <w:pStyle w:val="BodyText3"/>
        <w:numPr>
          <w:ilvl w:val="0"/>
          <w:numId w:val="12"/>
        </w:numPr>
        <w:rPr>
          <w:rFonts w:ascii="Calibri" w:hAnsi="Calibri" w:cs="Calibri"/>
          <w:sz w:val="22"/>
          <w:szCs w:val="24"/>
        </w:rPr>
      </w:pPr>
      <w:r>
        <w:rPr>
          <w:rFonts w:ascii="Calibri" w:hAnsi="Calibri" w:cs="Calibri"/>
          <w:sz w:val="22"/>
          <w:szCs w:val="24"/>
        </w:rPr>
        <w:t xml:space="preserve">Lawrence I. </w:t>
      </w:r>
      <w:proofErr w:type="spellStart"/>
      <w:r>
        <w:rPr>
          <w:rFonts w:ascii="Calibri" w:hAnsi="Calibri" w:cs="Calibri"/>
          <w:sz w:val="22"/>
          <w:szCs w:val="24"/>
        </w:rPr>
        <w:t>Deckelbaum</w:t>
      </w:r>
      <w:proofErr w:type="spellEnd"/>
      <w:r>
        <w:rPr>
          <w:rFonts w:ascii="Calibri" w:hAnsi="Calibri" w:cs="Calibri"/>
          <w:sz w:val="22"/>
          <w:szCs w:val="24"/>
        </w:rPr>
        <w:t xml:space="preserve"> MD, Coronary laser angioplasty (1994)</w:t>
      </w:r>
    </w:p>
    <w:p w:rsidR="002D6FCA" w:rsidRPr="002D6FCA" w:rsidRDefault="002D6FCA" w:rsidP="002D6FCA">
      <w:pPr>
        <w:pStyle w:val="BodyText3"/>
        <w:numPr>
          <w:ilvl w:val="0"/>
          <w:numId w:val="12"/>
        </w:numPr>
        <w:rPr>
          <w:rFonts w:ascii="Calibri" w:hAnsi="Calibri" w:cs="Calibri"/>
          <w:sz w:val="22"/>
          <w:szCs w:val="24"/>
        </w:rPr>
      </w:pPr>
      <w:r w:rsidRPr="002D6FCA">
        <w:rPr>
          <w:rFonts w:ascii="Calibri" w:hAnsi="Calibri" w:cs="Calibri"/>
          <w:sz w:val="22"/>
          <w:szCs w:val="24"/>
        </w:rPr>
        <w:t>eMedicine.com. "Percutaneous Transluminal Coronary Angioplasty".</w:t>
      </w:r>
      <w:r>
        <w:rPr>
          <w:rFonts w:ascii="Calibri" w:hAnsi="Calibri" w:cs="Calibri"/>
          <w:sz w:val="22"/>
          <w:szCs w:val="24"/>
        </w:rPr>
        <w:t xml:space="preserve"> </w:t>
      </w:r>
      <w:hyperlink r:id="rId22" w:history="1">
        <w:r w:rsidRPr="00BE6F57">
          <w:rPr>
            <w:rStyle w:val="Hyperlink"/>
            <w:rFonts w:ascii="Calibri" w:hAnsi="Calibri" w:cs="Calibri"/>
            <w:sz w:val="22"/>
            <w:szCs w:val="24"/>
          </w:rPr>
          <w:t>http://emedicine.medscape.com/article/161446-overview</w:t>
        </w:r>
      </w:hyperlink>
      <w:r>
        <w:rPr>
          <w:rFonts w:ascii="Calibri" w:hAnsi="Calibri" w:cs="Calibri"/>
          <w:sz w:val="22"/>
          <w:szCs w:val="24"/>
        </w:rPr>
        <w:t xml:space="preserve"> Accessed 09-Mar-2018</w:t>
      </w:r>
    </w:p>
    <w:p w:rsidR="00982DE7" w:rsidRDefault="00982DE7" w:rsidP="00982DE7">
      <w:pPr>
        <w:jc w:val="both"/>
        <w:rPr>
          <w:rFonts w:ascii="Calibri" w:hAnsi="Calibri" w:cs="Calibri"/>
          <w:sz w:val="22"/>
        </w:rPr>
      </w:pPr>
    </w:p>
    <w:p w:rsidR="00982DE7" w:rsidRPr="000535AE" w:rsidRDefault="00982DE7" w:rsidP="00982DE7">
      <w:pPr>
        <w:jc w:val="both"/>
        <w:rPr>
          <w:rFonts w:ascii="Calibri" w:hAnsi="Calibri" w:cs="Calibri"/>
          <w:sz w:val="22"/>
        </w:rPr>
      </w:pPr>
    </w:p>
    <w:bookmarkEnd w:id="17"/>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EE" w:rsidRDefault="00E76CEE">
      <w:r>
        <w:separator/>
      </w:r>
    </w:p>
  </w:endnote>
  <w:endnote w:type="continuationSeparator" w:id="0">
    <w:p w:rsidR="00E76CEE" w:rsidRDefault="00E7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Pr="009D4E60" w:rsidRDefault="006624B1"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6624B1" w:rsidRPr="009D4E60" w:rsidTr="00E36AD3">
      <w:trPr>
        <w:trHeight w:hRule="exact" w:val="280"/>
      </w:trPr>
      <w:tc>
        <w:tcPr>
          <w:tcW w:w="1029" w:type="dxa"/>
          <w:vAlign w:val="center"/>
        </w:tcPr>
        <w:p w:rsidR="006624B1" w:rsidRPr="009D4E60" w:rsidRDefault="006624B1" w:rsidP="00E36AD3">
          <w:pPr>
            <w:pStyle w:val="Footer"/>
            <w:rPr>
              <w:rFonts w:ascii="Calibri" w:hAnsi="Calibri" w:cs="Calibri"/>
              <w:sz w:val="16"/>
              <w:szCs w:val="16"/>
            </w:rPr>
          </w:pPr>
          <w:r>
            <w:rPr>
              <w:rFonts w:ascii="Calibri" w:hAnsi="Calibri" w:cs="Calibri"/>
              <w:i/>
              <w:sz w:val="16"/>
              <w:szCs w:val="16"/>
            </w:rPr>
            <w:t xml:space="preserve">BSC102B – Engineering Physics </w:t>
          </w:r>
        </w:p>
      </w:tc>
      <w:tc>
        <w:tcPr>
          <w:tcW w:w="2316" w:type="dxa"/>
          <w:vAlign w:val="center"/>
        </w:tcPr>
        <w:p w:rsidR="006624B1" w:rsidRPr="009D4E60" w:rsidRDefault="006624B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CB5603">
            <w:rPr>
              <w:rFonts w:ascii="Calibri" w:hAnsi="Calibri" w:cs="Calibri"/>
              <w:noProof/>
            </w:rPr>
            <w:t>19</w:t>
          </w:r>
          <w:r w:rsidRPr="009D4E60">
            <w:rPr>
              <w:rFonts w:ascii="Calibri" w:hAnsi="Calibri" w:cs="Calibri"/>
              <w:noProof/>
            </w:rPr>
            <w:fldChar w:fldCharType="end"/>
          </w:r>
        </w:p>
        <w:p w:rsidR="006624B1" w:rsidRPr="009D4E60" w:rsidRDefault="006624B1">
          <w:pPr>
            <w:pStyle w:val="Footer"/>
            <w:jc w:val="center"/>
            <w:rPr>
              <w:rFonts w:ascii="Calibri" w:hAnsi="Calibri" w:cs="Calibri"/>
              <w:sz w:val="16"/>
              <w:szCs w:val="16"/>
            </w:rPr>
          </w:pPr>
        </w:p>
      </w:tc>
    </w:tr>
  </w:tbl>
  <w:p w:rsidR="006624B1" w:rsidRDefault="006624B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Default="006624B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24B1" w:rsidTr="006646F4">
      <w:trPr>
        <w:trHeight w:hRule="exact" w:val="280"/>
      </w:trPr>
      <w:tc>
        <w:tcPr>
          <w:tcW w:w="6481" w:type="dxa"/>
          <w:vAlign w:val="center"/>
        </w:tcPr>
        <w:p w:rsidR="006624B1" w:rsidRDefault="006624B1">
          <w:pPr>
            <w:pStyle w:val="Footer"/>
            <w:jc w:val="center"/>
            <w:rPr>
              <w:sz w:val="16"/>
              <w:szCs w:val="16"/>
            </w:rPr>
          </w:pPr>
        </w:p>
      </w:tc>
    </w:tr>
  </w:tbl>
  <w:p w:rsidR="006624B1" w:rsidRDefault="006624B1" w:rsidP="00435573">
    <w:pPr>
      <w:pStyle w:val="Footer"/>
      <w:jc w:val="right"/>
    </w:pPr>
    <w:r>
      <w:fldChar w:fldCharType="begin"/>
    </w:r>
    <w:r>
      <w:instrText xml:space="preserve"> PAGE   \* MERGEFORMAT </w:instrText>
    </w:r>
    <w:r>
      <w:fldChar w:fldCharType="separate"/>
    </w:r>
    <w:r w:rsidR="00CB5603">
      <w:rPr>
        <w:noProof/>
      </w:rPr>
      <w:t>iv</w:t>
    </w:r>
    <w:r>
      <w:rPr>
        <w:noProof/>
      </w:rPr>
      <w:fldChar w:fldCharType="end"/>
    </w:r>
  </w:p>
  <w:p w:rsidR="006624B1" w:rsidRDefault="00662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Default="00662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EE" w:rsidRDefault="00E76CEE">
      <w:r>
        <w:separator/>
      </w:r>
    </w:p>
  </w:footnote>
  <w:footnote w:type="continuationSeparator" w:id="0">
    <w:p w:rsidR="00E76CEE" w:rsidRDefault="00E76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Default="006624B1">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Default="006624B1">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4B1" w:rsidRDefault="006624B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3B6A"/>
    <w:rsid w:val="0001055B"/>
    <w:rsid w:val="00010A44"/>
    <w:rsid w:val="00027DC9"/>
    <w:rsid w:val="00034D5B"/>
    <w:rsid w:val="00037DB5"/>
    <w:rsid w:val="00050D37"/>
    <w:rsid w:val="000535AE"/>
    <w:rsid w:val="0005366B"/>
    <w:rsid w:val="000542EB"/>
    <w:rsid w:val="00080968"/>
    <w:rsid w:val="00081346"/>
    <w:rsid w:val="00094279"/>
    <w:rsid w:val="000A7EAF"/>
    <w:rsid w:val="000B7D6E"/>
    <w:rsid w:val="000C32CE"/>
    <w:rsid w:val="000F094E"/>
    <w:rsid w:val="000F5C46"/>
    <w:rsid w:val="000F78ED"/>
    <w:rsid w:val="001234CC"/>
    <w:rsid w:val="00127A9E"/>
    <w:rsid w:val="0013394C"/>
    <w:rsid w:val="001402D4"/>
    <w:rsid w:val="00142A93"/>
    <w:rsid w:val="00145754"/>
    <w:rsid w:val="0015004A"/>
    <w:rsid w:val="00150F70"/>
    <w:rsid w:val="00163F51"/>
    <w:rsid w:val="00167157"/>
    <w:rsid w:val="00173295"/>
    <w:rsid w:val="001770F8"/>
    <w:rsid w:val="001803BC"/>
    <w:rsid w:val="00193560"/>
    <w:rsid w:val="00194827"/>
    <w:rsid w:val="001A1963"/>
    <w:rsid w:val="001A19CD"/>
    <w:rsid w:val="001B1133"/>
    <w:rsid w:val="001B1634"/>
    <w:rsid w:val="001B4090"/>
    <w:rsid w:val="001B5F60"/>
    <w:rsid w:val="001D5B24"/>
    <w:rsid w:val="001E3243"/>
    <w:rsid w:val="001F61F9"/>
    <w:rsid w:val="0023379E"/>
    <w:rsid w:val="002418A6"/>
    <w:rsid w:val="00245442"/>
    <w:rsid w:val="00275901"/>
    <w:rsid w:val="00286B50"/>
    <w:rsid w:val="0029732F"/>
    <w:rsid w:val="002A30E9"/>
    <w:rsid w:val="002A3A05"/>
    <w:rsid w:val="002D6FCA"/>
    <w:rsid w:val="002E6348"/>
    <w:rsid w:val="00334E98"/>
    <w:rsid w:val="00341B5F"/>
    <w:rsid w:val="00350612"/>
    <w:rsid w:val="0035121E"/>
    <w:rsid w:val="003540DB"/>
    <w:rsid w:val="00376B7D"/>
    <w:rsid w:val="00383AAA"/>
    <w:rsid w:val="0039689A"/>
    <w:rsid w:val="003A0572"/>
    <w:rsid w:val="003C3DCF"/>
    <w:rsid w:val="003C625E"/>
    <w:rsid w:val="003D5376"/>
    <w:rsid w:val="003D57D0"/>
    <w:rsid w:val="003D5C40"/>
    <w:rsid w:val="003E109F"/>
    <w:rsid w:val="003F5A8D"/>
    <w:rsid w:val="00406E48"/>
    <w:rsid w:val="004121C5"/>
    <w:rsid w:val="004159D7"/>
    <w:rsid w:val="00424BD8"/>
    <w:rsid w:val="00427F63"/>
    <w:rsid w:val="00435573"/>
    <w:rsid w:val="004456D4"/>
    <w:rsid w:val="00453BC0"/>
    <w:rsid w:val="00481D2D"/>
    <w:rsid w:val="004953E1"/>
    <w:rsid w:val="00495A63"/>
    <w:rsid w:val="004A1321"/>
    <w:rsid w:val="004A4431"/>
    <w:rsid w:val="004B23D7"/>
    <w:rsid w:val="004B23F9"/>
    <w:rsid w:val="004B7A28"/>
    <w:rsid w:val="004C267C"/>
    <w:rsid w:val="004D2A19"/>
    <w:rsid w:val="004E10DF"/>
    <w:rsid w:val="004E6BB8"/>
    <w:rsid w:val="004E76B0"/>
    <w:rsid w:val="00502E39"/>
    <w:rsid w:val="005317C2"/>
    <w:rsid w:val="0053320C"/>
    <w:rsid w:val="00537097"/>
    <w:rsid w:val="00554825"/>
    <w:rsid w:val="00593314"/>
    <w:rsid w:val="00593D05"/>
    <w:rsid w:val="0059582B"/>
    <w:rsid w:val="005A1B14"/>
    <w:rsid w:val="005B4FE1"/>
    <w:rsid w:val="005D4F99"/>
    <w:rsid w:val="005E3CE0"/>
    <w:rsid w:val="00602631"/>
    <w:rsid w:val="00627657"/>
    <w:rsid w:val="0064666C"/>
    <w:rsid w:val="00647871"/>
    <w:rsid w:val="006624B1"/>
    <w:rsid w:val="006646F4"/>
    <w:rsid w:val="006731B8"/>
    <w:rsid w:val="00681102"/>
    <w:rsid w:val="00692885"/>
    <w:rsid w:val="00692B62"/>
    <w:rsid w:val="006A63C0"/>
    <w:rsid w:val="006B1128"/>
    <w:rsid w:val="006B184B"/>
    <w:rsid w:val="006D3395"/>
    <w:rsid w:val="006E103E"/>
    <w:rsid w:val="006F5D89"/>
    <w:rsid w:val="00705E6B"/>
    <w:rsid w:val="00707B6C"/>
    <w:rsid w:val="0071428A"/>
    <w:rsid w:val="00716B73"/>
    <w:rsid w:val="00721BF9"/>
    <w:rsid w:val="00730F27"/>
    <w:rsid w:val="00742534"/>
    <w:rsid w:val="00744DB5"/>
    <w:rsid w:val="00750073"/>
    <w:rsid w:val="00753CF1"/>
    <w:rsid w:val="007903ED"/>
    <w:rsid w:val="007B045C"/>
    <w:rsid w:val="007B517B"/>
    <w:rsid w:val="007C1A05"/>
    <w:rsid w:val="007D40CC"/>
    <w:rsid w:val="007D4424"/>
    <w:rsid w:val="007D6B00"/>
    <w:rsid w:val="007F76BA"/>
    <w:rsid w:val="008114AD"/>
    <w:rsid w:val="00812E13"/>
    <w:rsid w:val="00820248"/>
    <w:rsid w:val="008300BF"/>
    <w:rsid w:val="0084161B"/>
    <w:rsid w:val="00841E21"/>
    <w:rsid w:val="00856363"/>
    <w:rsid w:val="00874522"/>
    <w:rsid w:val="008746E1"/>
    <w:rsid w:val="0088443E"/>
    <w:rsid w:val="008932B3"/>
    <w:rsid w:val="008A09DA"/>
    <w:rsid w:val="008A2C2A"/>
    <w:rsid w:val="008D3283"/>
    <w:rsid w:val="008D58CF"/>
    <w:rsid w:val="008E274E"/>
    <w:rsid w:val="008F0426"/>
    <w:rsid w:val="00967A46"/>
    <w:rsid w:val="009702D9"/>
    <w:rsid w:val="00982DE7"/>
    <w:rsid w:val="00983395"/>
    <w:rsid w:val="0098339F"/>
    <w:rsid w:val="00994F2C"/>
    <w:rsid w:val="009A40F5"/>
    <w:rsid w:val="009C7E5A"/>
    <w:rsid w:val="009D451D"/>
    <w:rsid w:val="009D4E60"/>
    <w:rsid w:val="009D5A53"/>
    <w:rsid w:val="009D5E45"/>
    <w:rsid w:val="009E405A"/>
    <w:rsid w:val="009F2FCB"/>
    <w:rsid w:val="009F764D"/>
    <w:rsid w:val="00A02562"/>
    <w:rsid w:val="00A02639"/>
    <w:rsid w:val="00A35642"/>
    <w:rsid w:val="00A6215A"/>
    <w:rsid w:val="00A62E8E"/>
    <w:rsid w:val="00A87838"/>
    <w:rsid w:val="00AE3E1F"/>
    <w:rsid w:val="00B00E16"/>
    <w:rsid w:val="00B04A6E"/>
    <w:rsid w:val="00B1667E"/>
    <w:rsid w:val="00B5515E"/>
    <w:rsid w:val="00B762A2"/>
    <w:rsid w:val="00B77803"/>
    <w:rsid w:val="00B77DEA"/>
    <w:rsid w:val="00B8254A"/>
    <w:rsid w:val="00B92A0F"/>
    <w:rsid w:val="00B936B7"/>
    <w:rsid w:val="00B9748F"/>
    <w:rsid w:val="00BE27DA"/>
    <w:rsid w:val="00BE5198"/>
    <w:rsid w:val="00BE7B80"/>
    <w:rsid w:val="00BF314C"/>
    <w:rsid w:val="00BF6BFB"/>
    <w:rsid w:val="00C023CB"/>
    <w:rsid w:val="00C237FF"/>
    <w:rsid w:val="00C34C89"/>
    <w:rsid w:val="00C45D2F"/>
    <w:rsid w:val="00C515C9"/>
    <w:rsid w:val="00C5548E"/>
    <w:rsid w:val="00C56F3E"/>
    <w:rsid w:val="00C7722D"/>
    <w:rsid w:val="00C8025E"/>
    <w:rsid w:val="00CB5603"/>
    <w:rsid w:val="00D16193"/>
    <w:rsid w:val="00D20E8B"/>
    <w:rsid w:val="00D268E8"/>
    <w:rsid w:val="00D42A41"/>
    <w:rsid w:val="00D47835"/>
    <w:rsid w:val="00D67B8D"/>
    <w:rsid w:val="00D76C67"/>
    <w:rsid w:val="00D87041"/>
    <w:rsid w:val="00D92E0C"/>
    <w:rsid w:val="00DA460E"/>
    <w:rsid w:val="00DB15B2"/>
    <w:rsid w:val="00DC7434"/>
    <w:rsid w:val="00DD33CF"/>
    <w:rsid w:val="00DE1C98"/>
    <w:rsid w:val="00DF26DD"/>
    <w:rsid w:val="00E140C7"/>
    <w:rsid w:val="00E3654E"/>
    <w:rsid w:val="00E36AD3"/>
    <w:rsid w:val="00E5154C"/>
    <w:rsid w:val="00E616BB"/>
    <w:rsid w:val="00E65F91"/>
    <w:rsid w:val="00E72A69"/>
    <w:rsid w:val="00E73EC4"/>
    <w:rsid w:val="00E76CEE"/>
    <w:rsid w:val="00E8139E"/>
    <w:rsid w:val="00E85847"/>
    <w:rsid w:val="00EA23E9"/>
    <w:rsid w:val="00EB2211"/>
    <w:rsid w:val="00EC338A"/>
    <w:rsid w:val="00ED634B"/>
    <w:rsid w:val="00EE3BD6"/>
    <w:rsid w:val="00EE6905"/>
    <w:rsid w:val="00F14268"/>
    <w:rsid w:val="00F3462B"/>
    <w:rsid w:val="00F41279"/>
    <w:rsid w:val="00F46A1D"/>
    <w:rsid w:val="00F46FC8"/>
    <w:rsid w:val="00F550C3"/>
    <w:rsid w:val="00F678D4"/>
    <w:rsid w:val="00F85124"/>
    <w:rsid w:val="00FA0AFB"/>
    <w:rsid w:val="00FA1E3C"/>
    <w:rsid w:val="00FD6E74"/>
    <w:rsid w:val="00FE1F35"/>
    <w:rsid w:val="00FE3362"/>
    <w:rsid w:val="00FE40B9"/>
    <w:rsid w:val="00FE6D39"/>
    <w:rsid w:val="00FF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F4F48"/>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paragraph" w:styleId="Caption">
    <w:name w:val="caption"/>
    <w:basedOn w:val="Normal"/>
    <w:next w:val="Normal"/>
    <w:uiPriority w:val="35"/>
    <w:unhideWhenUsed/>
    <w:qFormat/>
    <w:rsid w:val="00A0256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medicine.medscape.com/article/161446-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D3320-2908-4A16-8161-39553CEA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427</TotalTime>
  <Pages>19</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15972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173</cp:revision>
  <cp:lastPrinted>2018-03-11T17:22:00Z</cp:lastPrinted>
  <dcterms:created xsi:type="dcterms:W3CDTF">2017-08-16T05:19:00Z</dcterms:created>
  <dcterms:modified xsi:type="dcterms:W3CDTF">2018-03-11T17:26:00Z</dcterms:modified>
</cp:coreProperties>
</file>