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562" w:rsidRPr="009A40F5" w:rsidRDefault="008D4562" w:rsidP="008D4562">
      <w:pPr>
        <w:pStyle w:val="Heading1"/>
        <w:jc w:val="right"/>
        <w:rPr>
          <w:rFonts w:ascii="Calibri" w:hAnsi="Calibri" w:cs="Calibri"/>
          <w:b/>
          <w:sz w:val="24"/>
          <w:u w:val="single"/>
        </w:rPr>
      </w:pPr>
      <w:bookmarkStart w:id="0" w:name="_Toc511782702"/>
      <w:r w:rsidRPr="009A40F5">
        <w:rPr>
          <w:rFonts w:ascii="Calibri" w:hAnsi="Calibri" w:cs="Calibri"/>
          <w:b/>
          <w:sz w:val="24"/>
          <w:u w:val="single"/>
        </w:rPr>
        <w:t xml:space="preserve">Question No. </w:t>
      </w:r>
      <w:r>
        <w:rPr>
          <w:rFonts w:ascii="Calibri" w:hAnsi="Calibri" w:cs="Calibri"/>
          <w:b/>
          <w:sz w:val="24"/>
          <w:u w:val="single"/>
        </w:rPr>
        <w:t>2</w:t>
      </w:r>
      <w:bookmarkEnd w:id="0"/>
    </w:p>
    <w:p w:rsidR="008D4562" w:rsidRDefault="008D4562" w:rsidP="008D4562">
      <w:pPr>
        <w:jc w:val="right"/>
        <w:rPr>
          <w:rFonts w:ascii="Calibri" w:hAnsi="Calibri" w:cs="Calibri"/>
          <w:b/>
          <w:sz w:val="28"/>
          <w:u w:val="single"/>
        </w:rPr>
      </w:pPr>
    </w:p>
    <w:p w:rsidR="008D4562" w:rsidRDefault="008D4562" w:rsidP="008D4562">
      <w:pPr>
        <w:rPr>
          <w:rFonts w:ascii="Calibri" w:hAnsi="Calibri" w:cs="Calibri"/>
          <w:b/>
          <w:u w:val="single"/>
        </w:rPr>
      </w:pPr>
      <w:r w:rsidRPr="009D4E60">
        <w:rPr>
          <w:rFonts w:ascii="Calibri" w:hAnsi="Calibri" w:cs="Calibri"/>
          <w:b/>
          <w:u w:val="single"/>
        </w:rPr>
        <w:t xml:space="preserve">Solution to Question No. </w:t>
      </w:r>
      <w:r>
        <w:rPr>
          <w:rFonts w:ascii="Calibri" w:hAnsi="Calibri" w:cs="Calibri"/>
          <w:b/>
          <w:u w:val="single"/>
        </w:rPr>
        <w:t>1 part B</w:t>
      </w:r>
      <w:r w:rsidRPr="009D4E60">
        <w:rPr>
          <w:rFonts w:ascii="Calibri" w:hAnsi="Calibri" w:cs="Calibri"/>
          <w:b/>
          <w:u w:val="single"/>
        </w:rPr>
        <w:t>:</w:t>
      </w:r>
    </w:p>
    <w:p w:rsidR="008D4562" w:rsidRDefault="008D4562" w:rsidP="008D4562">
      <w:pPr>
        <w:rPr>
          <w:rFonts w:ascii="Calibri" w:hAnsi="Calibri" w:cs="Calibri"/>
          <w:b/>
          <w:u w:val="single"/>
        </w:rPr>
      </w:pPr>
    </w:p>
    <w:p w:rsidR="008D4562" w:rsidRPr="00142A93" w:rsidRDefault="008D4562" w:rsidP="008D4562">
      <w:pPr>
        <w:pStyle w:val="Heading2"/>
        <w:rPr>
          <w:rFonts w:ascii="Calibri" w:hAnsi="Calibri" w:cs="Calibri"/>
          <w:color w:val="auto"/>
          <w:sz w:val="22"/>
          <w:szCs w:val="24"/>
        </w:rPr>
      </w:pPr>
      <w:bookmarkStart w:id="1" w:name="_Toc511782703"/>
      <w:r>
        <w:rPr>
          <w:rFonts w:ascii="Calibri" w:hAnsi="Calibri" w:cs="Calibri"/>
          <w:color w:val="auto"/>
          <w:sz w:val="22"/>
          <w:szCs w:val="24"/>
        </w:rPr>
        <w:t>B.1</w:t>
      </w:r>
      <w:r w:rsidRPr="00142A93">
        <w:rPr>
          <w:rFonts w:ascii="Calibri" w:hAnsi="Calibri" w:cs="Calibri"/>
          <w:color w:val="auto"/>
          <w:sz w:val="22"/>
          <w:szCs w:val="24"/>
        </w:rPr>
        <w:t xml:space="preserve">.1 </w:t>
      </w:r>
      <w:r>
        <w:rPr>
          <w:rFonts w:ascii="Calibri" w:hAnsi="Calibri" w:cs="Calibri"/>
          <w:color w:val="auto"/>
          <w:sz w:val="22"/>
          <w:szCs w:val="24"/>
        </w:rPr>
        <w:t>Obtain a mathematical model to describe population of each countries at any time</w:t>
      </w:r>
      <w:r w:rsidRPr="00142A93">
        <w:rPr>
          <w:rFonts w:ascii="Calibri" w:hAnsi="Calibri" w:cs="Calibri"/>
          <w:color w:val="auto"/>
          <w:sz w:val="22"/>
          <w:szCs w:val="24"/>
        </w:rPr>
        <w:t>:</w:t>
      </w:r>
      <w:bookmarkEnd w:id="1"/>
    </w:p>
    <w:p w:rsidR="008D4562" w:rsidRPr="00117B84" w:rsidRDefault="008D4562" w:rsidP="008D4562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Equations are,</w:t>
      </w:r>
    </w:p>
    <w:p w:rsidR="008D4562" w:rsidRPr="007E5F2A" w:rsidRDefault="008D4562" w:rsidP="008D4562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'</m:t>
              </m:r>
            </m:sup>
          </m:sSup>
          <m:r>
            <w:rPr>
              <w:rFonts w:ascii="Cambria Math" w:hAnsi="Cambria Math" w:cs="Calibri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100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  <m:d>
                <m:d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r-h</m:t>
                  </m:r>
                </m:e>
              </m:d>
              <m:r>
                <w:rPr>
                  <w:rFonts w:ascii="Cambria Math" w:hAnsi="Cambria Math" w:cs="Calibri"/>
                  <w:sz w:val="22"/>
                  <w:szCs w:val="22"/>
                </w:rPr>
                <m:t>+aH</m:t>
              </m:r>
            </m:e>
          </m:d>
        </m:oMath>
      </m:oMathPara>
    </w:p>
    <w:p w:rsidR="008D4562" w:rsidRPr="003F5108" w:rsidRDefault="008D4562" w:rsidP="008D4562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H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'</m:t>
              </m:r>
            </m:sup>
          </m:sSup>
          <m:r>
            <w:rPr>
              <w:rFonts w:ascii="Cambria Math" w:hAnsi="Cambria Math" w:cs="Calibri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100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</w:rPr>
                <m:t>H</m:t>
              </m:r>
              <m:d>
                <m:d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r-a</m:t>
                  </m:r>
                </m:e>
              </m:d>
              <m:r>
                <w:rPr>
                  <w:rFonts w:ascii="Cambria Math" w:hAnsi="Cambria Math" w:cs="Calibri"/>
                  <w:sz w:val="22"/>
                  <w:szCs w:val="22"/>
                </w:rPr>
                <m:t>+hA</m:t>
              </m:r>
            </m:e>
          </m:d>
        </m:oMath>
      </m:oMathPara>
    </w:p>
    <w:p w:rsidR="008D4562" w:rsidRPr="00142A93" w:rsidRDefault="008D4562" w:rsidP="008D4562">
      <w:pPr>
        <w:pStyle w:val="Heading2"/>
        <w:rPr>
          <w:rFonts w:ascii="Calibri" w:hAnsi="Calibri" w:cs="Calibri"/>
          <w:color w:val="auto"/>
          <w:sz w:val="22"/>
          <w:szCs w:val="24"/>
        </w:rPr>
      </w:pPr>
      <w:bookmarkStart w:id="2" w:name="_Toc511782704"/>
      <w:r>
        <w:rPr>
          <w:rFonts w:ascii="Calibri" w:hAnsi="Calibri" w:cs="Calibri"/>
          <w:color w:val="auto"/>
          <w:sz w:val="22"/>
          <w:szCs w:val="24"/>
        </w:rPr>
        <w:t>B.1</w:t>
      </w:r>
      <w:r w:rsidRPr="00142A93">
        <w:rPr>
          <w:rFonts w:ascii="Calibri" w:hAnsi="Calibri" w:cs="Calibri"/>
          <w:color w:val="auto"/>
          <w:sz w:val="22"/>
          <w:szCs w:val="24"/>
        </w:rPr>
        <w:t xml:space="preserve">.2 </w:t>
      </w:r>
      <w:r>
        <w:rPr>
          <w:rFonts w:ascii="Calibri" w:hAnsi="Calibri" w:cs="Calibri"/>
          <w:color w:val="auto"/>
          <w:sz w:val="22"/>
          <w:szCs w:val="24"/>
        </w:rPr>
        <w:t>Convert the above model into a second order ODE and solve manually to get expressions for A(t) and H(t)</w:t>
      </w:r>
      <w:r w:rsidRPr="00142A93">
        <w:rPr>
          <w:rFonts w:ascii="Calibri" w:hAnsi="Calibri" w:cs="Calibri"/>
          <w:color w:val="auto"/>
          <w:sz w:val="22"/>
          <w:szCs w:val="24"/>
        </w:rPr>
        <w:t>:</w:t>
      </w:r>
      <w:bookmarkEnd w:id="2"/>
    </w:p>
    <w:p w:rsidR="008D4562" w:rsidRPr="00A92F51" w:rsidRDefault="008D4562" w:rsidP="008D4562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''</m:t>
              </m:r>
            </m:sup>
          </m:sSup>
          <m:r>
            <w:rPr>
              <w:rFonts w:ascii="Cambria Math" w:hAnsi="Cambria Math" w:cs="Calibri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100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A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r-h</m:t>
                  </m:r>
                </m:e>
              </m:d>
              <m:r>
                <w:rPr>
                  <w:rFonts w:ascii="Cambria Math" w:hAnsi="Cambria Math" w:cs="Calibri"/>
                  <w:sz w:val="22"/>
                  <w:szCs w:val="22"/>
                </w:rPr>
                <m:t>+aH'</m:t>
              </m:r>
            </m:e>
          </m:d>
          <m:r>
            <w:rPr>
              <w:rFonts w:ascii="Cambria Math" w:hAnsi="Cambria Math" w:cs="Calibri"/>
              <w:sz w:val="22"/>
              <w:szCs w:val="22"/>
            </w:rPr>
            <m:t>-(3)</m:t>
          </m:r>
        </m:oMath>
      </m:oMathPara>
    </w:p>
    <w:p w:rsidR="008D4562" w:rsidRPr="00FC2353" w:rsidRDefault="008D4562" w:rsidP="008D4562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H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''</m:t>
              </m:r>
            </m:sup>
          </m:sSup>
          <m:r>
            <w:rPr>
              <w:rFonts w:ascii="Cambria Math" w:hAnsi="Cambria Math" w:cs="Calibri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100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H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r-a</m:t>
                  </m:r>
                </m:e>
              </m:d>
              <m:r>
                <w:rPr>
                  <w:rFonts w:ascii="Cambria Math" w:hAnsi="Cambria Math" w:cs="Calibri"/>
                  <w:sz w:val="22"/>
                  <w:szCs w:val="22"/>
                </w:rPr>
                <m:t>+hA'</m:t>
              </m:r>
            </m:e>
          </m:d>
          <m:r>
            <w:rPr>
              <w:rFonts w:ascii="Cambria Math" w:hAnsi="Cambria Math" w:cs="Calibri"/>
              <w:sz w:val="22"/>
              <w:szCs w:val="22"/>
            </w:rPr>
            <m:t>-(4)</m:t>
          </m:r>
        </m:oMath>
      </m:oMathPara>
    </w:p>
    <w:p w:rsidR="008D4562" w:rsidRPr="00A0039A" w:rsidRDefault="008D4562" w:rsidP="008D4562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r>
            <w:rPr>
              <w:rFonts w:ascii="Cambria Math" w:hAnsi="Cambria Math" w:cs="Calibri"/>
              <w:sz w:val="22"/>
              <w:szCs w:val="22"/>
            </w:rPr>
            <m:t>100</m:t>
          </m:r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''</m:t>
              </m:r>
            </m:sup>
          </m:sSup>
          <m:r>
            <w:rPr>
              <w:rFonts w:ascii="Cambria Math" w:hAnsi="Cambria Math" w:cs="Calibri"/>
              <w:sz w:val="22"/>
              <w:szCs w:val="22"/>
            </w:rPr>
            <m:t>=</m:t>
          </m:r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</w:rPr>
                <m:t>r-h</m:t>
              </m:r>
            </m:e>
          </m:d>
          <m:r>
            <w:rPr>
              <w:rFonts w:ascii="Cambria Math" w:hAnsi="Cambria Math" w:cs="Calibri"/>
              <w:sz w:val="22"/>
              <w:szCs w:val="22"/>
            </w:rPr>
            <m:t>+a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100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</w:rPr>
                <m:t>H</m:t>
              </m:r>
              <m:d>
                <m:d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r-a</m:t>
                  </m:r>
                </m:e>
              </m:d>
              <m:r>
                <w:rPr>
                  <w:rFonts w:ascii="Cambria Math" w:hAnsi="Cambria Math" w:cs="Calibri"/>
                  <w:sz w:val="22"/>
                  <w:szCs w:val="22"/>
                </w:rPr>
                <m:t>+hA</m:t>
              </m:r>
            </m:e>
          </m:d>
          <m:r>
            <w:rPr>
              <w:rFonts w:ascii="Cambria Math" w:hAnsi="Cambria Math" w:cs="Calibri"/>
              <w:sz w:val="22"/>
              <w:szCs w:val="22"/>
            </w:rPr>
            <m:t>-(5)</m:t>
          </m:r>
        </m:oMath>
      </m:oMathPara>
    </w:p>
    <w:p w:rsidR="008D4562" w:rsidRPr="00F7663C" w:rsidRDefault="008D4562" w:rsidP="008D4562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Which becomes,</w:t>
      </w:r>
    </w:p>
    <w:p w:rsidR="008D4562" w:rsidRPr="005B00C8" w:rsidRDefault="008D4562" w:rsidP="008D4562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r>
            <w:rPr>
              <w:rFonts w:ascii="Cambria Math" w:hAnsi="Cambria Math" w:cs="Calibri"/>
              <w:sz w:val="22"/>
              <w:szCs w:val="22"/>
            </w:rPr>
            <m:t>10000</m:t>
          </m:r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''</m:t>
              </m:r>
            </m:sup>
          </m:sSup>
          <m:r>
            <w:rPr>
              <w:rFonts w:ascii="Cambria Math" w:hAnsi="Cambria Math" w:cs="Calibri"/>
              <w:sz w:val="22"/>
              <w:szCs w:val="22"/>
            </w:rPr>
            <m:t>-100</m:t>
          </m:r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'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</w:rPr>
                <m:t>2r-</m:t>
              </m:r>
              <m:d>
                <m:d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a+h</m:t>
                  </m:r>
                </m:e>
              </m:d>
            </m:e>
          </m:d>
          <m:r>
            <w:rPr>
              <w:rFonts w:ascii="Cambria Math" w:hAnsi="Cambria Math" w:cs="Calibri"/>
              <w:sz w:val="22"/>
              <w:szCs w:val="22"/>
            </w:rPr>
            <m:t>+A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r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 w:cs="Calibri"/>
                  <w:sz w:val="22"/>
                  <w:szCs w:val="22"/>
                </w:rPr>
                <m:t>-r</m:t>
              </m:r>
              <m:d>
                <m:d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a+h</m:t>
                  </m:r>
                </m:e>
              </m:d>
            </m:e>
          </m:d>
          <m:r>
            <w:rPr>
              <w:rFonts w:ascii="Cambria Math" w:hAnsi="Cambria Math" w:cs="Calibri"/>
              <w:sz w:val="22"/>
              <w:szCs w:val="22"/>
            </w:rPr>
            <m:t>=0</m:t>
          </m:r>
        </m:oMath>
      </m:oMathPara>
    </w:p>
    <w:p w:rsidR="005B00C8" w:rsidRPr="00101A66" w:rsidRDefault="005B00C8" w:rsidP="008D4562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bookmarkStart w:id="3" w:name="_GoBack"/>
      <w:bookmarkEnd w:id="3"/>
    </w:p>
    <w:p w:rsidR="008D4562" w:rsidRDefault="008D4562" w:rsidP="008D4562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Which is a Second Order Constant Coefficient Ordinary Differential Equation</w:t>
      </w:r>
    </w:p>
    <w:p w:rsidR="008D4562" w:rsidRPr="00884CC9" w:rsidRDefault="008D4562" w:rsidP="008D4562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r>
            <w:rPr>
              <w:rFonts w:ascii="Cambria Math" w:hAnsi="Cambria Math" w:cs="Calibri"/>
              <w:sz w:val="22"/>
              <w:szCs w:val="22"/>
            </w:rPr>
            <m:t>10000</m:t>
          </m:r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 w:cs="Calibri"/>
              <w:sz w:val="22"/>
              <w:szCs w:val="22"/>
            </w:rPr>
            <m:t>-100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</w:rPr>
                <m:t>2r-</m:t>
              </m:r>
              <m:d>
                <m:d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a+h</m:t>
                  </m:r>
                </m:e>
              </m:d>
            </m:e>
          </m:d>
          <m:r>
            <w:rPr>
              <w:rFonts w:ascii="Cambria Math" w:hAnsi="Cambria Math" w:cs="Calibri"/>
              <w:sz w:val="22"/>
              <w:szCs w:val="22"/>
            </w:rPr>
            <m:t>m</m:t>
          </m:r>
          <m:r>
            <w:rPr>
              <w:rFonts w:ascii="Cambria Math" w:hAnsi="Cambria Math" w:cs="Calibri"/>
              <w:sz w:val="22"/>
              <w:szCs w:val="22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r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 w:cs="Calibri"/>
                  <w:sz w:val="22"/>
                  <w:szCs w:val="22"/>
                </w:rPr>
                <m:t>-r</m:t>
              </m:r>
              <m:d>
                <m:d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a+h</m:t>
                  </m:r>
                </m:e>
              </m:d>
            </m:e>
          </m:d>
          <m:r>
            <w:rPr>
              <w:rFonts w:ascii="Cambria Math" w:hAnsi="Cambria Math" w:cs="Calibri"/>
              <w:sz w:val="22"/>
              <w:szCs w:val="22"/>
            </w:rPr>
            <m:t>=0</m:t>
          </m:r>
        </m:oMath>
      </m:oMathPara>
    </w:p>
    <w:p w:rsidR="008D4562" w:rsidRDefault="008D4562" w:rsidP="008D4562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roots for this equation are </w:t>
      </w:r>
    </w:p>
    <w:p w:rsidR="008D4562" w:rsidRPr="000E0539" w:rsidRDefault="008D4562" w:rsidP="008D4562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1,2</m:t>
              </m:r>
            </m:sub>
          </m:sSub>
          <m:r>
            <w:rPr>
              <w:rFonts w:ascii="Cambria Math" w:hAnsi="Cambria Math" w:cs="Calibri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100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2r-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a+h</m:t>
                      </m:r>
                    </m:e>
                  </m:d>
                </m:e>
              </m:d>
              <m:r>
                <w:rPr>
                  <w:rFonts w:ascii="Cambria Math" w:hAnsi="Cambria Math" w:cs="Calibri"/>
                  <w:sz w:val="22"/>
                  <w:szCs w:val="22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sSup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Calibri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  <m:t>100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Calibri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</w:rPr>
                                <m:t>2r-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22"/>
                                      <w:szCs w:val="22"/>
                                    </w:rPr>
                                    <m:t>a+h</m:t>
                                  </m:r>
                                </m:e>
                              </m:d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-4×10000×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-r</m:t>
                      </m:r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  <m:t>a+h</m:t>
                          </m:r>
                        </m:e>
                      </m:d>
                    </m:e>
                  </m:d>
                </m:e>
              </m:rad>
              <m:r>
                <w:rPr>
                  <w:rFonts w:ascii="Cambria Math" w:hAnsi="Cambria Math" w:cs="Calibri"/>
                  <w:sz w:val="22"/>
                  <w:szCs w:val="22"/>
                </w:rPr>
                <m:t xml:space="preserve"> 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2×10000</m:t>
              </m:r>
            </m:den>
          </m:f>
        </m:oMath>
      </m:oMathPara>
    </w:p>
    <w:p w:rsidR="008D4562" w:rsidRDefault="008D4562" w:rsidP="008D4562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λ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 w:cs="Calibri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r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100</m:t>
              </m:r>
            </m:den>
          </m:f>
          <m:r>
            <w:rPr>
              <w:rFonts w:ascii="Cambria Math" w:hAnsi="Cambria Math" w:cs="Calibri"/>
              <w:sz w:val="22"/>
              <w:szCs w:val="22"/>
            </w:rPr>
            <m:t>;</m:t>
          </m:r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λ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 w:cs="Calibri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r</m:t>
              </m:r>
              <m:r>
                <w:rPr>
                  <w:rFonts w:ascii="Cambria Math" w:hAnsi="Cambria Math" w:cs="Calibri"/>
                  <w:sz w:val="22"/>
                  <w:szCs w:val="22"/>
                </w:rPr>
                <m:t>-</m:t>
              </m:r>
              <m: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  <m:r>
                <w:rPr>
                  <w:rFonts w:ascii="Cambria Math" w:hAnsi="Cambria Math" w:cs="Calibri"/>
                  <w:sz w:val="22"/>
                  <w:szCs w:val="22"/>
                </w:rPr>
                <m:t>-h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100</m:t>
              </m:r>
            </m:den>
          </m:f>
        </m:oMath>
      </m:oMathPara>
    </w:p>
    <w:p w:rsidR="008D4562" w:rsidRPr="005C7480" w:rsidRDefault="008D4562" w:rsidP="008D4562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Hence the solution for </w:t>
      </w:r>
      <m:oMath>
        <m:r>
          <w:rPr>
            <w:rFonts w:ascii="Cambria Math" w:hAnsi="Cambria Math" w:cs="Calibri"/>
            <w:sz w:val="22"/>
            <w:szCs w:val="22"/>
          </w:rPr>
          <m:t>A</m:t>
        </m:r>
        <m:d>
          <m:d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Calibri"/>
                <w:sz w:val="22"/>
                <w:szCs w:val="22"/>
              </w:rPr>
              <m:t>t</m:t>
            </m:r>
          </m:e>
        </m:d>
      </m:oMath>
      <w:r>
        <w:rPr>
          <w:rFonts w:ascii="Calibri" w:hAnsi="Calibri" w:cs="Calibri"/>
          <w:sz w:val="22"/>
          <w:szCs w:val="22"/>
        </w:rPr>
        <w:t xml:space="preserve"> is,</w:t>
      </w:r>
      <m:oMath>
        <m:r>
          <w:rPr>
            <w:rFonts w:ascii="Cambria Math" w:hAnsi="Cambria Math" w:cs="Calibri"/>
            <w:sz w:val="22"/>
            <w:szCs w:val="22"/>
          </w:rPr>
          <m:t>0</m:t>
        </m:r>
      </m:oMath>
    </w:p>
    <w:p w:rsidR="008D4562" w:rsidRPr="00220D29" w:rsidRDefault="008D4562" w:rsidP="008D4562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r>
            <w:rPr>
              <w:rFonts w:ascii="Cambria Math" w:hAnsi="Cambria Math" w:cs="Calibri"/>
              <w:sz w:val="22"/>
              <w:szCs w:val="22"/>
            </w:rPr>
            <m:t>A</m:t>
          </m:r>
          <m:d>
            <m:d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</w:rPr>
                <m:t>t</m:t>
              </m:r>
            </m:e>
          </m:d>
          <m:r>
            <w:rPr>
              <w:rFonts w:ascii="Cambria Math" w:hAnsi="Cambria Math" w:cs="Calibri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e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t×</m:t>
              </m:r>
              <m:f>
                <m:f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r</m:t>
                  </m:r>
                </m:num>
                <m:den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100</m:t>
                  </m:r>
                </m:den>
              </m:f>
            </m:sup>
          </m:sSup>
          <m:r>
            <w:rPr>
              <w:rFonts w:ascii="Cambria Math" w:hAnsi="Cambria Math" w:cs="Calibri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e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t×</m:t>
              </m:r>
              <m:f>
                <m:f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r-a-h</m:t>
                  </m:r>
                </m:num>
                <m:den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100</m:t>
                  </m:r>
                </m:den>
              </m:f>
            </m:sup>
          </m:sSup>
        </m:oMath>
      </m:oMathPara>
    </w:p>
    <w:p w:rsidR="008D4562" w:rsidRPr="00572446" w:rsidRDefault="008D4562" w:rsidP="008D4562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r>
            <w:rPr>
              <w:rFonts w:ascii="Cambria Math" w:hAnsi="Cambria Math" w:cs="Calibri"/>
              <w:sz w:val="22"/>
              <w:szCs w:val="22"/>
            </w:rPr>
            <m:t>H</m:t>
          </m:r>
          <m:d>
            <m:d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</w:rPr>
                <m:t>t</m:t>
              </m:r>
            </m:e>
          </m:d>
          <m:r>
            <w:rPr>
              <w:rFonts w:ascii="Cambria Math" w:hAnsi="Cambria Math" w:cs="Calibri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1</m:t>
              </m:r>
            </m:sub>
          </m:sSub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h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</m:den>
          </m:f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e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t×</m:t>
              </m:r>
              <m:f>
                <m:f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r</m:t>
                  </m:r>
                </m:num>
                <m:den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100</m:t>
                  </m:r>
                </m:den>
              </m:f>
            </m:sup>
          </m:sSup>
          <m:r>
            <w:rPr>
              <w:rFonts w:ascii="Cambria Math" w:hAnsi="Cambria Math" w:cs="Calibri"/>
              <w:sz w:val="22"/>
              <w:szCs w:val="22"/>
            </w:rPr>
            <m:t>-</m:t>
          </m:r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e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t×</m:t>
              </m:r>
              <m:f>
                <m:f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r</m:t>
                  </m:r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-a-h</m:t>
                  </m:r>
                </m:num>
                <m:den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100</m:t>
                  </m:r>
                </m:den>
              </m:f>
            </m:sup>
          </m:sSup>
        </m:oMath>
      </m:oMathPara>
    </w:p>
    <w:p w:rsidR="008D4562" w:rsidRPr="00101A66" w:rsidRDefault="008D4562" w:rsidP="00A9577C">
      <w:pPr>
        <w:spacing w:line="36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 w:type="page"/>
      </w:r>
    </w:p>
    <w:p w:rsidR="008D4562" w:rsidRPr="00142A93" w:rsidRDefault="008D4562" w:rsidP="008D4562">
      <w:pPr>
        <w:pStyle w:val="Heading2"/>
        <w:rPr>
          <w:rFonts w:ascii="Calibri" w:hAnsi="Calibri" w:cs="Calibri"/>
          <w:color w:val="auto"/>
          <w:sz w:val="22"/>
          <w:szCs w:val="24"/>
        </w:rPr>
      </w:pPr>
      <w:bookmarkStart w:id="4" w:name="_Toc511782705"/>
      <w:r>
        <w:rPr>
          <w:rFonts w:ascii="Calibri" w:hAnsi="Calibri" w:cs="Calibri"/>
          <w:color w:val="auto"/>
          <w:sz w:val="22"/>
          <w:szCs w:val="24"/>
        </w:rPr>
        <w:lastRenderedPageBreak/>
        <w:t>B.1</w:t>
      </w:r>
      <w:r w:rsidRPr="00142A93">
        <w:rPr>
          <w:rFonts w:ascii="Calibri" w:hAnsi="Calibri" w:cs="Calibri"/>
          <w:color w:val="auto"/>
          <w:sz w:val="22"/>
          <w:szCs w:val="24"/>
        </w:rPr>
        <w:t xml:space="preserve">.3 </w:t>
      </w:r>
      <w:r>
        <w:rPr>
          <w:rFonts w:ascii="Calibri" w:hAnsi="Calibri" w:cs="Calibri"/>
          <w:color w:val="auto"/>
          <w:sz w:val="22"/>
          <w:szCs w:val="24"/>
        </w:rPr>
        <w:t>Compute the population of both the countries after 10 years for the given data:</w:t>
      </w:r>
      <w:bookmarkEnd w:id="4"/>
    </w:p>
    <w:p w:rsidR="008D4562" w:rsidRDefault="008D4562" w:rsidP="008D4562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Taking the given values </w:t>
      </w:r>
    </w:p>
    <w:p w:rsidR="008D4562" w:rsidRPr="002205D7" w:rsidRDefault="008D4562" w:rsidP="008D4562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r>
            <w:rPr>
              <w:rFonts w:ascii="Cambria Math" w:hAnsi="Cambria Math" w:cs="Calibri"/>
              <w:sz w:val="22"/>
              <w:szCs w:val="22"/>
            </w:rPr>
            <m:t xml:space="preserve">r=0.45%, </m:t>
          </m:r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0</m:t>
              </m:r>
            </m:sub>
          </m:sSub>
          <m:r>
            <w:rPr>
              <w:rFonts w:ascii="Cambria Math" w:hAnsi="Cambria Math" w:cs="Calibri"/>
              <w:sz w:val="22"/>
              <w:szCs w:val="22"/>
            </w:rPr>
            <m:t xml:space="preserve">=6000000, </m:t>
          </m:r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H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0</m:t>
              </m:r>
            </m:sub>
          </m:sSub>
          <m:r>
            <w:rPr>
              <w:rFonts w:ascii="Cambria Math" w:hAnsi="Cambria Math" w:cs="Calibri"/>
              <w:sz w:val="22"/>
              <w:szCs w:val="22"/>
            </w:rPr>
            <m:t xml:space="preserve">=6850000, </m:t>
          </m:r>
          <m:r>
            <w:rPr>
              <w:rFonts w:ascii="Cambria Math" w:hAnsi="Cambria Math" w:cs="Calibri"/>
              <w:sz w:val="22"/>
              <w:szCs w:val="22"/>
            </w:rPr>
            <m:t>h=</m:t>
          </m:r>
          <m:r>
            <w:rPr>
              <w:rFonts w:ascii="Cambria Math" w:hAnsi="Cambria Math" w:cs="Calibri"/>
              <w:sz w:val="22"/>
              <w:szCs w:val="22"/>
            </w:rPr>
            <m:t>0.05%, a=0.08%</m:t>
          </m:r>
        </m:oMath>
      </m:oMathPara>
    </w:p>
    <w:p w:rsidR="008D4562" w:rsidRDefault="008D4562" w:rsidP="008D4562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Substituting these into </w:t>
      </w:r>
      <m:oMath>
        <m:r>
          <w:rPr>
            <w:rFonts w:ascii="Cambria Math" w:hAnsi="Cambria Math" w:cs="Calibri"/>
            <w:sz w:val="22"/>
            <w:szCs w:val="22"/>
          </w:rPr>
          <m:t>(16)</m:t>
        </m:r>
      </m:oMath>
    </w:p>
    <w:p w:rsidR="008D4562" w:rsidRPr="00743A76" w:rsidRDefault="008D4562" w:rsidP="008D4562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r>
            <w:rPr>
              <w:rFonts w:ascii="Cambria Math" w:hAnsi="Cambria Math" w:cs="Calibri"/>
              <w:sz w:val="22"/>
              <w:szCs w:val="22"/>
            </w:rPr>
            <m:t>A</m:t>
          </m:r>
          <m:d>
            <m:d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</w:rPr>
                <m:t>10</m:t>
              </m:r>
            </m:e>
          </m:d>
          <m:r>
            <w:rPr>
              <w:rFonts w:ascii="Cambria Math" w:hAnsi="Cambria Math" w:cs="Calibri"/>
              <w:sz w:val="22"/>
              <w:szCs w:val="22"/>
            </w:rPr>
            <m:t>=</m:t>
          </m:r>
          <m:d>
            <m:d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0.08(6000000+6850000)</m:t>
                  </m:r>
                </m:num>
                <m:den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0.08+0.05</m:t>
                  </m:r>
                </m:den>
              </m:f>
            </m:e>
          </m:d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e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10×</m:t>
              </m:r>
              <m:f>
                <m:f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0.45</m:t>
                  </m:r>
                </m:num>
                <m:den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100</m:t>
                  </m:r>
                </m:den>
              </m:f>
            </m:sup>
          </m:sSup>
          <m:r>
            <w:rPr>
              <w:rFonts w:ascii="Cambria Math" w:hAnsi="Cambria Math" w:cs="Calibri"/>
              <w:sz w:val="22"/>
              <w:szCs w:val="22"/>
            </w:rPr>
            <m:t>+</m:t>
          </m:r>
          <m:d>
            <m:d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0.05×6000000-0.08×6850000</m:t>
                  </m:r>
                </m:num>
                <m:den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0.08+0.05</m:t>
                  </m:r>
                </m:den>
              </m:f>
            </m:e>
          </m:d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e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10×</m:t>
              </m:r>
              <m:f>
                <m:f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0.45-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0.08+0.05</m:t>
                      </m:r>
                    </m:e>
                  </m:d>
                </m:num>
                <m:den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100</m:t>
                  </m:r>
                </m:den>
              </m:f>
            </m:sup>
          </m:sSup>
        </m:oMath>
      </m:oMathPara>
    </w:p>
    <w:p w:rsidR="008D4562" w:rsidRPr="000D47A8" w:rsidRDefault="008D4562" w:rsidP="008D4562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:rsidR="008D4562" w:rsidRDefault="008D4562" w:rsidP="008D4562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m:oMathPara>
        <m:oMath>
          <m:r>
            <w:rPr>
              <w:rFonts w:ascii="Cambria Math" w:hAnsi="Cambria Math" w:cs="Calibri"/>
              <w:sz w:val="22"/>
              <w:szCs w:val="22"/>
            </w:rPr>
            <m:t>H</m:t>
          </m:r>
          <m:d>
            <m:d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</w:rPr>
                <m:t>10</m:t>
              </m:r>
            </m:e>
          </m:d>
          <m:r>
            <w:rPr>
              <w:rFonts w:ascii="Cambria Math" w:hAnsi="Cambria Math" w:cs="Calibri"/>
              <w:sz w:val="22"/>
              <w:szCs w:val="22"/>
            </w:rPr>
            <m:t>=</m:t>
          </m:r>
          <m:d>
            <m:d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0.05(6000000+6850000)</m:t>
                  </m:r>
                </m:num>
                <m:den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0.08+0.05</m:t>
                  </m:r>
                </m:den>
              </m:f>
            </m:e>
          </m:d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e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10×</m:t>
              </m:r>
              <m:f>
                <m:f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0.45</m:t>
                  </m:r>
                </m:num>
                <m:den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100</m:t>
                  </m:r>
                </m:den>
              </m:f>
            </m:sup>
          </m:sSup>
          <m:r>
            <w:rPr>
              <w:rFonts w:ascii="Cambria Math" w:hAnsi="Cambria Math" w:cs="Calibri"/>
              <w:sz w:val="22"/>
              <w:szCs w:val="22"/>
            </w:rPr>
            <m:t>-</m:t>
          </m:r>
          <m:d>
            <m:d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0.05×6000000-0.08×6850000</m:t>
                  </m:r>
                </m:num>
                <m:den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0.08+0.05</m:t>
                  </m:r>
                </m:den>
              </m:f>
            </m:e>
          </m:d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e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10×</m:t>
              </m:r>
              <m:f>
                <m:f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0.45-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0.08+0.05</m:t>
                      </m:r>
                    </m:e>
                  </m:d>
                </m:num>
                <m:den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100</m:t>
                  </m:r>
                </m:den>
              </m:f>
            </m:sup>
          </m:sSup>
        </m:oMath>
      </m:oMathPara>
    </w:p>
    <w:p w:rsidR="008D4562" w:rsidRDefault="008D4562" w:rsidP="008D4562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20"/>
          <w:szCs w:val="20"/>
        </w:rPr>
      </w:pPr>
    </w:p>
    <w:p w:rsidR="008D4562" w:rsidRPr="00B22331" w:rsidRDefault="008D4562" w:rsidP="008D4562">
      <w:pP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2"/>
          <w:szCs w:val="22"/>
        </w:rPr>
      </w:pPr>
      <m:oMathPara>
        <m:oMath>
          <m:r>
            <w:rPr>
              <w:rFonts w:ascii="Cambria Math" w:eastAsia="Calibri" w:hAnsi="Cambria Math" w:cstheme="minorHAnsi"/>
              <w:color w:val="000000"/>
              <w:sz w:val="22"/>
              <w:szCs w:val="22"/>
            </w:rPr>
            <m:t>A</m:t>
          </m:r>
          <m:d>
            <m:dPr>
              <m:ctrlPr>
                <w:rPr>
                  <w:rFonts w:ascii="Cambria Math" w:eastAsia="Calibri" w:hAnsi="Cambria Math" w:cstheme="minorHAnsi"/>
                  <w:i/>
                  <w:color w:val="000000"/>
                  <w:sz w:val="22"/>
                  <w:szCs w:val="22"/>
                </w:rPr>
              </m:ctrlPr>
            </m:dPr>
            <m:e>
              <m:r>
                <w:rPr>
                  <w:rFonts w:ascii="Cambria Math" w:eastAsia="Calibri" w:hAnsi="Cambria Math" w:cstheme="minorHAnsi"/>
                  <w:color w:val="000000"/>
                  <w:sz w:val="22"/>
                  <w:szCs w:val="22"/>
                </w:rPr>
                <m:t>10</m:t>
              </m:r>
            </m:e>
          </m:d>
          <m:r>
            <w:rPr>
              <w:rFonts w:ascii="Cambria Math" w:eastAsia="Calibri" w:hAnsi="Cambria Math" w:cstheme="minorHAnsi"/>
              <w:color w:val="000000"/>
              <w:sz w:val="22"/>
              <w:szCs w:val="22"/>
            </w:rPr>
            <m:t>=6301940.759</m:t>
          </m:r>
        </m:oMath>
      </m:oMathPara>
    </w:p>
    <w:p w:rsidR="008D4562" w:rsidRPr="004A5B10" w:rsidRDefault="008D4562" w:rsidP="008D4562">
      <w:pP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2"/>
          <w:szCs w:val="22"/>
        </w:rPr>
      </w:pPr>
      <m:oMathPara>
        <m:oMath>
          <m:r>
            <w:rPr>
              <w:rFonts w:ascii="Cambria Math" w:eastAsia="Calibri" w:hAnsi="Cambria Math" w:cstheme="minorHAnsi"/>
              <w:color w:val="000000"/>
              <w:sz w:val="22"/>
              <w:szCs w:val="22"/>
            </w:rPr>
            <m:t>H</m:t>
          </m:r>
          <m:d>
            <m:dPr>
              <m:ctrlPr>
                <w:rPr>
                  <w:rFonts w:ascii="Cambria Math" w:eastAsia="Calibri" w:hAnsi="Cambria Math" w:cstheme="minorHAnsi"/>
                  <w:i/>
                  <w:color w:val="000000"/>
                  <w:sz w:val="22"/>
                  <w:szCs w:val="22"/>
                </w:rPr>
              </m:ctrlPr>
            </m:dPr>
            <m:e>
              <m:r>
                <w:rPr>
                  <w:rFonts w:ascii="Cambria Math" w:eastAsia="Calibri" w:hAnsi="Cambria Math" w:cstheme="minorHAnsi"/>
                  <w:color w:val="000000"/>
                  <w:sz w:val="22"/>
                  <w:szCs w:val="22"/>
                </w:rPr>
                <m:t>10</m:t>
              </m:r>
            </m:e>
          </m:d>
          <m:r>
            <w:rPr>
              <w:rFonts w:ascii="Cambria Math" w:eastAsia="Calibri" w:hAnsi="Cambria Math" w:cstheme="minorHAnsi"/>
              <w:color w:val="000000"/>
              <w:sz w:val="22"/>
              <w:szCs w:val="22"/>
            </w:rPr>
            <m:t>=7139517.241</m:t>
          </m:r>
        </m:oMath>
      </m:oMathPara>
    </w:p>
    <w:p w:rsidR="008D4562" w:rsidRPr="00413DB4" w:rsidRDefault="008D4562" w:rsidP="008D4562">
      <w:pP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2"/>
          <w:szCs w:val="22"/>
        </w:rPr>
      </w:pPr>
    </w:p>
    <w:p w:rsidR="008D4562" w:rsidRPr="00B22331" w:rsidRDefault="008D4562" w:rsidP="008D4562">
      <w:pP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color w:val="000000"/>
          <w:sz w:val="22"/>
          <w:szCs w:val="22"/>
        </w:rPr>
      </w:pPr>
      <w:r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Population of Austria is </w:t>
      </w:r>
      <m:oMath>
        <m:r>
          <w:rPr>
            <w:rFonts w:ascii="Cambria Math" w:eastAsia="Calibri" w:hAnsi="Cambria Math" w:cstheme="minorHAnsi"/>
            <w:color w:val="000000"/>
            <w:sz w:val="22"/>
            <w:szCs w:val="22"/>
          </w:rPr>
          <m:t>6301941</m:t>
        </m:r>
      </m:oMath>
      <w:r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and that of Hungary is </w:t>
      </w:r>
      <m:oMath>
        <m:r>
          <w:rPr>
            <w:rFonts w:ascii="Cambria Math" w:eastAsia="Calibri" w:hAnsi="Cambria Math" w:cstheme="minorHAnsi"/>
            <w:color w:val="000000"/>
            <w:sz w:val="22"/>
            <w:szCs w:val="22"/>
          </w:rPr>
          <m:t>7139517</m:t>
        </m:r>
      </m:oMath>
      <w:r>
        <w:rPr>
          <w:rFonts w:asciiTheme="minorHAnsi" w:eastAsia="Calibri" w:hAnsiTheme="minorHAnsi" w:cstheme="minorHAnsi"/>
          <w:color w:val="000000"/>
          <w:sz w:val="22"/>
          <w:szCs w:val="22"/>
        </w:rPr>
        <w:t>.</w:t>
      </w:r>
    </w:p>
    <w:p w:rsidR="008D4562" w:rsidRDefault="008D4562" w:rsidP="008D4562">
      <w:pPr>
        <w:pStyle w:val="Heading2"/>
        <w:rPr>
          <w:rFonts w:ascii="Calibri" w:hAnsi="Calibri" w:cs="Calibri"/>
          <w:color w:val="auto"/>
          <w:sz w:val="22"/>
          <w:szCs w:val="24"/>
        </w:rPr>
      </w:pPr>
      <w:bookmarkStart w:id="5" w:name="_Toc511782706"/>
      <w:r>
        <w:rPr>
          <w:rFonts w:ascii="Calibri" w:hAnsi="Calibri" w:cs="Calibri"/>
          <w:color w:val="auto"/>
          <w:sz w:val="22"/>
          <w:szCs w:val="24"/>
        </w:rPr>
        <w:t>B.1</w:t>
      </w:r>
      <w:r w:rsidRPr="00142A93">
        <w:rPr>
          <w:rFonts w:ascii="Calibri" w:hAnsi="Calibri" w:cs="Calibri"/>
          <w:color w:val="auto"/>
          <w:sz w:val="22"/>
          <w:szCs w:val="24"/>
        </w:rPr>
        <w:t xml:space="preserve">.4 </w:t>
      </w:r>
      <w:r>
        <w:rPr>
          <w:rFonts w:ascii="Calibri" w:hAnsi="Calibri" w:cs="Calibri"/>
          <w:color w:val="auto"/>
          <w:sz w:val="22"/>
          <w:szCs w:val="24"/>
        </w:rPr>
        <w:t>Comment on the results obtained and conclude:</w:t>
      </w:r>
      <w:bookmarkEnd w:id="5"/>
    </w:p>
    <w:p w:rsidR="008D4562" w:rsidRPr="00413DB4" w:rsidRDefault="008D4562" w:rsidP="008D4562"/>
    <w:p w:rsidR="00D76F9D" w:rsidRPr="008D4562" w:rsidRDefault="008D4562" w:rsidP="008D4562">
      <w:pPr>
        <w:spacing w:line="360" w:lineRule="auto"/>
        <w:jc w:val="both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sz w:val="22"/>
          <w:szCs w:val="22"/>
        </w:rPr>
        <w:t>Write your comments here.</w:t>
      </w:r>
    </w:p>
    <w:sectPr w:rsidR="00D76F9D" w:rsidRPr="008D4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 (PCL6)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87B62"/>
    <w:multiLevelType w:val="hybridMultilevel"/>
    <w:tmpl w:val="25D82866"/>
    <w:lvl w:ilvl="0" w:tplc="C714C1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9371F"/>
    <w:multiLevelType w:val="hybridMultilevel"/>
    <w:tmpl w:val="E01C4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118C654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54588"/>
    <w:multiLevelType w:val="hybridMultilevel"/>
    <w:tmpl w:val="1B865604"/>
    <w:lvl w:ilvl="0" w:tplc="CA4A2246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45929"/>
    <w:multiLevelType w:val="hybridMultilevel"/>
    <w:tmpl w:val="6A98E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03F1B"/>
    <w:multiLevelType w:val="hybridMultilevel"/>
    <w:tmpl w:val="4746D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A283630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5B0167"/>
    <w:multiLevelType w:val="hybridMultilevel"/>
    <w:tmpl w:val="1C263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CF4077"/>
    <w:multiLevelType w:val="hybridMultilevel"/>
    <w:tmpl w:val="BFBC1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6711D2"/>
    <w:multiLevelType w:val="hybridMultilevel"/>
    <w:tmpl w:val="2E04A2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E6B72F4"/>
    <w:multiLevelType w:val="hybridMultilevel"/>
    <w:tmpl w:val="2E04A2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3743FBA"/>
    <w:multiLevelType w:val="singleLevel"/>
    <w:tmpl w:val="0B5C063C"/>
    <w:lvl w:ilvl="0">
      <w:start w:val="1"/>
      <w:numFmt w:val="bullet"/>
      <w:lvlText w:val=""/>
      <w:lvlJc w:val="left"/>
      <w:pPr>
        <w:tabs>
          <w:tab w:val="num" w:pos="473"/>
        </w:tabs>
        <w:ind w:left="113" w:firstLine="0"/>
      </w:pPr>
      <w:rPr>
        <w:rFonts w:ascii="Symbol" w:hAnsi="Symbol" w:hint="default"/>
      </w:rPr>
    </w:lvl>
  </w:abstractNum>
  <w:abstractNum w:abstractNumId="10" w15:restartNumberingAfterBreak="0">
    <w:nsid w:val="59CB1A35"/>
    <w:multiLevelType w:val="multilevel"/>
    <w:tmpl w:val="B26085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1" w15:restartNumberingAfterBreak="0">
    <w:nsid w:val="72D23552"/>
    <w:multiLevelType w:val="hybridMultilevel"/>
    <w:tmpl w:val="27CE7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56C7180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C746E6"/>
    <w:multiLevelType w:val="hybridMultilevel"/>
    <w:tmpl w:val="60729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"/>
  </w:num>
  <w:num w:numId="4">
    <w:abstractNumId w:val="4"/>
  </w:num>
  <w:num w:numId="5">
    <w:abstractNumId w:val="3"/>
  </w:num>
  <w:num w:numId="6">
    <w:abstractNumId w:val="12"/>
  </w:num>
  <w:num w:numId="7">
    <w:abstractNumId w:val="0"/>
  </w:num>
  <w:num w:numId="8">
    <w:abstractNumId w:val="6"/>
  </w:num>
  <w:num w:numId="9">
    <w:abstractNumId w:val="8"/>
  </w:num>
  <w:num w:numId="10">
    <w:abstractNumId w:val="10"/>
  </w:num>
  <w:num w:numId="11">
    <w:abstractNumId w:val="2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8FA"/>
    <w:rsid w:val="000218FA"/>
    <w:rsid w:val="0034479C"/>
    <w:rsid w:val="005B00C8"/>
    <w:rsid w:val="008D4562"/>
    <w:rsid w:val="00A9577C"/>
    <w:rsid w:val="00D7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D13BF"/>
  <w15:chartTrackingRefBased/>
  <w15:docId w15:val="{A7389FC9-F6DF-4679-875F-ED7367FAD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5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D4562"/>
    <w:pPr>
      <w:keepNext/>
      <w:outlineLvl w:val="0"/>
    </w:pPr>
    <w:rPr>
      <w:sz w:val="6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456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56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qFormat/>
    <w:rsid w:val="008D4562"/>
    <w:pPr>
      <w:keepNext/>
      <w:jc w:val="center"/>
      <w:outlineLvl w:val="3"/>
    </w:pPr>
    <w:rPr>
      <w:rFonts w:ascii="Garamond (PCL6)" w:hAnsi="Garamond (PCL6)"/>
      <w:b/>
      <w:bCs/>
      <w:color w:val="40458C"/>
      <w:szCs w:val="4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D4562"/>
    <w:rPr>
      <w:rFonts w:ascii="Times New Roman" w:eastAsia="Times New Roman" w:hAnsi="Times New Roman" w:cs="Times New Roman"/>
      <w:sz w:val="61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456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562"/>
    <w:rPr>
      <w:rFonts w:asciiTheme="majorHAnsi" w:eastAsiaTheme="majorEastAsia" w:hAnsiTheme="majorHAnsi" w:cstheme="majorBidi"/>
      <w:b/>
      <w:bCs/>
      <w:color w:val="5B9BD5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8D4562"/>
    <w:rPr>
      <w:rFonts w:ascii="Garamond (PCL6)" w:eastAsia="Times New Roman" w:hAnsi="Garamond (PCL6)" w:cs="Times New Roman"/>
      <w:b/>
      <w:bCs/>
      <w:color w:val="40458C"/>
      <w:sz w:val="24"/>
      <w:szCs w:val="44"/>
      <w:lang w:val="en-GB"/>
    </w:rPr>
  </w:style>
  <w:style w:type="character" w:styleId="Hyperlink">
    <w:name w:val="Hyperlink"/>
    <w:basedOn w:val="DefaultParagraphFont"/>
    <w:uiPriority w:val="99"/>
    <w:rsid w:val="008D4562"/>
    <w:rPr>
      <w:color w:val="0000FF"/>
      <w:u w:val="single"/>
    </w:rPr>
  </w:style>
  <w:style w:type="paragraph" w:styleId="Header">
    <w:name w:val="header"/>
    <w:basedOn w:val="Normal"/>
    <w:link w:val="HeaderChar"/>
    <w:rsid w:val="008D4562"/>
    <w:pPr>
      <w:tabs>
        <w:tab w:val="center" w:pos="4320"/>
        <w:tab w:val="right" w:pos="8640"/>
      </w:tabs>
    </w:pPr>
    <w:rPr>
      <w:rFonts w:ascii="Georgia" w:hAnsi="Georgia"/>
      <w:sz w:val="22"/>
    </w:rPr>
  </w:style>
  <w:style w:type="character" w:customStyle="1" w:styleId="HeaderChar">
    <w:name w:val="Header Char"/>
    <w:basedOn w:val="DefaultParagraphFont"/>
    <w:link w:val="Header"/>
    <w:rsid w:val="008D4562"/>
    <w:rPr>
      <w:rFonts w:ascii="Georgia" w:eastAsia="Times New Roman" w:hAnsi="Georgia" w:cs="Times New Roman"/>
      <w:szCs w:val="24"/>
    </w:rPr>
  </w:style>
  <w:style w:type="paragraph" w:styleId="Footer">
    <w:name w:val="footer"/>
    <w:basedOn w:val="Normal"/>
    <w:link w:val="FooterChar"/>
    <w:rsid w:val="008D456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D4562"/>
    <w:rPr>
      <w:rFonts w:ascii="Times New Roman" w:eastAsia="Times New Roman" w:hAnsi="Times New Roman" w:cs="Times New Roman"/>
      <w:sz w:val="24"/>
      <w:szCs w:val="24"/>
    </w:rPr>
  </w:style>
  <w:style w:type="paragraph" w:styleId="BlockText">
    <w:name w:val="Block Text"/>
    <w:basedOn w:val="Normal"/>
    <w:rsid w:val="008D4562"/>
    <w:pPr>
      <w:ind w:left="113" w:right="113"/>
    </w:pPr>
    <w:rPr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8D4562"/>
    <w:pPr>
      <w:tabs>
        <w:tab w:val="right" w:leader="dot" w:pos="9217"/>
      </w:tabs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4562"/>
    <w:pPr>
      <w:keepLines/>
      <w:spacing w:before="480" w:line="276" w:lineRule="auto"/>
      <w:outlineLvl w:val="9"/>
    </w:pPr>
    <w:rPr>
      <w:rFonts w:ascii="Cambria" w:hAnsi="Cambria"/>
      <w:b/>
      <w:bCs/>
      <w:color w:val="365F91"/>
      <w:sz w:val="28"/>
      <w:szCs w:val="28"/>
    </w:rPr>
  </w:style>
  <w:style w:type="paragraph" w:styleId="BodyText3">
    <w:name w:val="Body Text 3"/>
    <w:basedOn w:val="Normal"/>
    <w:link w:val="BodyText3Char"/>
    <w:rsid w:val="008D4562"/>
    <w:pPr>
      <w:overflowPunct w:val="0"/>
      <w:autoSpaceDE w:val="0"/>
      <w:autoSpaceDN w:val="0"/>
      <w:adjustRightInd w:val="0"/>
      <w:jc w:val="both"/>
      <w:textAlignment w:val="baseline"/>
    </w:pPr>
    <w:rPr>
      <w:rFonts w:ascii="TimesNewRomanPSMT" w:hAnsi="TimesNewRomanPSMT"/>
      <w:szCs w:val="20"/>
    </w:rPr>
  </w:style>
  <w:style w:type="character" w:customStyle="1" w:styleId="BodyText3Char">
    <w:name w:val="Body Text 3 Char"/>
    <w:basedOn w:val="DefaultParagraphFont"/>
    <w:link w:val="BodyText3"/>
    <w:rsid w:val="008D4562"/>
    <w:rPr>
      <w:rFonts w:ascii="TimesNewRomanPSMT" w:eastAsia="Times New Roman" w:hAnsi="TimesNewRomanPSMT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45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562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D4562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8D4562"/>
  </w:style>
  <w:style w:type="paragraph" w:styleId="NormalWeb">
    <w:name w:val="Normal (Web)"/>
    <w:basedOn w:val="Normal"/>
    <w:uiPriority w:val="99"/>
    <w:semiHidden/>
    <w:unhideWhenUsed/>
    <w:rsid w:val="008D4562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8D4562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8D4562"/>
    <w:pPr>
      <w:spacing w:after="100"/>
      <w:ind w:left="240"/>
    </w:pPr>
  </w:style>
  <w:style w:type="character" w:styleId="PlaceholderText">
    <w:name w:val="Placeholder Text"/>
    <w:basedOn w:val="DefaultParagraphFont"/>
    <w:uiPriority w:val="99"/>
    <w:semiHidden/>
    <w:rsid w:val="008D4562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8D456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2018-04-20T12:08:00Z</dcterms:created>
  <dcterms:modified xsi:type="dcterms:W3CDTF">2018-04-20T12:23:00Z</dcterms:modified>
</cp:coreProperties>
</file>