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D646F" w14:textId="77777777" w:rsidR="00602DC7" w:rsidRDefault="00602DC7" w:rsidP="00602DC7">
      <w:pPr>
        <w:pStyle w:val="Heading1"/>
        <w:pageBreakBefore/>
        <w:spacing w:line="360" w:lineRule="auto"/>
        <w:jc w:val="both"/>
        <w:rPr>
          <w:rFonts w:asciiTheme="minorHAnsi" w:eastAsia="Droid Sans" w:hAnsiTheme="minorHAnsi" w:cs="Times New Roman"/>
        </w:rPr>
      </w:pPr>
      <w:r>
        <w:rPr>
          <w:rFonts w:asciiTheme="minorHAnsi" w:eastAsia="Droid Sans" w:hAnsiTheme="minorHAnsi" w:cs="Times New Roman"/>
        </w:rPr>
        <w:t>Laboratory 1</w:t>
      </w:r>
    </w:p>
    <w:p w14:paraId="6E32D734" w14:textId="77777777" w:rsidR="00602DC7" w:rsidRDefault="00602DC7" w:rsidP="00602DC7">
      <w:pPr>
        <w:spacing w:line="360" w:lineRule="auto"/>
        <w:rPr>
          <w:rFonts w:asciiTheme="minorHAnsi" w:hAnsiTheme="minorHAnsi" w:cs="Times New Roman"/>
          <w:sz w:val="24"/>
        </w:rPr>
      </w:pPr>
      <w:r>
        <w:rPr>
          <w:rFonts w:asciiTheme="minorHAnsi" w:hAnsiTheme="minorHAnsi" w:cs="Times New Roman"/>
        </w:rPr>
        <w:t>Title of the Laboratory Exercise:   D</w:t>
      </w:r>
      <w:r>
        <w:rPr>
          <w:rFonts w:asciiTheme="minorHAnsi" w:hAnsiTheme="minorHAnsi" w:cs="Times New Roman"/>
          <w:sz w:val="24"/>
          <w:szCs w:val="24"/>
        </w:rPr>
        <w:t>ata transfer operations</w:t>
      </w:r>
    </w:p>
    <w:p w14:paraId="2F76E0C6" w14:textId="77777777" w:rsidR="00602DC7" w:rsidRDefault="00602DC7" w:rsidP="00602DC7">
      <w:pPr>
        <w:pStyle w:val="ListParagraph"/>
        <w:numPr>
          <w:ilvl w:val="0"/>
          <w:numId w:val="1"/>
        </w:numPr>
        <w:tabs>
          <w:tab w:val="left" w:pos="720"/>
        </w:tabs>
        <w:spacing w:line="360" w:lineRule="auto"/>
        <w:jc w:val="both"/>
        <w:rPr>
          <w:rFonts w:asciiTheme="minorHAnsi" w:hAnsiTheme="minorHAnsi" w:cs="Times New Roman"/>
        </w:rPr>
      </w:pPr>
      <w:r>
        <w:rPr>
          <w:rFonts w:asciiTheme="minorHAnsi" w:hAnsiTheme="minorHAnsi" w:cs="Times New Roman"/>
        </w:rPr>
        <w:t>Introduction and Purpose of Experiment</w:t>
      </w:r>
    </w:p>
    <w:p w14:paraId="7E99E192" w14:textId="77777777" w:rsidR="00602DC7" w:rsidRDefault="00602DC7" w:rsidP="00602DC7">
      <w:pPr>
        <w:pStyle w:val="ListParagraph"/>
        <w:spacing w:line="360" w:lineRule="auto"/>
        <w:jc w:val="both"/>
        <w:rPr>
          <w:rFonts w:asciiTheme="minorHAnsi" w:hAnsiTheme="minorHAnsi" w:cs="Times New Roman"/>
        </w:rPr>
      </w:pPr>
      <w:r>
        <w:rPr>
          <w:rFonts w:asciiTheme="minorHAnsi" w:hAnsiTheme="minorHAnsi" w:cs="Times New Roman"/>
        </w:rPr>
        <w:t>Students will be able to define data of different data types and perform data transfer operations on the data</w:t>
      </w:r>
    </w:p>
    <w:p w14:paraId="706F8F7A" w14:textId="77777777" w:rsidR="00602DC7" w:rsidRDefault="00602DC7" w:rsidP="00602DC7">
      <w:pPr>
        <w:pStyle w:val="ListParagraph"/>
        <w:spacing w:line="360" w:lineRule="auto"/>
        <w:jc w:val="both"/>
        <w:rPr>
          <w:rFonts w:asciiTheme="minorHAnsi" w:hAnsiTheme="minorHAnsi"/>
        </w:rPr>
      </w:pPr>
    </w:p>
    <w:p w14:paraId="02E03BD4" w14:textId="77777777" w:rsidR="00602DC7" w:rsidRDefault="00602DC7" w:rsidP="00602DC7">
      <w:pPr>
        <w:pStyle w:val="ListParagraph"/>
        <w:numPr>
          <w:ilvl w:val="0"/>
          <w:numId w:val="1"/>
        </w:numPr>
        <w:tabs>
          <w:tab w:val="left" w:pos="720"/>
        </w:tabs>
        <w:spacing w:line="360" w:lineRule="auto"/>
        <w:jc w:val="both"/>
        <w:rPr>
          <w:rFonts w:asciiTheme="minorHAnsi" w:hAnsiTheme="minorHAnsi" w:cs="Times New Roman"/>
        </w:rPr>
      </w:pPr>
      <w:r>
        <w:rPr>
          <w:rFonts w:asciiTheme="minorHAnsi" w:hAnsiTheme="minorHAnsi" w:cs="Times New Roman"/>
        </w:rPr>
        <w:t>Aim and Objectives</w:t>
      </w:r>
    </w:p>
    <w:p w14:paraId="6F63D4E8" w14:textId="77777777" w:rsidR="00602DC7" w:rsidRDefault="00602DC7" w:rsidP="00602DC7">
      <w:pPr>
        <w:tabs>
          <w:tab w:val="left" w:pos="720"/>
        </w:tabs>
        <w:spacing w:line="360" w:lineRule="auto"/>
        <w:ind w:left="360"/>
        <w:jc w:val="both"/>
        <w:rPr>
          <w:rFonts w:asciiTheme="minorHAnsi" w:hAnsiTheme="minorHAnsi" w:cs="Times New Roman"/>
        </w:rPr>
      </w:pPr>
      <w:r>
        <w:rPr>
          <w:rFonts w:asciiTheme="minorHAnsi" w:hAnsiTheme="minorHAnsi" w:cs="Times New Roman"/>
        </w:rPr>
        <w:tab/>
        <w:t>Aim</w:t>
      </w:r>
    </w:p>
    <w:p w14:paraId="63EBBE85" w14:textId="77777777" w:rsidR="00602DC7" w:rsidRDefault="00602DC7" w:rsidP="00602DC7">
      <w:pPr>
        <w:spacing w:line="360" w:lineRule="auto"/>
        <w:ind w:left="360" w:firstLine="360"/>
        <w:jc w:val="both"/>
        <w:rPr>
          <w:rFonts w:asciiTheme="minorHAnsi" w:hAnsiTheme="minorHAnsi" w:cs="Times New Roman"/>
        </w:rPr>
      </w:pPr>
      <w:r>
        <w:rPr>
          <w:rFonts w:asciiTheme="minorHAnsi" w:hAnsiTheme="minorHAnsi" w:cs="Times New Roman"/>
        </w:rPr>
        <w:t xml:space="preserve">To develop assembly language program to perform data transfer operations on different data. </w:t>
      </w:r>
    </w:p>
    <w:p w14:paraId="65F8D6FF" w14:textId="77777777" w:rsidR="00602DC7" w:rsidRDefault="00602DC7" w:rsidP="00602DC7">
      <w:pPr>
        <w:spacing w:line="360" w:lineRule="auto"/>
        <w:ind w:left="360" w:firstLine="360"/>
        <w:jc w:val="both"/>
        <w:rPr>
          <w:rFonts w:asciiTheme="minorHAnsi" w:hAnsiTheme="minorHAnsi" w:cs="Times New Roman"/>
        </w:rPr>
      </w:pPr>
      <w:r>
        <w:rPr>
          <w:rFonts w:asciiTheme="minorHAnsi" w:hAnsiTheme="minorHAnsi" w:cs="Times New Roman"/>
        </w:rPr>
        <w:t>Objectives</w:t>
      </w:r>
    </w:p>
    <w:p w14:paraId="165CD6F2" w14:textId="77777777" w:rsidR="00602DC7" w:rsidRDefault="00602DC7" w:rsidP="00602DC7">
      <w:pPr>
        <w:spacing w:line="360" w:lineRule="auto"/>
        <w:ind w:left="360" w:firstLine="360"/>
        <w:jc w:val="both"/>
        <w:rPr>
          <w:rFonts w:asciiTheme="minorHAnsi" w:hAnsiTheme="minorHAnsi" w:cs="Times New Roman"/>
        </w:rPr>
      </w:pPr>
      <w:r>
        <w:rPr>
          <w:rFonts w:asciiTheme="minorHAnsi" w:hAnsiTheme="minorHAnsi" w:cs="Times New Roman"/>
        </w:rPr>
        <w:t>At the end of this lab, the student will be able to</w:t>
      </w:r>
    </w:p>
    <w:p w14:paraId="02AEC162" w14:textId="77777777" w:rsidR="00602DC7" w:rsidRDefault="00602DC7" w:rsidP="00602DC7">
      <w:pPr>
        <w:pStyle w:val="ListParagraph"/>
        <w:numPr>
          <w:ilvl w:val="1"/>
          <w:numId w:val="2"/>
        </w:numPr>
        <w:spacing w:line="360" w:lineRule="auto"/>
        <w:rPr>
          <w:rFonts w:asciiTheme="minorHAnsi" w:hAnsiTheme="minorHAnsi" w:cs="Times New Roman"/>
          <w:lang w:val="en-US"/>
        </w:rPr>
      </w:pPr>
      <w:r>
        <w:rPr>
          <w:rFonts w:asciiTheme="minorHAnsi" w:hAnsiTheme="minorHAnsi" w:cs="Times New Roman"/>
          <w:lang w:val="en-US"/>
        </w:rPr>
        <w:t>Define data of different data types</w:t>
      </w:r>
    </w:p>
    <w:p w14:paraId="053D7A50" w14:textId="77777777" w:rsidR="00602DC7" w:rsidRDefault="00602DC7" w:rsidP="00602DC7">
      <w:pPr>
        <w:pStyle w:val="ListParagraph"/>
        <w:numPr>
          <w:ilvl w:val="1"/>
          <w:numId w:val="2"/>
        </w:numPr>
        <w:spacing w:line="360" w:lineRule="auto"/>
        <w:rPr>
          <w:rFonts w:asciiTheme="minorHAnsi" w:hAnsiTheme="minorHAnsi" w:cs="Times New Roman"/>
          <w:lang w:val="en-US"/>
        </w:rPr>
      </w:pPr>
      <w:r>
        <w:rPr>
          <w:rFonts w:asciiTheme="minorHAnsi" w:hAnsiTheme="minorHAnsi" w:cs="Times New Roman"/>
          <w:lang w:val="en-US"/>
        </w:rPr>
        <w:t>Perform data transfer operations</w:t>
      </w:r>
    </w:p>
    <w:p w14:paraId="2289FAE6" w14:textId="77777777" w:rsidR="00602DC7" w:rsidRDefault="00602DC7" w:rsidP="00602DC7">
      <w:pPr>
        <w:pStyle w:val="ListParagraph"/>
        <w:numPr>
          <w:ilvl w:val="1"/>
          <w:numId w:val="2"/>
        </w:numPr>
        <w:spacing w:line="360" w:lineRule="auto"/>
        <w:rPr>
          <w:rFonts w:asciiTheme="minorHAnsi" w:hAnsiTheme="minorHAnsi" w:cs="Times New Roman"/>
          <w:lang w:val="en-US"/>
        </w:rPr>
      </w:pPr>
      <w:r>
        <w:rPr>
          <w:rFonts w:asciiTheme="minorHAnsi" w:hAnsiTheme="minorHAnsi" w:cs="Times New Roman"/>
          <w:lang w:val="en-US"/>
        </w:rPr>
        <w:t>Create a simple assembly language program</w:t>
      </w:r>
    </w:p>
    <w:p w14:paraId="226B1DFE" w14:textId="77777777" w:rsidR="00602DC7" w:rsidRDefault="00602DC7" w:rsidP="00602DC7">
      <w:pPr>
        <w:pStyle w:val="ListParagraph"/>
        <w:numPr>
          <w:ilvl w:val="1"/>
          <w:numId w:val="2"/>
        </w:numPr>
        <w:spacing w:line="360" w:lineRule="auto"/>
        <w:rPr>
          <w:rFonts w:asciiTheme="minorHAnsi" w:hAnsiTheme="minorHAnsi" w:cs="Times New Roman"/>
          <w:lang w:val="en-US"/>
        </w:rPr>
      </w:pPr>
      <w:r>
        <w:rPr>
          <w:rFonts w:asciiTheme="minorHAnsi" w:hAnsiTheme="minorHAnsi" w:cs="Times New Roman"/>
          <w:lang w:val="en-US"/>
        </w:rPr>
        <w:t>Use GAS assembler</w:t>
      </w:r>
    </w:p>
    <w:p w14:paraId="026A58B4" w14:textId="77777777" w:rsidR="00602DC7" w:rsidRDefault="00602DC7" w:rsidP="00602DC7">
      <w:pPr>
        <w:pStyle w:val="ListParagraph"/>
        <w:numPr>
          <w:ilvl w:val="1"/>
          <w:numId w:val="2"/>
        </w:numPr>
        <w:spacing w:line="360" w:lineRule="auto"/>
        <w:rPr>
          <w:rFonts w:asciiTheme="minorHAnsi" w:hAnsiTheme="minorHAnsi" w:cs="Times New Roman"/>
          <w:lang w:val="en-US"/>
        </w:rPr>
      </w:pPr>
      <w:r>
        <w:rPr>
          <w:rFonts w:asciiTheme="minorHAnsi" w:hAnsiTheme="minorHAnsi" w:cs="Times New Roman"/>
          <w:lang w:val="en-US"/>
        </w:rPr>
        <w:t>Understand GNU debugger</w:t>
      </w:r>
    </w:p>
    <w:p w14:paraId="44D9AECB" w14:textId="77777777" w:rsidR="00602DC7" w:rsidRDefault="00602DC7" w:rsidP="00602DC7">
      <w:pPr>
        <w:pStyle w:val="ListParagraph"/>
        <w:spacing w:line="360" w:lineRule="auto"/>
        <w:ind w:left="1440"/>
        <w:jc w:val="both"/>
        <w:rPr>
          <w:rFonts w:asciiTheme="minorHAnsi" w:hAnsiTheme="minorHAnsi"/>
        </w:rPr>
      </w:pPr>
    </w:p>
    <w:p w14:paraId="6E13892F" w14:textId="77777777" w:rsidR="00602DC7" w:rsidRDefault="00602DC7" w:rsidP="00602DC7">
      <w:pPr>
        <w:pStyle w:val="ListParagraph"/>
        <w:numPr>
          <w:ilvl w:val="0"/>
          <w:numId w:val="1"/>
        </w:numPr>
        <w:tabs>
          <w:tab w:val="left" w:pos="720"/>
          <w:tab w:val="left" w:pos="1440"/>
        </w:tabs>
        <w:spacing w:line="360" w:lineRule="auto"/>
        <w:jc w:val="both"/>
        <w:rPr>
          <w:rFonts w:asciiTheme="minorHAnsi" w:hAnsiTheme="minorHAnsi" w:cs="Times New Roman"/>
        </w:rPr>
      </w:pPr>
      <w:r>
        <w:rPr>
          <w:rFonts w:asciiTheme="minorHAnsi" w:hAnsiTheme="minorHAnsi" w:cs="Times New Roman"/>
        </w:rPr>
        <w:t>Experimental Procedure</w:t>
      </w:r>
    </w:p>
    <w:p w14:paraId="7E82CAA7" w14:textId="77777777" w:rsidR="00602DC7" w:rsidRDefault="00602DC7" w:rsidP="00602DC7">
      <w:pPr>
        <w:pStyle w:val="ListParagraph"/>
        <w:spacing w:line="360" w:lineRule="auto"/>
        <w:jc w:val="both"/>
        <w:rPr>
          <w:rFonts w:asciiTheme="minorHAnsi" w:hAnsiTheme="minorHAnsi"/>
        </w:rPr>
      </w:pPr>
      <w:r>
        <w:rPr>
          <w:rFonts w:asciiTheme="minorHAnsi" w:hAnsiTheme="minorHAnsi"/>
        </w:rPr>
        <w:t>1. Write algorithm to solve the given problem</w:t>
      </w:r>
    </w:p>
    <w:p w14:paraId="7AA56F29" w14:textId="77777777" w:rsidR="00602DC7" w:rsidRDefault="00602DC7" w:rsidP="00602DC7">
      <w:pPr>
        <w:pStyle w:val="ListParagraph"/>
        <w:spacing w:line="360" w:lineRule="auto"/>
        <w:jc w:val="both"/>
        <w:rPr>
          <w:rFonts w:asciiTheme="minorHAnsi" w:hAnsiTheme="minorHAnsi"/>
        </w:rPr>
      </w:pPr>
      <w:r>
        <w:rPr>
          <w:rFonts w:asciiTheme="minorHAnsi" w:hAnsiTheme="minorHAnsi"/>
        </w:rPr>
        <w:t>2. Translate the algorithm to assembly language code</w:t>
      </w:r>
    </w:p>
    <w:p w14:paraId="37A679E5" w14:textId="77777777" w:rsidR="00602DC7" w:rsidRDefault="00602DC7" w:rsidP="00602DC7">
      <w:pPr>
        <w:pStyle w:val="ListParagraph"/>
        <w:spacing w:line="360" w:lineRule="auto"/>
        <w:jc w:val="both"/>
        <w:rPr>
          <w:rFonts w:asciiTheme="minorHAnsi" w:hAnsiTheme="minorHAnsi"/>
        </w:rPr>
      </w:pPr>
      <w:r>
        <w:rPr>
          <w:rFonts w:asciiTheme="minorHAnsi" w:hAnsiTheme="minorHAnsi"/>
        </w:rPr>
        <w:t>3. Run the assembly code in GNU assembler</w:t>
      </w:r>
    </w:p>
    <w:p w14:paraId="089F25BB" w14:textId="77777777" w:rsidR="00602DC7" w:rsidRDefault="00602DC7" w:rsidP="00602DC7">
      <w:pPr>
        <w:pStyle w:val="ListParagraph"/>
        <w:spacing w:line="360" w:lineRule="auto"/>
        <w:jc w:val="both"/>
        <w:rPr>
          <w:rFonts w:asciiTheme="minorHAnsi" w:hAnsiTheme="minorHAnsi"/>
        </w:rPr>
      </w:pPr>
      <w:r>
        <w:rPr>
          <w:rFonts w:asciiTheme="minorHAnsi" w:hAnsiTheme="minorHAnsi"/>
        </w:rPr>
        <w:t>4. Create a laboratory report documenting the work</w:t>
      </w:r>
    </w:p>
    <w:p w14:paraId="5C771ABF" w14:textId="77777777" w:rsidR="00602DC7" w:rsidRDefault="00602DC7" w:rsidP="00602DC7">
      <w:pPr>
        <w:pStyle w:val="ListParagraph"/>
        <w:spacing w:line="360" w:lineRule="auto"/>
        <w:jc w:val="both"/>
        <w:rPr>
          <w:rFonts w:asciiTheme="minorHAnsi" w:hAnsiTheme="minorHAnsi"/>
        </w:rPr>
      </w:pPr>
    </w:p>
    <w:p w14:paraId="604A0AD8" w14:textId="77777777" w:rsidR="00602DC7" w:rsidRDefault="00602DC7" w:rsidP="00602DC7">
      <w:pPr>
        <w:pStyle w:val="ListParagraph"/>
        <w:numPr>
          <w:ilvl w:val="0"/>
          <w:numId w:val="1"/>
        </w:numPr>
        <w:tabs>
          <w:tab w:val="left" w:pos="720"/>
        </w:tabs>
        <w:spacing w:line="360" w:lineRule="auto"/>
        <w:jc w:val="both"/>
        <w:rPr>
          <w:rFonts w:asciiTheme="minorHAnsi" w:hAnsiTheme="minorHAnsi" w:cs="Times New Roman"/>
        </w:rPr>
      </w:pPr>
      <w:r>
        <w:rPr>
          <w:rFonts w:asciiTheme="minorHAnsi" w:hAnsiTheme="minorHAnsi" w:cs="Times New Roman"/>
        </w:rPr>
        <w:t>Questions</w:t>
      </w:r>
    </w:p>
    <w:p w14:paraId="138EEB2B" w14:textId="3B3D1056" w:rsidR="00602DC7" w:rsidRDefault="00602DC7" w:rsidP="001D5D3C">
      <w:pPr>
        <w:pStyle w:val="ListParagraph"/>
        <w:tabs>
          <w:tab w:val="left" w:pos="720"/>
        </w:tabs>
        <w:spacing w:after="120" w:line="360" w:lineRule="auto"/>
        <w:jc w:val="both"/>
        <w:rPr>
          <w:rFonts w:asciiTheme="minorHAnsi" w:hAnsiTheme="minorHAnsi" w:cs="Times New Roman"/>
        </w:rPr>
      </w:pPr>
      <w:r>
        <w:rPr>
          <w:rFonts w:asciiTheme="minorHAnsi" w:hAnsiTheme="minorHAnsi" w:cs="Times New Roman"/>
        </w:rPr>
        <w:t>1. Perform the following data transfer operations</w:t>
      </w:r>
    </w:p>
    <w:p w14:paraId="30A88EA8" w14:textId="4D758D96" w:rsidR="001D5D3C" w:rsidRDefault="001D5D3C" w:rsidP="001D5D3C">
      <w:pPr>
        <w:pStyle w:val="ListParagraph"/>
        <w:tabs>
          <w:tab w:val="left" w:pos="720"/>
        </w:tabs>
        <w:spacing w:after="120" w:line="360" w:lineRule="auto"/>
        <w:jc w:val="both"/>
        <w:rPr>
          <w:rFonts w:cs="Times New Roman"/>
        </w:rPr>
      </w:pPr>
    </w:p>
    <w:p w14:paraId="31C58311" w14:textId="0141F946" w:rsidR="001D5D3C" w:rsidRDefault="001D5D3C" w:rsidP="001D5D3C">
      <w:pPr>
        <w:pStyle w:val="ListParagraph"/>
        <w:tabs>
          <w:tab w:val="left" w:pos="720"/>
        </w:tabs>
        <w:spacing w:after="120" w:line="360" w:lineRule="auto"/>
        <w:jc w:val="both"/>
        <w:rPr>
          <w:rFonts w:cs="Times New Roman"/>
        </w:rPr>
      </w:pPr>
    </w:p>
    <w:p w14:paraId="5B049A97" w14:textId="77777777" w:rsidR="001D5D3C" w:rsidRPr="001D5D3C" w:rsidRDefault="001D5D3C" w:rsidP="001D5D3C">
      <w:pPr>
        <w:pStyle w:val="ListParagraph"/>
        <w:tabs>
          <w:tab w:val="left" w:pos="720"/>
        </w:tabs>
        <w:spacing w:after="120" w:line="360" w:lineRule="auto"/>
        <w:jc w:val="both"/>
      </w:pPr>
    </w:p>
    <w:tbl>
      <w:tblPr>
        <w:tblStyle w:val="TableGrid"/>
        <w:tblW w:w="8296" w:type="dxa"/>
        <w:tblInd w:w="625" w:type="dxa"/>
        <w:tblLook w:val="04A0" w:firstRow="1" w:lastRow="0" w:firstColumn="1" w:lastColumn="0" w:noHBand="0" w:noVBand="1"/>
      </w:tblPr>
      <w:tblGrid>
        <w:gridCol w:w="4140"/>
        <w:gridCol w:w="4156"/>
      </w:tblGrid>
      <w:tr w:rsidR="00602DC7" w14:paraId="501095BE" w14:textId="77777777" w:rsidTr="00CD3E15">
        <w:tc>
          <w:tcPr>
            <w:tcW w:w="4140" w:type="dxa"/>
            <w:tcBorders>
              <w:top w:val="single" w:sz="4" w:space="0" w:color="auto"/>
              <w:left w:val="single" w:sz="4" w:space="0" w:color="auto"/>
              <w:bottom w:val="single" w:sz="4" w:space="0" w:color="auto"/>
              <w:right w:val="single" w:sz="4" w:space="0" w:color="auto"/>
            </w:tcBorders>
            <w:hideMark/>
          </w:tcPr>
          <w:p w14:paraId="6CE09D45" w14:textId="77777777" w:rsidR="00602DC7" w:rsidRDefault="00602DC7">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lastRenderedPageBreak/>
              <w:t xml:space="preserve"> 1. </w:t>
            </w:r>
            <w:proofErr w:type="gramStart"/>
            <w:r>
              <w:rPr>
                <w:rFonts w:asciiTheme="minorHAnsi" w:hAnsiTheme="minorHAnsi" w:cs="Times New Roman"/>
              </w:rPr>
              <w:t>32 bit</w:t>
            </w:r>
            <w:proofErr w:type="gramEnd"/>
            <w:r>
              <w:rPr>
                <w:rFonts w:asciiTheme="minorHAnsi" w:hAnsiTheme="minorHAnsi" w:cs="Times New Roman"/>
              </w:rPr>
              <w:t xml:space="preserve"> integer data to a  </w:t>
            </w:r>
          </w:p>
        </w:tc>
        <w:tc>
          <w:tcPr>
            <w:tcW w:w="4156" w:type="dxa"/>
            <w:tcBorders>
              <w:top w:val="single" w:sz="4" w:space="0" w:color="auto"/>
              <w:left w:val="single" w:sz="4" w:space="0" w:color="auto"/>
              <w:bottom w:val="single" w:sz="4" w:space="0" w:color="auto"/>
              <w:right w:val="single" w:sz="4" w:space="0" w:color="auto"/>
            </w:tcBorders>
            <w:hideMark/>
          </w:tcPr>
          <w:p w14:paraId="7FFE594C" w14:textId="77777777" w:rsidR="00602DC7" w:rsidRDefault="00602DC7">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General Purpose register</w:t>
            </w:r>
          </w:p>
          <w:p w14:paraId="5BB4B4EA" w14:textId="77777777" w:rsidR="00602DC7" w:rsidRDefault="00602DC7">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Segment Register</w:t>
            </w:r>
          </w:p>
          <w:p w14:paraId="3E8D5C09" w14:textId="77777777" w:rsidR="00602DC7" w:rsidRDefault="00602DC7">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Memory</w:t>
            </w:r>
          </w:p>
        </w:tc>
      </w:tr>
      <w:tr w:rsidR="00602DC7" w14:paraId="18B126A0" w14:textId="77777777" w:rsidTr="00CD3E15">
        <w:tc>
          <w:tcPr>
            <w:tcW w:w="4140" w:type="dxa"/>
            <w:tcBorders>
              <w:top w:val="single" w:sz="4" w:space="0" w:color="auto"/>
              <w:left w:val="single" w:sz="4" w:space="0" w:color="auto"/>
              <w:bottom w:val="single" w:sz="4" w:space="0" w:color="auto"/>
              <w:right w:val="single" w:sz="4" w:space="0" w:color="auto"/>
            </w:tcBorders>
            <w:hideMark/>
          </w:tcPr>
          <w:p w14:paraId="274D7703" w14:textId="77777777" w:rsidR="00602DC7" w:rsidRDefault="00602DC7">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 xml:space="preserve">2. </w:t>
            </w:r>
            <w:proofErr w:type="gramStart"/>
            <w:r>
              <w:rPr>
                <w:rFonts w:asciiTheme="minorHAnsi" w:hAnsiTheme="minorHAnsi" w:cs="Times New Roman"/>
              </w:rPr>
              <w:t>16 bit</w:t>
            </w:r>
            <w:proofErr w:type="gramEnd"/>
            <w:r>
              <w:rPr>
                <w:rFonts w:asciiTheme="minorHAnsi" w:hAnsiTheme="minorHAnsi" w:cs="Times New Roman"/>
              </w:rPr>
              <w:t xml:space="preserve"> integer data to a </w:t>
            </w:r>
          </w:p>
        </w:tc>
        <w:tc>
          <w:tcPr>
            <w:tcW w:w="4156" w:type="dxa"/>
            <w:tcBorders>
              <w:top w:val="single" w:sz="4" w:space="0" w:color="auto"/>
              <w:left w:val="single" w:sz="4" w:space="0" w:color="auto"/>
              <w:bottom w:val="single" w:sz="4" w:space="0" w:color="auto"/>
              <w:right w:val="single" w:sz="4" w:space="0" w:color="auto"/>
            </w:tcBorders>
            <w:hideMark/>
          </w:tcPr>
          <w:p w14:paraId="61DB7186" w14:textId="77777777" w:rsidR="00602DC7" w:rsidRDefault="00602DC7">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General Purpose register</w:t>
            </w:r>
          </w:p>
          <w:p w14:paraId="3A9F0DCD" w14:textId="77777777" w:rsidR="00602DC7" w:rsidRDefault="00602DC7">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Segment Register</w:t>
            </w:r>
          </w:p>
          <w:p w14:paraId="02E14F70" w14:textId="77777777" w:rsidR="00602DC7" w:rsidRDefault="00602DC7">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Memory</w:t>
            </w:r>
          </w:p>
        </w:tc>
      </w:tr>
      <w:tr w:rsidR="00602DC7" w14:paraId="4790B9AC" w14:textId="77777777" w:rsidTr="00CD3E15">
        <w:tc>
          <w:tcPr>
            <w:tcW w:w="4140" w:type="dxa"/>
            <w:tcBorders>
              <w:top w:val="single" w:sz="4" w:space="0" w:color="auto"/>
              <w:left w:val="single" w:sz="4" w:space="0" w:color="auto"/>
              <w:bottom w:val="single" w:sz="4" w:space="0" w:color="auto"/>
              <w:right w:val="single" w:sz="4" w:space="0" w:color="auto"/>
            </w:tcBorders>
            <w:hideMark/>
          </w:tcPr>
          <w:p w14:paraId="5F237EAC" w14:textId="77777777" w:rsidR="00602DC7" w:rsidRDefault="00602DC7">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 xml:space="preserve">3.  </w:t>
            </w:r>
            <w:proofErr w:type="gramStart"/>
            <w:r>
              <w:rPr>
                <w:rFonts w:asciiTheme="minorHAnsi" w:hAnsiTheme="minorHAnsi" w:cs="Times New Roman"/>
              </w:rPr>
              <w:t>8 bit</w:t>
            </w:r>
            <w:proofErr w:type="gramEnd"/>
            <w:r>
              <w:rPr>
                <w:rFonts w:asciiTheme="minorHAnsi" w:hAnsiTheme="minorHAnsi" w:cs="Times New Roman"/>
              </w:rPr>
              <w:t xml:space="preserve"> integer data to a </w:t>
            </w:r>
          </w:p>
        </w:tc>
        <w:tc>
          <w:tcPr>
            <w:tcW w:w="4156" w:type="dxa"/>
            <w:tcBorders>
              <w:top w:val="single" w:sz="4" w:space="0" w:color="auto"/>
              <w:left w:val="single" w:sz="4" w:space="0" w:color="auto"/>
              <w:bottom w:val="single" w:sz="4" w:space="0" w:color="auto"/>
              <w:right w:val="single" w:sz="4" w:space="0" w:color="auto"/>
            </w:tcBorders>
            <w:hideMark/>
          </w:tcPr>
          <w:p w14:paraId="6FBF8651" w14:textId="77777777" w:rsidR="00602DC7" w:rsidRDefault="00602DC7">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General Purpose register</w:t>
            </w:r>
          </w:p>
          <w:p w14:paraId="2190B89B" w14:textId="77777777" w:rsidR="00602DC7" w:rsidRDefault="00602DC7">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Segment Register</w:t>
            </w:r>
          </w:p>
          <w:p w14:paraId="4806CA6E" w14:textId="77777777" w:rsidR="00602DC7" w:rsidRDefault="00602DC7">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Memory</w:t>
            </w:r>
          </w:p>
        </w:tc>
      </w:tr>
      <w:tr w:rsidR="00602DC7" w14:paraId="718F6772" w14:textId="77777777" w:rsidTr="00CD3E15">
        <w:tc>
          <w:tcPr>
            <w:tcW w:w="4140" w:type="dxa"/>
            <w:tcBorders>
              <w:top w:val="single" w:sz="4" w:space="0" w:color="auto"/>
              <w:left w:val="single" w:sz="4" w:space="0" w:color="auto"/>
              <w:bottom w:val="single" w:sz="4" w:space="0" w:color="auto"/>
              <w:right w:val="single" w:sz="4" w:space="0" w:color="auto"/>
            </w:tcBorders>
          </w:tcPr>
          <w:p w14:paraId="162FE1EA" w14:textId="0E5E93BF" w:rsidR="00602DC7" w:rsidRDefault="00602DC7">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 xml:space="preserve">4. </w:t>
            </w:r>
            <w:proofErr w:type="gramStart"/>
            <w:r>
              <w:rPr>
                <w:rFonts w:asciiTheme="minorHAnsi" w:hAnsiTheme="minorHAnsi" w:cs="Times New Roman"/>
              </w:rPr>
              <w:t>32</w:t>
            </w:r>
            <w:r w:rsidR="0084687F">
              <w:rPr>
                <w:rFonts w:asciiTheme="minorHAnsi" w:hAnsiTheme="minorHAnsi" w:cs="Times New Roman"/>
              </w:rPr>
              <w:t xml:space="preserve"> </w:t>
            </w:r>
            <w:r>
              <w:rPr>
                <w:rFonts w:asciiTheme="minorHAnsi" w:hAnsiTheme="minorHAnsi" w:cs="Times New Roman"/>
              </w:rPr>
              <w:t>bit</w:t>
            </w:r>
            <w:proofErr w:type="gramEnd"/>
            <w:r>
              <w:rPr>
                <w:rFonts w:asciiTheme="minorHAnsi" w:hAnsiTheme="minorHAnsi" w:cs="Times New Roman"/>
              </w:rPr>
              <w:t xml:space="preserve"> integer data from a General purpose register to a  </w:t>
            </w:r>
          </w:p>
          <w:p w14:paraId="45FA8D19" w14:textId="77777777" w:rsidR="00602DC7" w:rsidRDefault="00602DC7">
            <w:pPr>
              <w:pStyle w:val="ListParagraph"/>
              <w:tabs>
                <w:tab w:val="left" w:pos="720"/>
              </w:tabs>
              <w:spacing w:line="360" w:lineRule="auto"/>
              <w:ind w:left="0"/>
              <w:jc w:val="both"/>
              <w:rPr>
                <w:rFonts w:asciiTheme="minorHAnsi" w:hAnsiTheme="minorHAnsi" w:cs="Times New Roman"/>
                <w:i/>
              </w:rPr>
            </w:pPr>
          </w:p>
          <w:p w14:paraId="3803CFAD" w14:textId="77777777" w:rsidR="00602DC7" w:rsidRDefault="00602DC7">
            <w:pPr>
              <w:pStyle w:val="ListParagraph"/>
              <w:tabs>
                <w:tab w:val="left" w:pos="720"/>
              </w:tabs>
              <w:spacing w:line="360" w:lineRule="auto"/>
              <w:ind w:left="0"/>
              <w:jc w:val="both"/>
              <w:rPr>
                <w:rFonts w:asciiTheme="minorHAnsi" w:hAnsiTheme="minorHAnsi" w:cs="Times New Roman"/>
                <w:i/>
              </w:rPr>
            </w:pPr>
            <w:r>
              <w:rPr>
                <w:rFonts w:asciiTheme="minorHAnsi" w:hAnsiTheme="minorHAnsi" w:cs="Times New Roman"/>
                <w:i/>
              </w:rPr>
              <w:t xml:space="preserve">(Repeat the same for </w:t>
            </w:r>
            <w:proofErr w:type="gramStart"/>
            <w:r>
              <w:rPr>
                <w:rFonts w:asciiTheme="minorHAnsi" w:hAnsiTheme="minorHAnsi" w:cs="Times New Roman"/>
                <w:i/>
              </w:rPr>
              <w:t>16 bit</w:t>
            </w:r>
            <w:proofErr w:type="gramEnd"/>
            <w:r>
              <w:rPr>
                <w:rFonts w:asciiTheme="minorHAnsi" w:hAnsiTheme="minorHAnsi" w:cs="Times New Roman"/>
                <w:i/>
              </w:rPr>
              <w:t xml:space="preserve"> integer data and 8 bit integer data)</w:t>
            </w:r>
          </w:p>
        </w:tc>
        <w:tc>
          <w:tcPr>
            <w:tcW w:w="4156" w:type="dxa"/>
            <w:tcBorders>
              <w:top w:val="single" w:sz="4" w:space="0" w:color="auto"/>
              <w:left w:val="single" w:sz="4" w:space="0" w:color="auto"/>
              <w:bottom w:val="single" w:sz="4" w:space="0" w:color="auto"/>
              <w:right w:val="single" w:sz="4" w:space="0" w:color="auto"/>
            </w:tcBorders>
            <w:hideMark/>
          </w:tcPr>
          <w:p w14:paraId="0542E04A" w14:textId="77777777" w:rsidR="00602DC7" w:rsidRDefault="00602DC7">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General Purpose register</w:t>
            </w:r>
          </w:p>
          <w:p w14:paraId="71A33273" w14:textId="77777777" w:rsidR="00602DC7" w:rsidRDefault="00602DC7">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Segment Register</w:t>
            </w:r>
          </w:p>
          <w:p w14:paraId="1CD34F21" w14:textId="77777777" w:rsidR="00602DC7" w:rsidRDefault="00602DC7">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Memory</w:t>
            </w:r>
          </w:p>
        </w:tc>
      </w:tr>
      <w:tr w:rsidR="00602DC7" w14:paraId="74F1D723" w14:textId="77777777" w:rsidTr="00CD3E15">
        <w:tc>
          <w:tcPr>
            <w:tcW w:w="4140" w:type="dxa"/>
            <w:tcBorders>
              <w:top w:val="single" w:sz="4" w:space="0" w:color="auto"/>
              <w:left w:val="single" w:sz="4" w:space="0" w:color="auto"/>
              <w:bottom w:val="single" w:sz="4" w:space="0" w:color="auto"/>
              <w:right w:val="single" w:sz="4" w:space="0" w:color="auto"/>
            </w:tcBorders>
          </w:tcPr>
          <w:p w14:paraId="2580850A" w14:textId="77777777" w:rsidR="00602DC7" w:rsidRDefault="00602DC7">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 xml:space="preserve">5. </w:t>
            </w:r>
            <w:proofErr w:type="gramStart"/>
            <w:r>
              <w:rPr>
                <w:rFonts w:asciiTheme="minorHAnsi" w:hAnsiTheme="minorHAnsi" w:cs="Times New Roman"/>
              </w:rPr>
              <w:t>32 bit</w:t>
            </w:r>
            <w:proofErr w:type="gramEnd"/>
            <w:r>
              <w:rPr>
                <w:rFonts w:asciiTheme="minorHAnsi" w:hAnsiTheme="minorHAnsi" w:cs="Times New Roman"/>
              </w:rPr>
              <w:t xml:space="preserve"> integer data from memory to a  </w:t>
            </w:r>
          </w:p>
          <w:p w14:paraId="4E7C9797" w14:textId="77777777" w:rsidR="00602DC7" w:rsidRDefault="00602DC7">
            <w:pPr>
              <w:pStyle w:val="ListParagraph"/>
              <w:tabs>
                <w:tab w:val="left" w:pos="720"/>
              </w:tabs>
              <w:spacing w:line="360" w:lineRule="auto"/>
              <w:ind w:left="0"/>
              <w:jc w:val="both"/>
              <w:rPr>
                <w:rFonts w:asciiTheme="minorHAnsi" w:hAnsiTheme="minorHAnsi" w:cs="Times New Roman"/>
              </w:rPr>
            </w:pPr>
          </w:p>
          <w:p w14:paraId="1CD05639" w14:textId="77777777" w:rsidR="00602DC7" w:rsidRDefault="00602DC7">
            <w:pPr>
              <w:pStyle w:val="ListParagraph"/>
              <w:tabs>
                <w:tab w:val="left" w:pos="720"/>
              </w:tabs>
              <w:spacing w:line="360" w:lineRule="auto"/>
              <w:ind w:left="0"/>
              <w:jc w:val="both"/>
              <w:rPr>
                <w:rFonts w:asciiTheme="minorHAnsi" w:hAnsiTheme="minorHAnsi" w:cs="Times New Roman"/>
              </w:rPr>
            </w:pPr>
          </w:p>
          <w:p w14:paraId="7F887E6D" w14:textId="77777777" w:rsidR="00602DC7" w:rsidRDefault="00602DC7">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i/>
              </w:rPr>
              <w:t xml:space="preserve">(Repeat the same for </w:t>
            </w:r>
            <w:proofErr w:type="gramStart"/>
            <w:r>
              <w:rPr>
                <w:rFonts w:asciiTheme="minorHAnsi" w:hAnsiTheme="minorHAnsi" w:cs="Times New Roman"/>
                <w:i/>
              </w:rPr>
              <w:t>16 bit</w:t>
            </w:r>
            <w:proofErr w:type="gramEnd"/>
            <w:r>
              <w:rPr>
                <w:rFonts w:asciiTheme="minorHAnsi" w:hAnsiTheme="minorHAnsi" w:cs="Times New Roman"/>
                <w:i/>
              </w:rPr>
              <w:t xml:space="preserve"> integer data and 8 bit integer data)</w:t>
            </w:r>
          </w:p>
        </w:tc>
        <w:tc>
          <w:tcPr>
            <w:tcW w:w="4156" w:type="dxa"/>
            <w:tcBorders>
              <w:top w:val="single" w:sz="4" w:space="0" w:color="auto"/>
              <w:left w:val="single" w:sz="4" w:space="0" w:color="auto"/>
              <w:bottom w:val="single" w:sz="4" w:space="0" w:color="auto"/>
              <w:right w:val="single" w:sz="4" w:space="0" w:color="auto"/>
            </w:tcBorders>
            <w:hideMark/>
          </w:tcPr>
          <w:p w14:paraId="326724DE" w14:textId="77777777" w:rsidR="00602DC7" w:rsidRDefault="00602DC7">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General Purpose register</w:t>
            </w:r>
          </w:p>
          <w:p w14:paraId="39FE297F" w14:textId="77777777" w:rsidR="00602DC7" w:rsidRDefault="00602DC7">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Segment Register</w:t>
            </w:r>
          </w:p>
          <w:p w14:paraId="668AC699" w14:textId="77777777" w:rsidR="00602DC7" w:rsidRDefault="00602DC7">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Memory</w:t>
            </w:r>
          </w:p>
        </w:tc>
      </w:tr>
      <w:tr w:rsidR="00602DC7" w14:paraId="03E553CB" w14:textId="77777777" w:rsidTr="00CD3E15">
        <w:tc>
          <w:tcPr>
            <w:tcW w:w="4140" w:type="dxa"/>
            <w:tcBorders>
              <w:top w:val="single" w:sz="4" w:space="0" w:color="auto"/>
              <w:left w:val="single" w:sz="4" w:space="0" w:color="auto"/>
              <w:bottom w:val="single" w:sz="4" w:space="0" w:color="auto"/>
              <w:right w:val="single" w:sz="4" w:space="0" w:color="auto"/>
            </w:tcBorders>
          </w:tcPr>
          <w:p w14:paraId="7CD747B5" w14:textId="77777777" w:rsidR="00602DC7" w:rsidRDefault="00602DC7">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 xml:space="preserve">6. </w:t>
            </w:r>
            <w:proofErr w:type="gramStart"/>
            <w:r>
              <w:rPr>
                <w:rFonts w:asciiTheme="minorHAnsi" w:hAnsiTheme="minorHAnsi" w:cs="Times New Roman"/>
              </w:rPr>
              <w:t>32 bit</w:t>
            </w:r>
            <w:proofErr w:type="gramEnd"/>
            <w:r>
              <w:rPr>
                <w:rFonts w:asciiTheme="minorHAnsi" w:hAnsiTheme="minorHAnsi" w:cs="Times New Roman"/>
              </w:rPr>
              <w:t xml:space="preserve"> integer data from memory to   </w:t>
            </w:r>
          </w:p>
          <w:p w14:paraId="69E6DD78" w14:textId="77777777" w:rsidR="00602DC7" w:rsidRDefault="00602DC7">
            <w:pPr>
              <w:pStyle w:val="ListParagraph"/>
              <w:tabs>
                <w:tab w:val="left" w:pos="720"/>
              </w:tabs>
              <w:spacing w:line="360" w:lineRule="auto"/>
              <w:ind w:left="0"/>
              <w:jc w:val="both"/>
              <w:rPr>
                <w:rFonts w:asciiTheme="minorHAnsi" w:hAnsiTheme="minorHAnsi" w:cs="Times New Roman"/>
              </w:rPr>
            </w:pPr>
          </w:p>
        </w:tc>
        <w:tc>
          <w:tcPr>
            <w:tcW w:w="4156" w:type="dxa"/>
            <w:tcBorders>
              <w:top w:val="single" w:sz="4" w:space="0" w:color="auto"/>
              <w:left w:val="single" w:sz="4" w:space="0" w:color="auto"/>
              <w:bottom w:val="single" w:sz="4" w:space="0" w:color="auto"/>
              <w:right w:val="single" w:sz="4" w:space="0" w:color="auto"/>
            </w:tcBorders>
            <w:hideMark/>
          </w:tcPr>
          <w:p w14:paraId="58CB2207" w14:textId="77777777" w:rsidR="00602DC7" w:rsidRDefault="00602DC7">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Memory region</w:t>
            </w:r>
          </w:p>
        </w:tc>
      </w:tr>
    </w:tbl>
    <w:p w14:paraId="0FCC3FC8" w14:textId="77777777" w:rsidR="00602DC7" w:rsidRDefault="00602DC7" w:rsidP="00602DC7">
      <w:pPr>
        <w:pStyle w:val="ListParagraph"/>
        <w:tabs>
          <w:tab w:val="left" w:pos="720"/>
        </w:tabs>
        <w:spacing w:line="360" w:lineRule="auto"/>
        <w:jc w:val="both"/>
        <w:rPr>
          <w:rFonts w:asciiTheme="minorHAnsi" w:hAnsiTheme="minorHAnsi" w:cs="Times New Roman"/>
        </w:rPr>
      </w:pPr>
    </w:p>
    <w:p w14:paraId="29B79581" w14:textId="77777777" w:rsidR="00602DC7" w:rsidRDefault="00602DC7" w:rsidP="00602DC7">
      <w:pPr>
        <w:pStyle w:val="ListParagraph"/>
        <w:numPr>
          <w:ilvl w:val="0"/>
          <w:numId w:val="1"/>
        </w:numPr>
        <w:tabs>
          <w:tab w:val="left" w:pos="720"/>
        </w:tabs>
        <w:spacing w:line="360" w:lineRule="auto"/>
        <w:jc w:val="both"/>
        <w:rPr>
          <w:rFonts w:asciiTheme="minorHAnsi" w:hAnsiTheme="minorHAnsi" w:cs="Times New Roman"/>
        </w:rPr>
      </w:pPr>
      <w:r>
        <w:rPr>
          <w:rFonts w:asciiTheme="minorHAnsi" w:hAnsiTheme="minorHAnsi" w:cs="Times New Roman"/>
        </w:rPr>
        <w:t>Calculations/Computations/Algorithms</w:t>
      </w:r>
    </w:p>
    <w:p w14:paraId="31157C99" w14:textId="4533C7D3" w:rsidR="007B4F29" w:rsidRPr="007B4F29" w:rsidRDefault="007B4F29" w:rsidP="007B4F29">
      <w:pPr>
        <w:pStyle w:val="ListParagraph"/>
        <w:numPr>
          <w:ilvl w:val="0"/>
          <w:numId w:val="3"/>
        </w:numPr>
        <w:spacing w:line="360" w:lineRule="auto"/>
        <w:jc w:val="both"/>
        <w:rPr>
          <w:rFonts w:asciiTheme="minorHAnsi" w:hAnsiTheme="minorHAnsi"/>
        </w:rPr>
      </w:pPr>
      <w:r w:rsidRPr="007B4F29">
        <w:rPr>
          <w:rFonts w:asciiTheme="minorHAnsi" w:hAnsiTheme="minorHAnsi"/>
        </w:rPr>
        <w:t>Data transfer instructions move data from one place in the computer to another without</w:t>
      </w:r>
      <w:r w:rsidRPr="007B4F29">
        <w:rPr>
          <w:rFonts w:asciiTheme="minorHAnsi" w:hAnsiTheme="minorHAnsi"/>
        </w:rPr>
        <w:t xml:space="preserve"> </w:t>
      </w:r>
      <w:r w:rsidRPr="007B4F29">
        <w:rPr>
          <w:rFonts w:asciiTheme="minorHAnsi" w:hAnsiTheme="minorHAnsi"/>
        </w:rPr>
        <w:t>changing the data.</w:t>
      </w:r>
    </w:p>
    <w:p w14:paraId="3166E407" w14:textId="1EAC134C" w:rsidR="007B4F29" w:rsidRPr="007B4F29" w:rsidRDefault="007B4F29" w:rsidP="007B4F29">
      <w:pPr>
        <w:pStyle w:val="ListParagraph"/>
        <w:numPr>
          <w:ilvl w:val="0"/>
          <w:numId w:val="3"/>
        </w:numPr>
        <w:spacing w:line="360" w:lineRule="auto"/>
        <w:jc w:val="both"/>
        <w:rPr>
          <w:rFonts w:asciiTheme="minorHAnsi" w:hAnsiTheme="minorHAnsi"/>
        </w:rPr>
      </w:pPr>
      <w:r w:rsidRPr="007B4F29">
        <w:rPr>
          <w:rFonts w:asciiTheme="minorHAnsi" w:hAnsiTheme="minorHAnsi"/>
        </w:rPr>
        <w:t>Typical transfers are between memory and processor registers, between processor</w:t>
      </w:r>
      <w:r w:rsidRPr="007B4F29">
        <w:rPr>
          <w:rFonts w:asciiTheme="minorHAnsi" w:hAnsiTheme="minorHAnsi"/>
        </w:rPr>
        <w:t xml:space="preserve"> </w:t>
      </w:r>
      <w:r w:rsidRPr="007B4F29">
        <w:rPr>
          <w:rFonts w:asciiTheme="minorHAnsi" w:hAnsiTheme="minorHAnsi"/>
        </w:rPr>
        <w:t>registers and input and output registers, and among the processor registers themselves.</w:t>
      </w:r>
    </w:p>
    <w:p w14:paraId="5A1022CB" w14:textId="6B33911B" w:rsidR="007B4F29" w:rsidRPr="007B4F29" w:rsidRDefault="007B4F29" w:rsidP="007B4F29">
      <w:pPr>
        <w:pStyle w:val="ListParagraph"/>
        <w:numPr>
          <w:ilvl w:val="0"/>
          <w:numId w:val="3"/>
        </w:numPr>
        <w:spacing w:line="360" w:lineRule="auto"/>
        <w:jc w:val="both"/>
        <w:rPr>
          <w:rFonts w:asciiTheme="minorHAnsi" w:hAnsiTheme="minorHAnsi"/>
        </w:rPr>
      </w:pPr>
      <w:r w:rsidRPr="007B4F29">
        <w:rPr>
          <w:rFonts w:asciiTheme="minorHAnsi" w:hAnsiTheme="minorHAnsi"/>
        </w:rPr>
        <w:t>Where there are two operands, the rightmost one is the destination. The leftmost one is</w:t>
      </w:r>
      <w:r w:rsidRPr="007B4F29">
        <w:rPr>
          <w:rFonts w:asciiTheme="minorHAnsi" w:hAnsiTheme="minorHAnsi"/>
        </w:rPr>
        <w:t xml:space="preserve"> </w:t>
      </w:r>
      <w:r w:rsidRPr="007B4F29">
        <w:rPr>
          <w:rFonts w:asciiTheme="minorHAnsi" w:hAnsiTheme="minorHAnsi"/>
        </w:rPr>
        <w:t>the source.</w:t>
      </w:r>
    </w:p>
    <w:p w14:paraId="632BD72E" w14:textId="28CBD1A4" w:rsidR="007B4F29" w:rsidRPr="007B4F29" w:rsidRDefault="007B4F29" w:rsidP="007B4F29">
      <w:pPr>
        <w:pStyle w:val="ListParagraph"/>
        <w:numPr>
          <w:ilvl w:val="0"/>
          <w:numId w:val="3"/>
        </w:numPr>
        <w:spacing w:line="360" w:lineRule="auto"/>
        <w:jc w:val="both"/>
        <w:rPr>
          <w:rFonts w:asciiTheme="minorHAnsi" w:hAnsiTheme="minorHAnsi"/>
        </w:rPr>
      </w:pPr>
      <w:r w:rsidRPr="007B4F29">
        <w:rPr>
          <w:rFonts w:asciiTheme="minorHAnsi" w:hAnsiTheme="minorHAnsi"/>
        </w:rPr>
        <w:t xml:space="preserve">For example, </w:t>
      </w:r>
      <w:proofErr w:type="spellStart"/>
      <w:r w:rsidRPr="007B4F29">
        <w:rPr>
          <w:rFonts w:asciiTheme="minorHAnsi" w:hAnsiTheme="minorHAnsi"/>
        </w:rPr>
        <w:t>movl</w:t>
      </w:r>
      <w:proofErr w:type="spellEnd"/>
      <w:r w:rsidRPr="007B4F29">
        <w:rPr>
          <w:rFonts w:asciiTheme="minorHAnsi" w:hAnsiTheme="minorHAnsi"/>
        </w:rPr>
        <w:t xml:space="preserve"> %</w:t>
      </w:r>
      <w:proofErr w:type="spellStart"/>
      <w:r w:rsidRPr="007B4F29">
        <w:rPr>
          <w:rFonts w:asciiTheme="minorHAnsi" w:hAnsiTheme="minorHAnsi"/>
        </w:rPr>
        <w:t>edx</w:t>
      </w:r>
      <w:proofErr w:type="spellEnd"/>
      <w:r w:rsidRPr="007B4F29">
        <w:rPr>
          <w:rFonts w:asciiTheme="minorHAnsi" w:hAnsiTheme="minorHAnsi"/>
        </w:rPr>
        <w:t>, %</w:t>
      </w:r>
      <w:proofErr w:type="spellStart"/>
      <w:r w:rsidRPr="007B4F29">
        <w:rPr>
          <w:rFonts w:asciiTheme="minorHAnsi" w:hAnsiTheme="minorHAnsi"/>
        </w:rPr>
        <w:t>eax</w:t>
      </w:r>
      <w:proofErr w:type="spellEnd"/>
      <w:r w:rsidRPr="007B4F29">
        <w:rPr>
          <w:rFonts w:asciiTheme="minorHAnsi" w:hAnsiTheme="minorHAnsi"/>
        </w:rPr>
        <w:t xml:space="preserve"> means </w:t>
      </w:r>
      <w:r w:rsidR="00957801">
        <w:rPr>
          <w:rFonts w:asciiTheme="minorHAnsi" w:hAnsiTheme="minorHAnsi"/>
        </w:rPr>
        <w:t>m</w:t>
      </w:r>
      <w:r w:rsidRPr="007B4F29">
        <w:rPr>
          <w:rFonts w:asciiTheme="minorHAnsi" w:hAnsiTheme="minorHAnsi"/>
        </w:rPr>
        <w:t>ove</w:t>
      </w:r>
      <w:r w:rsidR="00957801">
        <w:rPr>
          <w:rFonts w:asciiTheme="minorHAnsi" w:hAnsiTheme="minorHAnsi"/>
        </w:rPr>
        <w:t>s</w:t>
      </w:r>
      <w:r w:rsidRPr="007B4F29">
        <w:rPr>
          <w:rFonts w:asciiTheme="minorHAnsi" w:hAnsiTheme="minorHAnsi"/>
        </w:rPr>
        <w:t xml:space="preserve"> the contents of the </w:t>
      </w:r>
      <w:proofErr w:type="spellStart"/>
      <w:r w:rsidRPr="007B4F29">
        <w:rPr>
          <w:rFonts w:asciiTheme="minorHAnsi" w:hAnsiTheme="minorHAnsi"/>
        </w:rPr>
        <w:t>edx</w:t>
      </w:r>
      <w:proofErr w:type="spellEnd"/>
      <w:r w:rsidRPr="007B4F29">
        <w:rPr>
          <w:rFonts w:asciiTheme="minorHAnsi" w:hAnsiTheme="minorHAnsi"/>
        </w:rPr>
        <w:t xml:space="preserve"> register into the </w:t>
      </w:r>
      <w:proofErr w:type="spellStart"/>
      <w:r w:rsidRPr="007B4F29">
        <w:rPr>
          <w:rFonts w:asciiTheme="minorHAnsi" w:hAnsiTheme="minorHAnsi"/>
        </w:rPr>
        <w:t>eax</w:t>
      </w:r>
      <w:proofErr w:type="spellEnd"/>
      <w:r w:rsidRPr="007B4F29">
        <w:rPr>
          <w:rFonts w:asciiTheme="minorHAnsi" w:hAnsiTheme="minorHAnsi"/>
        </w:rPr>
        <w:t xml:space="preserve"> </w:t>
      </w:r>
      <w:r w:rsidRPr="007B4F29">
        <w:rPr>
          <w:rFonts w:asciiTheme="minorHAnsi" w:hAnsiTheme="minorHAnsi"/>
        </w:rPr>
        <w:t>register.</w:t>
      </w:r>
    </w:p>
    <w:p w14:paraId="02EF3209" w14:textId="42849592" w:rsidR="00602DC7" w:rsidRDefault="007B4F29" w:rsidP="007B4F29">
      <w:pPr>
        <w:pStyle w:val="ListParagraph"/>
        <w:numPr>
          <w:ilvl w:val="0"/>
          <w:numId w:val="3"/>
        </w:numPr>
        <w:spacing w:line="360" w:lineRule="auto"/>
        <w:jc w:val="both"/>
        <w:rPr>
          <w:rFonts w:asciiTheme="minorHAnsi" w:hAnsiTheme="minorHAnsi"/>
        </w:rPr>
      </w:pPr>
      <w:r w:rsidRPr="007B4F29">
        <w:rPr>
          <w:rFonts w:asciiTheme="minorHAnsi" w:hAnsiTheme="minorHAnsi"/>
        </w:rPr>
        <w:t>We will look over the above example for 32-bit, 16-bit and 8-bits along with two different</w:t>
      </w:r>
      <w:r w:rsidRPr="007B4F29">
        <w:rPr>
          <w:rFonts w:asciiTheme="minorHAnsi" w:hAnsiTheme="minorHAnsi"/>
        </w:rPr>
        <w:t xml:space="preserve"> </w:t>
      </w:r>
      <w:r w:rsidRPr="007B4F29">
        <w:rPr>
          <w:rFonts w:asciiTheme="minorHAnsi" w:hAnsiTheme="minorHAnsi"/>
        </w:rPr>
        <w:t>kinds of register, one the General-Purpose Register and the other Segment Register.</w:t>
      </w:r>
    </w:p>
    <w:p w14:paraId="38BF119B" w14:textId="7E263C81" w:rsidR="003D0516" w:rsidRPr="003D0516" w:rsidRDefault="003D0516" w:rsidP="003D0516">
      <w:pPr>
        <w:spacing w:line="360" w:lineRule="auto"/>
        <w:ind w:left="360"/>
        <w:jc w:val="both"/>
        <w:rPr>
          <w:rFonts w:asciiTheme="minorHAnsi" w:hAnsiTheme="minorHAnsi"/>
          <w:u w:val="single"/>
        </w:rPr>
      </w:pPr>
      <w:r w:rsidRPr="003D0516">
        <w:rPr>
          <w:rFonts w:asciiTheme="minorHAnsi" w:hAnsiTheme="minorHAnsi"/>
          <w:u w:val="single"/>
        </w:rPr>
        <w:lastRenderedPageBreak/>
        <w:t xml:space="preserve">General Purpose </w:t>
      </w:r>
      <w:proofErr w:type="gramStart"/>
      <w:r w:rsidRPr="003D0516">
        <w:rPr>
          <w:rFonts w:asciiTheme="minorHAnsi" w:hAnsiTheme="minorHAnsi"/>
          <w:u w:val="single"/>
        </w:rPr>
        <w:t>Registers :</w:t>
      </w:r>
      <w:proofErr w:type="gramEnd"/>
    </w:p>
    <w:p w14:paraId="0E06C771" w14:textId="3B9DDBE0" w:rsidR="003D0516" w:rsidRPr="003D0516" w:rsidRDefault="003D0516" w:rsidP="003D0516">
      <w:pPr>
        <w:spacing w:line="360" w:lineRule="auto"/>
        <w:ind w:left="360"/>
        <w:jc w:val="both"/>
        <w:rPr>
          <w:rFonts w:asciiTheme="minorHAnsi" w:hAnsiTheme="minorHAnsi"/>
        </w:rPr>
      </w:pPr>
      <w:r w:rsidRPr="003D0516">
        <w:rPr>
          <w:rFonts w:asciiTheme="minorHAnsi" w:hAnsiTheme="minorHAnsi"/>
        </w:rPr>
        <w:t>AX is the primary accumulator; it is used in input/output and most arithmetic instructions. For example, in multiplication operation, one operand is stored in EAX or AX or AL register according to the size of the operand.</w:t>
      </w:r>
    </w:p>
    <w:p w14:paraId="59089BE3" w14:textId="3208F62B" w:rsidR="003D0516" w:rsidRPr="003D0516" w:rsidRDefault="003D0516" w:rsidP="003D0516">
      <w:pPr>
        <w:spacing w:line="360" w:lineRule="auto"/>
        <w:ind w:left="360"/>
        <w:jc w:val="both"/>
        <w:rPr>
          <w:rFonts w:asciiTheme="minorHAnsi" w:hAnsiTheme="minorHAnsi"/>
        </w:rPr>
      </w:pPr>
      <w:r w:rsidRPr="003D0516">
        <w:rPr>
          <w:rFonts w:asciiTheme="minorHAnsi" w:hAnsiTheme="minorHAnsi"/>
        </w:rPr>
        <w:t>BX is known as the base register, as it could be used in indexed addressing.</w:t>
      </w:r>
    </w:p>
    <w:p w14:paraId="564126A5" w14:textId="1CD8A8A3" w:rsidR="003D0516" w:rsidRPr="003D0516" w:rsidRDefault="003D0516" w:rsidP="003D0516">
      <w:pPr>
        <w:spacing w:line="360" w:lineRule="auto"/>
        <w:ind w:left="360"/>
        <w:jc w:val="both"/>
        <w:rPr>
          <w:rFonts w:asciiTheme="minorHAnsi" w:hAnsiTheme="minorHAnsi"/>
        </w:rPr>
      </w:pPr>
      <w:r w:rsidRPr="003D0516">
        <w:rPr>
          <w:rFonts w:asciiTheme="minorHAnsi" w:hAnsiTheme="minorHAnsi"/>
        </w:rPr>
        <w:t xml:space="preserve">CX is known as the </w:t>
      </w:r>
      <w:proofErr w:type="spellStart"/>
      <w:r w:rsidRPr="003D0516">
        <w:rPr>
          <w:rFonts w:asciiTheme="minorHAnsi" w:hAnsiTheme="minorHAnsi"/>
        </w:rPr>
        <w:t>count</w:t>
      </w:r>
      <w:proofErr w:type="spellEnd"/>
      <w:r w:rsidRPr="003D0516">
        <w:rPr>
          <w:rFonts w:asciiTheme="minorHAnsi" w:hAnsiTheme="minorHAnsi"/>
        </w:rPr>
        <w:t xml:space="preserve"> register, as the ECX, CX registers store the loop count in iterative operations.</w:t>
      </w:r>
    </w:p>
    <w:p w14:paraId="1BEC2065" w14:textId="1C747AF5" w:rsidR="003D0516" w:rsidRDefault="003D0516" w:rsidP="003D0516">
      <w:pPr>
        <w:spacing w:line="360" w:lineRule="auto"/>
        <w:ind w:left="360"/>
        <w:jc w:val="both"/>
        <w:rPr>
          <w:rFonts w:asciiTheme="minorHAnsi" w:hAnsiTheme="minorHAnsi"/>
        </w:rPr>
      </w:pPr>
      <w:r w:rsidRPr="003D0516">
        <w:rPr>
          <w:rFonts w:asciiTheme="minorHAnsi" w:hAnsiTheme="minorHAnsi"/>
        </w:rPr>
        <w:t>DX is known as the data register. It is also used in input/output operations. It is also used with AX register along with DX for multiply and divide operations involving large values.</w:t>
      </w:r>
    </w:p>
    <w:p w14:paraId="736AD608" w14:textId="54384062" w:rsidR="003D0516" w:rsidRPr="003D0516" w:rsidRDefault="003D0516" w:rsidP="003D0516">
      <w:pPr>
        <w:spacing w:line="360" w:lineRule="auto"/>
        <w:ind w:left="360"/>
        <w:jc w:val="both"/>
        <w:rPr>
          <w:rFonts w:asciiTheme="minorHAnsi" w:hAnsiTheme="minorHAnsi"/>
          <w:u w:val="single"/>
        </w:rPr>
      </w:pPr>
      <w:r w:rsidRPr="003D0516">
        <w:rPr>
          <w:rFonts w:asciiTheme="minorHAnsi" w:hAnsiTheme="minorHAnsi"/>
          <w:u w:val="single"/>
        </w:rPr>
        <w:t>Segment Register</w:t>
      </w:r>
      <w:r>
        <w:rPr>
          <w:rFonts w:asciiTheme="minorHAnsi" w:hAnsiTheme="minorHAnsi"/>
          <w:u w:val="single"/>
        </w:rPr>
        <w:t>s</w:t>
      </w:r>
      <w:r w:rsidRPr="003D0516">
        <w:rPr>
          <w:rFonts w:asciiTheme="minorHAnsi" w:hAnsiTheme="minorHAnsi"/>
          <w:u w:val="single"/>
        </w:rPr>
        <w:t>:</w:t>
      </w:r>
    </w:p>
    <w:p w14:paraId="39E2B312" w14:textId="6056DBEF" w:rsidR="003D0516" w:rsidRPr="003D0516" w:rsidRDefault="003D0516" w:rsidP="003D0516">
      <w:pPr>
        <w:spacing w:line="360" w:lineRule="auto"/>
        <w:ind w:left="360"/>
        <w:jc w:val="both"/>
        <w:rPr>
          <w:rFonts w:asciiTheme="minorHAnsi" w:hAnsiTheme="minorHAnsi"/>
        </w:rPr>
      </w:pPr>
      <w:r w:rsidRPr="003D0516">
        <w:rPr>
          <w:rFonts w:asciiTheme="minorHAnsi" w:hAnsiTheme="minorHAnsi"/>
        </w:rPr>
        <w:t>Segments are specific areas defined in a program for containing data, code and stack. There are three main segments −</w:t>
      </w:r>
    </w:p>
    <w:p w14:paraId="1CE83F53" w14:textId="7F403FCE" w:rsidR="003D0516" w:rsidRPr="003D0516" w:rsidRDefault="003D0516" w:rsidP="003D0516">
      <w:pPr>
        <w:spacing w:line="360" w:lineRule="auto"/>
        <w:ind w:left="360"/>
        <w:jc w:val="both"/>
        <w:rPr>
          <w:rFonts w:asciiTheme="minorHAnsi" w:hAnsiTheme="minorHAnsi"/>
        </w:rPr>
      </w:pPr>
      <w:r w:rsidRPr="003D0516">
        <w:rPr>
          <w:rFonts w:asciiTheme="minorHAnsi" w:hAnsiTheme="minorHAnsi"/>
        </w:rPr>
        <w:t>Code Segment − It contains all the instructions to be executed. A 16-bit Code Segment register or CS register stores the starting address of the code segment.</w:t>
      </w:r>
    </w:p>
    <w:p w14:paraId="5D29288C" w14:textId="5EDCB5D3" w:rsidR="003D0516" w:rsidRPr="003D0516" w:rsidRDefault="003D0516" w:rsidP="003D0516">
      <w:pPr>
        <w:spacing w:line="360" w:lineRule="auto"/>
        <w:ind w:left="360"/>
        <w:jc w:val="both"/>
        <w:rPr>
          <w:rFonts w:asciiTheme="minorHAnsi" w:hAnsiTheme="minorHAnsi"/>
        </w:rPr>
      </w:pPr>
      <w:r w:rsidRPr="003D0516">
        <w:rPr>
          <w:rFonts w:asciiTheme="minorHAnsi" w:hAnsiTheme="minorHAnsi"/>
        </w:rPr>
        <w:t>Data Segment − It contains data, constants and work areas. A 16-bit Data Segment register or DS register stores the starting address of the data segment.</w:t>
      </w:r>
    </w:p>
    <w:p w14:paraId="31CFF2BB" w14:textId="515400F4" w:rsidR="003D0516" w:rsidRDefault="003D0516" w:rsidP="003D0516">
      <w:pPr>
        <w:spacing w:line="360" w:lineRule="auto"/>
        <w:ind w:left="360"/>
        <w:jc w:val="both"/>
        <w:rPr>
          <w:rFonts w:asciiTheme="minorHAnsi" w:hAnsiTheme="minorHAnsi"/>
        </w:rPr>
      </w:pPr>
      <w:r w:rsidRPr="003D0516">
        <w:rPr>
          <w:rFonts w:asciiTheme="minorHAnsi" w:hAnsiTheme="minorHAnsi"/>
        </w:rPr>
        <w:t>Stack Segment − It contains data and return addresses of procedures or subroutines. It is implemented as a 'stack' data structure. The Stack Segment register or SS register stores the starting address of the stack.</w:t>
      </w:r>
    </w:p>
    <w:p w14:paraId="1EB5811C" w14:textId="5F455B7D" w:rsidR="00614413" w:rsidRDefault="00614413" w:rsidP="003D0516">
      <w:pPr>
        <w:spacing w:line="360" w:lineRule="auto"/>
        <w:ind w:left="360"/>
        <w:jc w:val="both"/>
        <w:rPr>
          <w:rFonts w:asciiTheme="minorHAnsi" w:hAnsiTheme="minorHAnsi"/>
        </w:rPr>
      </w:pPr>
    </w:p>
    <w:p w14:paraId="51B7E16D" w14:textId="3E48F186" w:rsidR="00614413" w:rsidRPr="00614413" w:rsidRDefault="00614413" w:rsidP="003D0516">
      <w:pPr>
        <w:spacing w:line="360" w:lineRule="auto"/>
        <w:ind w:left="360"/>
        <w:jc w:val="both"/>
        <w:rPr>
          <w:rFonts w:asciiTheme="minorHAnsi" w:hAnsiTheme="minorHAnsi"/>
          <w:u w:val="single"/>
        </w:rPr>
      </w:pPr>
      <w:r w:rsidRPr="00614413">
        <w:rPr>
          <w:rFonts w:asciiTheme="minorHAnsi" w:hAnsiTheme="minorHAnsi"/>
          <w:u w:val="single"/>
        </w:rPr>
        <w:t>Algorithm</w:t>
      </w:r>
    </w:p>
    <w:p w14:paraId="1923E7AE" w14:textId="77777777" w:rsidR="00614413" w:rsidRPr="00614413" w:rsidRDefault="00614413" w:rsidP="00614413">
      <w:pPr>
        <w:spacing w:line="360" w:lineRule="auto"/>
        <w:ind w:left="360"/>
        <w:jc w:val="both"/>
        <w:rPr>
          <w:rFonts w:ascii="Courier New" w:hAnsi="Courier New" w:cs="Courier New"/>
        </w:rPr>
      </w:pPr>
      <w:r w:rsidRPr="00614413">
        <w:rPr>
          <w:rFonts w:ascii="Courier New" w:hAnsi="Courier New" w:cs="Courier New"/>
        </w:rPr>
        <w:t>STEP 1: Start</w:t>
      </w:r>
    </w:p>
    <w:p w14:paraId="117BC206" w14:textId="31DF7C3F" w:rsidR="00614413" w:rsidRDefault="00614413" w:rsidP="00614413">
      <w:pPr>
        <w:spacing w:line="360" w:lineRule="auto"/>
        <w:ind w:left="360"/>
        <w:jc w:val="both"/>
        <w:rPr>
          <w:rFonts w:ascii="Courier New" w:hAnsi="Courier New" w:cs="Courier New"/>
        </w:rPr>
      </w:pPr>
      <w:r w:rsidRPr="00614413">
        <w:rPr>
          <w:rFonts w:ascii="Courier New" w:hAnsi="Courier New" w:cs="Courier New"/>
        </w:rPr>
        <w:t>STEP 2: declare data section</w:t>
      </w:r>
    </w:p>
    <w:p w14:paraId="65AE5DEB" w14:textId="047C2DEC" w:rsidR="00614413" w:rsidRPr="00614413" w:rsidRDefault="00614413" w:rsidP="00614413">
      <w:pPr>
        <w:spacing w:line="360" w:lineRule="auto"/>
        <w:ind w:left="360"/>
        <w:jc w:val="both"/>
        <w:rPr>
          <w:rFonts w:ascii="Courier New" w:hAnsi="Courier New" w:cs="Courier New"/>
        </w:rPr>
      </w:pPr>
      <w:r>
        <w:rPr>
          <w:rFonts w:ascii="Courier New" w:hAnsi="Courier New" w:cs="Courier New"/>
        </w:rPr>
        <w:t xml:space="preserve">STEP 3: declare </w:t>
      </w:r>
      <w:proofErr w:type="spellStart"/>
      <w:r>
        <w:rPr>
          <w:rFonts w:ascii="Courier New" w:hAnsi="Courier New" w:cs="Courier New"/>
        </w:rPr>
        <w:t>bss</w:t>
      </w:r>
      <w:proofErr w:type="spellEnd"/>
      <w:r>
        <w:rPr>
          <w:rFonts w:ascii="Courier New" w:hAnsi="Courier New" w:cs="Courier New"/>
        </w:rPr>
        <w:t xml:space="preserve"> section</w:t>
      </w:r>
    </w:p>
    <w:p w14:paraId="53CF226A" w14:textId="77777777" w:rsidR="00614413" w:rsidRPr="00614413" w:rsidRDefault="00614413" w:rsidP="00614413">
      <w:pPr>
        <w:spacing w:line="360" w:lineRule="auto"/>
        <w:ind w:left="360"/>
        <w:jc w:val="both"/>
        <w:rPr>
          <w:rFonts w:ascii="Courier New" w:hAnsi="Courier New" w:cs="Courier New"/>
        </w:rPr>
      </w:pPr>
      <w:r w:rsidRPr="00614413">
        <w:rPr>
          <w:rFonts w:ascii="Courier New" w:hAnsi="Courier New" w:cs="Courier New"/>
        </w:rPr>
        <w:t>STEP 3: declare variable name, type and value</w:t>
      </w:r>
    </w:p>
    <w:p w14:paraId="4C682C3A" w14:textId="2AFA77D9" w:rsidR="00614413" w:rsidRPr="00614413" w:rsidRDefault="00614413" w:rsidP="00614413">
      <w:pPr>
        <w:spacing w:line="360" w:lineRule="auto"/>
        <w:ind w:left="360"/>
        <w:jc w:val="both"/>
        <w:rPr>
          <w:rFonts w:ascii="Courier New" w:hAnsi="Courier New" w:cs="Courier New"/>
        </w:rPr>
      </w:pPr>
      <w:r w:rsidRPr="00614413">
        <w:rPr>
          <w:rFonts w:ascii="Courier New" w:hAnsi="Courier New" w:cs="Courier New"/>
        </w:rPr>
        <w:t xml:space="preserve">STEP 4: declare data section, mark it as </w:t>
      </w:r>
      <w:r>
        <w:rPr>
          <w:rFonts w:ascii="Courier New" w:hAnsi="Courier New" w:cs="Courier New"/>
        </w:rPr>
        <w:t>_</w:t>
      </w:r>
      <w:r w:rsidRPr="00614413">
        <w:rPr>
          <w:rFonts w:ascii="Courier New" w:hAnsi="Courier New" w:cs="Courier New"/>
        </w:rPr>
        <w:t>start section</w:t>
      </w:r>
    </w:p>
    <w:p w14:paraId="5375803D" w14:textId="45667DEA" w:rsidR="00614413" w:rsidRDefault="00614413" w:rsidP="00614413">
      <w:pPr>
        <w:spacing w:line="360" w:lineRule="auto"/>
        <w:ind w:left="360"/>
        <w:jc w:val="both"/>
        <w:rPr>
          <w:rFonts w:ascii="Courier New" w:hAnsi="Courier New" w:cs="Courier New"/>
        </w:rPr>
      </w:pPr>
      <w:r w:rsidRPr="00614413">
        <w:rPr>
          <w:rFonts w:ascii="Courier New" w:hAnsi="Courier New" w:cs="Courier New"/>
        </w:rPr>
        <w:t xml:space="preserve">STEP 5: move value 10 into register </w:t>
      </w:r>
      <w:r>
        <w:rPr>
          <w:rFonts w:ascii="Courier New" w:hAnsi="Courier New" w:cs="Courier New"/>
        </w:rPr>
        <w:t>cl</w:t>
      </w:r>
    </w:p>
    <w:p w14:paraId="07F95F77" w14:textId="7CF72769" w:rsidR="00614413" w:rsidRPr="00614413" w:rsidRDefault="00614413" w:rsidP="00614413">
      <w:pPr>
        <w:spacing w:line="360" w:lineRule="auto"/>
        <w:ind w:left="360"/>
        <w:jc w:val="both"/>
        <w:rPr>
          <w:rFonts w:ascii="Courier New" w:hAnsi="Courier New" w:cs="Courier New"/>
        </w:rPr>
      </w:pPr>
      <w:r>
        <w:rPr>
          <w:rFonts w:ascii="Courier New" w:hAnsi="Courier New" w:cs="Courier New"/>
        </w:rPr>
        <w:lastRenderedPageBreak/>
        <w:t xml:space="preserve">STEP 6: move </w:t>
      </w:r>
      <w:r w:rsidRPr="00614413">
        <w:rPr>
          <w:rFonts w:ascii="Courier New" w:hAnsi="Courier New" w:cs="Courier New"/>
        </w:rPr>
        <w:t>value 10</w:t>
      </w:r>
      <w:r>
        <w:rPr>
          <w:rFonts w:ascii="Courier New" w:hAnsi="Courier New" w:cs="Courier New"/>
        </w:rPr>
        <w:t>0</w:t>
      </w:r>
      <w:r w:rsidRPr="00614413">
        <w:rPr>
          <w:rFonts w:ascii="Courier New" w:hAnsi="Courier New" w:cs="Courier New"/>
        </w:rPr>
        <w:t xml:space="preserve"> into register </w:t>
      </w:r>
      <w:proofErr w:type="spellStart"/>
      <w:r>
        <w:rPr>
          <w:rFonts w:ascii="Courier New" w:hAnsi="Courier New" w:cs="Courier New"/>
        </w:rPr>
        <w:t>bx</w:t>
      </w:r>
      <w:proofErr w:type="spellEnd"/>
    </w:p>
    <w:p w14:paraId="5DC595D3" w14:textId="64041001" w:rsidR="00614413" w:rsidRPr="00614413" w:rsidRDefault="00614413" w:rsidP="00614413">
      <w:pPr>
        <w:spacing w:line="360" w:lineRule="auto"/>
        <w:ind w:left="360"/>
        <w:jc w:val="both"/>
        <w:rPr>
          <w:rFonts w:ascii="Courier New" w:hAnsi="Courier New" w:cs="Courier New"/>
        </w:rPr>
      </w:pPr>
      <w:r w:rsidRPr="00614413">
        <w:rPr>
          <w:rFonts w:ascii="Courier New" w:hAnsi="Courier New" w:cs="Courier New"/>
        </w:rPr>
        <w:t xml:space="preserve">STEP </w:t>
      </w:r>
      <w:r>
        <w:rPr>
          <w:rFonts w:ascii="Courier New" w:hAnsi="Courier New" w:cs="Courier New"/>
        </w:rPr>
        <w:t>7</w:t>
      </w:r>
      <w:r w:rsidRPr="00614413">
        <w:rPr>
          <w:rFonts w:ascii="Courier New" w:hAnsi="Courier New" w:cs="Courier New"/>
        </w:rPr>
        <w:t xml:space="preserve">: </w:t>
      </w:r>
      <w:r>
        <w:rPr>
          <w:rFonts w:ascii="Courier New" w:hAnsi="Courier New" w:cs="Courier New"/>
        </w:rPr>
        <w:t xml:space="preserve">move </w:t>
      </w:r>
      <w:r w:rsidRPr="00614413">
        <w:rPr>
          <w:rFonts w:ascii="Courier New" w:hAnsi="Courier New" w:cs="Courier New"/>
        </w:rPr>
        <w:t>value 10</w:t>
      </w:r>
      <w:r>
        <w:rPr>
          <w:rFonts w:ascii="Courier New" w:hAnsi="Courier New" w:cs="Courier New"/>
        </w:rPr>
        <w:t>000000</w:t>
      </w:r>
      <w:r w:rsidRPr="00614413">
        <w:rPr>
          <w:rFonts w:ascii="Courier New" w:hAnsi="Courier New" w:cs="Courier New"/>
        </w:rPr>
        <w:t xml:space="preserve"> into register </w:t>
      </w:r>
      <w:proofErr w:type="spellStart"/>
      <w:r>
        <w:rPr>
          <w:rFonts w:ascii="Courier New" w:hAnsi="Courier New" w:cs="Courier New"/>
        </w:rPr>
        <w:t>eax</w:t>
      </w:r>
      <w:proofErr w:type="spellEnd"/>
    </w:p>
    <w:p w14:paraId="4162041B" w14:textId="54E5F73C" w:rsidR="00614413" w:rsidRPr="00614413" w:rsidRDefault="00614413" w:rsidP="00614413">
      <w:pPr>
        <w:spacing w:line="360" w:lineRule="auto"/>
        <w:ind w:left="360"/>
        <w:jc w:val="both"/>
        <w:rPr>
          <w:rFonts w:ascii="Courier New" w:hAnsi="Courier New" w:cs="Courier New"/>
        </w:rPr>
      </w:pPr>
      <w:r w:rsidRPr="00614413">
        <w:rPr>
          <w:rFonts w:ascii="Courier New" w:hAnsi="Courier New" w:cs="Courier New"/>
        </w:rPr>
        <w:t xml:space="preserve">STEP </w:t>
      </w:r>
      <w:r>
        <w:rPr>
          <w:rFonts w:ascii="Courier New" w:hAnsi="Courier New" w:cs="Courier New"/>
        </w:rPr>
        <w:t>8</w:t>
      </w:r>
      <w:r w:rsidRPr="00614413">
        <w:rPr>
          <w:rFonts w:ascii="Courier New" w:hAnsi="Courier New" w:cs="Courier New"/>
        </w:rPr>
        <w:t xml:space="preserve">: move value in register </w:t>
      </w:r>
      <w:proofErr w:type="spellStart"/>
      <w:r w:rsidRPr="00614413">
        <w:rPr>
          <w:rFonts w:ascii="Courier New" w:hAnsi="Courier New" w:cs="Courier New"/>
        </w:rPr>
        <w:t>e</w:t>
      </w:r>
      <w:r>
        <w:rPr>
          <w:rFonts w:ascii="Courier New" w:hAnsi="Courier New" w:cs="Courier New"/>
        </w:rPr>
        <w:t>a</w:t>
      </w:r>
      <w:r w:rsidRPr="00614413">
        <w:rPr>
          <w:rFonts w:ascii="Courier New" w:hAnsi="Courier New" w:cs="Courier New"/>
        </w:rPr>
        <w:t>x</w:t>
      </w:r>
      <w:proofErr w:type="spellEnd"/>
      <w:r w:rsidRPr="00614413">
        <w:rPr>
          <w:rFonts w:ascii="Courier New" w:hAnsi="Courier New" w:cs="Courier New"/>
        </w:rPr>
        <w:t xml:space="preserve"> to the </w:t>
      </w:r>
      <w:r>
        <w:rPr>
          <w:rFonts w:ascii="Courier New" w:hAnsi="Courier New" w:cs="Courier New"/>
        </w:rPr>
        <w:t xml:space="preserve">register </w:t>
      </w:r>
      <w:proofErr w:type="spellStart"/>
      <w:r>
        <w:rPr>
          <w:rFonts w:ascii="Courier New" w:hAnsi="Courier New" w:cs="Courier New"/>
        </w:rPr>
        <w:t>ecx</w:t>
      </w:r>
      <w:proofErr w:type="spellEnd"/>
    </w:p>
    <w:p w14:paraId="68445214" w14:textId="6A5DF812" w:rsidR="00614413" w:rsidRPr="00614413" w:rsidRDefault="00614413" w:rsidP="00614413">
      <w:pPr>
        <w:spacing w:line="360" w:lineRule="auto"/>
        <w:ind w:left="360"/>
        <w:jc w:val="both"/>
        <w:rPr>
          <w:rFonts w:ascii="Courier New" w:hAnsi="Courier New" w:cs="Courier New"/>
        </w:rPr>
      </w:pPr>
      <w:r w:rsidRPr="00614413">
        <w:rPr>
          <w:rFonts w:ascii="Courier New" w:hAnsi="Courier New" w:cs="Courier New"/>
        </w:rPr>
        <w:t xml:space="preserve">STEP </w:t>
      </w:r>
      <w:r>
        <w:rPr>
          <w:rFonts w:ascii="Courier New" w:hAnsi="Courier New" w:cs="Courier New"/>
        </w:rPr>
        <w:t>9</w:t>
      </w:r>
      <w:r w:rsidRPr="00614413">
        <w:rPr>
          <w:rFonts w:ascii="Courier New" w:hAnsi="Courier New" w:cs="Courier New"/>
        </w:rPr>
        <w:t xml:space="preserve">: move value </w:t>
      </w:r>
      <w:proofErr w:type="spellStart"/>
      <w:r>
        <w:rPr>
          <w:rFonts w:ascii="Courier New" w:hAnsi="Courier New" w:cs="Courier New"/>
        </w:rPr>
        <w:t>value</w:t>
      </w:r>
      <w:proofErr w:type="spellEnd"/>
      <w:r>
        <w:rPr>
          <w:rFonts w:ascii="Courier New" w:hAnsi="Courier New" w:cs="Courier New"/>
        </w:rPr>
        <w:t xml:space="preserve"> to </w:t>
      </w:r>
      <w:proofErr w:type="spellStart"/>
      <w:r>
        <w:rPr>
          <w:rFonts w:ascii="Courier New" w:hAnsi="Courier New" w:cs="Courier New"/>
        </w:rPr>
        <w:t>eax</w:t>
      </w:r>
      <w:proofErr w:type="spellEnd"/>
    </w:p>
    <w:p w14:paraId="200DC1AD" w14:textId="4EC2F8BE" w:rsidR="00614413" w:rsidRPr="00614413" w:rsidRDefault="00614413" w:rsidP="00614413">
      <w:pPr>
        <w:spacing w:line="360" w:lineRule="auto"/>
        <w:ind w:left="360"/>
        <w:jc w:val="both"/>
        <w:rPr>
          <w:rFonts w:ascii="Courier New" w:hAnsi="Courier New" w:cs="Courier New"/>
        </w:rPr>
      </w:pPr>
      <w:r w:rsidRPr="00614413">
        <w:rPr>
          <w:rFonts w:ascii="Courier New" w:hAnsi="Courier New" w:cs="Courier New"/>
        </w:rPr>
        <w:t xml:space="preserve">STEP </w:t>
      </w:r>
      <w:r>
        <w:rPr>
          <w:rFonts w:ascii="Courier New" w:hAnsi="Courier New" w:cs="Courier New"/>
        </w:rPr>
        <w:t>10</w:t>
      </w:r>
      <w:r w:rsidRPr="00614413">
        <w:rPr>
          <w:rFonts w:ascii="Courier New" w:hAnsi="Courier New" w:cs="Courier New"/>
        </w:rPr>
        <w:t xml:space="preserve">: move value </w:t>
      </w:r>
      <w:proofErr w:type="spellStart"/>
      <w:r>
        <w:rPr>
          <w:rFonts w:ascii="Courier New" w:hAnsi="Courier New" w:cs="Courier New"/>
        </w:rPr>
        <w:t>eax</w:t>
      </w:r>
      <w:proofErr w:type="spellEnd"/>
      <w:r>
        <w:rPr>
          <w:rFonts w:ascii="Courier New" w:hAnsi="Courier New" w:cs="Courier New"/>
        </w:rPr>
        <w:t xml:space="preserve"> x</w:t>
      </w:r>
    </w:p>
    <w:p w14:paraId="4ACBDFB7" w14:textId="6A785E3E" w:rsidR="00614413" w:rsidRPr="00614413" w:rsidRDefault="00614413" w:rsidP="00614413">
      <w:pPr>
        <w:spacing w:line="360" w:lineRule="auto"/>
        <w:ind w:left="360"/>
        <w:jc w:val="both"/>
        <w:rPr>
          <w:rFonts w:ascii="Courier New" w:hAnsi="Courier New" w:cs="Courier New"/>
        </w:rPr>
      </w:pPr>
      <w:r w:rsidRPr="00614413">
        <w:rPr>
          <w:rFonts w:ascii="Courier New" w:hAnsi="Courier New" w:cs="Courier New"/>
        </w:rPr>
        <w:t>STEP 1</w:t>
      </w:r>
      <w:r>
        <w:rPr>
          <w:rFonts w:ascii="Courier New" w:hAnsi="Courier New" w:cs="Courier New"/>
        </w:rPr>
        <w:t>1</w:t>
      </w:r>
      <w:r w:rsidRPr="00614413">
        <w:rPr>
          <w:rFonts w:ascii="Courier New" w:hAnsi="Courier New" w:cs="Courier New"/>
        </w:rPr>
        <w:t xml:space="preserve">: </w:t>
      </w:r>
      <w:proofErr w:type="spellStart"/>
      <w:r>
        <w:rPr>
          <w:rFonts w:ascii="Courier New" w:hAnsi="Courier New" w:cs="Courier New"/>
        </w:rPr>
        <w:t>syscall</w:t>
      </w:r>
      <w:proofErr w:type="spellEnd"/>
      <w:r>
        <w:rPr>
          <w:rFonts w:ascii="Courier New" w:hAnsi="Courier New" w:cs="Courier New"/>
        </w:rPr>
        <w:t xml:space="preserve"> and exit</w:t>
      </w:r>
    </w:p>
    <w:p w14:paraId="0BDC5058" w14:textId="0F72F8D8" w:rsidR="003D0516" w:rsidRPr="00614413" w:rsidRDefault="00614413" w:rsidP="00614413">
      <w:pPr>
        <w:spacing w:line="360" w:lineRule="auto"/>
        <w:ind w:left="360"/>
        <w:jc w:val="both"/>
        <w:rPr>
          <w:rFonts w:ascii="Courier New" w:hAnsi="Courier New" w:cs="Courier New"/>
        </w:rPr>
      </w:pPr>
      <w:r w:rsidRPr="00614413">
        <w:rPr>
          <w:rFonts w:ascii="Courier New" w:hAnsi="Courier New" w:cs="Courier New"/>
        </w:rPr>
        <w:t>STEP 1</w:t>
      </w:r>
      <w:r>
        <w:rPr>
          <w:rFonts w:ascii="Courier New" w:hAnsi="Courier New" w:cs="Courier New"/>
        </w:rPr>
        <w:t>2</w:t>
      </w:r>
      <w:r w:rsidRPr="00614413">
        <w:rPr>
          <w:rFonts w:ascii="Courier New" w:hAnsi="Courier New" w:cs="Courier New"/>
        </w:rPr>
        <w:t>: Stop</w:t>
      </w:r>
    </w:p>
    <w:p w14:paraId="3F97A9A0" w14:textId="32B03A13" w:rsidR="006B0863" w:rsidRPr="00FB23EB" w:rsidRDefault="00602DC7" w:rsidP="00FB23EB">
      <w:pPr>
        <w:pStyle w:val="ListParagraph"/>
        <w:numPr>
          <w:ilvl w:val="0"/>
          <w:numId w:val="1"/>
        </w:numPr>
        <w:tabs>
          <w:tab w:val="left" w:pos="720"/>
        </w:tabs>
        <w:spacing w:line="360" w:lineRule="auto"/>
        <w:jc w:val="both"/>
        <w:rPr>
          <w:rFonts w:asciiTheme="minorHAnsi" w:hAnsiTheme="minorHAnsi" w:cs="Times New Roman"/>
        </w:rPr>
      </w:pPr>
      <w:r>
        <w:rPr>
          <w:rFonts w:asciiTheme="minorHAnsi" w:hAnsiTheme="minorHAnsi" w:cs="Times New Roman"/>
        </w:rPr>
        <w:t>Presentation of Results</w:t>
      </w:r>
    </w:p>
    <w:p w14:paraId="1091EF07" w14:textId="77777777" w:rsidR="001E1346" w:rsidRDefault="00E46BF7" w:rsidP="001E1346">
      <w:pPr>
        <w:keepNext/>
        <w:spacing w:line="360" w:lineRule="auto"/>
        <w:jc w:val="center"/>
      </w:pPr>
      <w:r>
        <w:rPr>
          <w:noProof/>
        </w:rPr>
        <w:drawing>
          <wp:inline distT="0" distB="0" distL="0" distR="0" wp14:anchorId="250DEF3E" wp14:editId="6CD9D860">
            <wp:extent cx="4901184" cy="343344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0335" cy="3439858"/>
                    </a:xfrm>
                    <a:prstGeom prst="rect">
                      <a:avLst/>
                    </a:prstGeom>
                  </pic:spPr>
                </pic:pic>
              </a:graphicData>
            </a:graphic>
          </wp:inline>
        </w:drawing>
      </w:r>
    </w:p>
    <w:p w14:paraId="389F9F88" w14:textId="5595F60C" w:rsidR="00E46BF7" w:rsidRDefault="001E1346" w:rsidP="001E1346">
      <w:pPr>
        <w:pStyle w:val="Caption"/>
        <w:jc w:val="center"/>
      </w:pPr>
      <w:r>
        <w:t xml:space="preserve">Figure </w:t>
      </w:r>
      <w:r>
        <w:fldChar w:fldCharType="begin"/>
      </w:r>
      <w:r>
        <w:instrText xml:space="preserve"> SEQ Figure \* ARABIC </w:instrText>
      </w:r>
      <w:r>
        <w:fldChar w:fldCharType="separate"/>
      </w:r>
      <w:r w:rsidR="00613BD9">
        <w:rPr>
          <w:noProof/>
        </w:rPr>
        <w:t>1</w:t>
      </w:r>
      <w:r>
        <w:fldChar w:fldCharType="end"/>
      </w:r>
      <w:r>
        <w:t xml:space="preserve"> ASM Source Code</w:t>
      </w:r>
    </w:p>
    <w:p w14:paraId="740DBD38" w14:textId="77777777" w:rsidR="00B069BF" w:rsidRDefault="00B069BF" w:rsidP="00B069BF">
      <w:pPr>
        <w:keepNext/>
        <w:jc w:val="center"/>
      </w:pPr>
      <w:r>
        <w:rPr>
          <w:noProof/>
        </w:rPr>
        <w:lastRenderedPageBreak/>
        <w:drawing>
          <wp:inline distT="0" distB="0" distL="0" distR="0" wp14:anchorId="10363213" wp14:editId="0B02F01D">
            <wp:extent cx="3328416" cy="2583641"/>
            <wp:effectExtent l="0" t="0" r="571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1505" cy="2593801"/>
                    </a:xfrm>
                    <a:prstGeom prst="rect">
                      <a:avLst/>
                    </a:prstGeom>
                  </pic:spPr>
                </pic:pic>
              </a:graphicData>
            </a:graphic>
          </wp:inline>
        </w:drawing>
      </w:r>
    </w:p>
    <w:p w14:paraId="7ABEC945" w14:textId="21F7FF25" w:rsidR="00B069BF" w:rsidRPr="00B069BF" w:rsidRDefault="00B069BF" w:rsidP="00B069BF">
      <w:pPr>
        <w:pStyle w:val="Caption"/>
        <w:jc w:val="center"/>
      </w:pPr>
      <w:r>
        <w:t xml:space="preserve">Figure </w:t>
      </w:r>
      <w:r>
        <w:fldChar w:fldCharType="begin"/>
      </w:r>
      <w:r>
        <w:instrText xml:space="preserve"> SEQ Figure \* ARABIC </w:instrText>
      </w:r>
      <w:r>
        <w:fldChar w:fldCharType="separate"/>
      </w:r>
      <w:r w:rsidR="00613BD9">
        <w:rPr>
          <w:noProof/>
        </w:rPr>
        <w:t>2</w:t>
      </w:r>
      <w:r>
        <w:fldChar w:fldCharType="end"/>
      </w:r>
      <w:r>
        <w:t xml:space="preserve"> </w:t>
      </w:r>
      <w:proofErr w:type="spellStart"/>
      <w:r>
        <w:t>Makefile</w:t>
      </w:r>
      <w:proofErr w:type="spellEnd"/>
    </w:p>
    <w:p w14:paraId="74DF407D" w14:textId="77777777" w:rsidR="001E1346" w:rsidRDefault="004374BE" w:rsidP="001E1346">
      <w:pPr>
        <w:keepNext/>
        <w:spacing w:line="360" w:lineRule="auto"/>
        <w:jc w:val="center"/>
      </w:pPr>
      <w:r>
        <w:rPr>
          <w:noProof/>
        </w:rPr>
        <w:drawing>
          <wp:inline distT="0" distB="0" distL="0" distR="0" wp14:anchorId="4600E6EA" wp14:editId="0C84A7B6">
            <wp:extent cx="4886554" cy="552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6230"/>
                    <a:stretch/>
                  </pic:blipFill>
                  <pic:spPr bwMode="auto">
                    <a:xfrm>
                      <a:off x="0" y="0"/>
                      <a:ext cx="4993413" cy="564976"/>
                    </a:xfrm>
                    <a:prstGeom prst="rect">
                      <a:avLst/>
                    </a:prstGeom>
                    <a:ln>
                      <a:noFill/>
                    </a:ln>
                    <a:extLst>
                      <a:ext uri="{53640926-AAD7-44D8-BBD7-CCE9431645EC}">
                        <a14:shadowObscured xmlns:a14="http://schemas.microsoft.com/office/drawing/2010/main"/>
                      </a:ext>
                    </a:extLst>
                  </pic:spPr>
                </pic:pic>
              </a:graphicData>
            </a:graphic>
          </wp:inline>
        </w:drawing>
      </w:r>
    </w:p>
    <w:p w14:paraId="37F23881" w14:textId="7263CD72" w:rsidR="00602DC7" w:rsidRDefault="001E1346" w:rsidP="001E1346">
      <w:pPr>
        <w:pStyle w:val="Caption"/>
        <w:jc w:val="center"/>
        <w:rPr>
          <w:rFonts w:asciiTheme="minorHAnsi" w:hAnsiTheme="minorHAnsi"/>
        </w:rPr>
      </w:pPr>
      <w:r>
        <w:t xml:space="preserve">Figure </w:t>
      </w:r>
      <w:r>
        <w:fldChar w:fldCharType="begin"/>
      </w:r>
      <w:r>
        <w:instrText xml:space="preserve"> SEQ Figure \* ARABIC </w:instrText>
      </w:r>
      <w:r>
        <w:fldChar w:fldCharType="separate"/>
      </w:r>
      <w:r w:rsidR="00613BD9">
        <w:rPr>
          <w:noProof/>
        </w:rPr>
        <w:t>3</w:t>
      </w:r>
      <w:r>
        <w:fldChar w:fldCharType="end"/>
      </w:r>
      <w:r>
        <w:t xml:space="preserve"> compile and link</w:t>
      </w:r>
    </w:p>
    <w:p w14:paraId="7957ABF8" w14:textId="77777777" w:rsidR="001E1346" w:rsidRDefault="00D03AAB" w:rsidP="001E1346">
      <w:pPr>
        <w:keepNext/>
        <w:spacing w:line="360" w:lineRule="auto"/>
        <w:jc w:val="center"/>
      </w:pPr>
      <w:r>
        <w:rPr>
          <w:noProof/>
        </w:rPr>
        <w:drawing>
          <wp:inline distT="0" distB="0" distL="0" distR="0" wp14:anchorId="35A1F346" wp14:editId="6F2CD7B6">
            <wp:extent cx="3460090" cy="2204030"/>
            <wp:effectExtent l="0" t="0" r="762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2164" cy="2211721"/>
                    </a:xfrm>
                    <a:prstGeom prst="rect">
                      <a:avLst/>
                    </a:prstGeom>
                  </pic:spPr>
                </pic:pic>
              </a:graphicData>
            </a:graphic>
          </wp:inline>
        </w:drawing>
      </w:r>
    </w:p>
    <w:p w14:paraId="316E9D95" w14:textId="46554825" w:rsidR="00F358E0" w:rsidRDefault="001E1346" w:rsidP="001E1346">
      <w:pPr>
        <w:pStyle w:val="Caption"/>
        <w:jc w:val="center"/>
        <w:rPr>
          <w:rFonts w:asciiTheme="minorHAnsi" w:hAnsiTheme="minorHAnsi"/>
        </w:rPr>
      </w:pPr>
      <w:r>
        <w:t xml:space="preserve">Figure </w:t>
      </w:r>
      <w:r>
        <w:fldChar w:fldCharType="begin"/>
      </w:r>
      <w:r>
        <w:instrText xml:space="preserve"> SEQ Figure \* ARABIC </w:instrText>
      </w:r>
      <w:r>
        <w:fldChar w:fldCharType="separate"/>
      </w:r>
      <w:r w:rsidR="00613BD9">
        <w:rPr>
          <w:noProof/>
        </w:rPr>
        <w:t>4</w:t>
      </w:r>
      <w:r>
        <w:fldChar w:fldCharType="end"/>
      </w:r>
      <w:r>
        <w:t xml:space="preserve"> Set Breakpoints</w:t>
      </w:r>
    </w:p>
    <w:p w14:paraId="278B683C" w14:textId="77777777" w:rsidR="001E1346" w:rsidRDefault="000515B9" w:rsidP="001E1346">
      <w:pPr>
        <w:keepNext/>
        <w:spacing w:line="360" w:lineRule="auto"/>
        <w:jc w:val="center"/>
      </w:pPr>
      <w:r>
        <w:rPr>
          <w:noProof/>
        </w:rPr>
        <w:lastRenderedPageBreak/>
        <w:drawing>
          <wp:inline distT="0" distB="0" distL="0" distR="0" wp14:anchorId="1F15F33C" wp14:editId="7B188E1E">
            <wp:extent cx="5943600" cy="23285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5643"/>
                    <a:stretch/>
                  </pic:blipFill>
                  <pic:spPr bwMode="auto">
                    <a:xfrm>
                      <a:off x="0" y="0"/>
                      <a:ext cx="5943600" cy="2328530"/>
                    </a:xfrm>
                    <a:prstGeom prst="rect">
                      <a:avLst/>
                    </a:prstGeom>
                    <a:ln>
                      <a:noFill/>
                    </a:ln>
                    <a:extLst>
                      <a:ext uri="{53640926-AAD7-44D8-BBD7-CCE9431645EC}">
                        <a14:shadowObscured xmlns:a14="http://schemas.microsoft.com/office/drawing/2010/main"/>
                      </a:ext>
                    </a:extLst>
                  </pic:spPr>
                </pic:pic>
              </a:graphicData>
            </a:graphic>
          </wp:inline>
        </w:drawing>
      </w:r>
    </w:p>
    <w:p w14:paraId="1CC63389" w14:textId="668E57E2" w:rsidR="001E1346" w:rsidRPr="001E1346" w:rsidRDefault="001E1346" w:rsidP="001E1346">
      <w:pPr>
        <w:pStyle w:val="Caption"/>
        <w:jc w:val="center"/>
      </w:pPr>
      <w:r>
        <w:t xml:space="preserve">Figure </w:t>
      </w:r>
      <w:r>
        <w:fldChar w:fldCharType="begin"/>
      </w:r>
      <w:r>
        <w:instrText xml:space="preserve"> SEQ Figure \* ARABIC </w:instrText>
      </w:r>
      <w:r>
        <w:fldChar w:fldCharType="separate"/>
      </w:r>
      <w:r w:rsidR="00613BD9">
        <w:rPr>
          <w:noProof/>
        </w:rPr>
        <w:t>5</w:t>
      </w:r>
      <w:r>
        <w:fldChar w:fldCharType="end"/>
      </w:r>
      <w:r>
        <w:t xml:space="preserve"> Register Status 1</w:t>
      </w:r>
    </w:p>
    <w:p w14:paraId="5976C8A9" w14:textId="77777777" w:rsidR="001E1346" w:rsidRDefault="00704982" w:rsidP="001E1346">
      <w:pPr>
        <w:keepNext/>
        <w:spacing w:line="360" w:lineRule="auto"/>
        <w:jc w:val="center"/>
      </w:pPr>
      <w:r>
        <w:rPr>
          <w:noProof/>
        </w:rPr>
        <w:drawing>
          <wp:inline distT="0" distB="0" distL="0" distR="0" wp14:anchorId="325689B9" wp14:editId="3BEB8029">
            <wp:extent cx="5942801" cy="2306955"/>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5003"/>
                    <a:stretch/>
                  </pic:blipFill>
                  <pic:spPr bwMode="auto">
                    <a:xfrm>
                      <a:off x="0" y="0"/>
                      <a:ext cx="5943600" cy="2307265"/>
                    </a:xfrm>
                    <a:prstGeom prst="rect">
                      <a:avLst/>
                    </a:prstGeom>
                    <a:ln>
                      <a:noFill/>
                    </a:ln>
                    <a:extLst>
                      <a:ext uri="{53640926-AAD7-44D8-BBD7-CCE9431645EC}">
                        <a14:shadowObscured xmlns:a14="http://schemas.microsoft.com/office/drawing/2010/main"/>
                      </a:ext>
                    </a:extLst>
                  </pic:spPr>
                </pic:pic>
              </a:graphicData>
            </a:graphic>
          </wp:inline>
        </w:drawing>
      </w:r>
    </w:p>
    <w:p w14:paraId="1F85F803" w14:textId="6CAB27FC" w:rsidR="00E50674" w:rsidRDefault="001E1346" w:rsidP="001E1346">
      <w:pPr>
        <w:pStyle w:val="Caption"/>
        <w:jc w:val="center"/>
        <w:rPr>
          <w:rFonts w:asciiTheme="minorHAnsi" w:hAnsiTheme="minorHAnsi"/>
        </w:rPr>
      </w:pPr>
      <w:r>
        <w:t xml:space="preserve">Figure </w:t>
      </w:r>
      <w:r>
        <w:fldChar w:fldCharType="begin"/>
      </w:r>
      <w:r>
        <w:instrText xml:space="preserve"> SEQ Figure \* ARABIC </w:instrText>
      </w:r>
      <w:r>
        <w:fldChar w:fldCharType="separate"/>
      </w:r>
      <w:r w:rsidR="00613BD9">
        <w:rPr>
          <w:noProof/>
        </w:rPr>
        <w:t>6</w:t>
      </w:r>
      <w:r>
        <w:fldChar w:fldCharType="end"/>
      </w:r>
      <w:r>
        <w:t xml:space="preserve"> Register Status 2</w:t>
      </w:r>
    </w:p>
    <w:p w14:paraId="4945E492" w14:textId="77777777" w:rsidR="001E1346" w:rsidRDefault="00E50674" w:rsidP="001E1346">
      <w:pPr>
        <w:keepNext/>
        <w:spacing w:line="360" w:lineRule="auto"/>
        <w:jc w:val="center"/>
      </w:pPr>
      <w:r>
        <w:rPr>
          <w:noProof/>
        </w:rPr>
        <w:drawing>
          <wp:inline distT="0" distB="0" distL="0" distR="0" wp14:anchorId="4D6E3238" wp14:editId="2AC37423">
            <wp:extent cx="5943600" cy="9530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0021"/>
                    <a:stretch/>
                  </pic:blipFill>
                  <pic:spPr bwMode="auto">
                    <a:xfrm>
                      <a:off x="0" y="0"/>
                      <a:ext cx="5943600" cy="953032"/>
                    </a:xfrm>
                    <a:prstGeom prst="rect">
                      <a:avLst/>
                    </a:prstGeom>
                    <a:ln>
                      <a:noFill/>
                    </a:ln>
                    <a:extLst>
                      <a:ext uri="{53640926-AAD7-44D8-BBD7-CCE9431645EC}">
                        <a14:shadowObscured xmlns:a14="http://schemas.microsoft.com/office/drawing/2010/main"/>
                      </a:ext>
                    </a:extLst>
                  </pic:spPr>
                </pic:pic>
              </a:graphicData>
            </a:graphic>
          </wp:inline>
        </w:drawing>
      </w:r>
    </w:p>
    <w:p w14:paraId="46C9ED62" w14:textId="6CE4EAFB" w:rsidR="002C114F" w:rsidRDefault="001E1346" w:rsidP="001E1346">
      <w:pPr>
        <w:pStyle w:val="Caption"/>
        <w:jc w:val="center"/>
        <w:rPr>
          <w:rFonts w:asciiTheme="minorHAnsi" w:hAnsiTheme="minorHAnsi"/>
        </w:rPr>
      </w:pPr>
      <w:r>
        <w:t xml:space="preserve">Figure </w:t>
      </w:r>
      <w:r>
        <w:fldChar w:fldCharType="begin"/>
      </w:r>
      <w:r>
        <w:instrText xml:space="preserve"> SEQ Figure \* ARABIC </w:instrText>
      </w:r>
      <w:r>
        <w:fldChar w:fldCharType="separate"/>
      </w:r>
      <w:r w:rsidR="00613BD9">
        <w:rPr>
          <w:noProof/>
        </w:rPr>
        <w:t>7</w:t>
      </w:r>
      <w:r>
        <w:fldChar w:fldCharType="end"/>
      </w:r>
      <w:r>
        <w:t xml:space="preserve"> Value Status 1</w:t>
      </w:r>
    </w:p>
    <w:p w14:paraId="3488A501" w14:textId="77777777" w:rsidR="001E1346" w:rsidRDefault="001443B5" w:rsidP="001E1346">
      <w:pPr>
        <w:keepNext/>
        <w:spacing w:line="360" w:lineRule="auto"/>
        <w:jc w:val="center"/>
      </w:pPr>
      <w:r>
        <w:rPr>
          <w:noProof/>
        </w:rPr>
        <w:lastRenderedPageBreak/>
        <w:drawing>
          <wp:inline distT="0" distB="0" distL="0" distR="0" wp14:anchorId="6587A3A5" wp14:editId="2C5B5A2D">
            <wp:extent cx="4600575" cy="385777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5843" cy="3862191"/>
                    </a:xfrm>
                    <a:prstGeom prst="rect">
                      <a:avLst/>
                    </a:prstGeom>
                  </pic:spPr>
                </pic:pic>
              </a:graphicData>
            </a:graphic>
          </wp:inline>
        </w:drawing>
      </w:r>
    </w:p>
    <w:p w14:paraId="505C146D" w14:textId="5C3C79F1" w:rsidR="0070259C" w:rsidRDefault="001E1346" w:rsidP="001E1346">
      <w:pPr>
        <w:pStyle w:val="Caption"/>
        <w:jc w:val="center"/>
        <w:rPr>
          <w:rFonts w:asciiTheme="minorHAnsi" w:hAnsiTheme="minorHAnsi"/>
        </w:rPr>
      </w:pPr>
      <w:r>
        <w:t xml:space="preserve">Figure </w:t>
      </w:r>
      <w:r>
        <w:fldChar w:fldCharType="begin"/>
      </w:r>
      <w:r>
        <w:instrText xml:space="preserve"> SEQ Figure \* ARABIC </w:instrText>
      </w:r>
      <w:r>
        <w:fldChar w:fldCharType="separate"/>
      </w:r>
      <w:r w:rsidR="00613BD9">
        <w:rPr>
          <w:noProof/>
        </w:rPr>
        <w:t>8</w:t>
      </w:r>
      <w:r>
        <w:fldChar w:fldCharType="end"/>
      </w:r>
      <w:r>
        <w:t xml:space="preserve"> Source Code for Section Register</w:t>
      </w:r>
    </w:p>
    <w:p w14:paraId="62E39180" w14:textId="77777777" w:rsidR="001E1346" w:rsidRDefault="00636B0E" w:rsidP="001E1346">
      <w:pPr>
        <w:keepNext/>
        <w:spacing w:line="360" w:lineRule="auto"/>
        <w:jc w:val="center"/>
      </w:pPr>
      <w:r>
        <w:rPr>
          <w:noProof/>
        </w:rPr>
        <w:drawing>
          <wp:inline distT="0" distB="0" distL="0" distR="0" wp14:anchorId="0C590C3D" wp14:editId="4B0629AE">
            <wp:extent cx="5638800" cy="10181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5275" cy="1021092"/>
                    </a:xfrm>
                    <a:prstGeom prst="rect">
                      <a:avLst/>
                    </a:prstGeom>
                  </pic:spPr>
                </pic:pic>
              </a:graphicData>
            </a:graphic>
          </wp:inline>
        </w:drawing>
      </w:r>
    </w:p>
    <w:p w14:paraId="5903D099" w14:textId="792BC022" w:rsidR="00636B0E" w:rsidRDefault="001E1346" w:rsidP="001E1346">
      <w:pPr>
        <w:pStyle w:val="Caption"/>
        <w:jc w:val="center"/>
        <w:rPr>
          <w:rFonts w:asciiTheme="minorHAnsi" w:hAnsiTheme="minorHAnsi"/>
        </w:rPr>
      </w:pPr>
      <w:r>
        <w:t xml:space="preserve">Figure </w:t>
      </w:r>
      <w:r>
        <w:fldChar w:fldCharType="begin"/>
      </w:r>
      <w:r>
        <w:instrText xml:space="preserve"> SEQ Figure \* ARABIC </w:instrText>
      </w:r>
      <w:r>
        <w:fldChar w:fldCharType="separate"/>
      </w:r>
      <w:r w:rsidR="00613BD9">
        <w:rPr>
          <w:noProof/>
        </w:rPr>
        <w:t>9</w:t>
      </w:r>
      <w:r>
        <w:fldChar w:fldCharType="end"/>
      </w:r>
      <w:r>
        <w:t xml:space="preserve"> Compile and Link</w:t>
      </w:r>
    </w:p>
    <w:p w14:paraId="626E70D2" w14:textId="77777777" w:rsidR="00602DC7" w:rsidRDefault="00602DC7" w:rsidP="00602DC7">
      <w:pPr>
        <w:pStyle w:val="ListParagraph"/>
        <w:numPr>
          <w:ilvl w:val="0"/>
          <w:numId w:val="1"/>
        </w:numPr>
        <w:tabs>
          <w:tab w:val="left" w:pos="720"/>
        </w:tabs>
        <w:spacing w:line="360" w:lineRule="auto"/>
        <w:jc w:val="both"/>
        <w:rPr>
          <w:rFonts w:asciiTheme="minorHAnsi" w:hAnsiTheme="minorHAnsi" w:cs="Times New Roman"/>
        </w:rPr>
      </w:pPr>
      <w:r>
        <w:rPr>
          <w:rFonts w:asciiTheme="minorHAnsi" w:hAnsiTheme="minorHAnsi" w:cs="Times New Roman"/>
        </w:rPr>
        <w:t>Analysis and Discussions</w:t>
      </w:r>
    </w:p>
    <w:p w14:paraId="41EB1ED3" w14:textId="094C8CEA" w:rsidR="00602DC7" w:rsidRDefault="000E1A1D" w:rsidP="002E7D3E">
      <w:pPr>
        <w:spacing w:line="360" w:lineRule="auto"/>
        <w:ind w:firstLine="360"/>
        <w:jc w:val="both"/>
        <w:rPr>
          <w:rFonts w:asciiTheme="minorHAnsi" w:hAnsiTheme="minorHAnsi"/>
        </w:rPr>
      </w:pPr>
      <w:r w:rsidRPr="000E1A1D">
        <w:rPr>
          <w:rFonts w:asciiTheme="minorHAnsi" w:hAnsiTheme="minorHAnsi"/>
        </w:rPr>
        <w:t>The mov instruction copies the data item referred to by its first operand (i.e. register contents,</w:t>
      </w:r>
      <w:r>
        <w:rPr>
          <w:rFonts w:asciiTheme="minorHAnsi" w:hAnsiTheme="minorHAnsi"/>
        </w:rPr>
        <w:t xml:space="preserve"> </w:t>
      </w:r>
      <w:r w:rsidRPr="000E1A1D">
        <w:rPr>
          <w:rFonts w:asciiTheme="minorHAnsi" w:hAnsiTheme="minorHAnsi"/>
        </w:rPr>
        <w:t>memory contents, or a constant value) into the location referred to by its second operand (i.e. a</w:t>
      </w:r>
      <w:r>
        <w:rPr>
          <w:rFonts w:asciiTheme="minorHAnsi" w:hAnsiTheme="minorHAnsi"/>
        </w:rPr>
        <w:t xml:space="preserve"> </w:t>
      </w:r>
      <w:r w:rsidRPr="000E1A1D">
        <w:rPr>
          <w:rFonts w:asciiTheme="minorHAnsi" w:hAnsiTheme="minorHAnsi"/>
        </w:rPr>
        <w:t>register or memory). While register-to-register moves are possible, direct memory-to-memory</w:t>
      </w:r>
      <w:r>
        <w:rPr>
          <w:rFonts w:asciiTheme="minorHAnsi" w:hAnsiTheme="minorHAnsi"/>
        </w:rPr>
        <w:t xml:space="preserve"> </w:t>
      </w:r>
      <w:r w:rsidRPr="000E1A1D">
        <w:rPr>
          <w:rFonts w:asciiTheme="minorHAnsi" w:hAnsiTheme="minorHAnsi"/>
        </w:rPr>
        <w:t>moves are not. In cases where memory transfers are desired, the source memory contents must</w:t>
      </w:r>
      <w:r>
        <w:rPr>
          <w:rFonts w:asciiTheme="minorHAnsi" w:hAnsiTheme="minorHAnsi"/>
        </w:rPr>
        <w:t xml:space="preserve"> </w:t>
      </w:r>
      <w:r w:rsidRPr="000E1A1D">
        <w:rPr>
          <w:rFonts w:asciiTheme="minorHAnsi" w:hAnsiTheme="minorHAnsi"/>
        </w:rPr>
        <w:t>first be loaded into a register, then can be stored to the destination memory address</w:t>
      </w:r>
      <w:r w:rsidR="006121D9">
        <w:rPr>
          <w:rFonts w:asciiTheme="minorHAnsi" w:hAnsiTheme="minorHAnsi"/>
        </w:rPr>
        <w:t>.</w:t>
      </w:r>
    </w:p>
    <w:p w14:paraId="428B7026" w14:textId="71E003EC" w:rsidR="005379B9" w:rsidRDefault="005379B9" w:rsidP="005379B9">
      <w:pPr>
        <w:spacing w:line="360" w:lineRule="auto"/>
        <w:ind w:firstLine="360"/>
        <w:jc w:val="both"/>
        <w:rPr>
          <w:rFonts w:asciiTheme="minorHAnsi" w:hAnsiTheme="minorHAnsi"/>
        </w:rPr>
      </w:pPr>
      <w:r w:rsidRPr="005379B9">
        <w:rPr>
          <w:rFonts w:asciiTheme="minorHAnsi" w:hAnsiTheme="minorHAnsi"/>
        </w:rPr>
        <w:t xml:space="preserve">The mov instruction copies the data item referred to by its second operand (i.e. register contents, memory contents, or a constant value) into the location referred to by its first operand (i.e. a register or memory). While register-to-register moves are possible, direct memory-to-memory moves are not. In </w:t>
      </w:r>
      <w:r w:rsidRPr="005379B9">
        <w:rPr>
          <w:rFonts w:asciiTheme="minorHAnsi" w:hAnsiTheme="minorHAnsi"/>
        </w:rPr>
        <w:lastRenderedPageBreak/>
        <w:t>cases where memory transfers are desired, the source memory contents must first be loaded into a register, then can be stored to the destination memory address.</w:t>
      </w:r>
    </w:p>
    <w:p w14:paraId="3E13F939" w14:textId="445AE60B" w:rsidR="00F35A89" w:rsidRPr="00F35A89" w:rsidRDefault="00F35A89" w:rsidP="00F35A89">
      <w:pPr>
        <w:spacing w:line="360" w:lineRule="auto"/>
        <w:ind w:firstLine="360"/>
        <w:jc w:val="both"/>
        <w:rPr>
          <w:rFonts w:asciiTheme="minorHAnsi" w:hAnsiTheme="minorHAnsi"/>
        </w:rPr>
      </w:pPr>
      <w:r>
        <w:rPr>
          <w:rFonts w:asciiTheme="minorHAnsi" w:hAnsiTheme="minorHAnsi"/>
        </w:rPr>
        <w:t>The data can be moved from registers and in between register, although memory to memory movement of data is forbidden</w:t>
      </w:r>
      <w:r w:rsidR="00F956F9">
        <w:rPr>
          <w:rFonts w:asciiTheme="minorHAnsi" w:hAnsiTheme="minorHAnsi"/>
        </w:rPr>
        <w:t xml:space="preserve">, As we can see </w:t>
      </w:r>
      <w:r w:rsidR="00957801">
        <w:rPr>
          <w:rFonts w:asciiTheme="minorHAnsi" w:hAnsiTheme="minorHAnsi"/>
        </w:rPr>
        <w:t>in</w:t>
      </w:r>
      <w:r w:rsidR="00F956F9">
        <w:rPr>
          <w:rFonts w:asciiTheme="minorHAnsi" w:hAnsiTheme="minorHAnsi"/>
        </w:rPr>
        <w:t xml:space="preserve"> </w:t>
      </w:r>
      <w:r w:rsidR="00957801">
        <w:rPr>
          <w:rFonts w:asciiTheme="minorHAnsi" w:hAnsiTheme="minorHAnsi"/>
        </w:rPr>
        <w:t>Figure 8</w:t>
      </w:r>
      <w:r>
        <w:rPr>
          <w:rFonts w:asciiTheme="minorHAnsi" w:hAnsiTheme="minorHAnsi"/>
        </w:rPr>
        <w:t>,</w:t>
      </w:r>
      <w:r w:rsidR="00957801">
        <w:rPr>
          <w:rFonts w:asciiTheme="minorHAnsi" w:hAnsiTheme="minorHAnsi"/>
        </w:rPr>
        <w:t xml:space="preserve"> as complains about </w:t>
      </w:r>
      <w:r w:rsidR="00957801" w:rsidRPr="00957801">
        <w:rPr>
          <w:rFonts w:ascii="Courier New" w:hAnsi="Courier New" w:cs="Courier New"/>
        </w:rPr>
        <w:t>mov</w:t>
      </w:r>
      <w:r>
        <w:rPr>
          <w:rFonts w:asciiTheme="minorHAnsi" w:hAnsiTheme="minorHAnsi"/>
        </w:rPr>
        <w:t xml:space="preserve"> </w:t>
      </w:r>
      <w:proofErr w:type="gramStart"/>
      <w:r>
        <w:rPr>
          <w:rFonts w:asciiTheme="minorHAnsi" w:hAnsiTheme="minorHAnsi"/>
        </w:rPr>
        <w:t>why ?</w:t>
      </w:r>
      <w:proofErr w:type="gramEnd"/>
      <w:r>
        <w:rPr>
          <w:rFonts w:asciiTheme="minorHAnsi" w:hAnsiTheme="minorHAnsi"/>
        </w:rPr>
        <w:t xml:space="preserve"> </w:t>
      </w:r>
      <w:r w:rsidRPr="00F35A89">
        <w:rPr>
          <w:rFonts w:asciiTheme="minorHAnsi" w:hAnsiTheme="minorHAnsi"/>
        </w:rPr>
        <w:t xml:space="preserve">The most likely reason is simply one of simplifying the design: it takes extra wiring and gates to do that, and it's an uncommon enough operation (this is the 70's) that it's not worth the real estate in the chip. This is not surprising; the </w:t>
      </w:r>
      <w:r w:rsidRPr="00957801">
        <w:rPr>
          <w:rFonts w:ascii="Courier New" w:hAnsi="Courier New" w:cs="Courier New"/>
        </w:rPr>
        <w:t>8086</w:t>
      </w:r>
      <w:r w:rsidRPr="00F35A89">
        <w:rPr>
          <w:rFonts w:asciiTheme="minorHAnsi" w:hAnsiTheme="minorHAnsi"/>
        </w:rPr>
        <w:t xml:space="preserve"> already went overboard allowing any of the normal registers to be connected to the ALU (arithmetic logic unit) which allows any register to be used as an accumulator</w:t>
      </w:r>
      <w:r w:rsidR="00957801">
        <w:rPr>
          <w:rFonts w:asciiTheme="minorHAnsi" w:hAnsiTheme="minorHAnsi"/>
        </w:rPr>
        <w:t xml:space="preserve">. </w:t>
      </w:r>
      <w:r w:rsidRPr="00F35A89">
        <w:rPr>
          <w:rFonts w:asciiTheme="minorHAnsi" w:hAnsiTheme="minorHAnsi"/>
        </w:rPr>
        <w:t>Most processors at the time only allowed one register (the accumulator) to be used for that purpose</w:t>
      </w:r>
      <w:r w:rsidR="00FE5DBF">
        <w:rPr>
          <w:rFonts w:asciiTheme="minorHAnsi" w:hAnsiTheme="minorHAnsi"/>
        </w:rPr>
        <w:t>, thus the GAS compiler gives a</w:t>
      </w:r>
      <w:r w:rsidR="00957801">
        <w:rPr>
          <w:rFonts w:asciiTheme="minorHAnsi" w:hAnsiTheme="minorHAnsi"/>
        </w:rPr>
        <w:t>n</w:t>
      </w:r>
      <w:r w:rsidR="00FE5DBF">
        <w:rPr>
          <w:rFonts w:asciiTheme="minorHAnsi" w:hAnsiTheme="minorHAnsi"/>
        </w:rPr>
        <w:t xml:space="preserve"> error of </w:t>
      </w:r>
      <w:r w:rsidR="00FE5DBF" w:rsidRPr="00957801">
        <w:rPr>
          <w:rFonts w:ascii="Courier New" w:hAnsi="Courier New" w:cs="Courier New"/>
        </w:rPr>
        <w:t>mov</w:t>
      </w:r>
      <w:r w:rsidR="00FE5DBF">
        <w:rPr>
          <w:rFonts w:asciiTheme="minorHAnsi" w:hAnsiTheme="minorHAnsi"/>
        </w:rPr>
        <w:t xml:space="preserve"> is not a valid operation for memory to memory data movement.</w:t>
      </w:r>
    </w:p>
    <w:p w14:paraId="49F5BDD1" w14:textId="26FFE91E" w:rsidR="006121D9" w:rsidRDefault="00F35A89" w:rsidP="00EC7EED">
      <w:pPr>
        <w:spacing w:line="360" w:lineRule="auto"/>
        <w:ind w:firstLine="360"/>
        <w:jc w:val="both"/>
        <w:rPr>
          <w:rFonts w:asciiTheme="minorHAnsi" w:hAnsiTheme="minorHAnsi"/>
        </w:rPr>
      </w:pPr>
      <w:r w:rsidRPr="00F35A89">
        <w:rPr>
          <w:rFonts w:asciiTheme="minorHAnsi" w:hAnsiTheme="minorHAnsi"/>
        </w:rPr>
        <w:t xml:space="preserve">It's also possible that allowing a segment register to be written from a memory read resulted in several weird edge cases that were hard to get right in the circuitry. After all, the segment </w:t>
      </w:r>
      <w:r w:rsidR="00957801" w:rsidRPr="00F35A89">
        <w:rPr>
          <w:rFonts w:asciiTheme="minorHAnsi" w:hAnsiTheme="minorHAnsi"/>
        </w:rPr>
        <w:t>registers</w:t>
      </w:r>
      <w:r w:rsidRPr="00F35A89">
        <w:rPr>
          <w:rFonts w:asciiTheme="minorHAnsi" w:hAnsiTheme="minorHAnsi"/>
        </w:rPr>
        <w:t xml:space="preserve"> to be written might be used to address the source operand.</w:t>
      </w:r>
    </w:p>
    <w:p w14:paraId="20F326F2" w14:textId="77777777" w:rsidR="00EC7EED" w:rsidRDefault="00EC7EED" w:rsidP="00EC7EED">
      <w:pPr>
        <w:spacing w:line="360" w:lineRule="auto"/>
        <w:ind w:firstLine="360"/>
        <w:jc w:val="both"/>
        <w:rPr>
          <w:rFonts w:asciiTheme="minorHAnsi" w:hAnsiTheme="minorHAnsi"/>
        </w:rPr>
      </w:pPr>
    </w:p>
    <w:p w14:paraId="740A6C20" w14:textId="77777777" w:rsidR="00602DC7" w:rsidRDefault="00602DC7" w:rsidP="00602DC7">
      <w:pPr>
        <w:pStyle w:val="ListParagraph"/>
        <w:numPr>
          <w:ilvl w:val="0"/>
          <w:numId w:val="1"/>
        </w:numPr>
        <w:tabs>
          <w:tab w:val="left" w:pos="720"/>
        </w:tabs>
        <w:spacing w:line="360" w:lineRule="auto"/>
        <w:jc w:val="both"/>
        <w:rPr>
          <w:rFonts w:asciiTheme="minorHAnsi" w:hAnsiTheme="minorHAnsi" w:cs="Times New Roman"/>
        </w:rPr>
      </w:pPr>
      <w:r>
        <w:rPr>
          <w:rFonts w:asciiTheme="minorHAnsi" w:hAnsiTheme="minorHAnsi" w:cs="Times New Roman"/>
        </w:rPr>
        <w:t xml:space="preserve">Conclusions </w:t>
      </w:r>
    </w:p>
    <w:p w14:paraId="4EE301E8" w14:textId="2FA77E4C" w:rsidR="00602DC7" w:rsidRDefault="00700332" w:rsidP="00991AE8">
      <w:pPr>
        <w:spacing w:line="360" w:lineRule="auto"/>
        <w:ind w:firstLine="360"/>
        <w:jc w:val="both"/>
        <w:rPr>
          <w:rFonts w:asciiTheme="minorHAnsi" w:hAnsiTheme="minorHAnsi"/>
        </w:rPr>
      </w:pPr>
      <w:r>
        <w:rPr>
          <w:rFonts w:asciiTheme="minorHAnsi" w:hAnsiTheme="minorHAnsi"/>
        </w:rPr>
        <w:t xml:space="preserve">Data can be moved from and between registers and memory using </w:t>
      </w:r>
      <w:r w:rsidRPr="00700332">
        <w:rPr>
          <w:rFonts w:ascii="Courier New" w:hAnsi="Courier New" w:cs="Courier New"/>
        </w:rPr>
        <w:t>mov</w:t>
      </w:r>
      <w:r>
        <w:rPr>
          <w:rFonts w:asciiTheme="minorHAnsi" w:hAnsiTheme="minorHAnsi"/>
        </w:rPr>
        <w:t xml:space="preserve">, which can be used with </w:t>
      </w:r>
      <w:r w:rsidRPr="00700332">
        <w:rPr>
          <w:rFonts w:ascii="Courier New" w:hAnsi="Courier New" w:cs="Courier New"/>
        </w:rPr>
        <w:t>l, b, w</w:t>
      </w:r>
      <w:r>
        <w:rPr>
          <w:rFonts w:asciiTheme="minorHAnsi" w:hAnsiTheme="minorHAnsi"/>
        </w:rPr>
        <w:t xml:space="preserve"> i.e. 8bit, 16bit, and 32bit data movement.</w:t>
      </w:r>
    </w:p>
    <w:p w14:paraId="47A4E6AD" w14:textId="57654ED7" w:rsidR="00B30ABC" w:rsidRDefault="00B30ABC" w:rsidP="00991AE8">
      <w:pPr>
        <w:spacing w:line="360" w:lineRule="auto"/>
        <w:ind w:firstLine="360"/>
        <w:jc w:val="both"/>
        <w:rPr>
          <w:rFonts w:asciiTheme="minorHAnsi" w:hAnsiTheme="minorHAnsi"/>
        </w:rPr>
      </w:pPr>
      <w:r>
        <w:rPr>
          <w:rFonts w:asciiTheme="minorHAnsi" w:hAnsiTheme="minorHAnsi"/>
        </w:rPr>
        <w:t>We successfully executed the doable parts of the question of moving data from registers, memory and segments of the registers.</w:t>
      </w:r>
    </w:p>
    <w:p w14:paraId="648E7BA6" w14:textId="492A7E93" w:rsidR="00B30ABC" w:rsidRDefault="00B30ABC" w:rsidP="00991AE8">
      <w:pPr>
        <w:spacing w:line="360" w:lineRule="auto"/>
        <w:ind w:firstLine="360"/>
        <w:jc w:val="both"/>
        <w:rPr>
          <w:rFonts w:asciiTheme="minorHAnsi" w:hAnsiTheme="minorHAnsi"/>
        </w:rPr>
      </w:pPr>
    </w:p>
    <w:p w14:paraId="7E469D1F" w14:textId="48C12A9F" w:rsidR="00B30ABC" w:rsidRDefault="00B30ABC" w:rsidP="00991AE8">
      <w:pPr>
        <w:spacing w:line="360" w:lineRule="auto"/>
        <w:ind w:firstLine="360"/>
        <w:jc w:val="both"/>
        <w:rPr>
          <w:rFonts w:asciiTheme="minorHAnsi" w:hAnsiTheme="minorHAnsi"/>
        </w:rPr>
      </w:pPr>
    </w:p>
    <w:p w14:paraId="358CF06D" w14:textId="7AF05731" w:rsidR="00614413" w:rsidRDefault="00614413" w:rsidP="00991AE8">
      <w:pPr>
        <w:spacing w:line="360" w:lineRule="auto"/>
        <w:ind w:firstLine="360"/>
        <w:jc w:val="both"/>
        <w:rPr>
          <w:rFonts w:asciiTheme="minorHAnsi" w:hAnsiTheme="minorHAnsi"/>
        </w:rPr>
      </w:pPr>
    </w:p>
    <w:p w14:paraId="714DEB95" w14:textId="5553ABD6" w:rsidR="00614413" w:rsidRDefault="00614413" w:rsidP="00991AE8">
      <w:pPr>
        <w:spacing w:line="360" w:lineRule="auto"/>
        <w:ind w:firstLine="360"/>
        <w:jc w:val="both"/>
        <w:rPr>
          <w:rFonts w:asciiTheme="minorHAnsi" w:hAnsiTheme="minorHAnsi"/>
        </w:rPr>
      </w:pPr>
    </w:p>
    <w:p w14:paraId="05F42290" w14:textId="01DE9E6C" w:rsidR="00614413" w:rsidRDefault="00614413" w:rsidP="00991AE8">
      <w:pPr>
        <w:spacing w:line="360" w:lineRule="auto"/>
        <w:ind w:firstLine="360"/>
        <w:jc w:val="both"/>
        <w:rPr>
          <w:rFonts w:asciiTheme="minorHAnsi" w:hAnsiTheme="minorHAnsi"/>
        </w:rPr>
      </w:pPr>
    </w:p>
    <w:p w14:paraId="547039E0" w14:textId="77777777" w:rsidR="00614413" w:rsidRDefault="00614413" w:rsidP="00991AE8">
      <w:pPr>
        <w:spacing w:line="360" w:lineRule="auto"/>
        <w:ind w:firstLine="360"/>
        <w:jc w:val="both"/>
        <w:rPr>
          <w:rFonts w:asciiTheme="minorHAnsi" w:hAnsiTheme="minorHAnsi"/>
        </w:rPr>
      </w:pPr>
    </w:p>
    <w:p w14:paraId="7AE6CB63" w14:textId="77777777" w:rsidR="00B30ABC" w:rsidRDefault="00B30ABC" w:rsidP="00991AE8">
      <w:pPr>
        <w:spacing w:line="360" w:lineRule="auto"/>
        <w:ind w:firstLine="360"/>
        <w:jc w:val="both"/>
        <w:rPr>
          <w:rFonts w:asciiTheme="minorHAnsi" w:hAnsiTheme="minorHAnsi"/>
        </w:rPr>
      </w:pPr>
    </w:p>
    <w:p w14:paraId="75CD0BE7" w14:textId="77777777" w:rsidR="00602DC7" w:rsidRDefault="00602DC7" w:rsidP="00602DC7">
      <w:pPr>
        <w:pStyle w:val="ListParagraph"/>
        <w:numPr>
          <w:ilvl w:val="0"/>
          <w:numId w:val="1"/>
        </w:numPr>
        <w:tabs>
          <w:tab w:val="left" w:pos="720"/>
        </w:tabs>
        <w:spacing w:line="360" w:lineRule="auto"/>
        <w:jc w:val="both"/>
        <w:rPr>
          <w:rFonts w:asciiTheme="minorHAnsi" w:hAnsiTheme="minorHAnsi" w:cs="Times New Roman"/>
        </w:rPr>
      </w:pPr>
      <w:r>
        <w:rPr>
          <w:rFonts w:asciiTheme="minorHAnsi" w:hAnsiTheme="minorHAnsi" w:cs="Times New Roman"/>
        </w:rPr>
        <w:lastRenderedPageBreak/>
        <w:t xml:space="preserve">Comments </w:t>
      </w:r>
    </w:p>
    <w:p w14:paraId="564E88F7" w14:textId="77777777" w:rsidR="00602DC7" w:rsidRDefault="00602DC7" w:rsidP="00602DC7">
      <w:pPr>
        <w:pStyle w:val="ListParagraph"/>
        <w:spacing w:line="360" w:lineRule="auto"/>
        <w:jc w:val="both"/>
        <w:rPr>
          <w:rFonts w:asciiTheme="minorHAnsi" w:hAnsiTheme="minorHAnsi"/>
        </w:rPr>
      </w:pPr>
    </w:p>
    <w:p w14:paraId="1DE942E0" w14:textId="77777777" w:rsidR="00602DC7" w:rsidRDefault="00602DC7" w:rsidP="00602DC7">
      <w:pPr>
        <w:spacing w:line="360" w:lineRule="auto"/>
        <w:jc w:val="both"/>
        <w:rPr>
          <w:rFonts w:asciiTheme="minorHAnsi" w:hAnsiTheme="minorHAnsi" w:cs="Times New Roman"/>
        </w:rPr>
      </w:pPr>
      <w:r>
        <w:rPr>
          <w:rFonts w:asciiTheme="minorHAnsi" w:hAnsiTheme="minorHAnsi" w:cs="Times New Roman"/>
        </w:rPr>
        <w:tab/>
        <w:t>1. Limitations of Experiments</w:t>
      </w:r>
    </w:p>
    <w:p w14:paraId="18B7485F" w14:textId="6BBF9441" w:rsidR="00602DC7" w:rsidRDefault="00474BE8" w:rsidP="00B30ABC">
      <w:pPr>
        <w:spacing w:line="360" w:lineRule="auto"/>
        <w:ind w:firstLine="720"/>
        <w:jc w:val="both"/>
        <w:rPr>
          <w:rFonts w:asciiTheme="minorHAnsi" w:hAnsiTheme="minorHAnsi"/>
        </w:rPr>
      </w:pPr>
      <w:r>
        <w:rPr>
          <w:rFonts w:asciiTheme="minorHAnsi" w:hAnsiTheme="minorHAnsi"/>
        </w:rPr>
        <w:t xml:space="preserve">All the </w:t>
      </w:r>
      <w:r w:rsidR="00B30ABC">
        <w:rPr>
          <w:rFonts w:asciiTheme="minorHAnsi" w:hAnsiTheme="minorHAnsi"/>
        </w:rPr>
        <w:t>aims of the data transfers cannot be performed due to limitations of assembly and the instruction set that it follows, there are workarounds for this but that’s not the standard method of doing so.</w:t>
      </w:r>
    </w:p>
    <w:p w14:paraId="4A601271" w14:textId="77777777" w:rsidR="00602DC7" w:rsidRDefault="00602DC7" w:rsidP="00602DC7">
      <w:pPr>
        <w:spacing w:line="360" w:lineRule="auto"/>
        <w:jc w:val="both"/>
        <w:rPr>
          <w:rFonts w:asciiTheme="minorHAnsi" w:hAnsiTheme="minorHAnsi" w:cs="Times New Roman"/>
        </w:rPr>
      </w:pPr>
      <w:r>
        <w:rPr>
          <w:rFonts w:asciiTheme="minorHAnsi" w:hAnsiTheme="minorHAnsi" w:cs="Times New Roman"/>
        </w:rPr>
        <w:tab/>
        <w:t>2. Limitations of Results</w:t>
      </w:r>
    </w:p>
    <w:p w14:paraId="62B06026" w14:textId="6EE3FE7D" w:rsidR="00602DC7" w:rsidRDefault="00504E11" w:rsidP="00474BE8">
      <w:pPr>
        <w:spacing w:line="360" w:lineRule="auto"/>
        <w:jc w:val="both"/>
        <w:rPr>
          <w:rFonts w:asciiTheme="minorHAnsi" w:hAnsiTheme="minorHAnsi"/>
        </w:rPr>
      </w:pPr>
      <w:r w:rsidRPr="00504E11">
        <w:rPr>
          <w:rFonts w:asciiTheme="minorHAnsi" w:hAnsiTheme="minorHAnsi"/>
        </w:rPr>
        <w:t xml:space="preserve">The segment registers are not the same (on hardware level) as the </w:t>
      </w:r>
      <w:proofErr w:type="gramStart"/>
      <w:r w:rsidRPr="00504E11">
        <w:rPr>
          <w:rFonts w:asciiTheme="minorHAnsi" w:hAnsiTheme="minorHAnsi"/>
        </w:rPr>
        <w:t>general purpose</w:t>
      </w:r>
      <w:proofErr w:type="gramEnd"/>
      <w:r w:rsidRPr="00504E11">
        <w:rPr>
          <w:rFonts w:asciiTheme="minorHAnsi" w:hAnsiTheme="minorHAnsi"/>
        </w:rPr>
        <w:t xml:space="preserve"> registers. </w:t>
      </w:r>
      <w:proofErr w:type="spellStart"/>
      <w:r w:rsidR="00F74587">
        <w:rPr>
          <w:rFonts w:asciiTheme="minorHAnsi" w:hAnsiTheme="minorHAnsi"/>
        </w:rPr>
        <w:t>T</w:t>
      </w:r>
      <w:r w:rsidRPr="00504E11">
        <w:rPr>
          <w:rFonts w:asciiTheme="minorHAnsi" w:hAnsiTheme="minorHAnsi"/>
        </w:rPr>
        <w:t>exact</w:t>
      </w:r>
      <w:proofErr w:type="spellEnd"/>
      <w:r w:rsidRPr="00504E11">
        <w:rPr>
          <w:rFonts w:asciiTheme="minorHAnsi" w:hAnsiTheme="minorHAnsi"/>
        </w:rPr>
        <w:t xml:space="preserve"> reason why you can't move directly immediate value into the segment register is known only by the Intel developers. But I suppose, it is because the design is simple this way. Note that this choice does not affects the processor performance, because the segment register operations are very rare. So, one instruction more, one less is not important at all.</w:t>
      </w:r>
    </w:p>
    <w:p w14:paraId="23658F9D" w14:textId="77777777" w:rsidR="00602DC7" w:rsidRDefault="00602DC7" w:rsidP="00474BE8">
      <w:pPr>
        <w:spacing w:line="360" w:lineRule="auto"/>
        <w:jc w:val="both"/>
        <w:rPr>
          <w:rFonts w:asciiTheme="minorHAnsi" w:hAnsiTheme="minorHAnsi" w:cs="Times New Roman"/>
        </w:rPr>
      </w:pPr>
      <w:r>
        <w:rPr>
          <w:rFonts w:asciiTheme="minorHAnsi" w:hAnsiTheme="minorHAnsi" w:cs="Times New Roman"/>
        </w:rPr>
        <w:tab/>
        <w:t>3. Learning happened</w:t>
      </w:r>
    </w:p>
    <w:p w14:paraId="65B65654" w14:textId="627C52BB" w:rsidR="00F74587" w:rsidRPr="00F74587" w:rsidRDefault="00F74587" w:rsidP="00474BE8">
      <w:pPr>
        <w:spacing w:line="360" w:lineRule="auto"/>
        <w:jc w:val="both"/>
        <w:rPr>
          <w:rFonts w:asciiTheme="minorHAnsi" w:hAnsiTheme="minorHAnsi"/>
        </w:rPr>
      </w:pPr>
      <w:r w:rsidRPr="00F74587">
        <w:rPr>
          <w:rFonts w:ascii="Courier New" w:hAnsi="Courier New" w:cs="Courier New"/>
        </w:rPr>
        <w:t xml:space="preserve">8E /r mov </w:t>
      </w:r>
      <w:proofErr w:type="spellStart"/>
      <w:r w:rsidRPr="00F74587">
        <w:rPr>
          <w:rFonts w:ascii="Courier New" w:hAnsi="Courier New" w:cs="Courier New"/>
        </w:rPr>
        <w:t>Sreg</w:t>
      </w:r>
      <w:proofErr w:type="spellEnd"/>
      <w:r w:rsidRPr="00F74587">
        <w:rPr>
          <w:rFonts w:ascii="Courier New" w:hAnsi="Courier New" w:cs="Courier New"/>
        </w:rPr>
        <w:t>, r/m16</w:t>
      </w:r>
      <w:r w:rsidRPr="00F74587">
        <w:rPr>
          <w:rFonts w:asciiTheme="minorHAnsi" w:hAnsiTheme="minorHAnsi"/>
        </w:rPr>
        <w:t>, and allows a register or memory source (but not immediate).</w:t>
      </w:r>
    </w:p>
    <w:p w14:paraId="0A432C8A" w14:textId="567EBBFB" w:rsidR="00602DC7" w:rsidRDefault="00F74587" w:rsidP="00474BE8">
      <w:pPr>
        <w:spacing w:line="360" w:lineRule="auto"/>
        <w:jc w:val="both"/>
        <w:rPr>
          <w:rFonts w:asciiTheme="minorHAnsi" w:hAnsiTheme="minorHAnsi"/>
        </w:rPr>
      </w:pPr>
      <w:r w:rsidRPr="00F74587">
        <w:rPr>
          <w:rFonts w:ascii="Courier New" w:hAnsi="Courier New" w:cs="Courier New"/>
        </w:rPr>
        <w:t>mov ds, [5000h]</w:t>
      </w:r>
      <w:r w:rsidRPr="00F74587">
        <w:rPr>
          <w:rFonts w:asciiTheme="minorHAnsi" w:hAnsiTheme="minorHAnsi"/>
        </w:rPr>
        <w:t xml:space="preserve"> runs just fine, assuming the 16 bytes at address </w:t>
      </w:r>
      <w:r w:rsidRPr="00EA2A77">
        <w:rPr>
          <w:rFonts w:ascii="Courier New" w:hAnsi="Courier New" w:cs="Courier New"/>
        </w:rPr>
        <w:t>5000h</w:t>
      </w:r>
      <w:r w:rsidRPr="00F74587">
        <w:rPr>
          <w:rFonts w:asciiTheme="minorHAnsi" w:hAnsiTheme="minorHAnsi"/>
        </w:rPr>
        <w:t xml:space="preserve"> hold a useful segment value for the mode you're in. (Real mode where they're used directly as numbers vs. protected where </w:t>
      </w:r>
      <w:proofErr w:type="spellStart"/>
      <w:r w:rsidRPr="00EA2A77">
        <w:rPr>
          <w:rFonts w:ascii="Courier New" w:hAnsi="Courier New" w:cs="Courier New"/>
        </w:rPr>
        <w:t>Sreg</w:t>
      </w:r>
      <w:proofErr w:type="spellEnd"/>
      <w:r w:rsidRPr="00F74587">
        <w:rPr>
          <w:rFonts w:asciiTheme="minorHAnsi" w:hAnsiTheme="minorHAnsi"/>
        </w:rPr>
        <w:t xml:space="preserve"> values are selectors that index the LDT / GDT).</w:t>
      </w:r>
    </w:p>
    <w:p w14:paraId="4E106DF1" w14:textId="77777777" w:rsidR="00602DC7" w:rsidRDefault="00602DC7" w:rsidP="00EA2A77">
      <w:pPr>
        <w:spacing w:line="360" w:lineRule="auto"/>
        <w:jc w:val="both"/>
        <w:rPr>
          <w:rFonts w:asciiTheme="minorHAnsi" w:hAnsiTheme="minorHAnsi" w:cs="Times New Roman"/>
        </w:rPr>
      </w:pPr>
      <w:r>
        <w:rPr>
          <w:rFonts w:asciiTheme="minorHAnsi" w:hAnsiTheme="minorHAnsi" w:cs="Times New Roman"/>
        </w:rPr>
        <w:tab/>
        <w:t>4. Recommendations</w:t>
      </w:r>
    </w:p>
    <w:p w14:paraId="67569F26" w14:textId="6A4B3C64" w:rsidR="00602DC7" w:rsidRDefault="00EA2A77" w:rsidP="00EA2A77">
      <w:pPr>
        <w:suppressAutoHyphens w:val="0"/>
        <w:spacing w:after="0" w:line="360" w:lineRule="auto"/>
        <w:ind w:firstLine="720"/>
        <w:rPr>
          <w:rFonts w:asciiTheme="minorHAnsi" w:hAnsiTheme="minorHAnsi" w:cs="Times New Roman"/>
        </w:rPr>
      </w:pPr>
      <w:r>
        <w:rPr>
          <w:rFonts w:asciiTheme="minorHAnsi" w:hAnsiTheme="minorHAnsi" w:cs="Times New Roman"/>
        </w:rPr>
        <w:t>The exit code for different machines on different architectures are different which needs to be taken care of first, otherwise this gives a segmentation fault.</w:t>
      </w:r>
    </w:p>
    <w:p w14:paraId="6358B6FF" w14:textId="5283FC9A" w:rsidR="00EA2A77" w:rsidRDefault="00EA2A77" w:rsidP="00EA2A77">
      <w:pPr>
        <w:suppressAutoHyphens w:val="0"/>
        <w:spacing w:after="0" w:line="360" w:lineRule="auto"/>
        <w:ind w:firstLine="720"/>
        <w:rPr>
          <w:rFonts w:asciiTheme="minorHAnsi" w:hAnsiTheme="minorHAnsi" w:cs="Times New Roman"/>
        </w:rPr>
      </w:pPr>
      <w:r>
        <w:rPr>
          <w:rFonts w:asciiTheme="minorHAnsi" w:hAnsiTheme="minorHAnsi" w:cs="Times New Roman"/>
        </w:rPr>
        <w:t>Memory to memory and immediate value to segment registers aren’t allowed implicitly, although there are workarounds to make this work, even though has not practical purposes of doing so.</w:t>
      </w:r>
    </w:p>
    <w:p w14:paraId="01246487" w14:textId="77777777" w:rsidR="00602DC7" w:rsidRDefault="00602DC7" w:rsidP="00EA2A77">
      <w:pPr>
        <w:suppressAutoHyphens w:val="0"/>
        <w:spacing w:after="0" w:line="360" w:lineRule="auto"/>
        <w:rPr>
          <w:rFonts w:asciiTheme="minorHAnsi" w:hAnsiTheme="minorHAnsi" w:cs="Times New Roman"/>
        </w:rPr>
      </w:pPr>
    </w:p>
    <w:p w14:paraId="6C313BD9" w14:textId="77777777" w:rsidR="00602DC7" w:rsidRDefault="00602DC7" w:rsidP="00602DC7">
      <w:pPr>
        <w:suppressAutoHyphens w:val="0"/>
        <w:spacing w:after="0"/>
        <w:rPr>
          <w:rFonts w:asciiTheme="minorHAnsi" w:hAnsiTheme="minorHAnsi" w:cs="Times New Roman"/>
        </w:rPr>
      </w:pPr>
    </w:p>
    <w:p w14:paraId="37D1E580" w14:textId="1CA780AD" w:rsidR="00602DC7" w:rsidRDefault="00602DC7" w:rsidP="00602DC7">
      <w:pPr>
        <w:suppressAutoHyphens w:val="0"/>
        <w:spacing w:after="0"/>
        <w:rPr>
          <w:rFonts w:asciiTheme="minorHAnsi" w:hAnsiTheme="minorHAnsi" w:cs="Times New Roman"/>
        </w:rPr>
      </w:pPr>
      <w:r>
        <w:rPr>
          <w:noProof/>
        </w:rPr>
        <mc:AlternateContent>
          <mc:Choice Requires="wpg">
            <w:drawing>
              <wp:anchor distT="0" distB="0" distL="114300" distR="114300" simplePos="0" relativeHeight="251658240" behindDoc="0" locked="0" layoutInCell="1" allowOverlap="1" wp14:anchorId="6E39F809" wp14:editId="51A75CFF">
                <wp:simplePos x="0" y="0"/>
                <wp:positionH relativeFrom="column">
                  <wp:posOffset>4629150</wp:posOffset>
                </wp:positionH>
                <wp:positionV relativeFrom="paragraph">
                  <wp:posOffset>84455</wp:posOffset>
                </wp:positionV>
                <wp:extent cx="1057275" cy="1057275"/>
                <wp:effectExtent l="9525" t="8255" r="9525" b="1079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1057275"/>
                          <a:chOff x="8730" y="6945"/>
                          <a:chExt cx="1665" cy="1665"/>
                        </a:xfrm>
                      </wpg:grpSpPr>
                      <wps:wsp>
                        <wps:cNvPr id="2" name="AutoShape 3"/>
                        <wps:cNvSpPr>
                          <a:spLocks noChangeArrowheads="1"/>
                        </wps:cNvSpPr>
                        <wps:spPr bwMode="auto">
                          <a:xfrm>
                            <a:off x="8730" y="6945"/>
                            <a:ext cx="1665" cy="16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AutoShape 4"/>
                        <wps:cNvCnPr>
                          <a:cxnSpLocks noChangeShapeType="1"/>
                        </wps:cNvCnPr>
                        <wps:spPr bwMode="auto">
                          <a:xfrm>
                            <a:off x="8730" y="7800"/>
                            <a:ext cx="1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7B6891" id="Group 1" o:spid="_x0000_s1026" style="position:absolute;margin-left:364.5pt;margin-top:6.65pt;width:83.25pt;height:83.25pt;z-index:251658240" coordorigin="8730,6945" coordsize="1665,1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3" o:spid="_x0000_s1027" type="#_x0000_t120" style="position:absolute;left:8730;top:6945;width:1665;height:1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"/>
                <v:shapetype id="_x0000_t32" coordsize="21600,21600" o:spt="32" o:oned="t" path="m,l21600,21600e" filled="f">
                  <v:path arrowok="t" fillok="f" o:connecttype="none"/>
                  <o:lock v:ext="edit" shapetype="t"/>
                </v:shapetype>
                <v:shape id="AutoShape 4" o:spid="_x0000_s1028" type="#_x0000_t32" style="position:absolute;left:8730;top:7800;width:16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group>
            </w:pict>
          </mc:Fallback>
        </mc:AlternateContent>
      </w:r>
    </w:p>
    <w:p w14:paraId="0A5E33A6" w14:textId="77777777" w:rsidR="00602DC7" w:rsidRDefault="00602DC7" w:rsidP="00602DC7">
      <w:pPr>
        <w:suppressAutoHyphens w:val="0"/>
        <w:spacing w:after="0"/>
        <w:rPr>
          <w:rFonts w:asciiTheme="minorHAnsi" w:hAnsiTheme="minorHAnsi" w:cs="Times New Roman"/>
        </w:rPr>
      </w:pPr>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Marks</w:t>
      </w:r>
    </w:p>
    <w:p w14:paraId="5AF01A1B" w14:textId="77777777" w:rsidR="00602DC7" w:rsidRDefault="00602DC7" w:rsidP="00602DC7">
      <w:pPr>
        <w:suppressAutoHyphens w:val="0"/>
        <w:spacing w:after="0"/>
        <w:rPr>
          <w:rFonts w:asciiTheme="minorHAnsi" w:hAnsiTheme="minorHAnsi" w:cs="Times New Roman"/>
        </w:rPr>
      </w:pPr>
    </w:p>
    <w:p w14:paraId="34131234" w14:textId="0B00326D" w:rsidR="00F37294" w:rsidRPr="00614413" w:rsidRDefault="00F37294" w:rsidP="00614413">
      <w:pPr>
        <w:suppressAutoHyphens w:val="0"/>
        <w:spacing w:after="0"/>
        <w:rPr>
          <w:rFonts w:asciiTheme="minorHAnsi" w:hAnsiTheme="minorHAnsi" w:cs="Times New Roman"/>
        </w:rPr>
      </w:pPr>
      <w:bookmarkStart w:id="0" w:name="_GoBack"/>
      <w:bookmarkEnd w:id="0"/>
    </w:p>
    <w:sectPr w:rsidR="00F37294" w:rsidRPr="00614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C76C2"/>
    <w:multiLevelType w:val="hybridMultilevel"/>
    <w:tmpl w:val="6A00EAFA"/>
    <w:lvl w:ilvl="0" w:tplc="F7E00BD0">
      <w:start w:val="1"/>
      <w:numFmt w:val="bullet"/>
      <w:lvlText w:val="–"/>
      <w:lvlJc w:val="left"/>
      <w:pPr>
        <w:tabs>
          <w:tab w:val="num" w:pos="720"/>
        </w:tabs>
        <w:ind w:left="720" w:hanging="360"/>
      </w:pPr>
      <w:rPr>
        <w:rFonts w:ascii="Arial" w:hAnsi="Arial" w:cs="Times New Roman" w:hint="default"/>
      </w:rPr>
    </w:lvl>
    <w:lvl w:ilvl="1" w:tplc="780A8C4C">
      <w:start w:val="1"/>
      <w:numFmt w:val="bullet"/>
      <w:lvlText w:val="–"/>
      <w:lvlJc w:val="left"/>
      <w:pPr>
        <w:tabs>
          <w:tab w:val="num" w:pos="1440"/>
        </w:tabs>
        <w:ind w:left="1440" w:hanging="360"/>
      </w:pPr>
      <w:rPr>
        <w:rFonts w:ascii="Arial" w:hAnsi="Arial" w:cs="Times New Roman" w:hint="default"/>
      </w:rPr>
    </w:lvl>
    <w:lvl w:ilvl="2" w:tplc="EAE27C58">
      <w:start w:val="1"/>
      <w:numFmt w:val="bullet"/>
      <w:lvlText w:val="–"/>
      <w:lvlJc w:val="left"/>
      <w:pPr>
        <w:tabs>
          <w:tab w:val="num" w:pos="2160"/>
        </w:tabs>
        <w:ind w:left="2160" w:hanging="360"/>
      </w:pPr>
      <w:rPr>
        <w:rFonts w:ascii="Arial" w:hAnsi="Arial" w:cs="Times New Roman" w:hint="default"/>
      </w:rPr>
    </w:lvl>
    <w:lvl w:ilvl="3" w:tplc="C57CA4EA">
      <w:start w:val="1"/>
      <w:numFmt w:val="bullet"/>
      <w:lvlText w:val="–"/>
      <w:lvlJc w:val="left"/>
      <w:pPr>
        <w:tabs>
          <w:tab w:val="num" w:pos="2880"/>
        </w:tabs>
        <w:ind w:left="2880" w:hanging="360"/>
      </w:pPr>
      <w:rPr>
        <w:rFonts w:ascii="Arial" w:hAnsi="Arial" w:cs="Times New Roman" w:hint="default"/>
      </w:rPr>
    </w:lvl>
    <w:lvl w:ilvl="4" w:tplc="5004144E">
      <w:start w:val="1"/>
      <w:numFmt w:val="bullet"/>
      <w:lvlText w:val="–"/>
      <w:lvlJc w:val="left"/>
      <w:pPr>
        <w:tabs>
          <w:tab w:val="num" w:pos="3600"/>
        </w:tabs>
        <w:ind w:left="3600" w:hanging="360"/>
      </w:pPr>
      <w:rPr>
        <w:rFonts w:ascii="Arial" w:hAnsi="Arial" w:cs="Times New Roman" w:hint="default"/>
      </w:rPr>
    </w:lvl>
    <w:lvl w:ilvl="5" w:tplc="47C47F94">
      <w:start w:val="1"/>
      <w:numFmt w:val="bullet"/>
      <w:lvlText w:val="–"/>
      <w:lvlJc w:val="left"/>
      <w:pPr>
        <w:tabs>
          <w:tab w:val="num" w:pos="4320"/>
        </w:tabs>
        <w:ind w:left="4320" w:hanging="360"/>
      </w:pPr>
      <w:rPr>
        <w:rFonts w:ascii="Arial" w:hAnsi="Arial" w:cs="Times New Roman" w:hint="default"/>
      </w:rPr>
    </w:lvl>
    <w:lvl w:ilvl="6" w:tplc="D554B8BC">
      <w:start w:val="1"/>
      <w:numFmt w:val="bullet"/>
      <w:lvlText w:val="–"/>
      <w:lvlJc w:val="left"/>
      <w:pPr>
        <w:tabs>
          <w:tab w:val="num" w:pos="5040"/>
        </w:tabs>
        <w:ind w:left="5040" w:hanging="360"/>
      </w:pPr>
      <w:rPr>
        <w:rFonts w:ascii="Arial" w:hAnsi="Arial" w:cs="Times New Roman" w:hint="default"/>
      </w:rPr>
    </w:lvl>
    <w:lvl w:ilvl="7" w:tplc="B240C388">
      <w:start w:val="1"/>
      <w:numFmt w:val="bullet"/>
      <w:lvlText w:val="–"/>
      <w:lvlJc w:val="left"/>
      <w:pPr>
        <w:tabs>
          <w:tab w:val="num" w:pos="5760"/>
        </w:tabs>
        <w:ind w:left="5760" w:hanging="360"/>
      </w:pPr>
      <w:rPr>
        <w:rFonts w:ascii="Arial" w:hAnsi="Arial" w:cs="Times New Roman" w:hint="default"/>
      </w:rPr>
    </w:lvl>
    <w:lvl w:ilvl="8" w:tplc="DA48AF88">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56386C7C"/>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3A85287"/>
    <w:multiLevelType w:val="hybridMultilevel"/>
    <w:tmpl w:val="9D4A9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B3"/>
    <w:rsid w:val="00014363"/>
    <w:rsid w:val="000515B9"/>
    <w:rsid w:val="000E1A1D"/>
    <w:rsid w:val="001059F6"/>
    <w:rsid w:val="001443B5"/>
    <w:rsid w:val="001D5D3C"/>
    <w:rsid w:val="001E1346"/>
    <w:rsid w:val="00211BDD"/>
    <w:rsid w:val="002822BC"/>
    <w:rsid w:val="002C114F"/>
    <w:rsid w:val="002E7D3E"/>
    <w:rsid w:val="003768D3"/>
    <w:rsid w:val="0038325F"/>
    <w:rsid w:val="003C456D"/>
    <w:rsid w:val="003D0516"/>
    <w:rsid w:val="004374BE"/>
    <w:rsid w:val="00474BE8"/>
    <w:rsid w:val="00504E11"/>
    <w:rsid w:val="00533F86"/>
    <w:rsid w:val="005379B9"/>
    <w:rsid w:val="00602DC7"/>
    <w:rsid w:val="006121D9"/>
    <w:rsid w:val="00613BD9"/>
    <w:rsid w:val="00614413"/>
    <w:rsid w:val="00636B0E"/>
    <w:rsid w:val="00640BAB"/>
    <w:rsid w:val="006B0863"/>
    <w:rsid w:val="00700332"/>
    <w:rsid w:val="0070259C"/>
    <w:rsid w:val="00704982"/>
    <w:rsid w:val="007B4F29"/>
    <w:rsid w:val="0084687F"/>
    <w:rsid w:val="00892725"/>
    <w:rsid w:val="00957801"/>
    <w:rsid w:val="00991AE8"/>
    <w:rsid w:val="00AD65B3"/>
    <w:rsid w:val="00B029C6"/>
    <w:rsid w:val="00B069BF"/>
    <w:rsid w:val="00B30ABC"/>
    <w:rsid w:val="00CD3E15"/>
    <w:rsid w:val="00D03AAB"/>
    <w:rsid w:val="00D72B87"/>
    <w:rsid w:val="00E46BF7"/>
    <w:rsid w:val="00E50674"/>
    <w:rsid w:val="00EA2A77"/>
    <w:rsid w:val="00EC7EED"/>
    <w:rsid w:val="00F358E0"/>
    <w:rsid w:val="00F35A89"/>
    <w:rsid w:val="00F35F5C"/>
    <w:rsid w:val="00F37294"/>
    <w:rsid w:val="00F74587"/>
    <w:rsid w:val="00F956F9"/>
    <w:rsid w:val="00FB23EB"/>
    <w:rsid w:val="00FE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4DD1C"/>
  <w15:chartTrackingRefBased/>
  <w15:docId w15:val="{66E9F292-AC7A-498A-882A-28A1DCD2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DC7"/>
    <w:pPr>
      <w:suppressAutoHyphens/>
      <w:spacing w:line="256" w:lineRule="auto"/>
    </w:pPr>
    <w:rPr>
      <w:rFonts w:ascii="Calibri" w:eastAsia="Droid Sans" w:hAnsi="Calibri" w:cs="Calibri"/>
      <w:lang w:val="en-IN"/>
    </w:rPr>
  </w:style>
  <w:style w:type="paragraph" w:styleId="Heading1">
    <w:name w:val="heading 1"/>
    <w:basedOn w:val="Normal"/>
    <w:next w:val="Normal"/>
    <w:link w:val="Heading1Char"/>
    <w:qFormat/>
    <w:rsid w:val="00602DC7"/>
    <w:pPr>
      <w:keepNext/>
      <w:keepLines/>
      <w:tabs>
        <w:tab w:val="left" w:pos="720"/>
      </w:tabs>
      <w:spacing w:before="480" w:after="0" w:line="252" w:lineRule="auto"/>
      <w:outlineLvl w:val="0"/>
    </w:pPr>
    <w:rPr>
      <w:rFonts w:ascii="Calibri Light" w:eastAsia="Times New Roman" w:hAnsi="Calibri Light"/>
      <w:b/>
      <w:bCs/>
      <w:color w:val="2E74B5"/>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2DC7"/>
    <w:rPr>
      <w:rFonts w:ascii="Calibri Light" w:eastAsia="Times New Roman" w:hAnsi="Calibri Light" w:cs="Calibri"/>
      <w:b/>
      <w:bCs/>
      <w:color w:val="2E74B5"/>
      <w:sz w:val="28"/>
      <w:szCs w:val="28"/>
      <w:lang w:val="en-IN"/>
    </w:rPr>
  </w:style>
  <w:style w:type="paragraph" w:styleId="ListParagraph">
    <w:name w:val="List Paragraph"/>
    <w:basedOn w:val="Normal"/>
    <w:uiPriority w:val="34"/>
    <w:qFormat/>
    <w:rsid w:val="00602DC7"/>
    <w:pPr>
      <w:ind w:left="720"/>
      <w:contextualSpacing/>
    </w:pPr>
  </w:style>
  <w:style w:type="table" w:styleId="TableGrid">
    <w:name w:val="Table Grid"/>
    <w:basedOn w:val="TableNormal"/>
    <w:uiPriority w:val="39"/>
    <w:rsid w:val="00602DC7"/>
    <w:pPr>
      <w:spacing w:after="0" w:line="240" w:lineRule="auto"/>
    </w:pPr>
    <w:rPr>
      <w:rFonts w:ascii="Calibri" w:eastAsia="Droid Sans" w:hAnsi="Calibri" w:cs="Calibri"/>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E13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57084">
      <w:bodyDiv w:val="1"/>
      <w:marLeft w:val="0"/>
      <w:marRight w:val="0"/>
      <w:marTop w:val="0"/>
      <w:marBottom w:val="0"/>
      <w:divBdr>
        <w:top w:val="none" w:sz="0" w:space="0" w:color="auto"/>
        <w:left w:val="none" w:sz="0" w:space="0" w:color="auto"/>
        <w:bottom w:val="none" w:sz="0" w:space="0" w:color="auto"/>
        <w:right w:val="none" w:sz="0" w:space="0" w:color="auto"/>
      </w:divBdr>
    </w:div>
    <w:div w:id="662665978">
      <w:bodyDiv w:val="1"/>
      <w:marLeft w:val="0"/>
      <w:marRight w:val="0"/>
      <w:marTop w:val="0"/>
      <w:marBottom w:val="0"/>
      <w:divBdr>
        <w:top w:val="none" w:sz="0" w:space="0" w:color="auto"/>
        <w:left w:val="none" w:sz="0" w:space="0" w:color="auto"/>
        <w:bottom w:val="none" w:sz="0" w:space="0" w:color="auto"/>
        <w:right w:val="none" w:sz="0" w:space="0" w:color="auto"/>
      </w:divBdr>
    </w:div>
    <w:div w:id="149645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25198-715A-4080-899D-44F2279B9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9</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48</cp:revision>
  <cp:lastPrinted>2019-02-08T03:42:00Z</cp:lastPrinted>
  <dcterms:created xsi:type="dcterms:W3CDTF">2019-02-07T23:34:00Z</dcterms:created>
  <dcterms:modified xsi:type="dcterms:W3CDTF">2019-02-08T03:42:00Z</dcterms:modified>
</cp:coreProperties>
</file>