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AD326" w14:textId="77777777" w:rsidR="007D40CC" w:rsidRPr="009D4E60" w:rsidRDefault="0023379E" w:rsidP="007D40CC">
      <w:pPr>
        <w:tabs>
          <w:tab w:val="right" w:pos="8597"/>
        </w:tabs>
        <w:ind w:left="3780" w:hanging="540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40E6348" wp14:editId="370383D8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2E971" w14:textId="77777777" w:rsidR="009B7D08" w:rsidRDefault="009B7D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64CE70" wp14:editId="47507E85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0E634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14:paraId="7E62E971" w14:textId="77777777" w:rsidR="009B7D08" w:rsidRDefault="009B7D08">
                      <w:r>
                        <w:rPr>
                          <w:noProof/>
                        </w:rPr>
                        <w:drawing>
                          <wp:inline distT="0" distB="0" distL="0" distR="0" wp14:anchorId="4564CE70" wp14:editId="47507E85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9D4E60">
        <w:rPr>
          <w:rFonts w:ascii="Calibri" w:hAnsi="Calibri" w:cs="Calibri"/>
        </w:rPr>
        <w:tab/>
      </w:r>
      <w:r w:rsidR="007D40CC" w:rsidRPr="009D4E60">
        <w:rPr>
          <w:rFonts w:ascii="Calibri" w:hAnsi="Calibri" w:cs="Calibri"/>
        </w:rPr>
        <w:tab/>
      </w:r>
    </w:p>
    <w:p w14:paraId="4B632528" w14:textId="77777777" w:rsidR="007D40CC" w:rsidRPr="009D4E60" w:rsidRDefault="007D40CC" w:rsidP="007D40CC">
      <w:pPr>
        <w:rPr>
          <w:rFonts w:ascii="Calibri" w:hAnsi="Calibri" w:cs="Calibri"/>
        </w:rPr>
      </w:pPr>
    </w:p>
    <w:p w14:paraId="35954CE5" w14:textId="77777777"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14:paraId="3BB3AD1B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p w14:paraId="7704BC52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p w14:paraId="0BB99BFD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tbl>
      <w:tblPr>
        <w:tblpPr w:leftFromText="180" w:rightFromText="180" w:vertAnchor="page" w:horzAnchor="margin" w:tblpXSpec="center" w:tblpY="2997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9D4E60" w14:paraId="62CDCE6D" w14:textId="77777777" w:rsidTr="001B3F73">
        <w:trPr>
          <w:trHeight w:val="1167"/>
        </w:trPr>
        <w:tc>
          <w:tcPr>
            <w:tcW w:w="7848" w:type="dxa"/>
            <w:gridSpan w:val="2"/>
            <w:vAlign w:val="center"/>
          </w:tcPr>
          <w:p w14:paraId="6AA1F8AC" w14:textId="77777777" w:rsidR="007D40CC" w:rsidRPr="009D4E60" w:rsidRDefault="007D40CC" w:rsidP="001B3F73">
            <w:pPr>
              <w:jc w:val="center"/>
              <w:rPr>
                <w:rFonts w:ascii="Calibri" w:hAnsi="Calibri" w:cs="Calibri"/>
                <w:b/>
                <w:color w:val="548DD4"/>
                <w:lang w:val="en-GB"/>
              </w:rPr>
            </w:pPr>
            <w:bookmarkStart w:id="1" w:name="_Toc294515509"/>
            <w:r w:rsidRPr="009D4E60"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>ASSIGNMENT</w:t>
            </w:r>
            <w:bookmarkEnd w:id="1"/>
          </w:p>
        </w:tc>
      </w:tr>
      <w:tr w:rsidR="007D40CC" w:rsidRPr="009D4E60" w14:paraId="198C190A" w14:textId="77777777" w:rsidTr="001B3F73">
        <w:trPr>
          <w:trHeight w:val="465"/>
        </w:trPr>
        <w:tc>
          <w:tcPr>
            <w:tcW w:w="2358" w:type="dxa"/>
            <w:vAlign w:val="center"/>
          </w:tcPr>
          <w:p w14:paraId="0C7513AD" w14:textId="77777777" w:rsidR="007D40CC" w:rsidRPr="009D4E60" w:rsidRDefault="009D451D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2" w:name="_Toc294515510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Code</w:t>
            </w:r>
            <w:bookmarkEnd w:id="2"/>
          </w:p>
        </w:tc>
        <w:tc>
          <w:tcPr>
            <w:tcW w:w="5490" w:type="dxa"/>
            <w:vAlign w:val="center"/>
          </w:tcPr>
          <w:p w14:paraId="028092CB" w14:textId="77777777" w:rsidR="007D40CC" w:rsidRPr="009D4E60" w:rsidRDefault="003A711E" w:rsidP="001B3F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B</w:t>
            </w:r>
            <w:r w:rsidR="001C5924">
              <w:rPr>
                <w:rFonts w:ascii="Calibri" w:hAnsi="Calibri" w:cs="Calibri"/>
                <w:color w:val="548DD4"/>
                <w:sz w:val="32"/>
                <w:lang w:val="en-GB"/>
              </w:rPr>
              <w:t>SC20</w:t>
            </w: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8</w:t>
            </w:r>
            <w:r w:rsidR="001C5924">
              <w:rPr>
                <w:rFonts w:ascii="Calibri" w:hAnsi="Calibri" w:cs="Calibri"/>
                <w:color w:val="548DD4"/>
                <w:sz w:val="32"/>
                <w:lang w:val="en-GB"/>
              </w:rPr>
              <w:t>A</w:t>
            </w:r>
          </w:p>
        </w:tc>
      </w:tr>
      <w:tr w:rsidR="007D40CC" w:rsidRPr="009D4E60" w14:paraId="37285E37" w14:textId="77777777" w:rsidTr="001B3F73">
        <w:trPr>
          <w:trHeight w:val="438"/>
        </w:trPr>
        <w:tc>
          <w:tcPr>
            <w:tcW w:w="2358" w:type="dxa"/>
            <w:vAlign w:val="center"/>
          </w:tcPr>
          <w:p w14:paraId="2EA95D51" w14:textId="77777777" w:rsidR="007D40CC" w:rsidRPr="009D4E60" w:rsidRDefault="009D451D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3" w:name="_Toc294515512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Name</w:t>
            </w:r>
            <w:bookmarkEnd w:id="3"/>
          </w:p>
        </w:tc>
        <w:tc>
          <w:tcPr>
            <w:tcW w:w="5490" w:type="dxa"/>
            <w:vAlign w:val="center"/>
          </w:tcPr>
          <w:p w14:paraId="326DBE40" w14:textId="47968A34" w:rsidR="007D40CC" w:rsidRPr="009D4E60" w:rsidRDefault="003A711E" w:rsidP="001B3F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Engineering Mathematics - IV</w:t>
            </w:r>
          </w:p>
        </w:tc>
      </w:tr>
      <w:tr w:rsidR="007D40CC" w:rsidRPr="009D4E60" w14:paraId="7BFE83BA" w14:textId="77777777" w:rsidTr="001B3F73">
        <w:trPr>
          <w:trHeight w:val="456"/>
        </w:trPr>
        <w:tc>
          <w:tcPr>
            <w:tcW w:w="2358" w:type="dxa"/>
            <w:vAlign w:val="center"/>
          </w:tcPr>
          <w:p w14:paraId="22B329F7" w14:textId="77777777" w:rsidR="007D40CC" w:rsidRPr="009D4E60" w:rsidRDefault="00B8254A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4" w:name="_Toc294515514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Programme</w:t>
            </w:r>
            <w:bookmarkEnd w:id="4"/>
          </w:p>
        </w:tc>
        <w:tc>
          <w:tcPr>
            <w:tcW w:w="5490" w:type="dxa"/>
            <w:vAlign w:val="center"/>
          </w:tcPr>
          <w:p w14:paraId="4E5DB53B" w14:textId="77777777" w:rsidR="007D40CC" w:rsidRPr="009D4E60" w:rsidRDefault="001B3F73" w:rsidP="001B3F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B.Tech</w:t>
            </w:r>
            <w:proofErr w:type="spellEnd"/>
          </w:p>
        </w:tc>
      </w:tr>
      <w:tr w:rsidR="007D40CC" w:rsidRPr="009D4E60" w14:paraId="03960629" w14:textId="77777777" w:rsidTr="001B3F73">
        <w:trPr>
          <w:trHeight w:val="456"/>
        </w:trPr>
        <w:tc>
          <w:tcPr>
            <w:tcW w:w="2358" w:type="dxa"/>
            <w:vAlign w:val="center"/>
          </w:tcPr>
          <w:p w14:paraId="6E107AF7" w14:textId="77777777" w:rsidR="007D40CC" w:rsidRPr="009D4E60" w:rsidRDefault="007D40CC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5" w:name="_Toc294515516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Department</w:t>
            </w:r>
            <w:bookmarkEnd w:id="5"/>
          </w:p>
        </w:tc>
        <w:tc>
          <w:tcPr>
            <w:tcW w:w="5490" w:type="dxa"/>
            <w:vAlign w:val="center"/>
          </w:tcPr>
          <w:p w14:paraId="094A5470" w14:textId="77777777" w:rsidR="007D40CC" w:rsidRPr="009D4E60" w:rsidRDefault="001B3F73" w:rsidP="001B3F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CSE</w:t>
            </w:r>
          </w:p>
        </w:tc>
      </w:tr>
      <w:tr w:rsidR="006646F4" w:rsidRPr="009D4E60" w14:paraId="3AB31CA4" w14:textId="77777777" w:rsidTr="001B3F73">
        <w:trPr>
          <w:trHeight w:val="456"/>
        </w:trPr>
        <w:tc>
          <w:tcPr>
            <w:tcW w:w="2358" w:type="dxa"/>
            <w:vAlign w:val="center"/>
          </w:tcPr>
          <w:p w14:paraId="2D771296" w14:textId="77777777" w:rsidR="006646F4" w:rsidRPr="009D4E60" w:rsidRDefault="006646F4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14:paraId="4C10C71A" w14:textId="77777777" w:rsidR="006646F4" w:rsidRPr="009D4E60" w:rsidRDefault="001B3F73" w:rsidP="001B3F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FET</w:t>
            </w:r>
          </w:p>
        </w:tc>
      </w:tr>
    </w:tbl>
    <w:p w14:paraId="045EA483" w14:textId="77777777"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14:paraId="3DD9DC67" w14:textId="77777777" w:rsidR="007D40CC" w:rsidRPr="009D4E60" w:rsidRDefault="007D40CC" w:rsidP="007D40CC">
      <w:pPr>
        <w:pStyle w:val="Heading4"/>
        <w:ind w:left="720"/>
        <w:jc w:val="left"/>
        <w:rPr>
          <w:rFonts w:ascii="Calibri" w:hAnsi="Calibri" w:cs="Calibri"/>
          <w:spacing w:val="20"/>
          <w:sz w:val="28"/>
        </w:rPr>
      </w:pPr>
      <w:r w:rsidRPr="009D4E60">
        <w:rPr>
          <w:rFonts w:ascii="Calibri" w:hAnsi="Calibri" w:cs="Calibri"/>
          <w:spacing w:val="20"/>
          <w:sz w:val="28"/>
        </w:rPr>
        <w:t xml:space="preserve"> </w:t>
      </w:r>
    </w:p>
    <w:p w14:paraId="69E938B4" w14:textId="77777777" w:rsidR="007D40CC" w:rsidRPr="009D4E60" w:rsidRDefault="007D40CC" w:rsidP="007D40CC">
      <w:pPr>
        <w:pStyle w:val="Heading4"/>
        <w:jc w:val="left"/>
        <w:rPr>
          <w:rFonts w:ascii="Calibri" w:eastAsia="Arial Unicode MS" w:hAnsi="Calibri" w:cs="Calibri"/>
          <w:spacing w:val="20"/>
          <w:sz w:val="28"/>
        </w:rPr>
      </w:pPr>
    </w:p>
    <w:p w14:paraId="333130B3" w14:textId="77777777" w:rsidR="007D40CC" w:rsidRPr="009D4E60" w:rsidRDefault="007D40CC" w:rsidP="007D40CC">
      <w:pPr>
        <w:rPr>
          <w:rFonts w:ascii="Calibri" w:hAnsi="Calibri" w:cs="Calibri"/>
          <w:vanish/>
          <w:color w:val="40458C"/>
        </w:rPr>
      </w:pPr>
    </w:p>
    <w:p w14:paraId="01261EAB" w14:textId="77777777" w:rsidR="007D40CC" w:rsidRPr="009D4E60" w:rsidRDefault="007D40CC" w:rsidP="007D40CC">
      <w:pPr>
        <w:rPr>
          <w:rFonts w:ascii="Calibri" w:hAnsi="Calibri" w:cs="Calibri"/>
        </w:rPr>
      </w:pPr>
    </w:p>
    <w:p w14:paraId="2E733F38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  <w:r w:rsidRPr="009D4E60">
        <w:rPr>
          <w:rFonts w:ascii="Calibri" w:hAnsi="Calibri" w:cs="Calibri"/>
        </w:rPr>
        <w:t xml:space="preserve">    </w:t>
      </w:r>
    </w:p>
    <w:p w14:paraId="164D0A8F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249ACC4E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619C9EF1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08A7A80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6B8A54B8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34E0F6FA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356FB075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18D157F7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322861F1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24231C4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07C1687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43790937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15636A76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tbl>
      <w:tblPr>
        <w:tblpPr w:leftFromText="180" w:rightFromText="180" w:vertAnchor="text" w:horzAnchor="margin" w:tblpXSpec="center" w:tblpY="107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9D4E60" w14:paraId="12F9209C" w14:textId="77777777" w:rsidTr="001B3F73">
        <w:trPr>
          <w:trHeight w:val="546"/>
        </w:trPr>
        <w:tc>
          <w:tcPr>
            <w:tcW w:w="3031" w:type="dxa"/>
            <w:vAlign w:val="center"/>
          </w:tcPr>
          <w:p w14:paraId="21F7DE6D" w14:textId="77777777" w:rsidR="007D40CC" w:rsidRPr="009D4E60" w:rsidRDefault="007D40CC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6" w:name="_Toc294515518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Name of the Student</w:t>
            </w:r>
            <w:bookmarkEnd w:id="6"/>
          </w:p>
        </w:tc>
        <w:tc>
          <w:tcPr>
            <w:tcW w:w="4609" w:type="dxa"/>
            <w:vAlign w:val="center"/>
          </w:tcPr>
          <w:p w14:paraId="3D1CBFDC" w14:textId="77777777" w:rsidR="007D40CC" w:rsidRPr="009D4E60" w:rsidRDefault="001B3F73" w:rsidP="001B3F73">
            <w:pPr>
              <w:rPr>
                <w:rFonts w:ascii="Calibri" w:hAnsi="Calibri" w:cs="Calibri"/>
                <w:sz w:val="28"/>
                <w:lang w:val="en-GB"/>
              </w:rPr>
            </w:pPr>
            <w:r>
              <w:rPr>
                <w:rFonts w:ascii="Calibri" w:hAnsi="Calibri" w:cs="Calibri"/>
                <w:sz w:val="28"/>
                <w:lang w:val="en-GB"/>
              </w:rPr>
              <w:t>Satyajit Ghana</w:t>
            </w:r>
          </w:p>
        </w:tc>
      </w:tr>
      <w:tr w:rsidR="007D40CC" w:rsidRPr="009D4E60" w14:paraId="0FCC54DE" w14:textId="77777777" w:rsidTr="001B3F73">
        <w:trPr>
          <w:trHeight w:val="546"/>
        </w:trPr>
        <w:tc>
          <w:tcPr>
            <w:tcW w:w="3031" w:type="dxa"/>
            <w:vAlign w:val="center"/>
          </w:tcPr>
          <w:p w14:paraId="7A64B14C" w14:textId="77777777" w:rsidR="007D40CC" w:rsidRPr="009D4E60" w:rsidRDefault="007D40CC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7" w:name="_Toc294515520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Reg. No</w:t>
            </w:r>
            <w:bookmarkEnd w:id="7"/>
          </w:p>
        </w:tc>
        <w:tc>
          <w:tcPr>
            <w:tcW w:w="4609" w:type="dxa"/>
            <w:vAlign w:val="center"/>
          </w:tcPr>
          <w:p w14:paraId="03F2AC65" w14:textId="77777777" w:rsidR="007D40CC" w:rsidRPr="009D4E60" w:rsidRDefault="001B3F73" w:rsidP="001B3F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17ETCS002159</w:t>
            </w:r>
          </w:p>
        </w:tc>
      </w:tr>
      <w:tr w:rsidR="007D40CC" w:rsidRPr="009D4E60" w14:paraId="7988B5BD" w14:textId="77777777" w:rsidTr="001B3F73">
        <w:trPr>
          <w:trHeight w:val="546"/>
        </w:trPr>
        <w:tc>
          <w:tcPr>
            <w:tcW w:w="3031" w:type="dxa"/>
            <w:vAlign w:val="center"/>
          </w:tcPr>
          <w:p w14:paraId="2CE088A4" w14:textId="77777777" w:rsidR="007D40CC" w:rsidRPr="009D4E60" w:rsidRDefault="00B8254A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14:paraId="3CE6B3B3" w14:textId="6BFE159B" w:rsidR="007D40CC" w:rsidRPr="009D4E60" w:rsidRDefault="001B3F73" w:rsidP="001B3F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0</w:t>
            </w:r>
            <w:r w:rsidR="003A711E">
              <w:rPr>
                <w:rFonts w:ascii="Calibri" w:hAnsi="Calibri" w:cs="Calibri"/>
                <w:color w:val="0070C0"/>
                <w:sz w:val="28"/>
                <w:lang w:val="en-GB"/>
              </w:rPr>
              <w:t>4</w:t>
            </w: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/201</w:t>
            </w:r>
            <w:r w:rsidR="005E67E3">
              <w:rPr>
                <w:rFonts w:ascii="Calibri" w:hAnsi="Calibri" w:cs="Calibri"/>
                <w:color w:val="0070C0"/>
                <w:sz w:val="28"/>
                <w:lang w:val="en-GB"/>
              </w:rPr>
              <w:t>7</w:t>
            </w:r>
          </w:p>
        </w:tc>
      </w:tr>
      <w:tr w:rsidR="007D40CC" w:rsidRPr="009D4E60" w14:paraId="7CCEE3DF" w14:textId="77777777" w:rsidTr="001B3F73">
        <w:trPr>
          <w:trHeight w:val="546"/>
        </w:trPr>
        <w:tc>
          <w:tcPr>
            <w:tcW w:w="3031" w:type="dxa"/>
            <w:vAlign w:val="center"/>
          </w:tcPr>
          <w:p w14:paraId="0CB0FA17" w14:textId="77777777" w:rsidR="007D40CC" w:rsidRPr="009D4E60" w:rsidRDefault="009D451D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8" w:name="_Toc294515524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Leader</w:t>
            </w:r>
            <w:bookmarkEnd w:id="8"/>
            <w:r w:rsidR="00B77DEA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14:paraId="7C770384" w14:textId="78CE5797" w:rsidR="007D40CC" w:rsidRPr="009D4E60" w:rsidRDefault="003A711E" w:rsidP="001B3F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Dr.</w:t>
            </w:r>
            <w:proofErr w:type="spellEnd"/>
            <w:r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Somashekhara</w:t>
            </w:r>
            <w:proofErr w:type="spellEnd"/>
            <w:r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 G.</w:t>
            </w:r>
          </w:p>
        </w:tc>
      </w:tr>
    </w:tbl>
    <w:p w14:paraId="2808EB35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79341A34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5EDE47CE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  <w:sectPr w:rsidR="006646F4" w:rsidRPr="009D4E60" w:rsidSect="006646F4">
          <w:footerReference w:type="default" r:id="rId9"/>
          <w:headerReference w:type="first" r:id="rId10"/>
          <w:footerReference w:type="first" r:id="rId11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14:paraId="1075A10D" w14:textId="77777777"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0BB022D4" w14:textId="77777777" w:rsidR="007D40CC" w:rsidRPr="009D4E60" w:rsidRDefault="007D40CC" w:rsidP="007D40CC">
      <w:pPr>
        <w:jc w:val="right"/>
        <w:rPr>
          <w:rFonts w:ascii="Calibri" w:hAnsi="Calibri" w:cs="Calibr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0"/>
        <w:gridCol w:w="624"/>
        <w:gridCol w:w="1519"/>
        <w:gridCol w:w="388"/>
        <w:gridCol w:w="363"/>
        <w:gridCol w:w="460"/>
        <w:gridCol w:w="1662"/>
        <w:gridCol w:w="748"/>
        <w:gridCol w:w="1906"/>
      </w:tblGrid>
      <w:tr w:rsidR="007D40CC" w:rsidRPr="009D4E60" w14:paraId="27C9C577" w14:textId="77777777" w:rsidTr="00E85847">
        <w:trPr>
          <w:trHeight w:val="350"/>
        </w:trPr>
        <w:tc>
          <w:tcPr>
            <w:tcW w:w="9410" w:type="dxa"/>
            <w:gridSpan w:val="9"/>
          </w:tcPr>
          <w:p w14:paraId="7F34CDD8" w14:textId="77777777" w:rsidR="007D40CC" w:rsidRPr="009D4E60" w:rsidRDefault="007D40CC" w:rsidP="00E85847">
            <w:pPr>
              <w:pStyle w:val="Heading1"/>
              <w:spacing w:before="120" w:after="120"/>
              <w:jc w:val="center"/>
              <w:rPr>
                <w:rFonts w:ascii="Calibri" w:hAnsi="Calibri" w:cs="Calibri"/>
                <w:b/>
              </w:rPr>
            </w:pPr>
            <w:bookmarkStart w:id="9" w:name="_Toc185910103"/>
            <w:bookmarkStart w:id="10" w:name="_Toc294515530"/>
            <w:bookmarkStart w:id="11" w:name="_Toc3748061"/>
            <w:r w:rsidRPr="009D4E60">
              <w:rPr>
                <w:rFonts w:ascii="Calibri" w:hAnsi="Calibri" w:cs="Calibri"/>
                <w:b/>
                <w:sz w:val="24"/>
              </w:rPr>
              <w:t>Declaration</w:t>
            </w:r>
            <w:bookmarkEnd w:id="9"/>
            <w:r w:rsidRPr="009D4E60">
              <w:rPr>
                <w:rFonts w:ascii="Calibri" w:hAnsi="Calibri" w:cs="Calibri"/>
                <w:b/>
                <w:sz w:val="24"/>
              </w:rPr>
              <w:t xml:space="preserve"> Sheet</w:t>
            </w:r>
            <w:bookmarkEnd w:id="10"/>
            <w:bookmarkEnd w:id="11"/>
          </w:p>
        </w:tc>
      </w:tr>
      <w:tr w:rsidR="007D40CC" w:rsidRPr="009D4E60" w14:paraId="7EF0B0B0" w14:textId="77777777" w:rsidTr="00435573">
        <w:trPr>
          <w:trHeight w:val="358"/>
        </w:trPr>
        <w:tc>
          <w:tcPr>
            <w:tcW w:w="1818" w:type="dxa"/>
            <w:vAlign w:val="center"/>
          </w:tcPr>
          <w:p w14:paraId="02A93296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14:paraId="30065B7E" w14:textId="77777777" w:rsidR="007D40CC" w:rsidRPr="009D4E60" w:rsidRDefault="001B3F73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Satyajit Ghana</w:t>
            </w:r>
          </w:p>
        </w:tc>
      </w:tr>
      <w:tr w:rsidR="007D40CC" w:rsidRPr="009D4E60" w14:paraId="13E24EE4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72B73E74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14:paraId="7AE3E558" w14:textId="77777777" w:rsidR="007D40CC" w:rsidRPr="009D4E60" w:rsidRDefault="001B3F73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17ETCS002159</w:t>
            </w:r>
          </w:p>
        </w:tc>
      </w:tr>
      <w:tr w:rsidR="007D40CC" w:rsidRPr="009D4E60" w14:paraId="1EEA20B8" w14:textId="77777777" w:rsidTr="00435573">
        <w:trPr>
          <w:trHeight w:val="361"/>
        </w:trPr>
        <w:tc>
          <w:tcPr>
            <w:tcW w:w="1818" w:type="dxa"/>
            <w:vAlign w:val="center"/>
          </w:tcPr>
          <w:p w14:paraId="6BF94649" w14:textId="77777777" w:rsidR="007D40CC" w:rsidRPr="009D4E60" w:rsidRDefault="00B8254A" w:rsidP="009D451D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 w:rsidRPr="009D4E60">
              <w:rPr>
                <w:rFonts w:ascii="Calibri" w:hAnsi="Calibri" w:cs="Calibr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14:paraId="550A46F8" w14:textId="77777777" w:rsidR="007D40CC" w:rsidRPr="009D4E60" w:rsidRDefault="001B3F73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B.Tech</w:t>
            </w:r>
            <w:proofErr w:type="spellEnd"/>
          </w:p>
        </w:tc>
        <w:tc>
          <w:tcPr>
            <w:tcW w:w="776" w:type="dxa"/>
            <w:vAlign w:val="center"/>
          </w:tcPr>
          <w:p w14:paraId="06517A07" w14:textId="77777777" w:rsidR="007D40CC" w:rsidRPr="009D4E60" w:rsidRDefault="00B8254A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14:paraId="7EC32186" w14:textId="2E7E7EA8" w:rsidR="007D40CC" w:rsidRPr="009D4E60" w:rsidRDefault="001B3F73" w:rsidP="00730F27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3A711E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/201</w:t>
            </w:r>
            <w:r w:rsidR="000408E8">
              <w:rPr>
                <w:rFonts w:ascii="Calibri" w:hAnsi="Calibri" w:cs="Calibri"/>
              </w:rPr>
              <w:t>7</w:t>
            </w:r>
          </w:p>
        </w:tc>
      </w:tr>
      <w:tr w:rsidR="007D40CC" w:rsidRPr="009D4E60" w14:paraId="1F4A970E" w14:textId="77777777" w:rsidTr="00435573">
        <w:trPr>
          <w:trHeight w:val="418"/>
        </w:trPr>
        <w:tc>
          <w:tcPr>
            <w:tcW w:w="1818" w:type="dxa"/>
            <w:vAlign w:val="center"/>
          </w:tcPr>
          <w:p w14:paraId="16F6033F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14:paraId="76E7378A" w14:textId="08F9BCEA" w:rsidR="007D40CC" w:rsidRPr="009D4E60" w:rsidRDefault="003A711E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  <w:r w:rsidR="00AE0901">
              <w:rPr>
                <w:rFonts w:ascii="Calibri" w:hAnsi="Calibri" w:cs="Calibri"/>
              </w:rPr>
              <w:t>SC20</w:t>
            </w:r>
            <w:r>
              <w:rPr>
                <w:rFonts w:ascii="Calibri" w:hAnsi="Calibri" w:cs="Calibri"/>
              </w:rPr>
              <w:t>8</w:t>
            </w:r>
            <w:r w:rsidR="00AE0901">
              <w:rPr>
                <w:rFonts w:ascii="Calibri" w:hAnsi="Calibri" w:cs="Calibri"/>
              </w:rPr>
              <w:t>A</w:t>
            </w:r>
          </w:p>
        </w:tc>
      </w:tr>
      <w:tr w:rsidR="007D40CC" w:rsidRPr="009D4E60" w14:paraId="2A59B2B2" w14:textId="77777777" w:rsidTr="00435573">
        <w:trPr>
          <w:trHeight w:val="370"/>
        </w:trPr>
        <w:tc>
          <w:tcPr>
            <w:tcW w:w="1818" w:type="dxa"/>
            <w:vAlign w:val="center"/>
          </w:tcPr>
          <w:p w14:paraId="0B91B98C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Course </w:t>
            </w:r>
            <w:r w:rsidR="007D40CC" w:rsidRPr="009D4E60">
              <w:rPr>
                <w:rFonts w:ascii="Calibri" w:hAnsi="Calibri" w:cs="Calibr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14:paraId="7087F1F2" w14:textId="3CE99DF6" w:rsidR="007D40CC" w:rsidRPr="009D4E60" w:rsidRDefault="003A711E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Engineering Mathematics - IV</w:t>
            </w:r>
          </w:p>
        </w:tc>
      </w:tr>
      <w:tr w:rsidR="007D40CC" w:rsidRPr="009D4E60" w14:paraId="7CEB5121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4E293227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14:paraId="1D75D3B1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820" w:type="dxa"/>
            <w:gridSpan w:val="2"/>
          </w:tcPr>
          <w:p w14:paraId="4C46F8C1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to</w:t>
            </w:r>
          </w:p>
        </w:tc>
        <w:tc>
          <w:tcPr>
            <w:tcW w:w="4303" w:type="dxa"/>
            <w:gridSpan w:val="4"/>
            <w:vAlign w:val="center"/>
          </w:tcPr>
          <w:p w14:paraId="59C1DA94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5621D34C" w14:textId="77777777" w:rsidTr="00435573">
        <w:trPr>
          <w:trHeight w:val="368"/>
        </w:trPr>
        <w:tc>
          <w:tcPr>
            <w:tcW w:w="1818" w:type="dxa"/>
            <w:vAlign w:val="center"/>
          </w:tcPr>
          <w:p w14:paraId="6A94585F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14:paraId="580F183D" w14:textId="5930C144" w:rsidR="007D40CC" w:rsidRPr="009D4E60" w:rsidRDefault="003A711E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Dr. </w:t>
            </w:r>
            <w:proofErr w:type="spellStart"/>
            <w:r>
              <w:rPr>
                <w:rFonts w:ascii="Calibri" w:hAnsi="Calibri" w:cs="Calibri"/>
              </w:rPr>
              <w:t>Somashekhara</w:t>
            </w:r>
            <w:proofErr w:type="spellEnd"/>
            <w:r>
              <w:rPr>
                <w:rFonts w:ascii="Calibri" w:hAnsi="Calibri" w:cs="Calibri"/>
              </w:rPr>
              <w:t xml:space="preserve"> G.</w:t>
            </w:r>
          </w:p>
        </w:tc>
      </w:tr>
      <w:tr w:rsidR="007D40CC" w:rsidRPr="009D4E60" w14:paraId="06B13561" w14:textId="77777777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14:paraId="6AB3DD1A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11362E20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669448E1" w14:textId="77777777" w:rsidR="007D40CC" w:rsidRPr="009D4E60" w:rsidRDefault="007D40CC" w:rsidP="00435573">
            <w:pPr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Declaration</w:t>
            </w:r>
          </w:p>
          <w:p w14:paraId="61BCD5F9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2469A36D" w14:textId="77777777" w:rsidR="007D40CC" w:rsidRPr="009D4E60" w:rsidRDefault="007D40CC" w:rsidP="00D268E8">
            <w:pPr>
              <w:spacing w:line="360" w:lineRule="auto"/>
              <w:ind w:left="360" w:right="374"/>
              <w:jc w:val="both"/>
              <w:rPr>
                <w:rFonts w:ascii="Calibri" w:hAnsi="Calibri" w:cs="Calibri"/>
                <w:kern w:val="28"/>
                <w:szCs w:val="20"/>
              </w:rPr>
            </w:pPr>
            <w:r w:rsidRPr="009D4E60">
              <w:rPr>
                <w:rFonts w:ascii="Calibri" w:hAnsi="Calibri" w:cs="Calibr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9D4E60">
              <w:rPr>
                <w:rFonts w:ascii="Calibri" w:hAnsi="Calibri" w:cs="Calibri"/>
                <w:kern w:val="28"/>
                <w:szCs w:val="20"/>
              </w:rPr>
              <w:t xml:space="preserve"> plagiarism as laid out in the </w:t>
            </w:r>
            <w:r w:rsidRPr="009D4E60">
              <w:rPr>
                <w:rFonts w:ascii="Calibri" w:hAnsi="Calibri" w:cs="Calibr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14:paraId="03AF4AA4" w14:textId="77777777"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Cs w:val="20"/>
              </w:rPr>
            </w:pPr>
          </w:p>
          <w:p w14:paraId="76CF3856" w14:textId="77777777"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 w:val="20"/>
                <w:szCs w:val="20"/>
              </w:rPr>
            </w:pPr>
          </w:p>
        </w:tc>
      </w:tr>
      <w:tr w:rsidR="007D40CC" w:rsidRPr="009D4E60" w14:paraId="357A38DC" w14:textId="77777777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14:paraId="575980B6" w14:textId="77777777" w:rsidR="007D40CC" w:rsidRPr="009D4E60" w:rsidRDefault="007D40CC" w:rsidP="00A35642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A35642">
              <w:rPr>
                <w:rFonts w:ascii="Calibri" w:hAnsi="Calibri" w:cs="Calibri"/>
              </w:rPr>
              <w:t>S</w:t>
            </w:r>
            <w:r w:rsidRPr="009D4E60">
              <w:rPr>
                <w:rFonts w:ascii="Calibri" w:hAnsi="Calibri" w:cs="Calibr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14:paraId="1FABA1FB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748" w:type="dxa"/>
            <w:vAlign w:val="center"/>
          </w:tcPr>
          <w:p w14:paraId="1671E830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Date</w:t>
            </w:r>
          </w:p>
        </w:tc>
        <w:tc>
          <w:tcPr>
            <w:tcW w:w="2243" w:type="dxa"/>
            <w:vAlign w:val="center"/>
          </w:tcPr>
          <w:p w14:paraId="2AE53049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0B88246E" w14:textId="77777777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14:paraId="2CE42FAF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Submission date stamp</w:t>
            </w:r>
          </w:p>
          <w:p w14:paraId="4906054B" w14:textId="77777777" w:rsidR="007D40CC" w:rsidRPr="009D4E60" w:rsidRDefault="007D40CC" w:rsidP="006646F4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  <w:sz w:val="16"/>
              </w:rPr>
              <w:t xml:space="preserve">(by </w:t>
            </w:r>
            <w:r w:rsidR="006646F4" w:rsidRPr="009D4E60">
              <w:rPr>
                <w:rFonts w:ascii="Calibri" w:hAnsi="Calibri" w:cs="Calibri"/>
                <w:sz w:val="16"/>
              </w:rPr>
              <w:t>Examination &amp; Assessment Section</w:t>
            </w:r>
            <w:r w:rsidRPr="009D4E60">
              <w:rPr>
                <w:rFonts w:ascii="Calibri" w:hAnsi="Calibri" w:cs="Calibr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14:paraId="0705FB58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01BFD87F" w14:textId="77777777" w:rsidTr="00435573">
        <w:trPr>
          <w:trHeight w:val="325"/>
        </w:trPr>
        <w:tc>
          <w:tcPr>
            <w:tcW w:w="4705" w:type="dxa"/>
            <w:gridSpan w:val="4"/>
          </w:tcPr>
          <w:p w14:paraId="00EA520D" w14:textId="77777777" w:rsidR="007D40CC" w:rsidRPr="009D4E60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9D451D">
              <w:rPr>
                <w:rFonts w:ascii="Calibri" w:hAnsi="Calibri" w:cs="Calibri"/>
              </w:rPr>
              <w:t>Course</w:t>
            </w:r>
            <w:r w:rsidRPr="009D4E60">
              <w:rPr>
                <w:rFonts w:ascii="Calibri" w:hAnsi="Calibri" w:cs="Calibr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14:paraId="385A7824" w14:textId="77777777" w:rsidR="007D40CC" w:rsidRPr="009D4E60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</w:t>
            </w:r>
            <w:r w:rsidR="00B77DEA">
              <w:rPr>
                <w:rFonts w:ascii="Calibri" w:hAnsi="Calibri" w:cs="Calibri"/>
              </w:rPr>
              <w:t>the Reviewer</w:t>
            </w:r>
            <w:r w:rsidRPr="009D4E60">
              <w:rPr>
                <w:rFonts w:ascii="Calibri" w:hAnsi="Calibri" w:cs="Calibri"/>
              </w:rPr>
              <w:t xml:space="preserve"> and date</w:t>
            </w:r>
          </w:p>
        </w:tc>
      </w:tr>
      <w:tr w:rsidR="007D40CC" w:rsidRPr="009D4E60" w14:paraId="13DCFABA" w14:textId="77777777" w:rsidTr="00435573">
        <w:trPr>
          <w:trHeight w:val="1607"/>
        </w:trPr>
        <w:tc>
          <w:tcPr>
            <w:tcW w:w="4705" w:type="dxa"/>
            <w:gridSpan w:val="4"/>
          </w:tcPr>
          <w:p w14:paraId="37E12FCB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4705" w:type="dxa"/>
            <w:gridSpan w:val="5"/>
          </w:tcPr>
          <w:p w14:paraId="54F3464E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</w:tbl>
    <w:p w14:paraId="1F8B63A0" w14:textId="77777777" w:rsidR="007D40CC" w:rsidRPr="009D4E60" w:rsidRDefault="007D40CC" w:rsidP="007D40CC">
      <w:pPr>
        <w:jc w:val="right"/>
        <w:rPr>
          <w:rFonts w:ascii="Calibri" w:hAnsi="Calibri" w:cs="Calibri"/>
        </w:rPr>
      </w:pPr>
      <w:r w:rsidRPr="009D4E60">
        <w:rPr>
          <w:rFonts w:ascii="Calibri" w:hAnsi="Calibri" w:cs="Calibri"/>
        </w:rPr>
        <w:br w:type="page"/>
      </w:r>
      <w:r w:rsidRPr="009D4E60">
        <w:rPr>
          <w:rFonts w:ascii="Calibri" w:hAnsi="Calibri" w:cs="Calibri"/>
        </w:rPr>
        <w:lastRenderedPageBreak/>
        <w:t xml:space="preserve">    </w:t>
      </w:r>
    </w:p>
    <w:p w14:paraId="4179B17D" w14:textId="77777777" w:rsidR="007D40CC" w:rsidRPr="009D4E60" w:rsidRDefault="005317C2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2" w:name="_Toc3748062"/>
      <w:r w:rsidRPr="009D4E60">
        <w:rPr>
          <w:rFonts w:ascii="Calibri" w:hAnsi="Calibri" w:cs="Calibri"/>
          <w:b/>
          <w:sz w:val="24"/>
        </w:rPr>
        <w:t>Contents</w:t>
      </w:r>
      <w:bookmarkEnd w:id="12"/>
    </w:p>
    <w:p w14:paraId="749AE35F" w14:textId="77777777" w:rsidR="007D40CC" w:rsidRPr="009D4E60" w:rsidRDefault="007D40CC" w:rsidP="007D40CC">
      <w:pPr>
        <w:rPr>
          <w:rFonts w:ascii="Calibri" w:hAnsi="Calibri" w:cs="Calibri"/>
        </w:rPr>
      </w:pPr>
      <w:r w:rsidRPr="009D4E60">
        <w:rPr>
          <w:rFonts w:ascii="Calibri" w:hAnsi="Calibri" w:cs="Calibri"/>
        </w:rPr>
        <w:t>____________________________________________________________________________</w:t>
      </w:r>
    </w:p>
    <w:p w14:paraId="7511A0FB" w14:textId="77777777" w:rsidR="005317C2" w:rsidRPr="009D4E60" w:rsidRDefault="005317C2" w:rsidP="005317C2">
      <w:pPr>
        <w:pStyle w:val="TOC1"/>
        <w:rPr>
          <w:rFonts w:ascii="Calibri" w:hAnsi="Calibri" w:cs="Calibri"/>
        </w:rPr>
      </w:pPr>
    </w:p>
    <w:p w14:paraId="5EC41AD9" w14:textId="4D7F05A2" w:rsidR="002C66E3" w:rsidRDefault="009D5A5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300BF">
        <w:rPr>
          <w:rFonts w:ascii="Calibri" w:hAnsi="Calibri" w:cs="Calibri"/>
          <w:sz w:val="22"/>
          <w:szCs w:val="22"/>
        </w:rPr>
        <w:fldChar w:fldCharType="begin"/>
      </w:r>
      <w:r w:rsidR="005317C2" w:rsidRPr="008300BF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8300BF">
        <w:rPr>
          <w:rFonts w:ascii="Calibri" w:hAnsi="Calibri" w:cs="Calibri"/>
          <w:sz w:val="22"/>
          <w:szCs w:val="22"/>
        </w:rPr>
        <w:fldChar w:fldCharType="separate"/>
      </w:r>
      <w:hyperlink w:anchor="_Toc3748061" w:history="1">
        <w:r w:rsidR="002C66E3" w:rsidRPr="003D792D">
          <w:rPr>
            <w:rStyle w:val="Hyperlink"/>
            <w:rFonts w:ascii="Calibri" w:hAnsi="Calibri" w:cs="Calibri"/>
            <w:b/>
            <w:noProof/>
          </w:rPr>
          <w:t>Declaration Sheet</w:t>
        </w:r>
        <w:r w:rsidR="002C66E3">
          <w:rPr>
            <w:noProof/>
            <w:webHidden/>
          </w:rPr>
          <w:tab/>
        </w:r>
        <w:r w:rsidR="002C66E3">
          <w:rPr>
            <w:noProof/>
            <w:webHidden/>
          </w:rPr>
          <w:fldChar w:fldCharType="begin"/>
        </w:r>
        <w:r w:rsidR="002C66E3">
          <w:rPr>
            <w:noProof/>
            <w:webHidden/>
          </w:rPr>
          <w:instrText xml:space="preserve"> PAGEREF _Toc3748061 \h </w:instrText>
        </w:r>
        <w:r w:rsidR="002C66E3">
          <w:rPr>
            <w:noProof/>
            <w:webHidden/>
          </w:rPr>
        </w:r>
        <w:r w:rsidR="002C66E3">
          <w:rPr>
            <w:noProof/>
            <w:webHidden/>
          </w:rPr>
          <w:fldChar w:fldCharType="separate"/>
        </w:r>
        <w:r w:rsidR="009470CC">
          <w:rPr>
            <w:noProof/>
            <w:webHidden/>
          </w:rPr>
          <w:t>ii</w:t>
        </w:r>
        <w:r w:rsidR="002C66E3">
          <w:rPr>
            <w:noProof/>
            <w:webHidden/>
          </w:rPr>
          <w:fldChar w:fldCharType="end"/>
        </w:r>
      </w:hyperlink>
    </w:p>
    <w:p w14:paraId="2446CCC7" w14:textId="56819D83" w:rsidR="002C66E3" w:rsidRDefault="007624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8062" w:history="1">
        <w:r w:rsidR="002C66E3" w:rsidRPr="003D792D">
          <w:rPr>
            <w:rStyle w:val="Hyperlink"/>
            <w:rFonts w:ascii="Calibri" w:hAnsi="Calibri" w:cs="Calibri"/>
            <w:b/>
            <w:noProof/>
          </w:rPr>
          <w:t>Contents</w:t>
        </w:r>
        <w:r w:rsidR="002C66E3">
          <w:rPr>
            <w:noProof/>
            <w:webHidden/>
          </w:rPr>
          <w:tab/>
        </w:r>
        <w:r w:rsidR="002C66E3">
          <w:rPr>
            <w:noProof/>
            <w:webHidden/>
          </w:rPr>
          <w:fldChar w:fldCharType="begin"/>
        </w:r>
        <w:r w:rsidR="002C66E3">
          <w:rPr>
            <w:noProof/>
            <w:webHidden/>
          </w:rPr>
          <w:instrText xml:space="preserve"> PAGEREF _Toc3748062 \h </w:instrText>
        </w:r>
        <w:r w:rsidR="002C66E3">
          <w:rPr>
            <w:noProof/>
            <w:webHidden/>
          </w:rPr>
        </w:r>
        <w:r w:rsidR="002C66E3">
          <w:rPr>
            <w:noProof/>
            <w:webHidden/>
          </w:rPr>
          <w:fldChar w:fldCharType="separate"/>
        </w:r>
        <w:r w:rsidR="009470CC">
          <w:rPr>
            <w:noProof/>
            <w:webHidden/>
          </w:rPr>
          <w:t>iii</w:t>
        </w:r>
        <w:r w:rsidR="002C66E3">
          <w:rPr>
            <w:noProof/>
            <w:webHidden/>
          </w:rPr>
          <w:fldChar w:fldCharType="end"/>
        </w:r>
      </w:hyperlink>
    </w:p>
    <w:p w14:paraId="4B2AAEE1" w14:textId="0A2C46DE" w:rsidR="002C66E3" w:rsidRDefault="007624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8063" w:history="1">
        <w:r w:rsidR="002C66E3" w:rsidRPr="003D792D">
          <w:rPr>
            <w:rStyle w:val="Hyperlink"/>
            <w:rFonts w:ascii="Calibri" w:hAnsi="Calibri" w:cs="Calibri"/>
            <w:b/>
            <w:noProof/>
          </w:rPr>
          <w:t>List of Figures</w:t>
        </w:r>
        <w:r w:rsidR="002C66E3">
          <w:rPr>
            <w:noProof/>
            <w:webHidden/>
          </w:rPr>
          <w:tab/>
        </w:r>
        <w:r w:rsidR="002C66E3">
          <w:rPr>
            <w:noProof/>
            <w:webHidden/>
          </w:rPr>
          <w:fldChar w:fldCharType="begin"/>
        </w:r>
        <w:r w:rsidR="002C66E3">
          <w:rPr>
            <w:noProof/>
            <w:webHidden/>
          </w:rPr>
          <w:instrText xml:space="preserve"> PAGEREF _Toc3748063 \h </w:instrText>
        </w:r>
        <w:r w:rsidR="002C66E3">
          <w:rPr>
            <w:noProof/>
            <w:webHidden/>
          </w:rPr>
        </w:r>
        <w:r w:rsidR="002C66E3">
          <w:rPr>
            <w:noProof/>
            <w:webHidden/>
          </w:rPr>
          <w:fldChar w:fldCharType="separate"/>
        </w:r>
        <w:r w:rsidR="009470CC">
          <w:rPr>
            <w:noProof/>
            <w:webHidden/>
          </w:rPr>
          <w:t>iv</w:t>
        </w:r>
        <w:r w:rsidR="002C66E3">
          <w:rPr>
            <w:noProof/>
            <w:webHidden/>
          </w:rPr>
          <w:fldChar w:fldCharType="end"/>
        </w:r>
      </w:hyperlink>
    </w:p>
    <w:p w14:paraId="3F83DD9B" w14:textId="32989BB9" w:rsidR="002C66E3" w:rsidRDefault="007624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8064" w:history="1">
        <w:r w:rsidR="002C66E3" w:rsidRPr="003D792D">
          <w:rPr>
            <w:rStyle w:val="Hyperlink"/>
            <w:rFonts w:ascii="Calibri" w:hAnsi="Calibri" w:cs="Calibri"/>
            <w:b/>
            <w:noProof/>
          </w:rPr>
          <w:t>Question No. 1</w:t>
        </w:r>
        <w:r w:rsidR="002C66E3">
          <w:rPr>
            <w:noProof/>
            <w:webHidden/>
          </w:rPr>
          <w:tab/>
        </w:r>
        <w:r w:rsidR="002C66E3">
          <w:rPr>
            <w:noProof/>
            <w:webHidden/>
          </w:rPr>
          <w:fldChar w:fldCharType="begin"/>
        </w:r>
        <w:r w:rsidR="002C66E3">
          <w:rPr>
            <w:noProof/>
            <w:webHidden/>
          </w:rPr>
          <w:instrText xml:space="preserve"> PAGEREF _Toc3748064 \h </w:instrText>
        </w:r>
        <w:r w:rsidR="002C66E3">
          <w:rPr>
            <w:noProof/>
            <w:webHidden/>
          </w:rPr>
        </w:r>
        <w:r w:rsidR="002C66E3">
          <w:rPr>
            <w:noProof/>
            <w:webHidden/>
          </w:rPr>
          <w:fldChar w:fldCharType="separate"/>
        </w:r>
        <w:r w:rsidR="009470CC">
          <w:rPr>
            <w:noProof/>
            <w:webHidden/>
          </w:rPr>
          <w:t>5</w:t>
        </w:r>
        <w:r w:rsidR="002C66E3">
          <w:rPr>
            <w:noProof/>
            <w:webHidden/>
          </w:rPr>
          <w:fldChar w:fldCharType="end"/>
        </w:r>
      </w:hyperlink>
    </w:p>
    <w:p w14:paraId="40D9646A" w14:textId="05BF707A" w:rsidR="002C66E3" w:rsidRDefault="007624EF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8065" w:history="1">
        <w:r w:rsidR="002C66E3" w:rsidRPr="003D792D">
          <w:rPr>
            <w:rStyle w:val="Hyperlink"/>
            <w:rFonts w:ascii="Calibri" w:hAnsi="Calibri" w:cs="Calibri"/>
            <w:noProof/>
          </w:rPr>
          <w:t>Q 1.1 Write the one-dimensional heat equation with initial and boundary conditions:</w:t>
        </w:r>
        <w:r w:rsidR="002C66E3">
          <w:rPr>
            <w:noProof/>
            <w:webHidden/>
          </w:rPr>
          <w:tab/>
        </w:r>
        <w:r w:rsidR="002C66E3">
          <w:rPr>
            <w:noProof/>
            <w:webHidden/>
          </w:rPr>
          <w:fldChar w:fldCharType="begin"/>
        </w:r>
        <w:r w:rsidR="002C66E3">
          <w:rPr>
            <w:noProof/>
            <w:webHidden/>
          </w:rPr>
          <w:instrText xml:space="preserve"> PAGEREF _Toc3748065 \h </w:instrText>
        </w:r>
        <w:r w:rsidR="002C66E3">
          <w:rPr>
            <w:noProof/>
            <w:webHidden/>
          </w:rPr>
        </w:r>
        <w:r w:rsidR="002C66E3">
          <w:rPr>
            <w:noProof/>
            <w:webHidden/>
          </w:rPr>
          <w:fldChar w:fldCharType="separate"/>
        </w:r>
        <w:r w:rsidR="009470CC">
          <w:rPr>
            <w:noProof/>
            <w:webHidden/>
          </w:rPr>
          <w:t>5</w:t>
        </w:r>
        <w:r w:rsidR="002C66E3">
          <w:rPr>
            <w:noProof/>
            <w:webHidden/>
          </w:rPr>
          <w:fldChar w:fldCharType="end"/>
        </w:r>
      </w:hyperlink>
    </w:p>
    <w:p w14:paraId="6EEE1FEE" w14:textId="7959CF82" w:rsidR="002C66E3" w:rsidRDefault="007624EF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8066" w:history="1">
        <w:r w:rsidR="002C66E3" w:rsidRPr="003D792D">
          <w:rPr>
            <w:rStyle w:val="Hyperlink"/>
            <w:rFonts w:ascii="Calibri" w:hAnsi="Calibri" w:cs="Calibri"/>
            <w:noProof/>
          </w:rPr>
          <w:t xml:space="preserve">Q 1.2 Write the MATLAB code to solve the boundary value problem with finite difference method with </w:t>
        </w:r>
        <m:oMath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h</m:t>
          </m:r>
          <m:r>
            <w:rPr>
              <w:rStyle w:val="Hyperlink"/>
              <w:rFonts w:ascii="Cambria Math" w:hAnsi="Cambria Math" w:cs="Calibri"/>
              <w:noProof/>
            </w:rPr>
            <m:t>=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1</m:t>
          </m:r>
        </m:oMath>
        <w:r w:rsidR="002C66E3" w:rsidRPr="003D792D">
          <w:rPr>
            <w:rStyle w:val="Hyperlink"/>
            <w:rFonts w:ascii="Calibri" w:hAnsi="Calibri" w:cs="Calibri"/>
            <w:noProof/>
          </w:rPr>
          <w:t xml:space="preserve"> and </w:t>
        </w:r>
        <m:oMath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k</m:t>
          </m:r>
          <m:r>
            <w:rPr>
              <w:rStyle w:val="Hyperlink"/>
              <w:rFonts w:ascii="Cambria Math" w:hAnsi="Cambria Math" w:cs="Calibri"/>
              <w:noProof/>
            </w:rPr>
            <m:t>=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14</m:t>
          </m:r>
        </m:oMath>
        <w:r w:rsidR="002C66E3" w:rsidRPr="003D792D">
          <w:rPr>
            <w:rStyle w:val="Hyperlink"/>
            <w:rFonts w:ascii="Calibri" w:hAnsi="Calibri" w:cs="Calibri"/>
            <w:noProof/>
          </w:rPr>
          <w:t>:</w:t>
        </w:r>
        <w:r w:rsidR="002C66E3">
          <w:rPr>
            <w:noProof/>
            <w:webHidden/>
          </w:rPr>
          <w:tab/>
        </w:r>
        <w:r w:rsidR="002C66E3">
          <w:rPr>
            <w:noProof/>
            <w:webHidden/>
          </w:rPr>
          <w:fldChar w:fldCharType="begin"/>
        </w:r>
        <w:r w:rsidR="002C66E3">
          <w:rPr>
            <w:noProof/>
            <w:webHidden/>
          </w:rPr>
          <w:instrText xml:space="preserve"> PAGEREF _Toc3748066 \h </w:instrText>
        </w:r>
        <w:r w:rsidR="002C66E3">
          <w:rPr>
            <w:noProof/>
            <w:webHidden/>
          </w:rPr>
        </w:r>
        <w:r w:rsidR="002C66E3">
          <w:rPr>
            <w:noProof/>
            <w:webHidden/>
          </w:rPr>
          <w:fldChar w:fldCharType="separate"/>
        </w:r>
        <w:r w:rsidR="009470CC">
          <w:rPr>
            <w:noProof/>
            <w:webHidden/>
          </w:rPr>
          <w:t>5</w:t>
        </w:r>
        <w:r w:rsidR="002C66E3">
          <w:rPr>
            <w:noProof/>
            <w:webHidden/>
          </w:rPr>
          <w:fldChar w:fldCharType="end"/>
        </w:r>
      </w:hyperlink>
    </w:p>
    <w:p w14:paraId="404BDD1B" w14:textId="4E68A4F2" w:rsidR="002C66E3" w:rsidRDefault="007624EF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8067" w:history="1">
        <w:r w:rsidR="002C66E3" w:rsidRPr="003D792D">
          <w:rPr>
            <w:rStyle w:val="Hyperlink"/>
            <w:rFonts w:ascii="Calibri" w:hAnsi="Calibri" w:cs="Calibri"/>
            <w:noProof/>
          </w:rPr>
          <w:t xml:space="preserve">Q 1.3 Plot the solution of the partial differential equation </w:t>
        </w:r>
        <m:oMath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u</m:t>
          </m:r>
          <m:r>
            <w:rPr>
              <w:rStyle w:val="Hyperlink"/>
              <w:rFonts w:ascii="Cambria Math" w:hAnsi="Cambria Math" w:cs="Calibri"/>
              <w:noProof/>
            </w:rPr>
            <m:t>(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x</m:t>
          </m:r>
          <m:r>
            <w:rPr>
              <w:rStyle w:val="Hyperlink"/>
              <w:rFonts w:ascii="Cambria Math" w:hAnsi="Cambria Math" w:cs="Calibri"/>
              <w:noProof/>
            </w:rPr>
            <m:t xml:space="preserve">, 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t</m:t>
          </m:r>
          <m:r>
            <w:rPr>
              <w:rStyle w:val="Hyperlink"/>
              <w:rFonts w:ascii="Cambria Math" w:hAnsi="Cambria Math" w:cs="Calibri"/>
              <w:noProof/>
            </w:rPr>
            <m:t>)</m:t>
          </m:r>
        </m:oMath>
        <w:r w:rsidR="002C66E3" w:rsidRPr="003D792D">
          <w:rPr>
            <w:rStyle w:val="Hyperlink"/>
            <w:rFonts w:ascii="Calibri" w:hAnsi="Calibri" w:cs="Calibri"/>
            <w:noProof/>
          </w:rPr>
          <w:t xml:space="preserve"> for </w:t>
        </w:r>
        <m:oMath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0</m:t>
          </m:r>
          <m:r>
            <w:rPr>
              <w:rStyle w:val="Hyperlink"/>
              <w:rFonts w:ascii="Cambria Math" w:hAnsi="Cambria Math" w:cs="Calibri"/>
              <w:noProof/>
            </w:rPr>
            <m:t>≤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x</m:t>
          </m:r>
          <m:r>
            <w:rPr>
              <w:rStyle w:val="Hyperlink"/>
              <w:rFonts w:ascii="Cambria Math" w:hAnsi="Cambria Math" w:cs="Calibri"/>
              <w:noProof/>
            </w:rPr>
            <m:t>≤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8</m:t>
          </m:r>
        </m:oMath>
        <w:r w:rsidR="002C66E3" w:rsidRPr="003D792D">
          <w:rPr>
            <w:rStyle w:val="Hyperlink"/>
            <w:rFonts w:ascii="Calibri" w:hAnsi="Calibri" w:cs="Calibri"/>
            <w:noProof/>
          </w:rPr>
          <w:t xml:space="preserve"> and </w:t>
        </w:r>
        <m:oMath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0</m:t>
          </m:r>
          <m:r>
            <w:rPr>
              <w:rStyle w:val="Hyperlink"/>
              <w:rFonts w:ascii="Cambria Math" w:hAnsi="Cambria Math" w:cs="Calibri"/>
              <w:noProof/>
            </w:rPr>
            <m:t>≤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t</m:t>
          </m:r>
          <m:r>
            <w:rPr>
              <w:rStyle w:val="Hyperlink"/>
              <w:rFonts w:ascii="Cambria Math" w:hAnsi="Cambria Math" w:cs="Calibri"/>
              <w:noProof/>
            </w:rPr>
            <m:t>≤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2</m:t>
          </m:r>
        </m:oMath>
        <w:r w:rsidR="002C66E3" w:rsidRPr="003D792D">
          <w:rPr>
            <w:rStyle w:val="Hyperlink"/>
            <w:rFonts w:ascii="Calibri" w:hAnsi="Calibri" w:cs="Calibri"/>
            <w:noProof/>
          </w:rPr>
          <w:t>:</w:t>
        </w:r>
        <w:r w:rsidR="002C66E3">
          <w:rPr>
            <w:noProof/>
            <w:webHidden/>
          </w:rPr>
          <w:tab/>
        </w:r>
        <w:r w:rsidR="002C66E3">
          <w:rPr>
            <w:noProof/>
            <w:webHidden/>
          </w:rPr>
          <w:fldChar w:fldCharType="begin"/>
        </w:r>
        <w:r w:rsidR="002C66E3">
          <w:rPr>
            <w:noProof/>
            <w:webHidden/>
          </w:rPr>
          <w:instrText xml:space="preserve"> PAGEREF _Toc3748067 \h </w:instrText>
        </w:r>
        <w:r w:rsidR="002C66E3">
          <w:rPr>
            <w:noProof/>
            <w:webHidden/>
          </w:rPr>
        </w:r>
        <w:r w:rsidR="002C66E3">
          <w:rPr>
            <w:noProof/>
            <w:webHidden/>
          </w:rPr>
          <w:fldChar w:fldCharType="separate"/>
        </w:r>
        <w:r w:rsidR="009470CC">
          <w:rPr>
            <w:noProof/>
            <w:webHidden/>
          </w:rPr>
          <w:t>6</w:t>
        </w:r>
        <w:r w:rsidR="002C66E3">
          <w:rPr>
            <w:noProof/>
            <w:webHidden/>
          </w:rPr>
          <w:fldChar w:fldCharType="end"/>
        </w:r>
      </w:hyperlink>
    </w:p>
    <w:p w14:paraId="396E2129" w14:textId="756095B4" w:rsidR="002C66E3" w:rsidRDefault="007624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8068" w:history="1">
        <w:r w:rsidR="002C66E3" w:rsidRPr="003D792D">
          <w:rPr>
            <w:rStyle w:val="Hyperlink"/>
            <w:rFonts w:ascii="Calibri" w:hAnsi="Calibri" w:cs="Calibri"/>
            <w:b/>
            <w:noProof/>
          </w:rPr>
          <w:t>Question No. 2</w:t>
        </w:r>
        <w:r w:rsidR="002C66E3">
          <w:rPr>
            <w:noProof/>
            <w:webHidden/>
          </w:rPr>
          <w:tab/>
        </w:r>
        <w:r w:rsidR="002C66E3">
          <w:rPr>
            <w:noProof/>
            <w:webHidden/>
          </w:rPr>
          <w:fldChar w:fldCharType="begin"/>
        </w:r>
        <w:r w:rsidR="002C66E3">
          <w:rPr>
            <w:noProof/>
            <w:webHidden/>
          </w:rPr>
          <w:instrText xml:space="preserve"> PAGEREF _Toc3748068 \h </w:instrText>
        </w:r>
        <w:r w:rsidR="002C66E3">
          <w:rPr>
            <w:noProof/>
            <w:webHidden/>
          </w:rPr>
        </w:r>
        <w:r w:rsidR="002C66E3">
          <w:rPr>
            <w:noProof/>
            <w:webHidden/>
          </w:rPr>
          <w:fldChar w:fldCharType="separate"/>
        </w:r>
        <w:r w:rsidR="009470CC">
          <w:rPr>
            <w:noProof/>
            <w:webHidden/>
          </w:rPr>
          <w:t>7</w:t>
        </w:r>
        <w:r w:rsidR="002C66E3">
          <w:rPr>
            <w:noProof/>
            <w:webHidden/>
          </w:rPr>
          <w:fldChar w:fldCharType="end"/>
        </w:r>
      </w:hyperlink>
    </w:p>
    <w:p w14:paraId="50FAFF41" w14:textId="06758D6D" w:rsidR="002C66E3" w:rsidRDefault="007624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8069" w:history="1">
        <w:r w:rsidR="002C66E3" w:rsidRPr="003D792D">
          <w:rPr>
            <w:rStyle w:val="Hyperlink"/>
            <w:rFonts w:ascii="Calibri" w:hAnsi="Calibri" w:cs="Calibri"/>
            <w:b/>
            <w:noProof/>
          </w:rPr>
          <w:t>Question No. 3</w:t>
        </w:r>
        <w:r w:rsidR="002C66E3">
          <w:rPr>
            <w:noProof/>
            <w:webHidden/>
          </w:rPr>
          <w:tab/>
        </w:r>
        <w:r w:rsidR="002C66E3">
          <w:rPr>
            <w:noProof/>
            <w:webHidden/>
          </w:rPr>
          <w:fldChar w:fldCharType="begin"/>
        </w:r>
        <w:r w:rsidR="002C66E3">
          <w:rPr>
            <w:noProof/>
            <w:webHidden/>
          </w:rPr>
          <w:instrText xml:space="preserve"> PAGEREF _Toc3748069 \h </w:instrText>
        </w:r>
        <w:r w:rsidR="002C66E3">
          <w:rPr>
            <w:noProof/>
            <w:webHidden/>
          </w:rPr>
        </w:r>
        <w:r w:rsidR="002C66E3">
          <w:rPr>
            <w:noProof/>
            <w:webHidden/>
          </w:rPr>
          <w:fldChar w:fldCharType="separate"/>
        </w:r>
        <w:r w:rsidR="009470CC">
          <w:rPr>
            <w:noProof/>
            <w:webHidden/>
          </w:rPr>
          <w:t>8</w:t>
        </w:r>
        <w:r w:rsidR="002C66E3">
          <w:rPr>
            <w:noProof/>
            <w:webHidden/>
          </w:rPr>
          <w:fldChar w:fldCharType="end"/>
        </w:r>
      </w:hyperlink>
    </w:p>
    <w:p w14:paraId="481F46E4" w14:textId="5070DA6E" w:rsidR="002C66E3" w:rsidRDefault="007624EF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8070" w:history="1">
        <w:r w:rsidR="002C66E3" w:rsidRPr="003D792D">
          <w:rPr>
            <w:rStyle w:val="Hyperlink"/>
            <w:rFonts w:ascii="Calibri" w:hAnsi="Calibri" w:cs="Calibri"/>
            <w:noProof/>
          </w:rPr>
          <w:t>Q 3.1 The Probability that the first 4 marbles are yellow:</w:t>
        </w:r>
        <w:r w:rsidR="002C66E3">
          <w:rPr>
            <w:noProof/>
            <w:webHidden/>
          </w:rPr>
          <w:tab/>
        </w:r>
        <w:r w:rsidR="002C66E3">
          <w:rPr>
            <w:noProof/>
            <w:webHidden/>
          </w:rPr>
          <w:fldChar w:fldCharType="begin"/>
        </w:r>
        <w:r w:rsidR="002C66E3">
          <w:rPr>
            <w:noProof/>
            <w:webHidden/>
          </w:rPr>
          <w:instrText xml:space="preserve"> PAGEREF _Toc3748070 \h </w:instrText>
        </w:r>
        <w:r w:rsidR="002C66E3">
          <w:rPr>
            <w:noProof/>
            <w:webHidden/>
          </w:rPr>
        </w:r>
        <w:r w:rsidR="002C66E3">
          <w:rPr>
            <w:noProof/>
            <w:webHidden/>
          </w:rPr>
          <w:fldChar w:fldCharType="separate"/>
        </w:r>
        <w:r w:rsidR="009470CC">
          <w:rPr>
            <w:noProof/>
            <w:webHidden/>
          </w:rPr>
          <w:t>8</w:t>
        </w:r>
        <w:r w:rsidR="002C66E3">
          <w:rPr>
            <w:noProof/>
            <w:webHidden/>
          </w:rPr>
          <w:fldChar w:fldCharType="end"/>
        </w:r>
      </w:hyperlink>
    </w:p>
    <w:p w14:paraId="72EF7057" w14:textId="6FD06BB3" w:rsidR="002C66E3" w:rsidRDefault="007624EF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8071" w:history="1">
        <w:r w:rsidR="002C66E3" w:rsidRPr="003D792D">
          <w:rPr>
            <w:rStyle w:val="Hyperlink"/>
            <w:rFonts w:ascii="Calibri" w:hAnsi="Calibri" w:cs="Calibri"/>
            <w:noProof/>
          </w:rPr>
          <w:t>Q 3.2 The probability that none of final 4 marbles is brown:</w:t>
        </w:r>
        <w:r w:rsidR="002C66E3">
          <w:rPr>
            <w:noProof/>
            <w:webHidden/>
          </w:rPr>
          <w:tab/>
        </w:r>
        <w:r w:rsidR="002C66E3">
          <w:rPr>
            <w:noProof/>
            <w:webHidden/>
          </w:rPr>
          <w:fldChar w:fldCharType="begin"/>
        </w:r>
        <w:r w:rsidR="002C66E3">
          <w:rPr>
            <w:noProof/>
            <w:webHidden/>
          </w:rPr>
          <w:instrText xml:space="preserve"> PAGEREF _Toc3748071 \h </w:instrText>
        </w:r>
        <w:r w:rsidR="002C66E3">
          <w:rPr>
            <w:noProof/>
            <w:webHidden/>
          </w:rPr>
        </w:r>
        <w:r w:rsidR="002C66E3">
          <w:rPr>
            <w:noProof/>
            <w:webHidden/>
          </w:rPr>
          <w:fldChar w:fldCharType="separate"/>
        </w:r>
        <w:r w:rsidR="009470CC">
          <w:rPr>
            <w:noProof/>
            <w:webHidden/>
          </w:rPr>
          <w:t>8</w:t>
        </w:r>
        <w:r w:rsidR="002C66E3">
          <w:rPr>
            <w:noProof/>
            <w:webHidden/>
          </w:rPr>
          <w:fldChar w:fldCharType="end"/>
        </w:r>
      </w:hyperlink>
    </w:p>
    <w:p w14:paraId="66B5BFCD" w14:textId="6159E98E" w:rsidR="002C66E3" w:rsidRDefault="007624EF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8072" w:history="1">
        <w:r w:rsidR="002C66E3" w:rsidRPr="003D792D">
          <w:rPr>
            <w:rStyle w:val="Hyperlink"/>
            <w:rFonts w:ascii="Calibri" w:hAnsi="Calibri" w:cs="Calibri"/>
            <w:noProof/>
          </w:rPr>
          <w:t>Q 3.3 The probability that the first 3 marbles are of different colours:</w:t>
        </w:r>
        <w:r w:rsidR="002C66E3">
          <w:rPr>
            <w:noProof/>
            <w:webHidden/>
          </w:rPr>
          <w:tab/>
        </w:r>
        <w:r w:rsidR="002C66E3">
          <w:rPr>
            <w:noProof/>
            <w:webHidden/>
          </w:rPr>
          <w:fldChar w:fldCharType="begin"/>
        </w:r>
        <w:r w:rsidR="002C66E3">
          <w:rPr>
            <w:noProof/>
            <w:webHidden/>
          </w:rPr>
          <w:instrText xml:space="preserve"> PAGEREF _Toc3748072 \h </w:instrText>
        </w:r>
        <w:r w:rsidR="002C66E3">
          <w:rPr>
            <w:noProof/>
            <w:webHidden/>
          </w:rPr>
        </w:r>
        <w:r w:rsidR="002C66E3">
          <w:rPr>
            <w:noProof/>
            <w:webHidden/>
          </w:rPr>
          <w:fldChar w:fldCharType="separate"/>
        </w:r>
        <w:r w:rsidR="009470CC">
          <w:rPr>
            <w:noProof/>
            <w:webHidden/>
          </w:rPr>
          <w:t>8</w:t>
        </w:r>
        <w:r w:rsidR="002C66E3">
          <w:rPr>
            <w:noProof/>
            <w:webHidden/>
          </w:rPr>
          <w:fldChar w:fldCharType="end"/>
        </w:r>
      </w:hyperlink>
    </w:p>
    <w:p w14:paraId="658C0199" w14:textId="30B821BE" w:rsidR="002C66E3" w:rsidRDefault="007624EF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8073" w:history="1">
        <w:r w:rsidR="002C66E3" w:rsidRPr="003D792D">
          <w:rPr>
            <w:rStyle w:val="Hyperlink"/>
            <w:rFonts w:ascii="Calibri" w:hAnsi="Calibri" w:cs="Calibri"/>
            <w:noProof/>
          </w:rPr>
          <w:t>Q 3.4 The probability that all same colour marbles are together.</w:t>
        </w:r>
        <w:r w:rsidR="002C66E3">
          <w:rPr>
            <w:noProof/>
            <w:webHidden/>
          </w:rPr>
          <w:tab/>
        </w:r>
        <w:r w:rsidR="002C66E3">
          <w:rPr>
            <w:noProof/>
            <w:webHidden/>
          </w:rPr>
          <w:fldChar w:fldCharType="begin"/>
        </w:r>
        <w:r w:rsidR="002C66E3">
          <w:rPr>
            <w:noProof/>
            <w:webHidden/>
          </w:rPr>
          <w:instrText xml:space="preserve"> PAGEREF _Toc3748073 \h </w:instrText>
        </w:r>
        <w:r w:rsidR="002C66E3">
          <w:rPr>
            <w:noProof/>
            <w:webHidden/>
          </w:rPr>
        </w:r>
        <w:r w:rsidR="002C66E3">
          <w:rPr>
            <w:noProof/>
            <w:webHidden/>
          </w:rPr>
          <w:fldChar w:fldCharType="separate"/>
        </w:r>
        <w:r w:rsidR="009470CC">
          <w:rPr>
            <w:noProof/>
            <w:webHidden/>
          </w:rPr>
          <w:t>9</w:t>
        </w:r>
        <w:r w:rsidR="002C66E3">
          <w:rPr>
            <w:noProof/>
            <w:webHidden/>
          </w:rPr>
          <w:fldChar w:fldCharType="end"/>
        </w:r>
      </w:hyperlink>
    </w:p>
    <w:p w14:paraId="1959CD66" w14:textId="1E989620" w:rsidR="005317C2" w:rsidRPr="009D4E60" w:rsidRDefault="009D5A53" w:rsidP="0012176F">
      <w:pPr>
        <w:spacing w:line="360" w:lineRule="auto"/>
        <w:rPr>
          <w:rFonts w:ascii="Calibri" w:hAnsi="Calibri" w:cs="Calibri"/>
        </w:rPr>
      </w:pPr>
      <w:r w:rsidRPr="008300BF">
        <w:rPr>
          <w:rFonts w:ascii="Calibri" w:hAnsi="Calibri" w:cs="Calibri"/>
          <w:sz w:val="22"/>
          <w:szCs w:val="22"/>
        </w:rPr>
        <w:fldChar w:fldCharType="end"/>
      </w:r>
    </w:p>
    <w:p w14:paraId="252972AF" w14:textId="77777777" w:rsidR="007D40CC" w:rsidRPr="009D4E60" w:rsidRDefault="007D40CC" w:rsidP="007D40CC">
      <w:pPr>
        <w:spacing w:line="360" w:lineRule="auto"/>
        <w:jc w:val="both"/>
        <w:rPr>
          <w:rFonts w:ascii="Calibri" w:hAnsi="Calibri" w:cs="Calibri"/>
        </w:rPr>
      </w:pPr>
    </w:p>
    <w:p w14:paraId="422178FE" w14:textId="77777777" w:rsidR="007D40CC" w:rsidRPr="009D4E60" w:rsidRDefault="007D40CC" w:rsidP="007D40CC">
      <w:pPr>
        <w:jc w:val="right"/>
        <w:rPr>
          <w:rFonts w:ascii="Calibri" w:hAnsi="Calibri" w:cs="Calibri"/>
        </w:rPr>
        <w:sectPr w:rsidR="007D40CC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14:paraId="126F6660" w14:textId="77777777" w:rsidR="007D40CC" w:rsidRPr="009D4E60" w:rsidRDefault="007D40CC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3" w:name="_Toc185910106"/>
      <w:bookmarkStart w:id="14" w:name="_Toc3748063"/>
      <w:r w:rsidRPr="009D4E60">
        <w:rPr>
          <w:rFonts w:ascii="Calibri" w:hAnsi="Calibri" w:cs="Calibri"/>
          <w:b/>
          <w:sz w:val="24"/>
        </w:rPr>
        <w:lastRenderedPageBreak/>
        <w:t>List of Figures</w:t>
      </w:r>
      <w:bookmarkEnd w:id="13"/>
      <w:bookmarkEnd w:id="14"/>
    </w:p>
    <w:p w14:paraId="56B73043" w14:textId="77777777" w:rsidR="007D40CC" w:rsidRPr="009D4E60" w:rsidRDefault="007D40CC" w:rsidP="007D40CC">
      <w:pPr>
        <w:rPr>
          <w:rFonts w:ascii="Calibri" w:hAnsi="Calibri" w:cs="Calibri"/>
        </w:rPr>
      </w:pPr>
      <w:r w:rsidRPr="009D4E60">
        <w:rPr>
          <w:rFonts w:ascii="Calibri" w:hAnsi="Calibri" w:cs="Calibri"/>
        </w:rPr>
        <w:t>____________________________________________________________________________</w:t>
      </w:r>
    </w:p>
    <w:p w14:paraId="4CC36DCE" w14:textId="77777777" w:rsidR="007D40CC" w:rsidRPr="009D4E60" w:rsidRDefault="007D40CC" w:rsidP="007D40CC">
      <w:pPr>
        <w:rPr>
          <w:rFonts w:ascii="Calibri" w:hAnsi="Calibri" w:cs="Calibri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6120"/>
        <w:gridCol w:w="873"/>
      </w:tblGrid>
      <w:tr w:rsidR="007D40CC" w:rsidRPr="009D4E60" w14:paraId="2A4A50D6" w14:textId="77777777" w:rsidTr="00C11647">
        <w:trPr>
          <w:jc w:val="center"/>
        </w:trPr>
        <w:tc>
          <w:tcPr>
            <w:tcW w:w="1458" w:type="dxa"/>
          </w:tcPr>
          <w:p w14:paraId="00584E28" w14:textId="77777777" w:rsidR="007D40CC" w:rsidRPr="009D4E60" w:rsidRDefault="007D40CC" w:rsidP="00435573">
            <w:pPr>
              <w:jc w:val="center"/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Figure No.</w:t>
            </w:r>
          </w:p>
        </w:tc>
        <w:tc>
          <w:tcPr>
            <w:tcW w:w="6120" w:type="dxa"/>
          </w:tcPr>
          <w:p w14:paraId="56BB1199" w14:textId="77777777" w:rsidR="007D40CC" w:rsidRPr="009D4E60" w:rsidRDefault="007D40CC" w:rsidP="009D4E60">
            <w:pPr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Title of the figure</w:t>
            </w:r>
          </w:p>
        </w:tc>
        <w:tc>
          <w:tcPr>
            <w:tcW w:w="873" w:type="dxa"/>
          </w:tcPr>
          <w:p w14:paraId="619EF5D8" w14:textId="77777777" w:rsidR="007D40CC" w:rsidRPr="009D4E60" w:rsidRDefault="007D40CC" w:rsidP="00435573">
            <w:pPr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9D4E60">
              <w:rPr>
                <w:rFonts w:ascii="Calibri" w:hAnsi="Calibri" w:cs="Calibri"/>
                <w:b/>
              </w:rPr>
              <w:t>Pg.No</w:t>
            </w:r>
            <w:proofErr w:type="spellEnd"/>
            <w:r w:rsidRPr="009D4E60">
              <w:rPr>
                <w:rFonts w:ascii="Calibri" w:hAnsi="Calibri" w:cs="Calibri"/>
                <w:b/>
              </w:rPr>
              <w:t>.</w:t>
            </w:r>
          </w:p>
        </w:tc>
      </w:tr>
    </w:tbl>
    <w:p w14:paraId="4629CE4B" w14:textId="12574104" w:rsidR="003249C7" w:rsidRPr="00FA2916" w:rsidRDefault="00C11647" w:rsidP="003249C7">
      <w:pPr>
        <w:pStyle w:val="TableofFigures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2916">
        <w:rPr>
          <w:rFonts w:asciiTheme="minorHAnsi" w:hAnsiTheme="minorHAnsi" w:cs="Calibri"/>
        </w:rPr>
        <w:fldChar w:fldCharType="begin"/>
      </w:r>
      <w:r w:rsidRPr="00FA2916">
        <w:rPr>
          <w:rFonts w:asciiTheme="minorHAnsi" w:hAnsiTheme="minorHAnsi" w:cs="Calibri"/>
        </w:rPr>
        <w:instrText xml:space="preserve"> TOC \h \z \c "Figure" </w:instrText>
      </w:r>
      <w:r w:rsidRPr="00FA2916">
        <w:rPr>
          <w:rFonts w:asciiTheme="minorHAnsi" w:hAnsiTheme="minorHAnsi" w:cs="Calibri"/>
        </w:rPr>
        <w:fldChar w:fldCharType="separate"/>
      </w:r>
    </w:p>
    <w:p w14:paraId="28E74BEE" w14:textId="0E1D94DB" w:rsidR="00C11647" w:rsidRPr="00FA2916" w:rsidRDefault="00C11647">
      <w:pPr>
        <w:pStyle w:val="TableofFigures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6D4F7F22" w14:textId="7B24D44C" w:rsidR="007D40CC" w:rsidRPr="009D4E60" w:rsidRDefault="00C11647" w:rsidP="007D40CC">
      <w:pPr>
        <w:rPr>
          <w:rFonts w:ascii="Calibri" w:hAnsi="Calibri" w:cs="Calibri"/>
        </w:rPr>
      </w:pPr>
      <w:r w:rsidRPr="00FA2916">
        <w:rPr>
          <w:rFonts w:asciiTheme="minorHAnsi" w:hAnsiTheme="minorHAnsi" w:cs="Calibri"/>
        </w:rPr>
        <w:fldChar w:fldCharType="end"/>
      </w:r>
    </w:p>
    <w:p w14:paraId="1DCD3B8E" w14:textId="77777777" w:rsidR="007D40CC" w:rsidRPr="009D4E60" w:rsidRDefault="007D40CC" w:rsidP="0012176F">
      <w:pPr>
        <w:rPr>
          <w:rFonts w:ascii="Calibri" w:hAnsi="Calibri" w:cs="Calibri"/>
        </w:rPr>
      </w:pPr>
    </w:p>
    <w:p w14:paraId="65728855" w14:textId="77777777" w:rsidR="007D40CC" w:rsidRPr="009D4E60" w:rsidRDefault="007D40CC" w:rsidP="00B623FB">
      <w:pPr>
        <w:pStyle w:val="Heading1"/>
        <w:jc w:val="right"/>
        <w:rPr>
          <w:rFonts w:ascii="Calibri" w:hAnsi="Calibri" w:cs="Calibri"/>
          <w:u w:val="single"/>
        </w:rPr>
        <w:sectPr w:rsidR="007D40CC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  <w:bookmarkStart w:id="15" w:name="_Toc185910107"/>
    </w:p>
    <w:bookmarkEnd w:id="15"/>
    <w:p w14:paraId="75E5053C" w14:textId="77777777" w:rsidR="007D40CC" w:rsidRPr="009D4E60" w:rsidRDefault="007D40CC" w:rsidP="007D40CC">
      <w:pPr>
        <w:rPr>
          <w:rFonts w:ascii="Calibri" w:hAnsi="Calibri" w:cs="Calibri"/>
          <w:b/>
        </w:rPr>
        <w:sectPr w:rsidR="007D40CC" w:rsidRPr="009D4E60" w:rsidSect="00435573">
          <w:headerReference w:type="first" r:id="rId12"/>
          <w:footerReference w:type="first" r:id="rId13"/>
          <w:type w:val="continuous"/>
          <w:pgSz w:w="11909" w:h="16834" w:code="9"/>
          <w:pgMar w:top="1440" w:right="1019" w:bottom="1440" w:left="1267" w:header="720" w:footer="403" w:gutter="0"/>
          <w:cols w:space="720"/>
          <w:titlePg/>
          <w:docGrid w:linePitch="360"/>
        </w:sectPr>
      </w:pPr>
    </w:p>
    <w:p w14:paraId="6E06BF43" w14:textId="77777777" w:rsidR="009D4E60" w:rsidRPr="009A40F5" w:rsidRDefault="009D4E60" w:rsidP="009A40F5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bookmarkStart w:id="16" w:name="_Toc3748064"/>
      <w:bookmarkStart w:id="17" w:name="_Toc185910110"/>
      <w:r w:rsidRPr="009A40F5">
        <w:rPr>
          <w:rFonts w:ascii="Calibri" w:hAnsi="Calibri" w:cs="Calibri"/>
          <w:b/>
          <w:sz w:val="24"/>
          <w:u w:val="single"/>
        </w:rPr>
        <w:lastRenderedPageBreak/>
        <w:t>Question No. 1</w:t>
      </w:r>
      <w:bookmarkEnd w:id="16"/>
    </w:p>
    <w:p w14:paraId="13E45FE9" w14:textId="77777777" w:rsidR="009D4E60" w:rsidRDefault="009D4E60" w:rsidP="009D4E60">
      <w:pPr>
        <w:jc w:val="right"/>
        <w:rPr>
          <w:rFonts w:ascii="Calibri" w:hAnsi="Calibri" w:cs="Calibri"/>
          <w:b/>
          <w:sz w:val="28"/>
          <w:u w:val="single"/>
        </w:rPr>
      </w:pPr>
    </w:p>
    <w:p w14:paraId="3B4016C8" w14:textId="328A1E99" w:rsidR="009D4E60" w:rsidRDefault="009D4E60" w:rsidP="009D4E60">
      <w:pPr>
        <w:rPr>
          <w:rFonts w:ascii="Calibri" w:hAnsi="Calibri" w:cs="Calibri"/>
          <w:b/>
          <w:u w:val="single"/>
        </w:rPr>
      </w:pPr>
      <w:bookmarkStart w:id="18" w:name="_Hlk3585389"/>
      <w:r w:rsidRPr="009D4E60">
        <w:rPr>
          <w:rFonts w:ascii="Calibri" w:hAnsi="Calibri" w:cs="Calibri"/>
          <w:b/>
          <w:u w:val="single"/>
        </w:rPr>
        <w:t>Solution to Question No. 1:</w:t>
      </w:r>
    </w:p>
    <w:p w14:paraId="24B6C5C8" w14:textId="77777777" w:rsidR="009A40F5" w:rsidRDefault="009A40F5" w:rsidP="009D4E60">
      <w:pPr>
        <w:rPr>
          <w:rFonts w:ascii="Calibri" w:hAnsi="Calibri" w:cs="Calibri"/>
          <w:b/>
          <w:u w:val="single"/>
        </w:rPr>
      </w:pPr>
    </w:p>
    <w:p w14:paraId="12CE5C4E" w14:textId="3D5B2FF8" w:rsidR="00B77DEA" w:rsidRPr="00BE7B80" w:rsidRDefault="0053171F" w:rsidP="009956A5">
      <w:pPr>
        <w:pStyle w:val="Heading2"/>
        <w:spacing w:line="360" w:lineRule="auto"/>
        <w:rPr>
          <w:rFonts w:ascii="Calibri" w:hAnsi="Calibri" w:cs="Calibri"/>
          <w:color w:val="auto"/>
          <w:sz w:val="22"/>
          <w:szCs w:val="24"/>
        </w:rPr>
      </w:pPr>
      <w:bookmarkStart w:id="19" w:name="_Toc3748065"/>
      <w:r>
        <w:rPr>
          <w:rFonts w:ascii="Calibri" w:hAnsi="Calibri" w:cs="Calibri"/>
          <w:color w:val="auto"/>
          <w:sz w:val="22"/>
          <w:szCs w:val="24"/>
        </w:rPr>
        <w:t>Q</w:t>
      </w:r>
      <w:r w:rsidR="002119CA">
        <w:rPr>
          <w:rFonts w:ascii="Calibri" w:hAnsi="Calibri" w:cs="Calibri"/>
          <w:color w:val="auto"/>
          <w:sz w:val="22"/>
          <w:szCs w:val="24"/>
        </w:rPr>
        <w:t xml:space="preserve"> </w:t>
      </w:r>
      <w:r w:rsidR="00B77DEA" w:rsidRPr="00BE7B80">
        <w:rPr>
          <w:rFonts w:ascii="Calibri" w:hAnsi="Calibri" w:cs="Calibri"/>
          <w:color w:val="auto"/>
          <w:sz w:val="22"/>
          <w:szCs w:val="24"/>
        </w:rPr>
        <w:t xml:space="preserve">1.1 </w:t>
      </w:r>
      <w:r w:rsidR="007C5F2E">
        <w:rPr>
          <w:rFonts w:ascii="Calibri" w:hAnsi="Calibri" w:cs="Calibri"/>
          <w:color w:val="auto"/>
          <w:sz w:val="22"/>
          <w:szCs w:val="24"/>
        </w:rPr>
        <w:t>Write the one</w:t>
      </w:r>
      <w:r w:rsidR="00816EC2">
        <w:rPr>
          <w:rFonts w:ascii="Calibri" w:hAnsi="Calibri" w:cs="Calibri"/>
          <w:color w:val="auto"/>
          <w:sz w:val="22"/>
          <w:szCs w:val="24"/>
        </w:rPr>
        <w:t>-</w:t>
      </w:r>
      <w:r w:rsidR="007C5F2E">
        <w:rPr>
          <w:rFonts w:ascii="Calibri" w:hAnsi="Calibri" w:cs="Calibri"/>
          <w:color w:val="auto"/>
          <w:sz w:val="22"/>
          <w:szCs w:val="24"/>
        </w:rPr>
        <w:t>dimensional heat equation with initial and boundary conditions:</w:t>
      </w:r>
      <w:bookmarkEnd w:id="19"/>
    </w:p>
    <w:p w14:paraId="61313817" w14:textId="394859D3" w:rsidR="00A20438" w:rsidRDefault="00816EC2" w:rsidP="009956A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General form of the one-dimensional heat equation is:</w:t>
      </w:r>
    </w:p>
    <w:p w14:paraId="27AAD164" w14:textId="711F2F08" w:rsidR="00816EC2" w:rsidRPr="00E872B4" w:rsidRDefault="007624EF" w:rsidP="009956A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u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∂u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∂t</m:t>
              </m:r>
            </m:den>
          </m:f>
        </m:oMath>
      </m:oMathPara>
    </w:p>
    <w:p w14:paraId="545C376C" w14:textId="71668C05" w:rsidR="00E872B4" w:rsidRPr="0084523B" w:rsidRDefault="00E872B4" w:rsidP="009956A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c=1</m:t>
          </m:r>
        </m:oMath>
      </m:oMathPara>
    </w:p>
    <w:p w14:paraId="55AEB916" w14:textId="1C77882A" w:rsidR="00B77DEA" w:rsidRDefault="00BA0984" w:rsidP="009956A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Given the rod extends from </w:t>
      </w:r>
      <m:oMath>
        <m:r>
          <w:rPr>
            <w:rFonts w:ascii="Cambria Math" w:hAnsi="Cambria Math" w:cs="Calibri"/>
            <w:sz w:val="22"/>
            <w:szCs w:val="22"/>
          </w:rPr>
          <m:t>x=0</m:t>
        </m:r>
      </m:oMath>
      <w:r>
        <w:rPr>
          <w:rFonts w:ascii="Calibri" w:hAnsi="Calibri" w:cs="Calibri"/>
          <w:sz w:val="22"/>
          <w:szCs w:val="22"/>
        </w:rPr>
        <w:t xml:space="preserve"> to </w:t>
      </w:r>
      <m:oMath>
        <m:r>
          <w:rPr>
            <w:rFonts w:ascii="Cambria Math" w:hAnsi="Cambria Math" w:cs="Calibri"/>
            <w:sz w:val="22"/>
            <w:szCs w:val="22"/>
          </w:rPr>
          <m:t>x=8</m:t>
        </m:r>
      </m:oMath>
    </w:p>
    <w:p w14:paraId="30AF781E" w14:textId="377E8875" w:rsidR="00BA0984" w:rsidRPr="00BA0984" w:rsidRDefault="00BA0984" w:rsidP="009956A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0≤x≤8</m:t>
          </m:r>
        </m:oMath>
      </m:oMathPara>
    </w:p>
    <w:p w14:paraId="0C45B55E" w14:textId="32CE0EB4" w:rsidR="00BA0984" w:rsidRPr="00BA0984" w:rsidRDefault="00BA0984" w:rsidP="009956A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</w:rPr>
            <m:t>l=8</m:t>
          </m:r>
        </m:oMath>
      </m:oMathPara>
    </w:p>
    <w:p w14:paraId="2616CD35" w14:textId="54495DE7" w:rsidR="00BA0984" w:rsidRDefault="00BA0984" w:rsidP="009956A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Taking the boundary conditions:</w:t>
      </w:r>
    </w:p>
    <w:p w14:paraId="1DA457D6" w14:textId="270085B4" w:rsidR="00BA0984" w:rsidRPr="00BA0984" w:rsidRDefault="00BA0984" w:rsidP="009956A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sz w:val="22"/>
              <w:szCs w:val="22"/>
            </w:rPr>
            <m:t>u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0, t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=0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u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8, t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=0</m:t>
          </m:r>
        </m:oMath>
      </m:oMathPara>
    </w:p>
    <w:p w14:paraId="5A160DC0" w14:textId="6FABBFFA" w:rsidR="00BA0984" w:rsidRDefault="00BA0984" w:rsidP="009956A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Taking the initial conditions:</w:t>
      </w:r>
    </w:p>
    <w:p w14:paraId="2AF0CC63" w14:textId="56120484" w:rsidR="00BA0984" w:rsidRPr="00BA0984" w:rsidRDefault="00BA0984" w:rsidP="009956A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sz w:val="22"/>
              <w:szCs w:val="22"/>
            </w:rPr>
            <m:t>u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x, 0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=f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u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x, 0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=4x-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</m:oMath>
      </m:oMathPara>
    </w:p>
    <w:p w14:paraId="0C441E30" w14:textId="18A69F39" w:rsidR="00BA0984" w:rsidRPr="00BA0984" w:rsidRDefault="00BA0984" w:rsidP="009956A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given time interval is </w:t>
      </w:r>
      <m:oMath>
        <m:r>
          <w:rPr>
            <w:rFonts w:ascii="Cambria Math" w:hAnsi="Cambria Math" w:cs="Calibri"/>
            <w:sz w:val="22"/>
            <w:szCs w:val="22"/>
          </w:rPr>
          <m:t>0≤t≤2</m:t>
        </m:r>
      </m:oMath>
    </w:p>
    <w:p w14:paraId="2AFF519E" w14:textId="2AFE428B" w:rsidR="00B77DEA" w:rsidRDefault="0053171F" w:rsidP="009956A5">
      <w:pPr>
        <w:pStyle w:val="Heading2"/>
        <w:spacing w:line="360" w:lineRule="auto"/>
        <w:rPr>
          <w:rFonts w:ascii="Calibri" w:hAnsi="Calibri" w:cs="Calibri"/>
          <w:color w:val="auto"/>
          <w:sz w:val="22"/>
          <w:szCs w:val="24"/>
        </w:rPr>
      </w:pPr>
      <w:bookmarkStart w:id="20" w:name="_Toc3748066"/>
      <w:r>
        <w:rPr>
          <w:rFonts w:ascii="Calibri" w:hAnsi="Calibri" w:cs="Calibri"/>
          <w:color w:val="auto"/>
          <w:sz w:val="22"/>
          <w:szCs w:val="24"/>
        </w:rPr>
        <w:t>Q</w:t>
      </w:r>
      <w:r w:rsidR="002119CA">
        <w:rPr>
          <w:rFonts w:ascii="Calibri" w:hAnsi="Calibri" w:cs="Calibri"/>
          <w:color w:val="auto"/>
          <w:sz w:val="22"/>
          <w:szCs w:val="24"/>
        </w:rPr>
        <w:t xml:space="preserve"> </w:t>
      </w:r>
      <w:r w:rsidR="00B77DEA" w:rsidRPr="00BE7B80">
        <w:rPr>
          <w:rFonts w:ascii="Calibri" w:hAnsi="Calibri" w:cs="Calibri"/>
          <w:color w:val="auto"/>
          <w:sz w:val="22"/>
          <w:szCs w:val="24"/>
        </w:rPr>
        <w:t xml:space="preserve">1.2 </w:t>
      </w:r>
      <w:r w:rsidR="007C5F2E">
        <w:rPr>
          <w:rFonts w:ascii="Calibri" w:hAnsi="Calibri" w:cs="Calibri"/>
          <w:color w:val="auto"/>
          <w:sz w:val="22"/>
          <w:szCs w:val="24"/>
        </w:rPr>
        <w:t xml:space="preserve">Write the MATLAB code to solve the boundary value problem with finite difference method with </w:t>
      </w:r>
      <m:oMath>
        <m:r>
          <m:rPr>
            <m:sty m:val="bi"/>
          </m:rPr>
          <w:rPr>
            <w:rFonts w:ascii="Cambria Math" w:hAnsi="Cambria Math" w:cs="Calibri"/>
            <w:color w:val="auto"/>
            <w:sz w:val="22"/>
            <w:szCs w:val="24"/>
          </w:rPr>
          <m:t>h=1</m:t>
        </m:r>
      </m:oMath>
      <w:r w:rsidR="007C5F2E">
        <w:rPr>
          <w:rFonts w:ascii="Calibri" w:hAnsi="Calibri" w:cs="Calibri"/>
          <w:color w:val="auto"/>
          <w:sz w:val="22"/>
          <w:szCs w:val="24"/>
        </w:rPr>
        <w:t xml:space="preserve"> and </w:t>
      </w:r>
      <m:oMath>
        <m:r>
          <m:rPr>
            <m:sty m:val="bi"/>
          </m:rPr>
          <w:rPr>
            <w:rFonts w:ascii="Cambria Math" w:hAnsi="Cambria Math" w:cs="Calibri"/>
            <w:color w:val="auto"/>
            <w:sz w:val="22"/>
            <w:szCs w:val="24"/>
          </w:rPr>
          <m:t>k=</m:t>
        </m:r>
        <m:f>
          <m:fPr>
            <m:ctrlPr>
              <w:rPr>
                <w:rFonts w:ascii="Cambria Math" w:hAnsi="Cambria Math" w:cs="Calibri"/>
                <w:i/>
                <w:color w:val="auto"/>
                <w:sz w:val="2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color w:val="auto"/>
                <w:sz w:val="2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color w:val="auto"/>
                <w:sz w:val="22"/>
                <w:szCs w:val="24"/>
              </w:rPr>
              <m:t>4</m:t>
            </m:r>
          </m:den>
        </m:f>
      </m:oMath>
      <w:r w:rsidR="00B77DEA" w:rsidRPr="00BE7B80">
        <w:rPr>
          <w:rFonts w:ascii="Calibri" w:hAnsi="Calibri" w:cs="Calibri"/>
          <w:color w:val="auto"/>
          <w:sz w:val="22"/>
          <w:szCs w:val="24"/>
        </w:rPr>
        <w:t>:</w:t>
      </w:r>
      <w:bookmarkEnd w:id="20"/>
    </w:p>
    <w:p w14:paraId="1FA6CABD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FF"/>
          <w:szCs w:val="26"/>
        </w:rPr>
        <w:t>function</w:t>
      </w:r>
      <w:r w:rsidRPr="000D624A">
        <w:rPr>
          <w:rFonts w:ascii="Courier New" w:eastAsia="Calibri" w:hAnsi="Courier New" w:cs="Courier New"/>
          <w:color w:val="000000"/>
          <w:szCs w:val="26"/>
        </w:rPr>
        <w:t xml:space="preserve"> [u] = </w:t>
      </w:r>
      <w:proofErr w:type="spellStart"/>
      <w:proofErr w:type="gramStart"/>
      <w:r w:rsidRPr="000D624A">
        <w:rPr>
          <w:rFonts w:ascii="Courier New" w:eastAsia="Calibri" w:hAnsi="Courier New" w:cs="Courier New"/>
          <w:color w:val="000000"/>
          <w:szCs w:val="26"/>
        </w:rPr>
        <w:t>heateqn</w:t>
      </w:r>
      <w:proofErr w:type="spellEnd"/>
      <w:r w:rsidRPr="000D624A">
        <w:rPr>
          <w:rFonts w:ascii="Courier New" w:eastAsia="Calibri" w:hAnsi="Courier New" w:cs="Courier New"/>
          <w:color w:val="000000"/>
          <w:szCs w:val="26"/>
        </w:rPr>
        <w:t>(</w:t>
      </w:r>
      <w:proofErr w:type="gramEnd"/>
      <w:r w:rsidRPr="000D624A">
        <w:rPr>
          <w:rFonts w:ascii="Courier New" w:eastAsia="Calibri" w:hAnsi="Courier New" w:cs="Courier New"/>
          <w:color w:val="000000"/>
          <w:szCs w:val="26"/>
        </w:rPr>
        <w:t xml:space="preserve">x0, </w:t>
      </w:r>
      <w:proofErr w:type="spellStart"/>
      <w:r w:rsidRPr="000D624A">
        <w:rPr>
          <w:rFonts w:ascii="Courier New" w:eastAsia="Calibri" w:hAnsi="Courier New" w:cs="Courier New"/>
          <w:color w:val="000000"/>
          <w:szCs w:val="26"/>
        </w:rPr>
        <w:t>xn</w:t>
      </w:r>
      <w:proofErr w:type="spellEnd"/>
      <w:r w:rsidRPr="000D624A">
        <w:rPr>
          <w:rFonts w:ascii="Courier New" w:eastAsia="Calibri" w:hAnsi="Courier New" w:cs="Courier New"/>
          <w:color w:val="000000"/>
          <w:szCs w:val="26"/>
        </w:rPr>
        <w:t xml:space="preserve">, t0, </w:t>
      </w:r>
      <w:proofErr w:type="spellStart"/>
      <w:r w:rsidRPr="000D624A">
        <w:rPr>
          <w:rFonts w:ascii="Courier New" w:eastAsia="Calibri" w:hAnsi="Courier New" w:cs="Courier New"/>
          <w:color w:val="000000"/>
          <w:szCs w:val="26"/>
        </w:rPr>
        <w:t>tn</w:t>
      </w:r>
      <w:proofErr w:type="spellEnd"/>
      <w:r w:rsidRPr="000D624A">
        <w:rPr>
          <w:rFonts w:ascii="Courier New" w:eastAsia="Calibri" w:hAnsi="Courier New" w:cs="Courier New"/>
          <w:color w:val="000000"/>
          <w:szCs w:val="26"/>
        </w:rPr>
        <w:t>, h, k, c)</w:t>
      </w:r>
    </w:p>
    <w:p w14:paraId="5CBC6A62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228B22"/>
          <w:szCs w:val="26"/>
        </w:rPr>
        <w:t>%HEATEQN Solves the heat equation numerically using finite difference</w:t>
      </w:r>
    </w:p>
    <w:p w14:paraId="434A1482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228B22"/>
          <w:szCs w:val="26"/>
        </w:rPr>
        <w:t>%   Params:</w:t>
      </w:r>
    </w:p>
    <w:p w14:paraId="0C019014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228B22"/>
          <w:szCs w:val="26"/>
        </w:rPr>
        <w:t xml:space="preserve">%           x0 &lt;= x &lt;= </w:t>
      </w:r>
      <w:proofErr w:type="spellStart"/>
      <w:r w:rsidRPr="000D624A">
        <w:rPr>
          <w:rFonts w:ascii="Courier New" w:eastAsia="Calibri" w:hAnsi="Courier New" w:cs="Courier New"/>
          <w:color w:val="228B22"/>
          <w:szCs w:val="26"/>
        </w:rPr>
        <w:t>xn</w:t>
      </w:r>
      <w:proofErr w:type="spellEnd"/>
    </w:p>
    <w:p w14:paraId="3301025E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228B22"/>
          <w:szCs w:val="26"/>
        </w:rPr>
        <w:t xml:space="preserve">%           t0 &lt;= t &lt;= </w:t>
      </w:r>
      <w:proofErr w:type="spellStart"/>
      <w:r w:rsidRPr="000D624A">
        <w:rPr>
          <w:rFonts w:ascii="Courier New" w:eastAsia="Calibri" w:hAnsi="Courier New" w:cs="Courier New"/>
          <w:color w:val="228B22"/>
          <w:szCs w:val="26"/>
        </w:rPr>
        <w:t>tn</w:t>
      </w:r>
      <w:proofErr w:type="spellEnd"/>
    </w:p>
    <w:p w14:paraId="48C4A557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228B22"/>
          <w:szCs w:val="26"/>
        </w:rPr>
        <w:t>%           c: heat equation param</w:t>
      </w:r>
    </w:p>
    <w:p w14:paraId="3B07E89A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228B22"/>
          <w:szCs w:val="26"/>
        </w:rPr>
        <w:t>%           h, t: precision along x and y axis</w:t>
      </w:r>
    </w:p>
    <w:p w14:paraId="3973284C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228B22"/>
          <w:szCs w:val="26"/>
        </w:rPr>
        <w:t>%</w:t>
      </w:r>
    </w:p>
    <w:p w14:paraId="11DDC8F9" w14:textId="4DF9487F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228B22"/>
          <w:szCs w:val="26"/>
        </w:rPr>
        <w:t xml:space="preserve">%   </w:t>
      </w:r>
      <w:proofErr w:type="gramStart"/>
      <w:r w:rsidRPr="000D624A">
        <w:rPr>
          <w:rFonts w:ascii="Courier New" w:eastAsia="Calibri" w:hAnsi="Courier New" w:cs="Courier New"/>
          <w:color w:val="228B22"/>
          <w:szCs w:val="26"/>
        </w:rPr>
        <w:t>Author :</w:t>
      </w:r>
      <w:proofErr w:type="gramEnd"/>
      <w:r w:rsidRPr="000D624A">
        <w:rPr>
          <w:rFonts w:ascii="Courier New" w:eastAsia="Calibri" w:hAnsi="Courier New" w:cs="Courier New"/>
          <w:color w:val="228B22"/>
          <w:szCs w:val="26"/>
        </w:rPr>
        <w:t xml:space="preserve"> Satyajit Ghana</w:t>
      </w:r>
      <w:r w:rsidR="006F2BA6">
        <w:rPr>
          <w:rFonts w:ascii="Courier New" w:eastAsia="Calibri" w:hAnsi="Courier New" w:cs="Courier New"/>
          <w:color w:val="228B22"/>
          <w:szCs w:val="26"/>
        </w:rPr>
        <w:t xml:space="preserve"> 17ETCS002159</w:t>
      </w:r>
    </w:p>
    <w:p w14:paraId="0473B860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228B22"/>
          <w:szCs w:val="26"/>
        </w:rPr>
        <w:t xml:space="preserve"> </w:t>
      </w:r>
    </w:p>
    <w:p w14:paraId="6674EC07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00"/>
          <w:szCs w:val="26"/>
        </w:rPr>
        <w:t>x = x0:</w:t>
      </w:r>
      <w:proofErr w:type="gramStart"/>
      <w:r w:rsidRPr="000D624A">
        <w:rPr>
          <w:rFonts w:ascii="Courier New" w:eastAsia="Calibri" w:hAnsi="Courier New" w:cs="Courier New"/>
          <w:color w:val="000000"/>
          <w:szCs w:val="26"/>
        </w:rPr>
        <w:t>h:xn</w:t>
      </w:r>
      <w:proofErr w:type="gramEnd"/>
      <w:r w:rsidRPr="000D624A">
        <w:rPr>
          <w:rFonts w:ascii="Courier New" w:eastAsia="Calibri" w:hAnsi="Courier New" w:cs="Courier New"/>
          <w:color w:val="000000"/>
          <w:szCs w:val="26"/>
        </w:rPr>
        <w:t>;</w:t>
      </w:r>
    </w:p>
    <w:p w14:paraId="2E8FA861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00"/>
          <w:szCs w:val="26"/>
        </w:rPr>
        <w:t>t = t</w:t>
      </w:r>
      <w:proofErr w:type="gramStart"/>
      <w:r w:rsidRPr="000D624A">
        <w:rPr>
          <w:rFonts w:ascii="Courier New" w:eastAsia="Calibri" w:hAnsi="Courier New" w:cs="Courier New"/>
          <w:color w:val="000000"/>
          <w:szCs w:val="26"/>
        </w:rPr>
        <w:t>0:k</w:t>
      </w:r>
      <w:proofErr w:type="gramEnd"/>
      <w:r w:rsidRPr="000D624A">
        <w:rPr>
          <w:rFonts w:ascii="Courier New" w:eastAsia="Calibri" w:hAnsi="Courier New" w:cs="Courier New"/>
          <w:color w:val="000000"/>
          <w:szCs w:val="26"/>
        </w:rPr>
        <w:t>:tn;</w:t>
      </w:r>
    </w:p>
    <w:p w14:paraId="583B50ED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00"/>
          <w:szCs w:val="26"/>
        </w:rPr>
        <w:t>m = length(x</w:t>
      </w:r>
      <w:proofErr w:type="gramStart"/>
      <w:r w:rsidRPr="000D624A">
        <w:rPr>
          <w:rFonts w:ascii="Courier New" w:eastAsia="Calibri" w:hAnsi="Courier New" w:cs="Courier New"/>
          <w:color w:val="000000"/>
          <w:szCs w:val="26"/>
        </w:rPr>
        <w:t>);n</w:t>
      </w:r>
      <w:proofErr w:type="gramEnd"/>
      <w:r w:rsidRPr="000D624A">
        <w:rPr>
          <w:rFonts w:ascii="Courier New" w:eastAsia="Calibri" w:hAnsi="Courier New" w:cs="Courier New"/>
          <w:color w:val="000000"/>
          <w:szCs w:val="26"/>
        </w:rPr>
        <w:t xml:space="preserve"> = length(t);</w:t>
      </w:r>
    </w:p>
    <w:p w14:paraId="769C7D12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00"/>
          <w:szCs w:val="26"/>
        </w:rPr>
        <w:t xml:space="preserve"> </w:t>
      </w:r>
    </w:p>
    <w:p w14:paraId="6C7707BC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00"/>
          <w:szCs w:val="26"/>
        </w:rPr>
        <w:t xml:space="preserve">u = </w:t>
      </w:r>
      <w:proofErr w:type="gramStart"/>
      <w:r w:rsidRPr="000D624A">
        <w:rPr>
          <w:rFonts w:ascii="Courier New" w:eastAsia="Calibri" w:hAnsi="Courier New" w:cs="Courier New"/>
          <w:color w:val="000000"/>
          <w:szCs w:val="26"/>
        </w:rPr>
        <w:t>zeros(</w:t>
      </w:r>
      <w:proofErr w:type="gramEnd"/>
      <w:r w:rsidRPr="000D624A">
        <w:rPr>
          <w:rFonts w:ascii="Courier New" w:eastAsia="Calibri" w:hAnsi="Courier New" w:cs="Courier New"/>
          <w:color w:val="000000"/>
          <w:szCs w:val="26"/>
        </w:rPr>
        <w:t>m, n);</w:t>
      </w:r>
    </w:p>
    <w:p w14:paraId="2D709C3A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228B22"/>
          <w:szCs w:val="26"/>
        </w:rPr>
        <w:t>% a = k*(c/</w:t>
      </w:r>
      <w:proofErr w:type="gramStart"/>
      <w:r w:rsidRPr="000D624A">
        <w:rPr>
          <w:rFonts w:ascii="Courier New" w:eastAsia="Calibri" w:hAnsi="Courier New" w:cs="Courier New"/>
          <w:color w:val="228B22"/>
          <w:szCs w:val="26"/>
        </w:rPr>
        <w:t>h)^</w:t>
      </w:r>
      <w:proofErr w:type="gramEnd"/>
      <w:r w:rsidRPr="000D624A">
        <w:rPr>
          <w:rFonts w:ascii="Courier New" w:eastAsia="Calibri" w:hAnsi="Courier New" w:cs="Courier New"/>
          <w:color w:val="228B22"/>
          <w:szCs w:val="26"/>
        </w:rPr>
        <w:t>2;</w:t>
      </w:r>
    </w:p>
    <w:p w14:paraId="54262A52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00"/>
          <w:szCs w:val="26"/>
        </w:rPr>
        <w:t>a = c*k/h^2;</w:t>
      </w:r>
    </w:p>
    <w:p w14:paraId="5732700B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00"/>
          <w:szCs w:val="26"/>
        </w:rPr>
        <w:t xml:space="preserve"> </w:t>
      </w:r>
    </w:p>
    <w:p w14:paraId="4501312F" w14:textId="7307852F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00"/>
          <w:szCs w:val="26"/>
        </w:rPr>
        <w:t xml:space="preserve">f = @(x) </w:t>
      </w:r>
      <w:r w:rsidR="00296FCD">
        <w:rPr>
          <w:rFonts w:ascii="Courier New" w:eastAsia="Calibri" w:hAnsi="Courier New" w:cs="Courier New"/>
          <w:color w:val="000000"/>
          <w:szCs w:val="26"/>
        </w:rPr>
        <w:t>4.</w:t>
      </w:r>
      <w:r w:rsidRPr="000D624A">
        <w:rPr>
          <w:rFonts w:ascii="Courier New" w:eastAsia="Calibri" w:hAnsi="Courier New" w:cs="Courier New"/>
          <w:color w:val="000000"/>
          <w:szCs w:val="26"/>
        </w:rPr>
        <w:t xml:space="preserve">x </w:t>
      </w:r>
      <w:r w:rsidR="00296FCD">
        <w:rPr>
          <w:rFonts w:ascii="Courier New" w:eastAsia="Calibri" w:hAnsi="Courier New" w:cs="Courier New"/>
          <w:color w:val="000000"/>
          <w:szCs w:val="26"/>
        </w:rPr>
        <w:t>-</w:t>
      </w:r>
      <w:r w:rsidRPr="000D624A">
        <w:rPr>
          <w:rFonts w:ascii="Courier New" w:eastAsia="Calibri" w:hAnsi="Courier New" w:cs="Courier New"/>
          <w:color w:val="000000"/>
          <w:szCs w:val="26"/>
        </w:rPr>
        <w:t xml:space="preserve"> (</w:t>
      </w:r>
      <w:r w:rsidR="00296FCD">
        <w:rPr>
          <w:rFonts w:ascii="Courier New" w:eastAsia="Calibri" w:hAnsi="Courier New" w:cs="Courier New"/>
          <w:color w:val="000000"/>
          <w:szCs w:val="26"/>
        </w:rPr>
        <w:t>0.</w:t>
      </w:r>
      <w:proofErr w:type="gramStart"/>
      <w:r w:rsidR="00296FCD">
        <w:rPr>
          <w:rFonts w:ascii="Courier New" w:eastAsia="Calibri" w:hAnsi="Courier New" w:cs="Courier New"/>
          <w:color w:val="000000"/>
          <w:szCs w:val="26"/>
        </w:rPr>
        <w:t>5.*</w:t>
      </w:r>
      <w:proofErr w:type="gramEnd"/>
      <w:r w:rsidRPr="000D624A">
        <w:rPr>
          <w:rFonts w:ascii="Courier New" w:eastAsia="Calibri" w:hAnsi="Courier New" w:cs="Courier New"/>
          <w:color w:val="000000"/>
          <w:szCs w:val="26"/>
        </w:rPr>
        <w:t>x</w:t>
      </w:r>
      <w:r w:rsidR="00296FCD">
        <w:rPr>
          <w:rFonts w:ascii="Courier New" w:eastAsia="Calibri" w:hAnsi="Courier New" w:cs="Courier New"/>
          <w:color w:val="000000"/>
          <w:szCs w:val="26"/>
        </w:rPr>
        <w:t>.^2</w:t>
      </w:r>
      <w:r w:rsidRPr="000D624A">
        <w:rPr>
          <w:rFonts w:ascii="Courier New" w:eastAsia="Calibri" w:hAnsi="Courier New" w:cs="Courier New"/>
          <w:color w:val="000000"/>
          <w:szCs w:val="26"/>
        </w:rPr>
        <w:t>);</w:t>
      </w:r>
    </w:p>
    <w:p w14:paraId="59C8B416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00"/>
          <w:szCs w:val="26"/>
        </w:rPr>
        <w:lastRenderedPageBreak/>
        <w:t>u</w:t>
      </w:r>
      <w:proofErr w:type="gramStart"/>
      <w:r w:rsidRPr="000D624A">
        <w:rPr>
          <w:rFonts w:ascii="Courier New" w:eastAsia="Calibri" w:hAnsi="Courier New" w:cs="Courier New"/>
          <w:color w:val="000000"/>
          <w:szCs w:val="26"/>
        </w:rPr>
        <w:t>(:,</w:t>
      </w:r>
      <w:proofErr w:type="gramEnd"/>
      <w:r w:rsidRPr="000D624A">
        <w:rPr>
          <w:rFonts w:ascii="Courier New" w:eastAsia="Calibri" w:hAnsi="Courier New" w:cs="Courier New"/>
          <w:color w:val="000000"/>
          <w:szCs w:val="26"/>
        </w:rPr>
        <w:t xml:space="preserve"> 1) = f(x);</w:t>
      </w:r>
    </w:p>
    <w:p w14:paraId="03B18BEF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00"/>
          <w:szCs w:val="26"/>
        </w:rPr>
        <w:t xml:space="preserve"> </w:t>
      </w:r>
    </w:p>
    <w:p w14:paraId="4D51FE6E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FF"/>
          <w:szCs w:val="26"/>
        </w:rPr>
        <w:t>if</w:t>
      </w:r>
      <w:r w:rsidRPr="000D624A">
        <w:rPr>
          <w:rFonts w:ascii="Courier New" w:eastAsia="Calibri" w:hAnsi="Courier New" w:cs="Courier New"/>
          <w:color w:val="000000"/>
          <w:szCs w:val="26"/>
        </w:rPr>
        <w:t xml:space="preserve"> a &gt; 0.5</w:t>
      </w:r>
    </w:p>
    <w:p w14:paraId="5D9A9B0D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00"/>
          <w:szCs w:val="26"/>
        </w:rPr>
        <w:t xml:space="preserve">    </w:t>
      </w:r>
      <w:proofErr w:type="spellStart"/>
      <w:proofErr w:type="gramStart"/>
      <w:r w:rsidRPr="000D624A">
        <w:rPr>
          <w:rFonts w:ascii="Courier New" w:eastAsia="Calibri" w:hAnsi="Courier New" w:cs="Courier New"/>
          <w:color w:val="000000"/>
          <w:szCs w:val="26"/>
        </w:rPr>
        <w:t>fprintf</w:t>
      </w:r>
      <w:proofErr w:type="spellEnd"/>
      <w:r w:rsidRPr="000D624A">
        <w:rPr>
          <w:rFonts w:ascii="Courier New" w:eastAsia="Calibri" w:hAnsi="Courier New" w:cs="Courier New"/>
          <w:color w:val="000000"/>
          <w:szCs w:val="26"/>
        </w:rPr>
        <w:t>(</w:t>
      </w:r>
      <w:proofErr w:type="gramEnd"/>
      <w:r w:rsidRPr="000D624A">
        <w:rPr>
          <w:rFonts w:ascii="Courier New" w:eastAsia="Calibri" w:hAnsi="Courier New" w:cs="Courier New"/>
          <w:color w:val="A020F0"/>
          <w:szCs w:val="26"/>
        </w:rPr>
        <w:t>'Method fails\n'</w:t>
      </w:r>
      <w:r w:rsidRPr="000D624A">
        <w:rPr>
          <w:rFonts w:ascii="Courier New" w:eastAsia="Calibri" w:hAnsi="Courier New" w:cs="Courier New"/>
          <w:color w:val="000000"/>
          <w:szCs w:val="26"/>
        </w:rPr>
        <w:t>);</w:t>
      </w:r>
    </w:p>
    <w:p w14:paraId="0F3B1A71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00"/>
          <w:szCs w:val="26"/>
        </w:rPr>
        <w:t xml:space="preserve">    </w:t>
      </w:r>
      <w:r w:rsidRPr="000D624A">
        <w:rPr>
          <w:rFonts w:ascii="Courier New" w:eastAsia="Calibri" w:hAnsi="Courier New" w:cs="Courier New"/>
          <w:color w:val="0000FF"/>
          <w:szCs w:val="26"/>
        </w:rPr>
        <w:t>return</w:t>
      </w:r>
    </w:p>
    <w:p w14:paraId="697216EC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FF"/>
          <w:szCs w:val="26"/>
        </w:rPr>
        <w:t>end</w:t>
      </w:r>
    </w:p>
    <w:p w14:paraId="58E64C93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FF"/>
          <w:szCs w:val="26"/>
        </w:rPr>
        <w:t xml:space="preserve"> </w:t>
      </w:r>
    </w:p>
    <w:p w14:paraId="16149260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FF"/>
          <w:szCs w:val="26"/>
        </w:rPr>
        <w:t>for</w:t>
      </w:r>
      <w:r w:rsidRPr="000D624A">
        <w:rPr>
          <w:rFonts w:ascii="Courier New" w:eastAsia="Calibri" w:hAnsi="Courier New" w:cs="Courier New"/>
          <w:color w:val="000000"/>
          <w:szCs w:val="26"/>
        </w:rPr>
        <w:t xml:space="preserve"> j = </w:t>
      </w:r>
      <w:proofErr w:type="gramStart"/>
      <w:r w:rsidRPr="000D624A">
        <w:rPr>
          <w:rFonts w:ascii="Courier New" w:eastAsia="Calibri" w:hAnsi="Courier New" w:cs="Courier New"/>
          <w:color w:val="000000"/>
          <w:szCs w:val="26"/>
        </w:rPr>
        <w:t>1:n</w:t>
      </w:r>
      <w:proofErr w:type="gramEnd"/>
      <w:r w:rsidRPr="000D624A">
        <w:rPr>
          <w:rFonts w:ascii="Courier New" w:eastAsia="Calibri" w:hAnsi="Courier New" w:cs="Courier New"/>
          <w:color w:val="000000"/>
          <w:szCs w:val="26"/>
        </w:rPr>
        <w:t>-1</w:t>
      </w:r>
    </w:p>
    <w:p w14:paraId="2E4020BA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00"/>
          <w:szCs w:val="26"/>
        </w:rPr>
        <w:t xml:space="preserve">    </w:t>
      </w:r>
      <w:r w:rsidRPr="000D624A">
        <w:rPr>
          <w:rFonts w:ascii="Courier New" w:eastAsia="Calibri" w:hAnsi="Courier New" w:cs="Courier New"/>
          <w:color w:val="0000FF"/>
          <w:szCs w:val="26"/>
        </w:rPr>
        <w:t>for</w:t>
      </w:r>
      <w:r w:rsidRPr="000D624A">
        <w:rPr>
          <w:rFonts w:ascii="Courier New" w:eastAsia="Calibri" w:hAnsi="Courier New" w:cs="Courier New"/>
          <w:color w:val="000000"/>
          <w:szCs w:val="26"/>
        </w:rPr>
        <w:t xml:space="preserve"> </w:t>
      </w:r>
      <w:proofErr w:type="spellStart"/>
      <w:r w:rsidRPr="000D624A">
        <w:rPr>
          <w:rFonts w:ascii="Courier New" w:eastAsia="Calibri" w:hAnsi="Courier New" w:cs="Courier New"/>
          <w:color w:val="000000"/>
          <w:szCs w:val="26"/>
        </w:rPr>
        <w:t>i</w:t>
      </w:r>
      <w:proofErr w:type="spellEnd"/>
      <w:r w:rsidRPr="000D624A">
        <w:rPr>
          <w:rFonts w:ascii="Courier New" w:eastAsia="Calibri" w:hAnsi="Courier New" w:cs="Courier New"/>
          <w:color w:val="000000"/>
          <w:szCs w:val="26"/>
        </w:rPr>
        <w:t xml:space="preserve"> = 2:m-1</w:t>
      </w:r>
    </w:p>
    <w:p w14:paraId="6D344DB8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00"/>
          <w:szCs w:val="26"/>
        </w:rPr>
        <w:t xml:space="preserve">        </w:t>
      </w:r>
      <w:proofErr w:type="gramStart"/>
      <w:r w:rsidRPr="000D624A">
        <w:rPr>
          <w:rFonts w:ascii="Courier New" w:eastAsia="Calibri" w:hAnsi="Courier New" w:cs="Courier New"/>
          <w:color w:val="000000"/>
          <w:szCs w:val="26"/>
        </w:rPr>
        <w:t>u(</w:t>
      </w:r>
      <w:proofErr w:type="spellStart"/>
      <w:proofErr w:type="gramEnd"/>
      <w:r w:rsidRPr="000D624A">
        <w:rPr>
          <w:rFonts w:ascii="Courier New" w:eastAsia="Calibri" w:hAnsi="Courier New" w:cs="Courier New"/>
          <w:color w:val="000000"/>
          <w:szCs w:val="26"/>
        </w:rPr>
        <w:t>i</w:t>
      </w:r>
      <w:proofErr w:type="spellEnd"/>
      <w:r w:rsidRPr="000D624A">
        <w:rPr>
          <w:rFonts w:ascii="Courier New" w:eastAsia="Calibri" w:hAnsi="Courier New" w:cs="Courier New"/>
          <w:color w:val="000000"/>
          <w:szCs w:val="26"/>
        </w:rPr>
        <w:t>, j+1) = a * (u(i+1, j) + u(i-1, j)) + (1-2*a) * u(</w:t>
      </w:r>
      <w:proofErr w:type="spellStart"/>
      <w:r w:rsidRPr="000D624A">
        <w:rPr>
          <w:rFonts w:ascii="Courier New" w:eastAsia="Calibri" w:hAnsi="Courier New" w:cs="Courier New"/>
          <w:color w:val="000000"/>
          <w:szCs w:val="26"/>
        </w:rPr>
        <w:t>i</w:t>
      </w:r>
      <w:proofErr w:type="spellEnd"/>
      <w:r w:rsidRPr="000D624A">
        <w:rPr>
          <w:rFonts w:ascii="Courier New" w:eastAsia="Calibri" w:hAnsi="Courier New" w:cs="Courier New"/>
          <w:color w:val="000000"/>
          <w:szCs w:val="26"/>
        </w:rPr>
        <w:t>, j);</w:t>
      </w:r>
    </w:p>
    <w:p w14:paraId="0A9676FF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00"/>
          <w:szCs w:val="26"/>
        </w:rPr>
        <w:t xml:space="preserve">    </w:t>
      </w:r>
      <w:r w:rsidRPr="000D624A">
        <w:rPr>
          <w:rFonts w:ascii="Courier New" w:eastAsia="Calibri" w:hAnsi="Courier New" w:cs="Courier New"/>
          <w:color w:val="0000FF"/>
          <w:szCs w:val="26"/>
        </w:rPr>
        <w:t>end</w:t>
      </w:r>
    </w:p>
    <w:p w14:paraId="495FBE85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FF"/>
          <w:szCs w:val="26"/>
        </w:rPr>
        <w:t>end</w:t>
      </w:r>
    </w:p>
    <w:p w14:paraId="791CE2C2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FF"/>
          <w:szCs w:val="26"/>
        </w:rPr>
        <w:t xml:space="preserve"> </w:t>
      </w:r>
    </w:p>
    <w:p w14:paraId="643422A3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228B22"/>
          <w:szCs w:val="26"/>
        </w:rPr>
        <w:t xml:space="preserve">% [X, T] = </w:t>
      </w:r>
      <w:proofErr w:type="spellStart"/>
      <w:proofErr w:type="gramStart"/>
      <w:r w:rsidRPr="000D624A">
        <w:rPr>
          <w:rFonts w:ascii="Courier New" w:eastAsia="Calibri" w:hAnsi="Courier New" w:cs="Courier New"/>
          <w:color w:val="228B22"/>
          <w:szCs w:val="26"/>
        </w:rPr>
        <w:t>meshgrid</w:t>
      </w:r>
      <w:proofErr w:type="spellEnd"/>
      <w:r w:rsidRPr="000D624A">
        <w:rPr>
          <w:rFonts w:ascii="Courier New" w:eastAsia="Calibri" w:hAnsi="Courier New" w:cs="Courier New"/>
          <w:color w:val="228B22"/>
          <w:szCs w:val="26"/>
        </w:rPr>
        <w:t>(</w:t>
      </w:r>
      <w:proofErr w:type="gramEnd"/>
      <w:r w:rsidRPr="000D624A">
        <w:rPr>
          <w:rFonts w:ascii="Courier New" w:eastAsia="Calibri" w:hAnsi="Courier New" w:cs="Courier New"/>
          <w:color w:val="228B22"/>
          <w:szCs w:val="26"/>
        </w:rPr>
        <w:t>x, t);</w:t>
      </w:r>
    </w:p>
    <w:p w14:paraId="3F21B24A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proofErr w:type="gramStart"/>
      <w:r w:rsidRPr="000D624A">
        <w:rPr>
          <w:rFonts w:ascii="Courier New" w:eastAsia="Calibri" w:hAnsi="Courier New" w:cs="Courier New"/>
          <w:color w:val="000000"/>
          <w:szCs w:val="26"/>
        </w:rPr>
        <w:t>surf(</w:t>
      </w:r>
      <w:proofErr w:type="gramEnd"/>
      <w:r w:rsidRPr="000D624A">
        <w:rPr>
          <w:rFonts w:ascii="Courier New" w:eastAsia="Calibri" w:hAnsi="Courier New" w:cs="Courier New"/>
          <w:color w:val="000000"/>
          <w:szCs w:val="26"/>
        </w:rPr>
        <w:t>t, x, u);</w:t>
      </w:r>
    </w:p>
    <w:p w14:paraId="0AC18A04" w14:textId="371F5DE3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proofErr w:type="spellStart"/>
      <w:r w:rsidRPr="000D624A">
        <w:rPr>
          <w:rFonts w:ascii="Courier New" w:eastAsia="Calibri" w:hAnsi="Courier New" w:cs="Courier New"/>
          <w:color w:val="000000"/>
          <w:szCs w:val="26"/>
        </w:rPr>
        <w:t>xlabel</w:t>
      </w:r>
      <w:proofErr w:type="spellEnd"/>
      <w:r w:rsidRPr="000D624A">
        <w:rPr>
          <w:rFonts w:ascii="Courier New" w:eastAsia="Calibri" w:hAnsi="Courier New" w:cs="Courier New"/>
          <w:color w:val="000000"/>
          <w:szCs w:val="26"/>
        </w:rPr>
        <w:t>(</w:t>
      </w:r>
      <w:r w:rsidRPr="000D624A">
        <w:rPr>
          <w:rFonts w:ascii="Courier New" w:eastAsia="Calibri" w:hAnsi="Courier New" w:cs="Courier New"/>
          <w:color w:val="A020F0"/>
          <w:szCs w:val="26"/>
        </w:rPr>
        <w:t>'</w:t>
      </w:r>
      <w:r w:rsidR="00107EA0">
        <w:rPr>
          <w:rFonts w:ascii="Courier New" w:eastAsia="Calibri" w:hAnsi="Courier New" w:cs="Courier New"/>
          <w:color w:val="A020F0"/>
          <w:szCs w:val="26"/>
        </w:rPr>
        <w:t>t</w:t>
      </w:r>
      <w:r w:rsidRPr="000D624A">
        <w:rPr>
          <w:rFonts w:ascii="Courier New" w:eastAsia="Calibri" w:hAnsi="Courier New" w:cs="Courier New"/>
          <w:color w:val="A020F0"/>
          <w:szCs w:val="26"/>
        </w:rPr>
        <w:t>'</w:t>
      </w:r>
      <w:r w:rsidRPr="000D624A">
        <w:rPr>
          <w:rFonts w:ascii="Courier New" w:eastAsia="Calibri" w:hAnsi="Courier New" w:cs="Courier New"/>
          <w:color w:val="000000"/>
          <w:szCs w:val="26"/>
        </w:rPr>
        <w:t>);</w:t>
      </w:r>
    </w:p>
    <w:p w14:paraId="3DD879B8" w14:textId="3F28F1DE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proofErr w:type="spellStart"/>
      <w:r w:rsidRPr="000D624A">
        <w:rPr>
          <w:rFonts w:ascii="Courier New" w:eastAsia="Calibri" w:hAnsi="Courier New" w:cs="Courier New"/>
          <w:color w:val="000000"/>
          <w:szCs w:val="26"/>
        </w:rPr>
        <w:t>ylabel</w:t>
      </w:r>
      <w:proofErr w:type="spellEnd"/>
      <w:r w:rsidRPr="000D624A">
        <w:rPr>
          <w:rFonts w:ascii="Courier New" w:eastAsia="Calibri" w:hAnsi="Courier New" w:cs="Courier New"/>
          <w:color w:val="000000"/>
          <w:szCs w:val="26"/>
        </w:rPr>
        <w:t>(</w:t>
      </w:r>
      <w:r w:rsidRPr="000D624A">
        <w:rPr>
          <w:rFonts w:ascii="Courier New" w:eastAsia="Calibri" w:hAnsi="Courier New" w:cs="Courier New"/>
          <w:color w:val="A020F0"/>
          <w:szCs w:val="26"/>
        </w:rPr>
        <w:t>'</w:t>
      </w:r>
      <w:r w:rsidR="00107EA0">
        <w:rPr>
          <w:rFonts w:ascii="Courier New" w:eastAsia="Calibri" w:hAnsi="Courier New" w:cs="Courier New"/>
          <w:color w:val="A020F0"/>
          <w:szCs w:val="26"/>
        </w:rPr>
        <w:t>x</w:t>
      </w:r>
      <w:r w:rsidRPr="000D624A">
        <w:rPr>
          <w:rFonts w:ascii="Courier New" w:eastAsia="Calibri" w:hAnsi="Courier New" w:cs="Courier New"/>
          <w:color w:val="A020F0"/>
          <w:szCs w:val="26"/>
        </w:rPr>
        <w:t>'</w:t>
      </w:r>
      <w:r w:rsidRPr="000D624A">
        <w:rPr>
          <w:rFonts w:ascii="Courier New" w:eastAsia="Calibri" w:hAnsi="Courier New" w:cs="Courier New"/>
          <w:color w:val="000000"/>
          <w:szCs w:val="26"/>
        </w:rPr>
        <w:t>);</w:t>
      </w:r>
    </w:p>
    <w:p w14:paraId="34C25F83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proofErr w:type="spellStart"/>
      <w:r w:rsidRPr="000D624A">
        <w:rPr>
          <w:rFonts w:ascii="Courier New" w:eastAsia="Calibri" w:hAnsi="Courier New" w:cs="Courier New"/>
          <w:color w:val="000000"/>
          <w:szCs w:val="26"/>
        </w:rPr>
        <w:t>zlabel</w:t>
      </w:r>
      <w:proofErr w:type="spellEnd"/>
      <w:r w:rsidRPr="000D624A">
        <w:rPr>
          <w:rFonts w:ascii="Courier New" w:eastAsia="Calibri" w:hAnsi="Courier New" w:cs="Courier New"/>
          <w:color w:val="000000"/>
          <w:szCs w:val="26"/>
        </w:rPr>
        <w:t>(</w:t>
      </w:r>
      <w:r w:rsidRPr="000D624A">
        <w:rPr>
          <w:rFonts w:ascii="Courier New" w:eastAsia="Calibri" w:hAnsi="Courier New" w:cs="Courier New"/>
          <w:color w:val="A020F0"/>
          <w:szCs w:val="26"/>
        </w:rPr>
        <w:t>'u'</w:t>
      </w:r>
      <w:r w:rsidRPr="000D624A">
        <w:rPr>
          <w:rFonts w:ascii="Courier New" w:eastAsia="Calibri" w:hAnsi="Courier New" w:cs="Courier New"/>
          <w:color w:val="000000"/>
          <w:szCs w:val="26"/>
        </w:rPr>
        <w:t>);</w:t>
      </w:r>
    </w:p>
    <w:p w14:paraId="1FD6EC00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00"/>
          <w:szCs w:val="26"/>
        </w:rPr>
        <w:t xml:space="preserve"> </w:t>
      </w:r>
    </w:p>
    <w:p w14:paraId="13287373" w14:textId="77777777" w:rsidR="000D624A" w:rsidRPr="000D624A" w:rsidRDefault="000D624A" w:rsidP="000D624A">
      <w:pP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0D624A">
        <w:rPr>
          <w:rFonts w:ascii="Courier New" w:eastAsia="Calibri" w:hAnsi="Courier New" w:cs="Courier New"/>
          <w:color w:val="0000FF"/>
          <w:szCs w:val="26"/>
        </w:rPr>
        <w:t>end</w:t>
      </w:r>
    </w:p>
    <w:p w14:paraId="04CEE7DD" w14:textId="77777777" w:rsidR="007C5F2E" w:rsidRDefault="007C5F2E" w:rsidP="00095DAE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8"/>
          <w:szCs w:val="26"/>
        </w:rPr>
      </w:pPr>
    </w:p>
    <w:p w14:paraId="344D3C94" w14:textId="0780D9FD" w:rsidR="007C5F2E" w:rsidRDefault="007C5F2E" w:rsidP="007C5F2E">
      <w:pPr>
        <w:pStyle w:val="Heading2"/>
        <w:spacing w:line="360" w:lineRule="auto"/>
        <w:rPr>
          <w:rFonts w:ascii="Calibri" w:hAnsi="Calibri" w:cs="Calibri"/>
          <w:color w:val="auto"/>
          <w:sz w:val="22"/>
          <w:szCs w:val="24"/>
        </w:rPr>
      </w:pPr>
      <w:bookmarkStart w:id="21" w:name="_Toc3748067"/>
      <w:r>
        <w:rPr>
          <w:rFonts w:ascii="Calibri" w:hAnsi="Calibri" w:cs="Calibri"/>
          <w:color w:val="auto"/>
          <w:sz w:val="22"/>
          <w:szCs w:val="24"/>
        </w:rPr>
        <w:t xml:space="preserve">Q </w:t>
      </w:r>
      <w:r w:rsidRPr="00BE7B80">
        <w:rPr>
          <w:rFonts w:ascii="Calibri" w:hAnsi="Calibri" w:cs="Calibri"/>
          <w:color w:val="auto"/>
          <w:sz w:val="22"/>
          <w:szCs w:val="24"/>
        </w:rPr>
        <w:t>1.</w:t>
      </w:r>
      <w:r>
        <w:rPr>
          <w:rFonts w:ascii="Calibri" w:hAnsi="Calibri" w:cs="Calibri"/>
          <w:color w:val="auto"/>
          <w:sz w:val="22"/>
          <w:szCs w:val="24"/>
        </w:rPr>
        <w:t>3</w:t>
      </w:r>
      <w:r w:rsidRPr="00BE7B80">
        <w:rPr>
          <w:rFonts w:ascii="Calibri" w:hAnsi="Calibri" w:cs="Calibri"/>
          <w:color w:val="auto"/>
          <w:sz w:val="22"/>
          <w:szCs w:val="24"/>
        </w:rPr>
        <w:t xml:space="preserve"> </w:t>
      </w:r>
      <w:r>
        <w:rPr>
          <w:rFonts w:ascii="Calibri" w:hAnsi="Calibri" w:cs="Calibri"/>
          <w:color w:val="auto"/>
          <w:sz w:val="22"/>
          <w:szCs w:val="24"/>
        </w:rPr>
        <w:t xml:space="preserve">Plot the solution of the partial differential equation </w:t>
      </w:r>
      <m:oMath>
        <m:r>
          <m:rPr>
            <m:sty m:val="bi"/>
          </m:rPr>
          <w:rPr>
            <w:rFonts w:ascii="Cambria Math" w:hAnsi="Cambria Math" w:cs="Calibri"/>
            <w:color w:val="auto"/>
            <w:sz w:val="22"/>
            <w:szCs w:val="24"/>
          </w:rPr>
          <m:t>u(x, t)</m:t>
        </m:r>
      </m:oMath>
      <w:r>
        <w:rPr>
          <w:rFonts w:ascii="Calibri" w:hAnsi="Calibri" w:cs="Calibri"/>
          <w:color w:val="auto"/>
          <w:sz w:val="22"/>
          <w:szCs w:val="24"/>
        </w:rPr>
        <w:t xml:space="preserve"> for </w:t>
      </w:r>
      <m:oMath>
        <m:r>
          <m:rPr>
            <m:sty m:val="bi"/>
          </m:rPr>
          <w:rPr>
            <w:rFonts w:ascii="Cambria Math" w:hAnsi="Cambria Math" w:cs="Calibri"/>
            <w:color w:val="auto"/>
            <w:sz w:val="22"/>
            <w:szCs w:val="24"/>
          </w:rPr>
          <m:t>0≤x≤8</m:t>
        </m:r>
      </m:oMath>
      <w:r>
        <w:rPr>
          <w:rFonts w:ascii="Calibri" w:hAnsi="Calibri" w:cs="Calibri"/>
          <w:color w:val="auto"/>
          <w:sz w:val="22"/>
          <w:szCs w:val="24"/>
        </w:rPr>
        <w:t xml:space="preserve"> and </w:t>
      </w:r>
      <m:oMath>
        <m:r>
          <m:rPr>
            <m:sty m:val="bi"/>
          </m:rPr>
          <w:rPr>
            <w:rFonts w:ascii="Cambria Math" w:hAnsi="Cambria Math" w:cs="Calibri"/>
            <w:color w:val="auto"/>
            <w:sz w:val="22"/>
            <w:szCs w:val="24"/>
          </w:rPr>
          <m:t>0≤t≤2</m:t>
        </m:r>
      </m:oMath>
      <w:r w:rsidRPr="00BE7B80">
        <w:rPr>
          <w:rFonts w:ascii="Calibri" w:hAnsi="Calibri" w:cs="Calibri"/>
          <w:color w:val="auto"/>
          <w:sz w:val="22"/>
          <w:szCs w:val="24"/>
        </w:rPr>
        <w:t>:</w:t>
      </w:r>
      <w:bookmarkEnd w:id="21"/>
    </w:p>
    <w:p w14:paraId="28E3C122" w14:textId="7B504E50" w:rsidR="005A1791" w:rsidRDefault="005A1791" w:rsidP="005A179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6"/>
          <w:szCs w:val="26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u = </w:t>
      </w:r>
      <w:proofErr w:type="spellStart"/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heateqn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eastAsia="Calibri" w:hAnsi="Courier New" w:cs="Courier New"/>
          <w:color w:val="000000"/>
          <w:sz w:val="26"/>
          <w:szCs w:val="26"/>
        </w:rPr>
        <w:t>0, 8, 0, 2, 1, 0.25, 1);</w:t>
      </w:r>
    </w:p>
    <w:p w14:paraId="52D94973" w14:textId="77777777" w:rsidR="003375D3" w:rsidRDefault="003375D3" w:rsidP="005A179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6"/>
          <w:szCs w:val="26"/>
        </w:rPr>
      </w:pPr>
    </w:p>
    <w:bookmarkEnd w:id="18"/>
    <w:p w14:paraId="7D779750" w14:textId="72FCD8A0" w:rsidR="001F7A19" w:rsidRDefault="006A742E" w:rsidP="001F7A19">
      <w:pPr>
        <w:autoSpaceDE w:val="0"/>
        <w:autoSpaceDN w:val="0"/>
        <w:adjustRightInd w:val="0"/>
        <w:jc w:val="center"/>
        <w:rPr>
          <w:rFonts w:ascii="Courier New" w:eastAsia="Calibri" w:hAnsi="Courier New" w:cs="Courier New"/>
        </w:rPr>
      </w:pPr>
      <w:r w:rsidRPr="006A742E">
        <w:rPr>
          <w:rFonts w:ascii="Courier New" w:eastAsia="Calibri" w:hAnsi="Courier New" w:cs="Courier New"/>
          <w:noProof/>
        </w:rPr>
        <w:drawing>
          <wp:inline distT="0" distB="0" distL="0" distR="0" wp14:anchorId="79DCA2C6" wp14:editId="4F4DB3F0">
            <wp:extent cx="5327650" cy="399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3CFA" w14:textId="77777777" w:rsidR="007C5F2E" w:rsidRPr="00426DB4" w:rsidRDefault="007C5F2E" w:rsidP="00095DAE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</w:rPr>
      </w:pPr>
    </w:p>
    <w:p w14:paraId="2240A40D" w14:textId="77777777" w:rsidR="008D3283" w:rsidRPr="009A40F5" w:rsidRDefault="009D4E60" w:rsidP="008D3283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r w:rsidRPr="009D4E60">
        <w:rPr>
          <w:rFonts w:ascii="Calibri" w:hAnsi="Calibri" w:cs="Calibri"/>
          <w:b/>
          <w:u w:val="single"/>
        </w:rPr>
        <w:br w:type="page"/>
      </w:r>
      <w:bookmarkStart w:id="22" w:name="_Toc3748068"/>
      <w:r w:rsidR="008D3283" w:rsidRPr="009A40F5">
        <w:rPr>
          <w:rFonts w:ascii="Calibri" w:hAnsi="Calibri" w:cs="Calibri"/>
          <w:b/>
          <w:sz w:val="24"/>
          <w:u w:val="single"/>
        </w:rPr>
        <w:lastRenderedPageBreak/>
        <w:t xml:space="preserve">Question No. </w:t>
      </w:r>
      <w:r w:rsidR="008D3283">
        <w:rPr>
          <w:rFonts w:ascii="Calibri" w:hAnsi="Calibri" w:cs="Calibri"/>
          <w:b/>
          <w:sz w:val="24"/>
          <w:u w:val="single"/>
        </w:rPr>
        <w:t>2</w:t>
      </w:r>
      <w:bookmarkEnd w:id="22"/>
    </w:p>
    <w:p w14:paraId="24E24657" w14:textId="77777777" w:rsidR="008D3283" w:rsidRDefault="008D3283" w:rsidP="008D3283">
      <w:pPr>
        <w:jc w:val="right"/>
        <w:rPr>
          <w:rFonts w:ascii="Calibri" w:hAnsi="Calibri" w:cs="Calibri"/>
          <w:b/>
          <w:sz w:val="28"/>
          <w:u w:val="single"/>
        </w:rPr>
      </w:pPr>
    </w:p>
    <w:p w14:paraId="17B13340" w14:textId="691A2CAD" w:rsidR="008D3283" w:rsidRDefault="008D3283" w:rsidP="008D3283">
      <w:pPr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 xml:space="preserve">Solution to Question No. </w:t>
      </w:r>
      <w:r w:rsidR="00027A2A">
        <w:rPr>
          <w:rFonts w:ascii="Calibri" w:hAnsi="Calibri" w:cs="Calibri"/>
          <w:b/>
          <w:u w:val="single"/>
        </w:rPr>
        <w:t>2</w:t>
      </w:r>
      <w:r w:rsidRPr="009D4E60">
        <w:rPr>
          <w:rFonts w:ascii="Calibri" w:hAnsi="Calibri" w:cs="Calibri"/>
          <w:b/>
          <w:u w:val="single"/>
        </w:rPr>
        <w:t>:</w:t>
      </w:r>
    </w:p>
    <w:p w14:paraId="3A598280" w14:textId="77777777" w:rsidR="00A04DCE" w:rsidRDefault="00A04DCE">
      <w:pPr>
        <w:rPr>
          <w:rFonts w:ascii="Calibri" w:hAnsi="Calibri" w:cs="Calibri"/>
          <w:b/>
          <w:u w:val="single"/>
        </w:rPr>
      </w:pPr>
    </w:p>
    <w:p w14:paraId="2A23039C" w14:textId="77777777" w:rsidR="006F2BA6" w:rsidRDefault="00A04DCE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Refer Excel Sheet</w:t>
      </w:r>
    </w:p>
    <w:p w14:paraId="7FEB0AAD" w14:textId="77777777" w:rsidR="006F2BA6" w:rsidRDefault="006F2BA6">
      <w:pPr>
        <w:rPr>
          <w:rFonts w:ascii="Calibri" w:hAnsi="Calibri" w:cs="Calibri"/>
          <w:b/>
          <w:u w:val="single"/>
        </w:rPr>
      </w:pPr>
    </w:p>
    <w:p w14:paraId="141114A6" w14:textId="2D47E518" w:rsidR="006F2BA6" w:rsidRDefault="006F2BA6" w:rsidP="006F2BA6">
      <w:pPr>
        <w:pStyle w:val="Heading2"/>
        <w:spacing w:line="360" w:lineRule="auto"/>
        <w:rPr>
          <w:rFonts w:ascii="Calibri" w:hAnsi="Calibri" w:cs="Calibri"/>
          <w:color w:val="auto"/>
          <w:sz w:val="22"/>
          <w:szCs w:val="24"/>
        </w:rPr>
      </w:pPr>
      <w:r>
        <w:rPr>
          <w:rFonts w:ascii="Calibri" w:hAnsi="Calibri" w:cs="Calibri"/>
          <w:color w:val="auto"/>
          <w:sz w:val="22"/>
          <w:szCs w:val="24"/>
        </w:rPr>
        <w:t>Q 2</w:t>
      </w:r>
      <w:r w:rsidRPr="00BE7B80">
        <w:rPr>
          <w:rFonts w:ascii="Calibri" w:hAnsi="Calibri" w:cs="Calibri"/>
          <w:color w:val="auto"/>
          <w:sz w:val="22"/>
          <w:szCs w:val="24"/>
        </w:rPr>
        <w:t>.</w:t>
      </w:r>
      <w:r>
        <w:rPr>
          <w:rFonts w:ascii="Calibri" w:hAnsi="Calibri" w:cs="Calibri"/>
          <w:color w:val="auto"/>
          <w:sz w:val="22"/>
          <w:szCs w:val="24"/>
        </w:rPr>
        <w:t>6</w:t>
      </w:r>
      <w:r w:rsidRPr="00BE7B80">
        <w:rPr>
          <w:rFonts w:ascii="Calibri" w:hAnsi="Calibri" w:cs="Calibri"/>
          <w:color w:val="auto"/>
          <w:sz w:val="22"/>
          <w:szCs w:val="24"/>
        </w:rPr>
        <w:t xml:space="preserve"> </w:t>
      </w:r>
      <w:r>
        <w:rPr>
          <w:rFonts w:ascii="Calibri" w:hAnsi="Calibri" w:cs="Calibri"/>
          <w:color w:val="auto"/>
          <w:sz w:val="22"/>
          <w:szCs w:val="24"/>
        </w:rPr>
        <w:t>Identify minimum and maximum variability:</w:t>
      </w:r>
    </w:p>
    <w:p w14:paraId="3A2C977F" w14:textId="77777777" w:rsidR="00704339" w:rsidRPr="00704339" w:rsidRDefault="00704339" w:rsidP="00704339"/>
    <w:tbl>
      <w:tblPr>
        <w:tblW w:w="8005" w:type="dxa"/>
        <w:jc w:val="center"/>
        <w:tblLook w:val="04A0" w:firstRow="1" w:lastRow="0" w:firstColumn="1" w:lastColumn="0" w:noHBand="0" w:noVBand="1"/>
      </w:tblPr>
      <w:tblGrid>
        <w:gridCol w:w="2400"/>
        <w:gridCol w:w="1000"/>
        <w:gridCol w:w="1098"/>
        <w:gridCol w:w="1000"/>
        <w:gridCol w:w="1098"/>
        <w:gridCol w:w="1409"/>
      </w:tblGrid>
      <w:tr w:rsidR="009B7D08" w:rsidRPr="009B7D08" w14:paraId="3F813A68" w14:textId="77777777" w:rsidTr="00DF16DA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84E17" w14:textId="77777777" w:rsidR="009B7D08" w:rsidRPr="009B7D08" w:rsidRDefault="009B7D08" w:rsidP="009B7D08">
            <w:pPr>
              <w:jc w:val="center"/>
              <w:rPr>
                <w:rFonts w:ascii="LM Mono 10" w:hAnsi="LM Mono 10"/>
                <w:color w:val="000000"/>
              </w:rPr>
            </w:pPr>
            <w:r w:rsidRPr="009B7D08">
              <w:rPr>
                <w:rFonts w:ascii="LM Mono 10" w:hAnsi="LM Mono 10"/>
                <w:color w:val="000000"/>
              </w:rPr>
              <w:t xml:space="preserve">Correlation </w:t>
            </w:r>
            <w:proofErr w:type="spellStart"/>
            <w:r w:rsidRPr="009B7D08">
              <w:rPr>
                <w:rFonts w:ascii="LM Mono 10" w:hAnsi="LM Mono 10"/>
                <w:color w:val="000000"/>
              </w:rPr>
              <w:t>Coeff</w:t>
            </w:r>
            <w:proofErr w:type="spellEnd"/>
            <w:r w:rsidRPr="009B7D08">
              <w:rPr>
                <w:rFonts w:ascii="LM Mono 10" w:hAnsi="LM Mono 10"/>
                <w:color w:val="000000"/>
              </w:rPr>
              <w:t>.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C1A9" w14:textId="77777777" w:rsidR="009B7D08" w:rsidRPr="009B7D08" w:rsidRDefault="009B7D08" w:rsidP="009B7D08">
            <w:pPr>
              <w:jc w:val="center"/>
              <w:rPr>
                <w:rFonts w:ascii="LM Mono 10" w:hAnsi="LM Mono 10"/>
                <w:color w:val="000000"/>
              </w:rPr>
            </w:pPr>
            <w:r w:rsidRPr="009B7D08">
              <w:rPr>
                <w:rFonts w:ascii="LM Mono 10" w:hAnsi="LM Mono 10"/>
                <w:color w:val="000000"/>
              </w:rPr>
              <w:t>vs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7385" w14:textId="77777777" w:rsidR="009B7D08" w:rsidRPr="009B7D08" w:rsidRDefault="009B7D08" w:rsidP="009B7D08">
            <w:pPr>
              <w:rPr>
                <w:rFonts w:ascii="LM Mono 10" w:hAnsi="LM Mono 10"/>
                <w:color w:val="000000"/>
              </w:rPr>
            </w:pPr>
            <w:r w:rsidRPr="009B7D08">
              <w:rPr>
                <w:rFonts w:ascii="LM Mono 10" w:hAnsi="LM Mono 10"/>
                <w:color w:val="000000"/>
              </w:rPr>
              <w:t>BLAD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8A5C" w14:textId="77777777" w:rsidR="009B7D08" w:rsidRPr="009B7D08" w:rsidRDefault="009B7D08" w:rsidP="009B7D08">
            <w:pPr>
              <w:rPr>
                <w:rFonts w:ascii="LM Mono 10" w:hAnsi="LM Mono 10"/>
                <w:color w:val="000000"/>
              </w:rPr>
            </w:pPr>
            <w:r w:rsidRPr="009B7D08">
              <w:rPr>
                <w:rFonts w:ascii="LM Mono 10" w:hAnsi="LM Mono 10"/>
                <w:color w:val="000000"/>
              </w:rPr>
              <w:t>LUNG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CB7B" w14:textId="77777777" w:rsidR="009B7D08" w:rsidRPr="009B7D08" w:rsidRDefault="009B7D08" w:rsidP="009B7D08">
            <w:pPr>
              <w:rPr>
                <w:rFonts w:ascii="LM Mono 10" w:hAnsi="LM Mono 10"/>
                <w:color w:val="000000"/>
              </w:rPr>
            </w:pPr>
            <w:r w:rsidRPr="009B7D08">
              <w:rPr>
                <w:rFonts w:ascii="LM Mono 10" w:hAnsi="LM Mono 10"/>
                <w:color w:val="000000"/>
              </w:rPr>
              <w:t>KID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0248" w14:textId="77777777" w:rsidR="009B7D08" w:rsidRPr="009B7D08" w:rsidRDefault="009B7D08" w:rsidP="009B7D08">
            <w:pPr>
              <w:rPr>
                <w:rFonts w:ascii="LM Mono 10" w:hAnsi="LM Mono 10"/>
                <w:color w:val="000000"/>
              </w:rPr>
            </w:pPr>
            <w:r w:rsidRPr="009B7D08">
              <w:rPr>
                <w:rFonts w:ascii="LM Mono 10" w:hAnsi="LM Mono 10"/>
                <w:color w:val="000000"/>
              </w:rPr>
              <w:t>LEUK</w:t>
            </w:r>
          </w:p>
        </w:tc>
      </w:tr>
      <w:tr w:rsidR="009B7D08" w:rsidRPr="009B7D08" w14:paraId="0BF8BA01" w14:textId="77777777" w:rsidTr="00DF16DA">
        <w:trPr>
          <w:trHeight w:val="330"/>
          <w:jc w:val="center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A6EBD" w14:textId="77777777" w:rsidR="009B7D08" w:rsidRPr="009B7D08" w:rsidRDefault="009B7D08" w:rsidP="009B7D08">
            <w:pPr>
              <w:rPr>
                <w:rFonts w:ascii="LM Mono 10" w:hAnsi="LM Mono 10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2306" w14:textId="77777777" w:rsidR="009B7D08" w:rsidRPr="009B7D08" w:rsidRDefault="009B7D08" w:rsidP="009B7D08">
            <w:pPr>
              <w:rPr>
                <w:rFonts w:ascii="LM Mono 10" w:hAnsi="LM Mono 10"/>
                <w:color w:val="000000"/>
              </w:rPr>
            </w:pPr>
            <w:r w:rsidRPr="009B7D08">
              <w:rPr>
                <w:rFonts w:ascii="LM Mono 10" w:hAnsi="LM Mono 10"/>
                <w:color w:val="000000"/>
              </w:rPr>
              <w:t>CIG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7944" w14:textId="77777777" w:rsidR="009B7D08" w:rsidRPr="009B7D08" w:rsidRDefault="009B7D08" w:rsidP="009B7D08">
            <w:pPr>
              <w:jc w:val="right"/>
              <w:rPr>
                <w:rFonts w:ascii="LM Mono 10" w:hAnsi="LM Mono 10"/>
                <w:color w:val="000000"/>
              </w:rPr>
            </w:pPr>
            <w:r w:rsidRPr="009B7D08">
              <w:rPr>
                <w:rFonts w:ascii="LM Mono 10" w:hAnsi="LM Mono 10"/>
                <w:color w:val="000000"/>
              </w:rPr>
              <w:t>0.70362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089B" w14:textId="77777777" w:rsidR="009B7D08" w:rsidRPr="009B7D08" w:rsidRDefault="009B7D08" w:rsidP="009B7D08">
            <w:pPr>
              <w:jc w:val="right"/>
              <w:rPr>
                <w:rFonts w:ascii="LM Mono 10" w:hAnsi="LM Mono 10"/>
                <w:color w:val="000000"/>
              </w:rPr>
            </w:pPr>
            <w:r w:rsidRPr="009B7D08">
              <w:rPr>
                <w:rFonts w:ascii="LM Mono 10" w:hAnsi="LM Mono 10"/>
                <w:color w:val="000000"/>
              </w:rPr>
              <w:t>0.6974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1984" w14:textId="77777777" w:rsidR="009B7D08" w:rsidRPr="009B7D08" w:rsidRDefault="009B7D08" w:rsidP="009B7D08">
            <w:pPr>
              <w:jc w:val="right"/>
              <w:rPr>
                <w:rFonts w:ascii="LM Mono 10" w:hAnsi="LM Mono 10"/>
                <w:color w:val="000000"/>
              </w:rPr>
            </w:pPr>
            <w:r w:rsidRPr="009B7D08">
              <w:rPr>
                <w:rFonts w:ascii="LM Mono 10" w:hAnsi="LM Mono 10"/>
                <w:color w:val="000000"/>
              </w:rPr>
              <w:t>0.48739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DCC8" w14:textId="77777777" w:rsidR="009B7D08" w:rsidRPr="009B7D08" w:rsidRDefault="009B7D08" w:rsidP="009B7D08">
            <w:pPr>
              <w:jc w:val="right"/>
              <w:rPr>
                <w:rFonts w:ascii="LM Mono 10" w:hAnsi="LM Mono 10"/>
                <w:color w:val="000000"/>
              </w:rPr>
            </w:pPr>
            <w:r w:rsidRPr="009B7D08">
              <w:rPr>
                <w:rFonts w:ascii="LM Mono 10" w:hAnsi="LM Mono 10"/>
                <w:color w:val="000000"/>
              </w:rPr>
              <w:t>-0.0685</w:t>
            </w:r>
          </w:p>
        </w:tc>
      </w:tr>
    </w:tbl>
    <w:p w14:paraId="6A6B916F" w14:textId="77777777" w:rsidR="00DF16DA" w:rsidRDefault="00DF16DA" w:rsidP="009B7D08"/>
    <w:p w14:paraId="0E9FE654" w14:textId="605991B4" w:rsidR="009B7D08" w:rsidRDefault="00DF16DA" w:rsidP="00DF16D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DF16DA"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z w:val="22"/>
          <w:szCs w:val="22"/>
        </w:rPr>
        <w:t>rom the correlation coefficient of the various data we can determine the variability of the data around the regression line.</w:t>
      </w:r>
    </w:p>
    <w:p w14:paraId="6737A012" w14:textId="163301B3" w:rsidR="00DF16DA" w:rsidRDefault="00DF44F0" w:rsidP="00DF16D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correlation coefficient lies from -1 to 1, if the value is close to 0 then we can say that it has maximum variability and if it’s more away from 0 then it has least variability, i.e. it is either close to -1 or 1.</w:t>
      </w:r>
    </w:p>
    <w:p w14:paraId="3DD4F1AA" w14:textId="77777777" w:rsidR="00704339" w:rsidRDefault="00704339" w:rsidP="00DF16D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084A342" w14:textId="244E1093" w:rsidR="00DF44F0" w:rsidRDefault="00DF44F0" w:rsidP="00DF16D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the coefficients obtained,</w:t>
      </w:r>
    </w:p>
    <w:p w14:paraId="61DEAC12" w14:textId="7DB0040E" w:rsidR="00DF44F0" w:rsidRDefault="00DF44F0" w:rsidP="00DF16D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CIG vs BLAD is 0.70362, which is close to 1, hence it has minimum variability.</w:t>
      </w:r>
    </w:p>
    <w:p w14:paraId="649882B9" w14:textId="11997CB4" w:rsidR="00DF44F0" w:rsidRDefault="00DF44F0" w:rsidP="00DF16D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CIG vs LUNG is 0.69740 which is also close to 1, hence has low variability.</w:t>
      </w:r>
    </w:p>
    <w:p w14:paraId="4851B2DF" w14:textId="1BB4013E" w:rsidR="00DF44F0" w:rsidRDefault="00DF44F0" w:rsidP="00DF16D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CIG vs KID is 0.48738, which is close to 0 hence has higher variability.</w:t>
      </w:r>
    </w:p>
    <w:p w14:paraId="63A07572" w14:textId="0EE6C92C" w:rsidR="00DF44F0" w:rsidRDefault="00DF44F0" w:rsidP="00DF16D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CIG vs LEUK is -0.0685 which is almost equal to 0 hence has highest variability.</w:t>
      </w:r>
    </w:p>
    <w:p w14:paraId="46C064D7" w14:textId="5DE96D5C" w:rsidR="00DD6D6C" w:rsidRDefault="00DD6D6C" w:rsidP="00DF16D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F1559C8" w14:textId="6977B897" w:rsidR="00DD6D6C" w:rsidRDefault="00DD6D6C" w:rsidP="00DF16D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Hence, we can conclude that CIG vs BLAD has the minimum variability and greatest consistency since it’s correlation coefficient is highest and close to 1.</w:t>
      </w:r>
    </w:p>
    <w:p w14:paraId="360B458B" w14:textId="47847B9C" w:rsidR="00DD6D6C" w:rsidRPr="00DF16DA" w:rsidRDefault="00DD6D6C" w:rsidP="00DF16D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CIG vs LEUK has the maximum variability and least consistency since it’s correlation coefficient is lowest and close to 0.</w:t>
      </w:r>
    </w:p>
    <w:p w14:paraId="32C0C6B1" w14:textId="56635516" w:rsidR="009A40F5" w:rsidRPr="00DF16DA" w:rsidRDefault="009A40F5" w:rsidP="00DF16D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DF16DA">
        <w:rPr>
          <w:rFonts w:ascii="Calibri" w:hAnsi="Calibri" w:cs="Calibri"/>
          <w:sz w:val="22"/>
          <w:szCs w:val="22"/>
        </w:rPr>
        <w:br w:type="page"/>
      </w:r>
    </w:p>
    <w:p w14:paraId="72582D6D" w14:textId="6F92B57F" w:rsidR="00027A2A" w:rsidRPr="009A40F5" w:rsidRDefault="00027A2A" w:rsidP="00027A2A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bookmarkStart w:id="23" w:name="_Toc3748069"/>
      <w:r w:rsidRPr="009A40F5">
        <w:rPr>
          <w:rFonts w:ascii="Calibri" w:hAnsi="Calibri" w:cs="Calibri"/>
          <w:b/>
          <w:sz w:val="24"/>
          <w:u w:val="single"/>
        </w:rPr>
        <w:lastRenderedPageBreak/>
        <w:t xml:space="preserve">Question No. </w:t>
      </w:r>
      <w:r>
        <w:rPr>
          <w:rFonts w:ascii="Calibri" w:hAnsi="Calibri" w:cs="Calibri"/>
          <w:b/>
          <w:sz w:val="24"/>
          <w:u w:val="single"/>
        </w:rPr>
        <w:t>3</w:t>
      </w:r>
      <w:bookmarkEnd w:id="23"/>
    </w:p>
    <w:p w14:paraId="3BD396C0" w14:textId="77777777" w:rsidR="00027A2A" w:rsidRDefault="00027A2A" w:rsidP="00027A2A">
      <w:pPr>
        <w:jc w:val="right"/>
        <w:rPr>
          <w:rFonts w:ascii="Calibri" w:hAnsi="Calibri" w:cs="Calibri"/>
          <w:b/>
          <w:sz w:val="28"/>
          <w:u w:val="single"/>
        </w:rPr>
      </w:pPr>
    </w:p>
    <w:p w14:paraId="3F4B09CF" w14:textId="02E949C1" w:rsidR="00027A2A" w:rsidRDefault="00027A2A" w:rsidP="00AD6492">
      <w:pPr>
        <w:spacing w:after="240"/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 xml:space="preserve">Solution to Question No. </w:t>
      </w:r>
      <w:r>
        <w:rPr>
          <w:rFonts w:ascii="Calibri" w:hAnsi="Calibri" w:cs="Calibri"/>
          <w:b/>
          <w:u w:val="single"/>
        </w:rPr>
        <w:t>3</w:t>
      </w:r>
      <w:r w:rsidRPr="009D4E60">
        <w:rPr>
          <w:rFonts w:ascii="Calibri" w:hAnsi="Calibri" w:cs="Calibri"/>
          <w:b/>
          <w:u w:val="single"/>
        </w:rPr>
        <w:t>:</w:t>
      </w:r>
    </w:p>
    <w:p w14:paraId="4ABF2B2F" w14:textId="2A6CEA5A" w:rsidR="00AD6492" w:rsidRDefault="00AD6492" w:rsidP="00AD6492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Introduction,</w:t>
      </w:r>
    </w:p>
    <w:p w14:paraId="2F6749DA" w14:textId="3903F759" w:rsidR="00AD6492" w:rsidRDefault="00AD6492" w:rsidP="00AD6492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Probability of any event E is given by,</w:t>
      </w:r>
    </w:p>
    <w:p w14:paraId="6834E1A7" w14:textId="24D3B637" w:rsidR="00AD6492" w:rsidRPr="00FE3933" w:rsidRDefault="00AD6492" w:rsidP="00AD6492">
      <w:pPr>
        <w:spacing w:line="360" w:lineRule="auto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E</m:t>
              </m:r>
            </m:e>
          </m:d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Favourable Events</m:t>
              </m:r>
            </m:num>
            <m:den>
              <m:r>
                <w:rPr>
                  <w:rFonts w:ascii="Cambria Math" w:hAnsi="Cambria Math" w:cs="Calibri"/>
                </w:rPr>
                <m:t>Total Events</m:t>
              </m:r>
            </m:den>
          </m:f>
        </m:oMath>
      </m:oMathPara>
    </w:p>
    <w:p w14:paraId="3D11E79C" w14:textId="77777777" w:rsidR="00FE3933" w:rsidRPr="00FE3933" w:rsidRDefault="00FE3933" w:rsidP="00FE3933">
      <w:pPr>
        <w:spacing w:line="360" w:lineRule="auto"/>
        <w:rPr>
          <w:rFonts w:ascii="Calibri" w:hAnsi="Calibri" w:cs="Calibri"/>
        </w:rPr>
      </w:pPr>
      <w:r w:rsidRPr="00FE3933">
        <w:rPr>
          <w:rFonts w:ascii="Calibri" w:hAnsi="Calibri" w:cs="Calibri"/>
        </w:rPr>
        <w:t>Let 9 yellow, 4 magenta and 7 brown marbles are arranged randomly in a line. Assume all</w:t>
      </w:r>
    </w:p>
    <w:p w14:paraId="3CC41DAB" w14:textId="59A1B9BB" w:rsidR="00027A2A" w:rsidRPr="00FE3933" w:rsidRDefault="00FE3933" w:rsidP="00FE3933">
      <w:pPr>
        <w:spacing w:line="360" w:lineRule="auto"/>
        <w:rPr>
          <w:rFonts w:ascii="Calibri" w:hAnsi="Calibri" w:cs="Calibri"/>
        </w:rPr>
      </w:pPr>
      <w:r w:rsidRPr="00FE3933">
        <w:rPr>
          <w:rFonts w:ascii="Calibri" w:hAnsi="Calibri" w:cs="Calibri"/>
        </w:rPr>
        <w:t xml:space="preserve">marbles are distinct, even if with the same </w:t>
      </w:r>
      <w:proofErr w:type="spellStart"/>
      <w:r w:rsidRPr="00FE3933">
        <w:rPr>
          <w:rFonts w:ascii="Calibri" w:hAnsi="Calibri" w:cs="Calibri"/>
        </w:rPr>
        <w:t>colour</w:t>
      </w:r>
      <w:proofErr w:type="spellEnd"/>
      <w:r w:rsidRPr="00FE3933">
        <w:rPr>
          <w:rFonts w:ascii="Calibri" w:hAnsi="Calibri" w:cs="Calibri"/>
        </w:rPr>
        <w:t>.</w:t>
      </w:r>
    </w:p>
    <w:p w14:paraId="4AB3104C" w14:textId="2646FB33" w:rsidR="00027A2A" w:rsidRDefault="00027A2A" w:rsidP="00027A2A">
      <w:pPr>
        <w:pStyle w:val="Heading2"/>
        <w:spacing w:line="360" w:lineRule="auto"/>
        <w:rPr>
          <w:rFonts w:ascii="Calibri" w:hAnsi="Calibri" w:cs="Calibri"/>
          <w:color w:val="auto"/>
          <w:sz w:val="22"/>
          <w:szCs w:val="24"/>
        </w:rPr>
      </w:pPr>
      <w:bookmarkStart w:id="24" w:name="_Toc3748070"/>
      <w:r>
        <w:rPr>
          <w:rFonts w:ascii="Calibri" w:hAnsi="Calibri" w:cs="Calibri"/>
          <w:color w:val="auto"/>
          <w:sz w:val="22"/>
          <w:szCs w:val="24"/>
        </w:rPr>
        <w:t>Q 3</w:t>
      </w:r>
      <w:r w:rsidRPr="00142A93">
        <w:rPr>
          <w:rFonts w:ascii="Calibri" w:hAnsi="Calibri" w:cs="Calibri"/>
          <w:color w:val="auto"/>
          <w:sz w:val="22"/>
          <w:szCs w:val="24"/>
        </w:rPr>
        <w:t xml:space="preserve">.1 </w:t>
      </w:r>
      <w:r w:rsidR="009F51CB">
        <w:rPr>
          <w:rFonts w:ascii="Calibri" w:hAnsi="Calibri" w:cs="Calibri"/>
          <w:color w:val="auto"/>
          <w:sz w:val="22"/>
          <w:szCs w:val="24"/>
        </w:rPr>
        <w:t>The Probability that the first 4 marbles are yellow:</w:t>
      </w:r>
      <w:bookmarkEnd w:id="24"/>
    </w:p>
    <w:p w14:paraId="0C1FA3A1" w14:textId="77777777" w:rsidR="00C15B60" w:rsidRPr="00C15B60" w:rsidRDefault="00C15B60" w:rsidP="00C15B60"/>
    <w:p w14:paraId="760868CB" w14:textId="5F03E1BA" w:rsidR="00F91F9C" w:rsidRPr="00F91F9C" w:rsidRDefault="00F91F9C" w:rsidP="00ED3AE8">
      <w:pPr>
        <w:pStyle w:val="assignmentbody"/>
        <w:rPr>
          <w:sz w:val="22"/>
          <w:szCs w:val="22"/>
        </w:rPr>
      </w:pPr>
      <w:r>
        <w:t>Out of 9 yellow marbles 4 are chosen and arranged, hence the probability is given as,</w:t>
      </w:r>
    </w:p>
    <w:p w14:paraId="38B958D2" w14:textId="4D6D52A5" w:rsidR="00C15B60" w:rsidRPr="001A5D20" w:rsidRDefault="00C15B60" w:rsidP="00ED3AE8">
      <w:pPr>
        <w:pStyle w:val="assignmentbody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first 4 marbles yellow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Select Yellow Marbles×Mutual Arrangement×Arrange Remaining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Total Events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9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×4!×16!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20!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126×24×16!</m:t>
              </m:r>
            </m:num>
            <m:den>
              <m:r>
                <w:rPr>
                  <w:rFonts w:ascii="Cambria Math" w:hAnsi="Cambria Math"/>
                </w:rPr>
                <m:t>20×19×18×17×16!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42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1615</m:t>
              </m:r>
            </m:den>
          </m:f>
        </m:oMath>
      </m:oMathPara>
    </w:p>
    <w:p w14:paraId="0FF1CDC4" w14:textId="1EF179C7" w:rsidR="00027A2A" w:rsidRDefault="00027A2A" w:rsidP="00027A2A">
      <w:pPr>
        <w:pStyle w:val="Heading2"/>
        <w:spacing w:line="360" w:lineRule="auto"/>
        <w:rPr>
          <w:rFonts w:ascii="Calibri" w:hAnsi="Calibri" w:cs="Calibri"/>
          <w:color w:val="auto"/>
          <w:sz w:val="22"/>
          <w:szCs w:val="24"/>
        </w:rPr>
      </w:pPr>
      <w:bookmarkStart w:id="25" w:name="_Toc3748071"/>
      <w:r>
        <w:rPr>
          <w:rFonts w:ascii="Calibri" w:hAnsi="Calibri" w:cs="Calibri"/>
          <w:color w:val="auto"/>
          <w:sz w:val="22"/>
          <w:szCs w:val="24"/>
        </w:rPr>
        <w:t>Q 3</w:t>
      </w:r>
      <w:r w:rsidRPr="00142A93">
        <w:rPr>
          <w:rFonts w:ascii="Calibri" w:hAnsi="Calibri" w:cs="Calibri"/>
          <w:color w:val="auto"/>
          <w:sz w:val="22"/>
          <w:szCs w:val="24"/>
        </w:rPr>
        <w:t xml:space="preserve">.2 </w:t>
      </w:r>
      <w:r w:rsidR="009F51CB">
        <w:rPr>
          <w:rFonts w:ascii="Calibri" w:hAnsi="Calibri" w:cs="Calibri"/>
          <w:color w:val="auto"/>
          <w:sz w:val="22"/>
          <w:szCs w:val="24"/>
        </w:rPr>
        <w:t>The probability that none of final 4 marbles is brown:</w:t>
      </w:r>
      <w:bookmarkEnd w:id="25"/>
    </w:p>
    <w:p w14:paraId="30D99572" w14:textId="77777777" w:rsidR="00C15B60" w:rsidRPr="00C15B60" w:rsidRDefault="00C15B60" w:rsidP="00C15B60"/>
    <w:p w14:paraId="5A417A62" w14:textId="3C6AF0B8" w:rsidR="00F91F9C" w:rsidRPr="00F91F9C" w:rsidRDefault="00F91F9C" w:rsidP="00750461">
      <w:pPr>
        <w:pStyle w:val="assignmentbody"/>
        <w:rPr>
          <w:sz w:val="22"/>
          <w:szCs w:val="22"/>
        </w:rPr>
      </w:pPr>
      <w:r>
        <w:t>Consider that last final 4 marble are either yellow or magenta or combination of both.</w:t>
      </w:r>
    </w:p>
    <w:p w14:paraId="59D01639" w14:textId="784DFEF6" w:rsidR="00C15B60" w:rsidRPr="001A5D20" w:rsidRDefault="00C15B60" w:rsidP="00750461">
      <w:pPr>
        <w:pStyle w:val="assignmentbody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4 non-brown marbles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Select non-brown×Mutual Arrangement×Arrange Remaining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Total Events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×4!×16!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20!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715×24×16!</m:t>
              </m:r>
            </m:num>
            <m:den>
              <m:r>
                <w:rPr>
                  <w:rFonts w:ascii="Cambria Math" w:hAnsi="Cambria Math"/>
                </w:rPr>
                <m:t>20×19×18×17×16!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143</m:t>
              </m:r>
            </m:num>
            <m:den>
              <m:r>
                <w:rPr>
                  <w:rFonts w:ascii="Cambria Math" w:hAnsi="Cambria Math"/>
                </w:rPr>
                <m:t>969</m:t>
              </m:r>
            </m:den>
          </m:f>
        </m:oMath>
      </m:oMathPara>
    </w:p>
    <w:p w14:paraId="4A6F91E6" w14:textId="77777777" w:rsidR="00027A2A" w:rsidRDefault="00027A2A" w:rsidP="00027A2A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353CF926" w14:textId="459F31E9" w:rsidR="00027A2A" w:rsidRDefault="00027A2A" w:rsidP="00027A2A">
      <w:pPr>
        <w:pStyle w:val="Heading2"/>
        <w:spacing w:line="360" w:lineRule="auto"/>
        <w:rPr>
          <w:rFonts w:ascii="Calibri" w:hAnsi="Calibri" w:cs="Calibri"/>
          <w:color w:val="auto"/>
          <w:sz w:val="22"/>
          <w:szCs w:val="24"/>
        </w:rPr>
      </w:pPr>
      <w:bookmarkStart w:id="26" w:name="_Toc3748072"/>
      <w:r>
        <w:rPr>
          <w:rFonts w:ascii="Calibri" w:hAnsi="Calibri" w:cs="Calibri"/>
          <w:color w:val="auto"/>
          <w:sz w:val="22"/>
          <w:szCs w:val="24"/>
        </w:rPr>
        <w:t>Q 3</w:t>
      </w:r>
      <w:r w:rsidRPr="00142A93">
        <w:rPr>
          <w:rFonts w:ascii="Calibri" w:hAnsi="Calibri" w:cs="Calibri"/>
          <w:color w:val="auto"/>
          <w:sz w:val="22"/>
          <w:szCs w:val="24"/>
        </w:rPr>
        <w:t xml:space="preserve">.3 </w:t>
      </w:r>
      <w:r w:rsidR="009F51CB">
        <w:rPr>
          <w:rFonts w:ascii="Calibri" w:hAnsi="Calibri" w:cs="Calibri"/>
          <w:color w:val="auto"/>
          <w:sz w:val="22"/>
          <w:szCs w:val="24"/>
        </w:rPr>
        <w:t xml:space="preserve">The probability that the first 3 marbles are of different </w:t>
      </w:r>
      <w:proofErr w:type="spellStart"/>
      <w:r w:rsidR="009F51CB">
        <w:rPr>
          <w:rFonts w:ascii="Calibri" w:hAnsi="Calibri" w:cs="Calibri"/>
          <w:color w:val="auto"/>
          <w:sz w:val="22"/>
          <w:szCs w:val="24"/>
        </w:rPr>
        <w:t>colours</w:t>
      </w:r>
      <w:proofErr w:type="spellEnd"/>
      <w:r>
        <w:rPr>
          <w:rFonts w:ascii="Calibri" w:hAnsi="Calibri" w:cs="Calibri"/>
          <w:color w:val="auto"/>
          <w:sz w:val="22"/>
          <w:szCs w:val="24"/>
        </w:rPr>
        <w:t>:</w:t>
      </w:r>
      <w:bookmarkEnd w:id="26"/>
    </w:p>
    <w:p w14:paraId="074A8F8A" w14:textId="76F91BB1" w:rsidR="00C15B60" w:rsidRPr="00F91F9C" w:rsidRDefault="00F91F9C" w:rsidP="00F91F9C">
      <w:pPr>
        <w:pStyle w:val="assignmentbody"/>
        <w:rPr>
          <w:sz w:val="22"/>
          <w:szCs w:val="22"/>
        </w:rPr>
      </w:pPr>
      <w:r>
        <w:t xml:space="preserve">Choose distinct marbles with different </w:t>
      </w:r>
      <w:proofErr w:type="spellStart"/>
      <w:r>
        <w:t>colour</w:t>
      </w:r>
      <w:proofErr w:type="spellEnd"/>
      <w:r>
        <w:t xml:space="preserve"> and arrange </w:t>
      </w:r>
      <w:proofErr w:type="gramStart"/>
      <w:r>
        <w:t>them ,</w:t>
      </w:r>
      <w:proofErr w:type="gramEnd"/>
      <w:r>
        <w:t xml:space="preserve"> then arrange remaining marbles</w:t>
      </w:r>
    </w:p>
    <w:p w14:paraId="34D511A2" w14:textId="2F92C490" w:rsidR="00C15B60" w:rsidRPr="001A5D20" w:rsidRDefault="00C15B60" w:rsidP="00C15B6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w:lastRenderedPageBreak/>
            <m:t>P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first 3 marbles different colour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Select Yellow</m:t>
                  </m:r>
                </m:e>
              </m:d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Select Brown</m:t>
                  </m:r>
                </m:e>
              </m:d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Select Magenta</m:t>
                  </m:r>
                </m:e>
              </m:d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Mutual Arrange</m:t>
                  </m:r>
                </m:e>
              </m:d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Arrange Remaining</m:t>
                  </m:r>
                </m:e>
              </m:d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Total Events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×4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×7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3!×16!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20!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7×9×4</m:t>
                  </m:r>
                </m:e>
              </m:d>
              <m:r>
                <w:rPr>
                  <w:rFonts w:ascii="Cambria Math" w:hAnsi="Cambria Math"/>
                </w:rPr>
                <m:t>×6×17!</m:t>
              </m:r>
            </m:num>
            <m:den>
              <m:r>
                <w:rPr>
                  <w:rFonts w:ascii="Cambria Math" w:hAnsi="Cambria Math"/>
                </w:rPr>
                <m:t>20×19×18×17!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1512</m:t>
              </m:r>
            </m:num>
            <m:den>
              <m:r>
                <w:rPr>
                  <w:rFonts w:ascii="Cambria Math" w:hAnsi="Cambria Math"/>
                </w:rPr>
                <m:t>6840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95</m:t>
              </m:r>
            </m:den>
          </m:f>
        </m:oMath>
      </m:oMathPara>
    </w:p>
    <w:p w14:paraId="49A2E6D4" w14:textId="52715715" w:rsidR="00027A2A" w:rsidRDefault="00027A2A" w:rsidP="00027A2A">
      <w:pPr>
        <w:pStyle w:val="Heading2"/>
        <w:spacing w:line="360" w:lineRule="auto"/>
        <w:rPr>
          <w:rFonts w:ascii="Calibri" w:hAnsi="Calibri" w:cs="Calibri"/>
          <w:color w:val="auto"/>
          <w:sz w:val="22"/>
          <w:szCs w:val="24"/>
        </w:rPr>
      </w:pPr>
      <w:bookmarkStart w:id="27" w:name="_Toc3748073"/>
      <w:r>
        <w:rPr>
          <w:rFonts w:ascii="Calibri" w:hAnsi="Calibri" w:cs="Calibri"/>
          <w:color w:val="auto"/>
          <w:sz w:val="22"/>
          <w:szCs w:val="24"/>
        </w:rPr>
        <w:t>Q 3</w:t>
      </w:r>
      <w:r w:rsidRPr="00142A93">
        <w:rPr>
          <w:rFonts w:ascii="Calibri" w:hAnsi="Calibri" w:cs="Calibri"/>
          <w:color w:val="auto"/>
          <w:sz w:val="22"/>
          <w:szCs w:val="24"/>
        </w:rPr>
        <w:t>.4</w:t>
      </w:r>
      <w:r w:rsidR="009F51CB">
        <w:rPr>
          <w:rFonts w:ascii="Calibri" w:hAnsi="Calibri" w:cs="Calibri"/>
          <w:color w:val="auto"/>
          <w:sz w:val="22"/>
          <w:szCs w:val="24"/>
        </w:rPr>
        <w:t xml:space="preserve"> The probability that all same </w:t>
      </w:r>
      <w:proofErr w:type="spellStart"/>
      <w:r w:rsidR="009F51CB">
        <w:rPr>
          <w:rFonts w:ascii="Calibri" w:hAnsi="Calibri" w:cs="Calibri"/>
          <w:color w:val="auto"/>
          <w:sz w:val="22"/>
          <w:szCs w:val="24"/>
        </w:rPr>
        <w:t>colour</w:t>
      </w:r>
      <w:proofErr w:type="spellEnd"/>
      <w:r w:rsidR="009F51CB">
        <w:rPr>
          <w:rFonts w:ascii="Calibri" w:hAnsi="Calibri" w:cs="Calibri"/>
          <w:color w:val="auto"/>
          <w:sz w:val="22"/>
          <w:szCs w:val="24"/>
        </w:rPr>
        <w:t xml:space="preserve"> marbles are together</w:t>
      </w:r>
      <w:r>
        <w:rPr>
          <w:rFonts w:ascii="Calibri" w:hAnsi="Calibri" w:cs="Calibri"/>
          <w:color w:val="auto"/>
          <w:sz w:val="22"/>
          <w:szCs w:val="24"/>
        </w:rPr>
        <w:t>.</w:t>
      </w:r>
      <w:bookmarkEnd w:id="27"/>
    </w:p>
    <w:p w14:paraId="61269213" w14:textId="77777777" w:rsidR="00C15B60" w:rsidRPr="00C15B60" w:rsidRDefault="00C15B60" w:rsidP="00C15B60"/>
    <w:p w14:paraId="1B014213" w14:textId="4AA09EAA" w:rsidR="00F91F9C" w:rsidRPr="00F91F9C" w:rsidRDefault="00F91F9C" w:rsidP="00F91F9C">
      <w:pPr>
        <w:pStyle w:val="assignmentbody"/>
        <w:rPr>
          <w:sz w:val="22"/>
          <w:szCs w:val="22"/>
        </w:rPr>
      </w:pPr>
      <w:r>
        <w:t xml:space="preserve">To keep all the same </w:t>
      </w:r>
      <w:proofErr w:type="spellStart"/>
      <w:r>
        <w:t>colour</w:t>
      </w:r>
      <w:proofErr w:type="spellEnd"/>
      <w:r>
        <w:t xml:space="preserve"> marbles together, arrange 1</w:t>
      </w:r>
      <w:r>
        <w:rPr>
          <w:vertAlign w:val="superscript"/>
        </w:rPr>
        <w:t>st</w:t>
      </w:r>
      <w:r>
        <w:t xml:space="preserve"> </w:t>
      </w:r>
      <w:proofErr w:type="spellStart"/>
      <w:r>
        <w:t>colour</w:t>
      </w:r>
      <w:proofErr w:type="spellEnd"/>
      <w:r>
        <w:t xml:space="preserve"> marble then arrange 2</w:t>
      </w:r>
      <w:r>
        <w:rPr>
          <w:vertAlign w:val="superscript"/>
        </w:rPr>
        <w:t>nd</w:t>
      </w:r>
      <w:r>
        <w:t xml:space="preserve"> </w:t>
      </w:r>
      <w:proofErr w:type="spellStart"/>
      <w:r>
        <w:t>colour</w:t>
      </w:r>
      <w:proofErr w:type="spellEnd"/>
      <w:r>
        <w:t xml:space="preserve"> marble then arrange 3</w:t>
      </w:r>
      <w:r>
        <w:rPr>
          <w:vertAlign w:val="superscript"/>
        </w:rPr>
        <w:t>rd</w:t>
      </w:r>
      <w:r>
        <w:t xml:space="preserve"> </w:t>
      </w:r>
      <w:proofErr w:type="spellStart"/>
      <w:r>
        <w:t>colour</w:t>
      </w:r>
      <w:proofErr w:type="spellEnd"/>
      <w:r>
        <w:t xml:space="preserve"> marble and then arrange them mutually, this is equivalent to favorable events</w:t>
      </w:r>
    </w:p>
    <w:p w14:paraId="575443A3" w14:textId="77777777" w:rsidR="00F91F9C" w:rsidRDefault="00F91F9C" w:rsidP="00C15B60">
      <w:pPr>
        <w:spacing w:line="360" w:lineRule="auto"/>
        <w:jc w:val="both"/>
        <w:rPr>
          <w:sz w:val="22"/>
          <w:szCs w:val="22"/>
        </w:rPr>
      </w:pPr>
    </w:p>
    <w:p w14:paraId="12E00766" w14:textId="4D8FAA44" w:rsidR="00F91F9C" w:rsidRPr="00F91F9C" w:rsidRDefault="00C15B60" w:rsidP="00F91F9C">
      <w:pPr>
        <w:pStyle w:val="assignmentbody"/>
        <w:ind w:left="-1584"/>
        <w:rPr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2"/>
                </w:rPr>
                <m:t>all same colour</m:t>
              </m:r>
            </m:e>
          </m:d>
          <m:r>
            <w:rPr>
              <w:rFonts w:ascii="Cambria Math" w:hAnsi="Cambria Math"/>
              <w:sz w:val="26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16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1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16"/>
                        </w:rPr>
                        <m:t>selection×arrangement of yellow marble</m:t>
                      </m:r>
                    </m:e>
                  </m:d>
                  <m:r>
                    <w:rPr>
                      <w:rFonts w:ascii="Cambria Math" w:hAnsi="Cambria Math"/>
                      <w:szCs w:val="16"/>
                    </w:rPr>
                    <m:t>×</m:t>
                  </m: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16"/>
                        </w:rPr>
                        <m:t>selection×arrangement of brown marble</m:t>
                      </m:r>
                    </m:e>
                  </m:d>
                  <m:r>
                    <w:rPr>
                      <w:rFonts w:ascii="Cambria Math" w:hAnsi="Cambria Math"/>
                      <w:szCs w:val="16"/>
                    </w:rPr>
                    <m:t>×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6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16"/>
                        </w:rPr>
                        <m:t>selection×arrangement of magenta marble</m:t>
                      </m:r>
                    </m:e>
                  </m:d>
                  <m:r>
                    <w:rPr>
                      <w:rFonts w:ascii="Cambria Math" w:hAnsi="Cambria Math"/>
                      <w:szCs w:val="16"/>
                    </w:rPr>
                    <m:t>×3!</m:t>
                  </m: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e>
              </m:eqArr>
            </m:num>
            <m:den>
              <m:r>
                <w:rPr>
                  <w:rFonts w:ascii="Cambria Math" w:hAnsi="Cambria Math"/>
                  <w:szCs w:val="16"/>
                </w:rPr>
                <m:t>total possible events</m:t>
              </m:r>
            </m:den>
          </m:f>
        </m:oMath>
      </m:oMathPara>
    </w:p>
    <w:p w14:paraId="1B83D53D" w14:textId="77777777" w:rsidR="00F91F9C" w:rsidRPr="00F91F9C" w:rsidRDefault="00F91F9C" w:rsidP="00F91F9C">
      <w:pPr>
        <w:pStyle w:val="assignmentbody"/>
        <w:ind w:left="-1584"/>
        <w:rPr>
          <w:sz w:val="16"/>
          <w:szCs w:val="16"/>
        </w:rPr>
      </w:pPr>
    </w:p>
    <w:p w14:paraId="2720DAFD" w14:textId="77777777" w:rsidR="00F91F9C" w:rsidRDefault="00F91F9C" w:rsidP="00F91F9C">
      <w:pPr>
        <w:pStyle w:val="assignmentbody"/>
        <w:rPr>
          <w:sz w:val="22"/>
          <w:szCs w:val="22"/>
        </w:rPr>
      </w:pPr>
      <w:r>
        <w:t xml:space="preserve">This can also be written </w:t>
      </w:r>
      <w:proofErr w:type="gramStart"/>
      <w:r>
        <w:t>as :</w:t>
      </w:r>
      <w:proofErr w:type="gramEnd"/>
    </w:p>
    <w:p w14:paraId="327DD2FC" w14:textId="77777777" w:rsidR="00F91F9C" w:rsidRDefault="00F91F9C" w:rsidP="00F91F9C">
      <w:pPr>
        <w:pStyle w:val="assignmentbody"/>
      </w:pPr>
      <w:r>
        <w:t>Since the selection is always 1, hence the permutation needs to be done,</w:t>
      </w:r>
    </w:p>
    <w:p w14:paraId="2C575570" w14:textId="77777777" w:rsidR="00F91F9C" w:rsidRDefault="00F91F9C" w:rsidP="00F91F9C">
      <w:pPr>
        <w:pStyle w:val="assignmentbody"/>
        <w:ind w:left="-1584"/>
        <w:rPr>
          <w:sz w:val="16"/>
          <w:szCs w:val="16"/>
        </w:rPr>
      </w:pPr>
    </w:p>
    <w:p w14:paraId="1FBECDC1" w14:textId="3E921CE2" w:rsidR="00C15B60" w:rsidRPr="001A5D20" w:rsidRDefault="00C15B60" w:rsidP="00C15B6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×9!</m:t>
                  </m:r>
                </m:e>
              </m:d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×7!</m:t>
                  </m:r>
                </m:e>
              </m:d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×4!</m:t>
                  </m:r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×3!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20!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9!×7!×4!×3!</m:t>
              </m:r>
            </m:num>
            <m:den>
              <m:r>
                <w:rPr>
                  <w:rFonts w:ascii="Cambria Math" w:hAnsi="Cambria Math"/>
                </w:rPr>
                <m:t xml:space="preserve">20!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9237800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 xml:space="preserve"> </m:t>
          </m:r>
        </m:oMath>
      </m:oMathPara>
    </w:p>
    <w:p w14:paraId="19A6E125" w14:textId="32181073" w:rsidR="00027A2A" w:rsidRDefault="00027A2A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br w:type="page"/>
      </w:r>
    </w:p>
    <w:p w14:paraId="603BD49B" w14:textId="77777777" w:rsidR="00027A2A" w:rsidRDefault="00027A2A">
      <w:pPr>
        <w:rPr>
          <w:rFonts w:ascii="Calibri" w:hAnsi="Calibri" w:cs="Calibri"/>
          <w:b/>
          <w:u w:val="single"/>
        </w:rPr>
      </w:pPr>
    </w:p>
    <w:p w14:paraId="3BDA56F5" w14:textId="77777777" w:rsidR="000535AE" w:rsidRPr="0001187D" w:rsidRDefault="000535AE" w:rsidP="00C237FF">
      <w:pPr>
        <w:jc w:val="right"/>
        <w:rPr>
          <w:rFonts w:ascii="Calibri" w:hAnsi="Calibri" w:cs="Calibri"/>
          <w:b/>
        </w:rPr>
      </w:pPr>
      <w:r w:rsidRPr="000535AE">
        <w:rPr>
          <w:rFonts w:ascii="Calibri" w:hAnsi="Calibri" w:cs="Calibri"/>
          <w:b/>
        </w:rPr>
        <w:t>Bibliography</w:t>
      </w:r>
    </w:p>
    <w:p w14:paraId="4246CEFE" w14:textId="77777777" w:rsidR="000535AE" w:rsidRPr="0001187D" w:rsidRDefault="000535AE" w:rsidP="000535AE">
      <w:pPr>
        <w:rPr>
          <w:rFonts w:ascii="Calibri" w:hAnsi="Calibri" w:cs="Calibri"/>
        </w:rPr>
      </w:pPr>
      <w:r w:rsidRPr="0001187D">
        <w:rPr>
          <w:rFonts w:ascii="Calibri" w:hAnsi="Calibri" w:cs="Calibri"/>
        </w:rPr>
        <w:t>________________________________________________________________________________</w:t>
      </w:r>
    </w:p>
    <w:p w14:paraId="317FC5E2" w14:textId="77777777" w:rsidR="000535AE" w:rsidRPr="0001187D" w:rsidRDefault="000535AE" w:rsidP="000535AE">
      <w:pPr>
        <w:rPr>
          <w:rFonts w:ascii="Calibri" w:hAnsi="Calibri" w:cs="Calibri"/>
        </w:rPr>
      </w:pPr>
    </w:p>
    <w:bookmarkEnd w:id="17"/>
    <w:p w14:paraId="48ABDB71" w14:textId="3228AE95" w:rsidR="00982DE7" w:rsidRPr="008D3AFF" w:rsidRDefault="00982DE7" w:rsidP="00B91744">
      <w:pPr>
        <w:pStyle w:val="BodyText3"/>
        <w:numPr>
          <w:ilvl w:val="0"/>
          <w:numId w:val="12"/>
        </w:numPr>
        <w:rPr>
          <w:rFonts w:ascii="Calibri" w:hAnsi="Calibri" w:cs="Calibri"/>
          <w:sz w:val="22"/>
        </w:rPr>
      </w:pPr>
    </w:p>
    <w:sectPr w:rsidR="00982DE7" w:rsidRPr="008D3AFF" w:rsidSect="009A40F5"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773C0" w14:textId="77777777" w:rsidR="007624EF" w:rsidRDefault="007624EF">
      <w:r>
        <w:separator/>
      </w:r>
    </w:p>
  </w:endnote>
  <w:endnote w:type="continuationSeparator" w:id="0">
    <w:p w14:paraId="2EF73D2B" w14:textId="77777777" w:rsidR="007624EF" w:rsidRDefault="0076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8016A" w14:textId="77777777" w:rsidR="009B7D08" w:rsidRPr="009D4E60" w:rsidRDefault="007624EF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 w14:anchorId="456CEA3C"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3250"/>
      <w:gridCol w:w="6110"/>
    </w:tblGrid>
    <w:tr w:rsidR="009B7D08" w:rsidRPr="009D4E60" w14:paraId="32217097" w14:textId="77777777" w:rsidTr="00047F02">
      <w:trPr>
        <w:trHeight w:hRule="exact" w:val="280"/>
      </w:trPr>
      <w:tc>
        <w:tcPr>
          <w:tcW w:w="3250" w:type="dxa"/>
          <w:vAlign w:val="center"/>
        </w:tcPr>
        <w:p w14:paraId="3BDB305A" w14:textId="479F0922" w:rsidR="009B7D08" w:rsidRPr="009D4E60" w:rsidRDefault="009B7D08" w:rsidP="00E36AD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i/>
              <w:sz w:val="16"/>
              <w:szCs w:val="16"/>
            </w:rPr>
            <w:t>BSC208A – Engineering Mathematics - IV</w:t>
          </w:r>
        </w:p>
      </w:tc>
      <w:tc>
        <w:tcPr>
          <w:tcW w:w="6110" w:type="dxa"/>
          <w:vAlign w:val="center"/>
        </w:tcPr>
        <w:p w14:paraId="62DAB54D" w14:textId="77777777" w:rsidR="009B7D08" w:rsidRPr="009D4E60" w:rsidRDefault="009B7D08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  <w:noProof/>
            </w:rPr>
            <w:t>10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14:paraId="7B6A252F" w14:textId="77777777" w:rsidR="009B7D08" w:rsidRPr="009D4E60" w:rsidRDefault="009B7D08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14:paraId="47E915B7" w14:textId="77777777" w:rsidR="009B7D08" w:rsidRDefault="009B7D08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238B3" w14:textId="77777777" w:rsidR="009B7D08" w:rsidRDefault="009B7D08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9B7D08" w14:paraId="0C10A862" w14:textId="77777777" w:rsidTr="006646F4">
      <w:trPr>
        <w:trHeight w:hRule="exact" w:val="280"/>
      </w:trPr>
      <w:tc>
        <w:tcPr>
          <w:tcW w:w="6481" w:type="dxa"/>
          <w:vAlign w:val="center"/>
        </w:tcPr>
        <w:p w14:paraId="32B605FE" w14:textId="77777777" w:rsidR="009B7D08" w:rsidRDefault="009B7D08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14:paraId="76187989" w14:textId="77777777" w:rsidR="009B7D08" w:rsidRDefault="009B7D08" w:rsidP="0043557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vi</w:t>
    </w:r>
    <w:r>
      <w:rPr>
        <w:noProof/>
      </w:rPr>
      <w:fldChar w:fldCharType="end"/>
    </w:r>
  </w:p>
  <w:p w14:paraId="23FB76FB" w14:textId="77777777" w:rsidR="009B7D08" w:rsidRDefault="009B7D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69322" w14:textId="77777777" w:rsidR="009B7D08" w:rsidRDefault="009B7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51273" w14:textId="77777777" w:rsidR="007624EF" w:rsidRDefault="007624EF">
      <w:r>
        <w:separator/>
      </w:r>
    </w:p>
  </w:footnote>
  <w:footnote w:type="continuationSeparator" w:id="0">
    <w:p w14:paraId="6818A478" w14:textId="77777777" w:rsidR="007624EF" w:rsidRDefault="00762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6AB3F" w14:textId="77777777" w:rsidR="009B7D08" w:rsidRDefault="009B7D08">
    <w:pPr>
      <w:pStyle w:val="Header"/>
      <w:rPr>
        <w:sz w:val="20"/>
      </w:rPr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649FE" w14:textId="77777777" w:rsidR="009B7D08" w:rsidRDefault="009B7D08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635B49"/>
    <w:multiLevelType w:val="hybridMultilevel"/>
    <w:tmpl w:val="CB680A88"/>
    <w:lvl w:ilvl="0" w:tplc="A8507B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0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12"/>
  </w:num>
  <w:num w:numId="7">
    <w:abstractNumId w:val="0"/>
  </w:num>
  <w:num w:numId="8">
    <w:abstractNumId w:val="5"/>
  </w:num>
  <w:num w:numId="9">
    <w:abstractNumId w:val="8"/>
  </w:num>
  <w:num w:numId="10">
    <w:abstractNumId w:val="10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04A"/>
    <w:rsid w:val="00010A44"/>
    <w:rsid w:val="00012519"/>
    <w:rsid w:val="000148F7"/>
    <w:rsid w:val="00027A2A"/>
    <w:rsid w:val="000408E8"/>
    <w:rsid w:val="00043160"/>
    <w:rsid w:val="00047F02"/>
    <w:rsid w:val="000535AE"/>
    <w:rsid w:val="00075137"/>
    <w:rsid w:val="00081346"/>
    <w:rsid w:val="00084031"/>
    <w:rsid w:val="00092C4B"/>
    <w:rsid w:val="00095DAE"/>
    <w:rsid w:val="000A559D"/>
    <w:rsid w:val="000A7EAF"/>
    <w:rsid w:val="000B1E77"/>
    <w:rsid w:val="000C45EF"/>
    <w:rsid w:val="000D624A"/>
    <w:rsid w:val="000F094E"/>
    <w:rsid w:val="000F78ED"/>
    <w:rsid w:val="001040A3"/>
    <w:rsid w:val="00107EA0"/>
    <w:rsid w:val="0012176F"/>
    <w:rsid w:val="0013394C"/>
    <w:rsid w:val="00142A93"/>
    <w:rsid w:val="00147C4F"/>
    <w:rsid w:val="0015004A"/>
    <w:rsid w:val="00163F51"/>
    <w:rsid w:val="00170709"/>
    <w:rsid w:val="00193560"/>
    <w:rsid w:val="001A5ADD"/>
    <w:rsid w:val="001A5D20"/>
    <w:rsid w:val="001B1133"/>
    <w:rsid w:val="001B3F73"/>
    <w:rsid w:val="001B58B2"/>
    <w:rsid w:val="001C5924"/>
    <w:rsid w:val="001D23B2"/>
    <w:rsid w:val="001E2C8C"/>
    <w:rsid w:val="001E3243"/>
    <w:rsid w:val="001F7A19"/>
    <w:rsid w:val="002119CA"/>
    <w:rsid w:val="00214E91"/>
    <w:rsid w:val="0023379E"/>
    <w:rsid w:val="00243A9B"/>
    <w:rsid w:val="00245442"/>
    <w:rsid w:val="0025055A"/>
    <w:rsid w:val="002539E7"/>
    <w:rsid w:val="0025745A"/>
    <w:rsid w:val="00265C74"/>
    <w:rsid w:val="00272FE3"/>
    <w:rsid w:val="00283193"/>
    <w:rsid w:val="00296FCD"/>
    <w:rsid w:val="002A6EF9"/>
    <w:rsid w:val="002C66E3"/>
    <w:rsid w:val="002E6348"/>
    <w:rsid w:val="0032144D"/>
    <w:rsid w:val="003249C7"/>
    <w:rsid w:val="003375D3"/>
    <w:rsid w:val="00347A15"/>
    <w:rsid w:val="0035121E"/>
    <w:rsid w:val="003540DB"/>
    <w:rsid w:val="003545E5"/>
    <w:rsid w:val="00370FF2"/>
    <w:rsid w:val="003A711E"/>
    <w:rsid w:val="003C3DCF"/>
    <w:rsid w:val="003C625E"/>
    <w:rsid w:val="003C708F"/>
    <w:rsid w:val="003D6E20"/>
    <w:rsid w:val="003E109F"/>
    <w:rsid w:val="0040080C"/>
    <w:rsid w:val="0040354C"/>
    <w:rsid w:val="004159D7"/>
    <w:rsid w:val="00426DB4"/>
    <w:rsid w:val="00427F63"/>
    <w:rsid w:val="00435573"/>
    <w:rsid w:val="004456D4"/>
    <w:rsid w:val="00470425"/>
    <w:rsid w:val="00484CB9"/>
    <w:rsid w:val="00491518"/>
    <w:rsid w:val="004953E1"/>
    <w:rsid w:val="004B7A28"/>
    <w:rsid w:val="004C2537"/>
    <w:rsid w:val="004C78CE"/>
    <w:rsid w:val="004C7965"/>
    <w:rsid w:val="004D32F3"/>
    <w:rsid w:val="004D45DF"/>
    <w:rsid w:val="004E0E08"/>
    <w:rsid w:val="004E7D64"/>
    <w:rsid w:val="004F6C4D"/>
    <w:rsid w:val="00502E39"/>
    <w:rsid w:val="0053171F"/>
    <w:rsid w:val="005317C2"/>
    <w:rsid w:val="00537097"/>
    <w:rsid w:val="00540B40"/>
    <w:rsid w:val="005410FE"/>
    <w:rsid w:val="00542D3B"/>
    <w:rsid w:val="00551B59"/>
    <w:rsid w:val="00554825"/>
    <w:rsid w:val="00574B79"/>
    <w:rsid w:val="0058689D"/>
    <w:rsid w:val="00593314"/>
    <w:rsid w:val="005A1791"/>
    <w:rsid w:val="005B4FE1"/>
    <w:rsid w:val="005C7873"/>
    <w:rsid w:val="005E0FC9"/>
    <w:rsid w:val="005E3D9C"/>
    <w:rsid w:val="005E67E3"/>
    <w:rsid w:val="005F4EE4"/>
    <w:rsid w:val="00611F03"/>
    <w:rsid w:val="00640604"/>
    <w:rsid w:val="00651BA6"/>
    <w:rsid w:val="006646F4"/>
    <w:rsid w:val="00670B55"/>
    <w:rsid w:val="00684F13"/>
    <w:rsid w:val="006A742E"/>
    <w:rsid w:val="006C5E65"/>
    <w:rsid w:val="006C7366"/>
    <w:rsid w:val="006D2AFD"/>
    <w:rsid w:val="006E554C"/>
    <w:rsid w:val="006F2BA6"/>
    <w:rsid w:val="006F5D89"/>
    <w:rsid w:val="00704339"/>
    <w:rsid w:val="00705E6B"/>
    <w:rsid w:val="0071428A"/>
    <w:rsid w:val="00716DE2"/>
    <w:rsid w:val="00717940"/>
    <w:rsid w:val="0072423E"/>
    <w:rsid w:val="00724AFD"/>
    <w:rsid w:val="00730F27"/>
    <w:rsid w:val="00732548"/>
    <w:rsid w:val="00750073"/>
    <w:rsid w:val="00750461"/>
    <w:rsid w:val="007521CE"/>
    <w:rsid w:val="007624EF"/>
    <w:rsid w:val="0077539F"/>
    <w:rsid w:val="007914B6"/>
    <w:rsid w:val="007A79DA"/>
    <w:rsid w:val="007C1A05"/>
    <w:rsid w:val="007C5F2E"/>
    <w:rsid w:val="007C6167"/>
    <w:rsid w:val="007D40CC"/>
    <w:rsid w:val="007F3D75"/>
    <w:rsid w:val="00816EC2"/>
    <w:rsid w:val="008300BF"/>
    <w:rsid w:val="00835AAD"/>
    <w:rsid w:val="00843FCF"/>
    <w:rsid w:val="0084523B"/>
    <w:rsid w:val="00860898"/>
    <w:rsid w:val="008A5302"/>
    <w:rsid w:val="008B1609"/>
    <w:rsid w:val="008C4034"/>
    <w:rsid w:val="008D3283"/>
    <w:rsid w:val="008D3AFF"/>
    <w:rsid w:val="008D58CF"/>
    <w:rsid w:val="008F0426"/>
    <w:rsid w:val="009470CC"/>
    <w:rsid w:val="00963ECB"/>
    <w:rsid w:val="00982DE7"/>
    <w:rsid w:val="009956A5"/>
    <w:rsid w:val="009A40F5"/>
    <w:rsid w:val="009B5F8C"/>
    <w:rsid w:val="009B69AC"/>
    <w:rsid w:val="009B7D08"/>
    <w:rsid w:val="009D451D"/>
    <w:rsid w:val="009D4E60"/>
    <w:rsid w:val="009D5A53"/>
    <w:rsid w:val="009F51CB"/>
    <w:rsid w:val="00A04DCE"/>
    <w:rsid w:val="00A1055B"/>
    <w:rsid w:val="00A10B94"/>
    <w:rsid w:val="00A20438"/>
    <w:rsid w:val="00A237A7"/>
    <w:rsid w:val="00A35642"/>
    <w:rsid w:val="00A62E8E"/>
    <w:rsid w:val="00A65C96"/>
    <w:rsid w:val="00A94299"/>
    <w:rsid w:val="00AC6003"/>
    <w:rsid w:val="00AD6492"/>
    <w:rsid w:val="00AE0901"/>
    <w:rsid w:val="00AF03D5"/>
    <w:rsid w:val="00B04A6E"/>
    <w:rsid w:val="00B2478D"/>
    <w:rsid w:val="00B25C61"/>
    <w:rsid w:val="00B3332D"/>
    <w:rsid w:val="00B623FB"/>
    <w:rsid w:val="00B66E1F"/>
    <w:rsid w:val="00B671C8"/>
    <w:rsid w:val="00B73E5B"/>
    <w:rsid w:val="00B77803"/>
    <w:rsid w:val="00B77DEA"/>
    <w:rsid w:val="00B8089C"/>
    <w:rsid w:val="00B8254A"/>
    <w:rsid w:val="00B85E5C"/>
    <w:rsid w:val="00B91744"/>
    <w:rsid w:val="00B92A0F"/>
    <w:rsid w:val="00BA0984"/>
    <w:rsid w:val="00BA7142"/>
    <w:rsid w:val="00BE4232"/>
    <w:rsid w:val="00BE7B80"/>
    <w:rsid w:val="00C023CB"/>
    <w:rsid w:val="00C11647"/>
    <w:rsid w:val="00C15B60"/>
    <w:rsid w:val="00C237FF"/>
    <w:rsid w:val="00C465E0"/>
    <w:rsid w:val="00C5374E"/>
    <w:rsid w:val="00C74BF4"/>
    <w:rsid w:val="00CA5383"/>
    <w:rsid w:val="00CB4098"/>
    <w:rsid w:val="00CC22E7"/>
    <w:rsid w:val="00CC7779"/>
    <w:rsid w:val="00D054C5"/>
    <w:rsid w:val="00D2325B"/>
    <w:rsid w:val="00D268E8"/>
    <w:rsid w:val="00D7073C"/>
    <w:rsid w:val="00DB15B2"/>
    <w:rsid w:val="00DC271B"/>
    <w:rsid w:val="00DC4FE7"/>
    <w:rsid w:val="00DD6661"/>
    <w:rsid w:val="00DD6D6C"/>
    <w:rsid w:val="00DF16DA"/>
    <w:rsid w:val="00DF341E"/>
    <w:rsid w:val="00DF44F0"/>
    <w:rsid w:val="00DF6552"/>
    <w:rsid w:val="00E055A6"/>
    <w:rsid w:val="00E122B7"/>
    <w:rsid w:val="00E327CB"/>
    <w:rsid w:val="00E3654E"/>
    <w:rsid w:val="00E36AD3"/>
    <w:rsid w:val="00E504B6"/>
    <w:rsid w:val="00E51A38"/>
    <w:rsid w:val="00E76AFB"/>
    <w:rsid w:val="00E85847"/>
    <w:rsid w:val="00E872B4"/>
    <w:rsid w:val="00E90D40"/>
    <w:rsid w:val="00E9597D"/>
    <w:rsid w:val="00EC338A"/>
    <w:rsid w:val="00ED3AE8"/>
    <w:rsid w:val="00ED3EFB"/>
    <w:rsid w:val="00ED634B"/>
    <w:rsid w:val="00EE6905"/>
    <w:rsid w:val="00EF298E"/>
    <w:rsid w:val="00F23279"/>
    <w:rsid w:val="00F4198A"/>
    <w:rsid w:val="00F47113"/>
    <w:rsid w:val="00F550C3"/>
    <w:rsid w:val="00F85124"/>
    <w:rsid w:val="00F91DF7"/>
    <w:rsid w:val="00F91F9C"/>
    <w:rsid w:val="00FA0AFB"/>
    <w:rsid w:val="00FA2916"/>
    <w:rsid w:val="00FE3933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8F120"/>
  <w15:docId w15:val="{156BB4FF-A63F-4C38-B892-D37155CB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0C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B80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53171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83193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11647"/>
  </w:style>
  <w:style w:type="character" w:customStyle="1" w:styleId="assignmentbodyChar">
    <w:name w:val="assignment body Char"/>
    <w:basedOn w:val="DefaultParagraphFont"/>
    <w:link w:val="assignmentbody"/>
    <w:locked/>
    <w:rsid w:val="00ED3AE8"/>
    <w:rPr>
      <w:rFonts w:eastAsia="Times New Roman" w:cs="Calibri"/>
    </w:rPr>
  </w:style>
  <w:style w:type="paragraph" w:customStyle="1" w:styleId="assignmentbody">
    <w:name w:val="assignment body"/>
    <w:basedOn w:val="Normal"/>
    <w:link w:val="assignmentbodyChar"/>
    <w:qFormat/>
    <w:rsid w:val="00ED3AE8"/>
    <w:pPr>
      <w:spacing w:line="360" w:lineRule="auto"/>
      <w:jc w:val="both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A25018-53F6-4782-976B-18F822170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644</TotalTime>
  <Pages>1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7844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Satyajit Ghana</cp:lastModifiedBy>
  <cp:revision>34</cp:revision>
  <cp:lastPrinted>2019-03-17T15:36:00Z</cp:lastPrinted>
  <dcterms:created xsi:type="dcterms:W3CDTF">2017-08-16T05:19:00Z</dcterms:created>
  <dcterms:modified xsi:type="dcterms:W3CDTF">2019-03-17T15:37:00Z</dcterms:modified>
</cp:coreProperties>
</file>