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5DDDCC23" w14:textId="77777777" w:rsidTr="00367A88">
        <w:trPr>
          <w:trHeight w:val="1728"/>
        </w:trPr>
        <w:tc>
          <w:tcPr>
            <w:tcW w:w="6030" w:type="dxa"/>
            <w:gridSpan w:val="2"/>
            <w:vAlign w:val="center"/>
          </w:tcPr>
          <w:p w14:paraId="1D1C3303" w14:textId="77777777" w:rsidR="009719B8" w:rsidRPr="009F24D4" w:rsidRDefault="009719B8" w:rsidP="00367A88">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773DBA28" w14:textId="77777777" w:rsidTr="00367A88">
        <w:trPr>
          <w:trHeight w:val="720"/>
        </w:trPr>
        <w:tc>
          <w:tcPr>
            <w:tcW w:w="2610" w:type="dxa"/>
            <w:vAlign w:val="center"/>
          </w:tcPr>
          <w:p w14:paraId="20ED3096"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466DA41D" w14:textId="073B3164" w:rsidR="009719B8" w:rsidRPr="001A7E70" w:rsidRDefault="00802EF1" w:rsidP="00367A88">
            <w:pPr>
              <w:spacing w:before="100" w:beforeAutospacing="1" w:after="100" w:afterAutospacing="1"/>
              <w:jc w:val="left"/>
              <w:rPr>
                <w:color w:val="00B0F0"/>
                <w:sz w:val="28"/>
                <w:szCs w:val="28"/>
              </w:rPr>
            </w:pPr>
            <w:r>
              <w:rPr>
                <w:color w:val="00B0F0"/>
                <w:sz w:val="28"/>
                <w:szCs w:val="28"/>
              </w:rPr>
              <w:t>CSC303A</w:t>
            </w:r>
          </w:p>
        </w:tc>
      </w:tr>
      <w:tr w:rsidR="009719B8" w:rsidRPr="001A7E70" w14:paraId="54E8EA4B" w14:textId="77777777" w:rsidTr="00367A88">
        <w:trPr>
          <w:trHeight w:val="720"/>
        </w:trPr>
        <w:tc>
          <w:tcPr>
            <w:tcW w:w="2610" w:type="dxa"/>
            <w:vAlign w:val="center"/>
          </w:tcPr>
          <w:p w14:paraId="161B97A1"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3B94C225" w14:textId="237B33DB" w:rsidR="009719B8" w:rsidRPr="001A7E70" w:rsidRDefault="00802EF1" w:rsidP="00367A88">
            <w:pPr>
              <w:spacing w:before="100" w:beforeAutospacing="1" w:after="100" w:afterAutospacing="1"/>
              <w:jc w:val="left"/>
              <w:rPr>
                <w:color w:val="00B0F0"/>
                <w:sz w:val="28"/>
                <w:szCs w:val="28"/>
              </w:rPr>
            </w:pPr>
            <w:r>
              <w:rPr>
                <w:color w:val="00B0F0"/>
                <w:sz w:val="28"/>
                <w:szCs w:val="28"/>
              </w:rPr>
              <w:t>Computer Networks</w:t>
            </w:r>
          </w:p>
        </w:tc>
      </w:tr>
      <w:tr w:rsidR="009719B8" w:rsidRPr="001A7E70" w14:paraId="3A53E5D0" w14:textId="77777777" w:rsidTr="00367A88">
        <w:trPr>
          <w:trHeight w:val="720"/>
        </w:trPr>
        <w:tc>
          <w:tcPr>
            <w:tcW w:w="2610" w:type="dxa"/>
            <w:vAlign w:val="center"/>
          </w:tcPr>
          <w:p w14:paraId="06712BD2" w14:textId="77777777" w:rsidR="009719B8" w:rsidRPr="001A7E70" w:rsidRDefault="009719B8" w:rsidP="00367A88">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3EAAD255" w14:textId="77777777" w:rsidR="009719B8" w:rsidRPr="001A7E70" w:rsidRDefault="009719B8" w:rsidP="00367A88">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394DACFC" w14:textId="77777777" w:rsidTr="00367A88">
        <w:trPr>
          <w:trHeight w:val="720"/>
        </w:trPr>
        <w:tc>
          <w:tcPr>
            <w:tcW w:w="2610" w:type="dxa"/>
            <w:vAlign w:val="center"/>
          </w:tcPr>
          <w:p w14:paraId="3FA43BB9"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1A93F5E9"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15B484DF" w14:textId="77777777" w:rsidTr="00367A88">
        <w:trPr>
          <w:trHeight w:val="720"/>
        </w:trPr>
        <w:tc>
          <w:tcPr>
            <w:tcW w:w="2610" w:type="dxa"/>
            <w:vAlign w:val="center"/>
          </w:tcPr>
          <w:p w14:paraId="73F20201"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2643E4FD"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2D633F41" w14:textId="77777777" w:rsidTr="00367A88">
        <w:trPr>
          <w:trHeight w:val="576"/>
        </w:trPr>
        <w:tc>
          <w:tcPr>
            <w:tcW w:w="3255" w:type="dxa"/>
            <w:vAlign w:val="center"/>
          </w:tcPr>
          <w:p w14:paraId="495A1303"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1F98362E" w14:textId="77777777" w:rsidR="009719B8" w:rsidRPr="00013CED" w:rsidRDefault="009719B8" w:rsidP="00367A88">
            <w:pPr>
              <w:spacing w:before="100" w:beforeAutospacing="1" w:after="100" w:afterAutospacing="1"/>
              <w:jc w:val="left"/>
              <w:rPr>
                <w:sz w:val="28"/>
                <w:szCs w:val="28"/>
              </w:rPr>
            </w:pPr>
            <w:r w:rsidRPr="00013CED">
              <w:rPr>
                <w:sz w:val="28"/>
                <w:szCs w:val="28"/>
              </w:rPr>
              <w:t>Satyajit Ghana</w:t>
            </w:r>
          </w:p>
        </w:tc>
      </w:tr>
      <w:tr w:rsidR="009719B8" w:rsidRPr="00013CED" w14:paraId="3414B313" w14:textId="77777777" w:rsidTr="00367A88">
        <w:trPr>
          <w:trHeight w:val="576"/>
        </w:trPr>
        <w:tc>
          <w:tcPr>
            <w:tcW w:w="3255" w:type="dxa"/>
            <w:vAlign w:val="center"/>
          </w:tcPr>
          <w:p w14:paraId="537E7176"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34D39555" w14:textId="77777777" w:rsidR="009719B8" w:rsidRPr="00013CED" w:rsidRDefault="009719B8" w:rsidP="00367A88">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4A49259F" w14:textId="77777777" w:rsidTr="00367A88">
        <w:trPr>
          <w:trHeight w:val="576"/>
        </w:trPr>
        <w:tc>
          <w:tcPr>
            <w:tcW w:w="3255" w:type="dxa"/>
            <w:vAlign w:val="center"/>
          </w:tcPr>
          <w:p w14:paraId="1926A789"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7AF5FF1E" w14:textId="00D6EE34" w:rsidR="009719B8" w:rsidRPr="00013CED" w:rsidRDefault="00802EF1" w:rsidP="00367A88">
            <w:pPr>
              <w:spacing w:before="100" w:beforeAutospacing="1" w:after="100" w:afterAutospacing="1"/>
              <w:jc w:val="left"/>
              <w:rPr>
                <w:color w:val="00B0F0"/>
                <w:sz w:val="28"/>
                <w:szCs w:val="28"/>
              </w:rPr>
            </w:pPr>
            <w:r>
              <w:rPr>
                <w:color w:val="00B0F0"/>
                <w:sz w:val="28"/>
                <w:szCs w:val="28"/>
              </w:rPr>
              <w:t>5</w:t>
            </w:r>
            <w:r w:rsidR="009719B8" w:rsidRPr="00013CED">
              <w:rPr>
                <w:color w:val="00B0F0"/>
                <w:sz w:val="28"/>
                <w:szCs w:val="28"/>
              </w:rPr>
              <w:t>/</w:t>
            </w:r>
            <w:r>
              <w:rPr>
                <w:color w:val="00B0F0"/>
                <w:sz w:val="28"/>
                <w:szCs w:val="28"/>
              </w:rPr>
              <w:t>2019</w:t>
            </w:r>
          </w:p>
        </w:tc>
      </w:tr>
      <w:tr w:rsidR="009719B8" w:rsidRPr="00013CED" w14:paraId="373CC392" w14:textId="77777777" w:rsidTr="00367A88">
        <w:trPr>
          <w:trHeight w:val="576"/>
        </w:trPr>
        <w:tc>
          <w:tcPr>
            <w:tcW w:w="3255" w:type="dxa"/>
            <w:vAlign w:val="center"/>
          </w:tcPr>
          <w:p w14:paraId="73352B30"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59C6B5E4" w14:textId="0CD4DA2A" w:rsidR="009719B8" w:rsidRPr="00013CED" w:rsidRDefault="00802EF1" w:rsidP="00367A88">
            <w:pPr>
              <w:spacing w:before="100" w:beforeAutospacing="1" w:after="100" w:afterAutospacing="1"/>
              <w:jc w:val="left"/>
              <w:rPr>
                <w:color w:val="00B0F0"/>
                <w:sz w:val="28"/>
                <w:szCs w:val="28"/>
              </w:rPr>
            </w:pPr>
            <w:proofErr w:type="spellStart"/>
            <w:r>
              <w:rPr>
                <w:color w:val="00B0F0"/>
                <w:sz w:val="28"/>
                <w:szCs w:val="28"/>
              </w:rPr>
              <w:t>Mr</w:t>
            </w:r>
            <w:proofErr w:type="spellEnd"/>
            <w:r>
              <w:rPr>
                <w:color w:val="00B0F0"/>
                <w:sz w:val="28"/>
                <w:szCs w:val="28"/>
              </w:rPr>
              <w:t xml:space="preserve"> </w:t>
            </w:r>
            <w:proofErr w:type="spellStart"/>
            <w:r>
              <w:rPr>
                <w:color w:val="00B0F0"/>
                <w:sz w:val="28"/>
                <w:szCs w:val="28"/>
              </w:rPr>
              <w:t>Nithin</w:t>
            </w:r>
            <w:proofErr w:type="spellEnd"/>
            <w:r>
              <w:rPr>
                <w:color w:val="00B0F0"/>
                <w:sz w:val="28"/>
                <w:szCs w:val="28"/>
              </w:rPr>
              <w:t xml:space="preserve"> Rao R</w:t>
            </w:r>
          </w:p>
        </w:tc>
      </w:tr>
    </w:tbl>
    <w:p w14:paraId="3127866A" w14:textId="77777777" w:rsidR="009719B8" w:rsidRDefault="009719B8" w:rsidP="009719B8">
      <w:pPr>
        <w:sectPr w:rsidR="009719B8" w:rsidSect="00AA6E47">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58AFE094" wp14:editId="6E4762E2">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7862EA42" w14:textId="77777777" w:rsidTr="00367A88">
        <w:trPr>
          <w:trHeight w:val="864"/>
        </w:trPr>
        <w:tc>
          <w:tcPr>
            <w:tcW w:w="9410" w:type="dxa"/>
            <w:gridSpan w:val="9"/>
            <w:vAlign w:val="center"/>
          </w:tcPr>
          <w:p w14:paraId="545C6A32"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4880068"/>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70F2217D" w14:textId="77777777" w:rsidTr="00367A88">
        <w:trPr>
          <w:trHeight w:val="358"/>
        </w:trPr>
        <w:tc>
          <w:tcPr>
            <w:tcW w:w="1885" w:type="dxa"/>
            <w:vAlign w:val="center"/>
          </w:tcPr>
          <w:p w14:paraId="05C1EDF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7BD3370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04E78EE3" w14:textId="77777777" w:rsidTr="00367A88">
        <w:trPr>
          <w:trHeight w:val="352"/>
        </w:trPr>
        <w:tc>
          <w:tcPr>
            <w:tcW w:w="1885" w:type="dxa"/>
            <w:vAlign w:val="center"/>
          </w:tcPr>
          <w:p w14:paraId="13FBA9A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38A74AA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75E46CD1" w14:textId="77777777" w:rsidTr="00367A88">
        <w:trPr>
          <w:trHeight w:val="361"/>
        </w:trPr>
        <w:tc>
          <w:tcPr>
            <w:tcW w:w="1885" w:type="dxa"/>
            <w:vAlign w:val="center"/>
          </w:tcPr>
          <w:p w14:paraId="4261400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27E14047"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076BBC7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4B28C398" w14:textId="3351A517" w:rsidR="009719B8" w:rsidRPr="001160B8" w:rsidRDefault="00802EF1"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5</w:t>
            </w:r>
            <w:r w:rsidR="009719B8" w:rsidRPr="001160B8">
              <w:rPr>
                <w:rFonts w:eastAsia="Times New Roman" w:cs="Calibri"/>
                <w:sz w:val="24"/>
                <w14:ligatures w14:val="none"/>
              </w:rPr>
              <w:t>/</w:t>
            </w:r>
            <w:r>
              <w:rPr>
                <w:rFonts w:eastAsia="Times New Roman" w:cs="Calibri"/>
                <w:sz w:val="24"/>
                <w14:ligatures w14:val="none"/>
              </w:rPr>
              <w:t>2019</w:t>
            </w:r>
          </w:p>
        </w:tc>
      </w:tr>
      <w:tr w:rsidR="009719B8" w:rsidRPr="001160B8" w14:paraId="5B154D7A" w14:textId="77777777" w:rsidTr="00367A88">
        <w:trPr>
          <w:trHeight w:val="418"/>
        </w:trPr>
        <w:tc>
          <w:tcPr>
            <w:tcW w:w="1885" w:type="dxa"/>
            <w:vAlign w:val="center"/>
          </w:tcPr>
          <w:p w14:paraId="572F7C85"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53C8D80D" w14:textId="4D17753B" w:rsidR="009719B8" w:rsidRPr="001160B8" w:rsidRDefault="00802EF1"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CSC303A</w:t>
            </w:r>
          </w:p>
        </w:tc>
      </w:tr>
      <w:tr w:rsidR="009719B8" w:rsidRPr="001160B8" w14:paraId="06515A8C" w14:textId="77777777" w:rsidTr="00367A88">
        <w:trPr>
          <w:trHeight w:val="370"/>
        </w:trPr>
        <w:tc>
          <w:tcPr>
            <w:tcW w:w="1885" w:type="dxa"/>
            <w:vAlign w:val="center"/>
          </w:tcPr>
          <w:p w14:paraId="5B4A2A98"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4750EAED" w14:textId="2D8934B8" w:rsidR="009719B8" w:rsidRPr="001160B8" w:rsidRDefault="00802EF1"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Computer Networks</w:t>
            </w:r>
          </w:p>
        </w:tc>
      </w:tr>
      <w:tr w:rsidR="009719B8" w:rsidRPr="001160B8" w14:paraId="2FC99ED2" w14:textId="77777777" w:rsidTr="00367A88">
        <w:trPr>
          <w:trHeight w:val="352"/>
        </w:trPr>
        <w:tc>
          <w:tcPr>
            <w:tcW w:w="1885" w:type="dxa"/>
            <w:vAlign w:val="center"/>
          </w:tcPr>
          <w:p w14:paraId="7A0B552B"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1FCF483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2" w:type="dxa"/>
          </w:tcPr>
          <w:p w14:paraId="6E110CC3"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1F237EF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68E03BD3" w14:textId="77777777" w:rsidTr="00367A88">
        <w:trPr>
          <w:trHeight w:val="368"/>
        </w:trPr>
        <w:tc>
          <w:tcPr>
            <w:tcW w:w="1885" w:type="dxa"/>
            <w:vAlign w:val="center"/>
          </w:tcPr>
          <w:p w14:paraId="64DEABC3"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4D705100" w14:textId="2E0A561D" w:rsidR="009719B8" w:rsidRPr="001160B8" w:rsidRDefault="00802EF1"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 xml:space="preserve">Mr. </w:t>
            </w:r>
            <w:proofErr w:type="spellStart"/>
            <w:r>
              <w:rPr>
                <w:rFonts w:eastAsia="Times New Roman" w:cs="Calibri"/>
                <w:sz w:val="24"/>
                <w14:ligatures w14:val="none"/>
              </w:rPr>
              <w:t>Nithin</w:t>
            </w:r>
            <w:proofErr w:type="spellEnd"/>
            <w:r>
              <w:rPr>
                <w:rFonts w:eastAsia="Times New Roman" w:cs="Calibri"/>
                <w:sz w:val="24"/>
                <w14:ligatures w14:val="none"/>
              </w:rPr>
              <w:t xml:space="preserve"> Rao R</w:t>
            </w:r>
          </w:p>
        </w:tc>
      </w:tr>
      <w:tr w:rsidR="009719B8" w:rsidRPr="001160B8" w14:paraId="1BF8B9CD" w14:textId="77777777" w:rsidTr="00367A88">
        <w:trPr>
          <w:trHeight w:val="1621"/>
        </w:trPr>
        <w:tc>
          <w:tcPr>
            <w:tcW w:w="9410" w:type="dxa"/>
            <w:gridSpan w:val="9"/>
            <w:vAlign w:val="center"/>
          </w:tcPr>
          <w:p w14:paraId="7D63EAC9" w14:textId="77777777" w:rsidR="009719B8" w:rsidRPr="001160B8" w:rsidRDefault="009719B8" w:rsidP="00367A88">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7D3318C0" w14:textId="77777777" w:rsidR="009719B8" w:rsidRPr="001160B8" w:rsidRDefault="009719B8" w:rsidP="00367A88">
            <w:pPr>
              <w:tabs>
                <w:tab w:val="clear" w:pos="9360"/>
              </w:tabs>
              <w:spacing w:before="0" w:after="0"/>
              <w:jc w:val="left"/>
              <w:rPr>
                <w:rFonts w:eastAsia="Times New Roman" w:cs="Calibri"/>
                <w:b/>
                <w:sz w:val="24"/>
                <w14:ligatures w14:val="none"/>
              </w:rPr>
            </w:pPr>
          </w:p>
          <w:p w14:paraId="2C498825" w14:textId="77777777" w:rsidR="009719B8" w:rsidRPr="001160B8" w:rsidRDefault="009719B8" w:rsidP="00367A88">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4086ED10" w14:textId="77777777" w:rsidTr="00367A88">
        <w:trPr>
          <w:trHeight w:val="877"/>
        </w:trPr>
        <w:tc>
          <w:tcPr>
            <w:tcW w:w="2355" w:type="dxa"/>
            <w:gridSpan w:val="2"/>
            <w:vAlign w:val="center"/>
          </w:tcPr>
          <w:p w14:paraId="2FFCB67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0CF056D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7B400949"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62B1228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7BFA7C97" w14:textId="77777777" w:rsidTr="00367A88">
        <w:trPr>
          <w:trHeight w:val="886"/>
        </w:trPr>
        <w:tc>
          <w:tcPr>
            <w:tcW w:w="2355" w:type="dxa"/>
            <w:gridSpan w:val="2"/>
            <w:vAlign w:val="center"/>
          </w:tcPr>
          <w:p w14:paraId="13414BF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4B0D063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4DB38B79"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07524632" w14:textId="77777777" w:rsidTr="00367A88">
        <w:trPr>
          <w:trHeight w:val="325"/>
        </w:trPr>
        <w:tc>
          <w:tcPr>
            <w:tcW w:w="4675" w:type="dxa"/>
            <w:gridSpan w:val="5"/>
          </w:tcPr>
          <w:p w14:paraId="538AB2AD"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0AF58093"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3E3E789D" w14:textId="77777777" w:rsidTr="00367A88">
        <w:trPr>
          <w:trHeight w:val="1607"/>
        </w:trPr>
        <w:tc>
          <w:tcPr>
            <w:tcW w:w="4675" w:type="dxa"/>
            <w:gridSpan w:val="5"/>
          </w:tcPr>
          <w:p w14:paraId="7A5BA7E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29445A07"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bl>
    <w:p w14:paraId="7DA5F01B" w14:textId="77777777" w:rsidR="009719B8" w:rsidRPr="00DE6579" w:rsidRDefault="009719B8" w:rsidP="009719B8">
      <w:pPr>
        <w:tabs>
          <w:tab w:val="clear" w:pos="9360"/>
        </w:tabs>
        <w:spacing w:before="0" w:after="200"/>
        <w:jc w:val="left"/>
      </w:pPr>
      <w:r>
        <w:br w:type="page"/>
      </w:r>
    </w:p>
    <w:bookmarkStart w:id="4" w:name="_Toc24880069"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61F92A2D"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714D204C" w14:textId="193B5EA1" w:rsidR="000F3DAE"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4880068" w:history="1">
            <w:r w:rsidR="000F3DAE" w:rsidRPr="00C80F8C">
              <w:rPr>
                <w:rStyle w:val="Hyperlink"/>
                <w:rFonts w:eastAsia="Times New Roman"/>
                <w:noProof/>
              </w:rPr>
              <w:t>Declaration Sheet</w:t>
            </w:r>
            <w:r w:rsidR="000F3DAE">
              <w:rPr>
                <w:noProof/>
                <w:webHidden/>
              </w:rPr>
              <w:tab/>
            </w:r>
            <w:r w:rsidR="000F3DAE">
              <w:rPr>
                <w:noProof/>
                <w:webHidden/>
              </w:rPr>
              <w:fldChar w:fldCharType="begin"/>
            </w:r>
            <w:r w:rsidR="000F3DAE">
              <w:rPr>
                <w:noProof/>
                <w:webHidden/>
              </w:rPr>
              <w:instrText xml:space="preserve"> PAGEREF _Toc24880068 \h </w:instrText>
            </w:r>
            <w:r w:rsidR="000F3DAE">
              <w:rPr>
                <w:noProof/>
                <w:webHidden/>
              </w:rPr>
            </w:r>
            <w:r w:rsidR="000F3DAE">
              <w:rPr>
                <w:noProof/>
                <w:webHidden/>
              </w:rPr>
              <w:fldChar w:fldCharType="separate"/>
            </w:r>
            <w:r w:rsidR="00047D74">
              <w:rPr>
                <w:noProof/>
                <w:webHidden/>
              </w:rPr>
              <w:t>ii</w:t>
            </w:r>
            <w:r w:rsidR="000F3DAE">
              <w:rPr>
                <w:noProof/>
                <w:webHidden/>
              </w:rPr>
              <w:fldChar w:fldCharType="end"/>
            </w:r>
          </w:hyperlink>
        </w:p>
        <w:p w14:paraId="36DCE5EB" w14:textId="33BA6848" w:rsidR="000F3DAE" w:rsidRDefault="00666BEE">
          <w:pPr>
            <w:pStyle w:val="TOC1"/>
            <w:tabs>
              <w:tab w:val="right" w:pos="9016"/>
            </w:tabs>
            <w:rPr>
              <w:rFonts w:cstheme="minorBidi"/>
              <w:noProof/>
            </w:rPr>
          </w:pPr>
          <w:hyperlink w:anchor="_Toc24880069" w:history="1">
            <w:r w:rsidR="000F3DAE" w:rsidRPr="00C80F8C">
              <w:rPr>
                <w:rStyle w:val="Hyperlink"/>
                <w:noProof/>
              </w:rPr>
              <w:t>Contents</w:t>
            </w:r>
            <w:r w:rsidR="000F3DAE">
              <w:rPr>
                <w:noProof/>
                <w:webHidden/>
              </w:rPr>
              <w:tab/>
            </w:r>
            <w:r w:rsidR="000F3DAE">
              <w:rPr>
                <w:noProof/>
                <w:webHidden/>
              </w:rPr>
              <w:fldChar w:fldCharType="begin"/>
            </w:r>
            <w:r w:rsidR="000F3DAE">
              <w:rPr>
                <w:noProof/>
                <w:webHidden/>
              </w:rPr>
              <w:instrText xml:space="preserve"> PAGEREF _Toc24880069 \h </w:instrText>
            </w:r>
            <w:r w:rsidR="000F3DAE">
              <w:rPr>
                <w:noProof/>
                <w:webHidden/>
              </w:rPr>
            </w:r>
            <w:r w:rsidR="000F3DAE">
              <w:rPr>
                <w:noProof/>
                <w:webHidden/>
              </w:rPr>
              <w:fldChar w:fldCharType="separate"/>
            </w:r>
            <w:r w:rsidR="00047D74">
              <w:rPr>
                <w:noProof/>
                <w:webHidden/>
              </w:rPr>
              <w:t>iii</w:t>
            </w:r>
            <w:r w:rsidR="000F3DAE">
              <w:rPr>
                <w:noProof/>
                <w:webHidden/>
              </w:rPr>
              <w:fldChar w:fldCharType="end"/>
            </w:r>
          </w:hyperlink>
        </w:p>
        <w:p w14:paraId="536D27D6" w14:textId="753923D6" w:rsidR="000F3DAE" w:rsidRDefault="00666BEE">
          <w:pPr>
            <w:pStyle w:val="TOC1"/>
            <w:tabs>
              <w:tab w:val="right" w:pos="9016"/>
            </w:tabs>
            <w:rPr>
              <w:rFonts w:cstheme="minorBidi"/>
              <w:noProof/>
            </w:rPr>
          </w:pPr>
          <w:hyperlink w:anchor="_Toc24880070" w:history="1">
            <w:r w:rsidR="000F3DAE" w:rsidRPr="00C80F8C">
              <w:rPr>
                <w:rStyle w:val="Hyperlink"/>
                <w:noProof/>
              </w:rPr>
              <w:t>List Of Figures</w:t>
            </w:r>
            <w:r w:rsidR="000F3DAE">
              <w:rPr>
                <w:noProof/>
                <w:webHidden/>
              </w:rPr>
              <w:tab/>
            </w:r>
            <w:r w:rsidR="000F3DAE">
              <w:rPr>
                <w:noProof/>
                <w:webHidden/>
              </w:rPr>
              <w:fldChar w:fldCharType="begin"/>
            </w:r>
            <w:r w:rsidR="000F3DAE">
              <w:rPr>
                <w:noProof/>
                <w:webHidden/>
              </w:rPr>
              <w:instrText xml:space="preserve"> PAGEREF _Toc24880070 \h </w:instrText>
            </w:r>
            <w:r w:rsidR="000F3DAE">
              <w:rPr>
                <w:noProof/>
                <w:webHidden/>
              </w:rPr>
            </w:r>
            <w:r w:rsidR="000F3DAE">
              <w:rPr>
                <w:noProof/>
                <w:webHidden/>
              </w:rPr>
              <w:fldChar w:fldCharType="separate"/>
            </w:r>
            <w:r w:rsidR="00047D74">
              <w:rPr>
                <w:b/>
                <w:bCs/>
                <w:noProof/>
                <w:webHidden/>
              </w:rPr>
              <w:t>Error! Bookmark not defined.</w:t>
            </w:r>
            <w:r w:rsidR="000F3DAE">
              <w:rPr>
                <w:noProof/>
                <w:webHidden/>
              </w:rPr>
              <w:fldChar w:fldCharType="end"/>
            </w:r>
          </w:hyperlink>
        </w:p>
        <w:p w14:paraId="1D9E10D0" w14:textId="7F17B11C" w:rsidR="000F3DAE" w:rsidRDefault="00666BEE">
          <w:pPr>
            <w:pStyle w:val="TOC1"/>
            <w:tabs>
              <w:tab w:val="left" w:pos="440"/>
              <w:tab w:val="right" w:pos="9016"/>
            </w:tabs>
            <w:rPr>
              <w:rFonts w:cstheme="minorBidi"/>
              <w:noProof/>
            </w:rPr>
          </w:pPr>
          <w:hyperlink w:anchor="_Toc24880071" w:history="1">
            <w:r w:rsidR="000F3DAE" w:rsidRPr="00C80F8C">
              <w:rPr>
                <w:rStyle w:val="Hyperlink"/>
                <w:noProof/>
              </w:rPr>
              <w:t>1</w:t>
            </w:r>
            <w:r w:rsidR="000F3DAE">
              <w:rPr>
                <w:rFonts w:cstheme="minorBidi"/>
                <w:noProof/>
              </w:rPr>
              <w:tab/>
            </w:r>
            <w:r w:rsidR="000F3DAE" w:rsidRPr="00C80F8C">
              <w:rPr>
                <w:rStyle w:val="Hyperlink"/>
                <w:noProof/>
              </w:rPr>
              <w:t>Question 1</w:t>
            </w:r>
            <w:r w:rsidR="000F3DAE">
              <w:rPr>
                <w:noProof/>
                <w:webHidden/>
              </w:rPr>
              <w:tab/>
            </w:r>
            <w:r w:rsidR="000F3DAE">
              <w:rPr>
                <w:noProof/>
                <w:webHidden/>
              </w:rPr>
              <w:fldChar w:fldCharType="begin"/>
            </w:r>
            <w:r w:rsidR="000F3DAE">
              <w:rPr>
                <w:noProof/>
                <w:webHidden/>
              </w:rPr>
              <w:instrText xml:space="preserve"> PAGEREF _Toc24880071 \h </w:instrText>
            </w:r>
            <w:r w:rsidR="000F3DAE">
              <w:rPr>
                <w:noProof/>
                <w:webHidden/>
              </w:rPr>
            </w:r>
            <w:r w:rsidR="000F3DAE">
              <w:rPr>
                <w:noProof/>
                <w:webHidden/>
              </w:rPr>
              <w:fldChar w:fldCharType="separate"/>
            </w:r>
            <w:r w:rsidR="00047D74">
              <w:rPr>
                <w:noProof/>
                <w:webHidden/>
              </w:rPr>
              <w:t>4</w:t>
            </w:r>
            <w:r w:rsidR="000F3DAE">
              <w:rPr>
                <w:noProof/>
                <w:webHidden/>
              </w:rPr>
              <w:fldChar w:fldCharType="end"/>
            </w:r>
          </w:hyperlink>
        </w:p>
        <w:p w14:paraId="53F7CDC2" w14:textId="5540E9DC" w:rsidR="000F3DAE" w:rsidRDefault="00666BEE">
          <w:pPr>
            <w:pStyle w:val="TOC2"/>
            <w:tabs>
              <w:tab w:val="left" w:pos="880"/>
              <w:tab w:val="right" w:pos="9016"/>
            </w:tabs>
            <w:rPr>
              <w:rFonts w:cstheme="minorBidi"/>
              <w:noProof/>
            </w:rPr>
          </w:pPr>
          <w:hyperlink w:anchor="_Toc24880072" w:history="1">
            <w:r w:rsidR="000F3DAE" w:rsidRPr="00C80F8C">
              <w:rPr>
                <w:rStyle w:val="Hyperlink"/>
                <w:noProof/>
              </w:rPr>
              <w:t>1.1</w:t>
            </w:r>
            <w:r w:rsidR="000F3DAE">
              <w:rPr>
                <w:rFonts w:cstheme="minorBidi"/>
                <w:noProof/>
              </w:rPr>
              <w:tab/>
            </w:r>
            <w:r w:rsidR="000F3DAE" w:rsidRPr="00C80F8C">
              <w:rPr>
                <w:rStyle w:val="Hyperlink"/>
                <w:noProof/>
              </w:rPr>
              <w:t>Introduction</w:t>
            </w:r>
            <w:r w:rsidR="000F3DAE">
              <w:rPr>
                <w:noProof/>
                <w:webHidden/>
              </w:rPr>
              <w:tab/>
            </w:r>
            <w:r w:rsidR="000F3DAE">
              <w:rPr>
                <w:noProof/>
                <w:webHidden/>
              </w:rPr>
              <w:fldChar w:fldCharType="begin"/>
            </w:r>
            <w:r w:rsidR="000F3DAE">
              <w:rPr>
                <w:noProof/>
                <w:webHidden/>
              </w:rPr>
              <w:instrText xml:space="preserve"> PAGEREF _Toc24880072 \h </w:instrText>
            </w:r>
            <w:r w:rsidR="000F3DAE">
              <w:rPr>
                <w:noProof/>
                <w:webHidden/>
              </w:rPr>
            </w:r>
            <w:r w:rsidR="000F3DAE">
              <w:rPr>
                <w:noProof/>
                <w:webHidden/>
              </w:rPr>
              <w:fldChar w:fldCharType="separate"/>
            </w:r>
            <w:r w:rsidR="00047D74">
              <w:rPr>
                <w:noProof/>
                <w:webHidden/>
              </w:rPr>
              <w:t>4</w:t>
            </w:r>
            <w:r w:rsidR="000F3DAE">
              <w:rPr>
                <w:noProof/>
                <w:webHidden/>
              </w:rPr>
              <w:fldChar w:fldCharType="end"/>
            </w:r>
          </w:hyperlink>
        </w:p>
        <w:p w14:paraId="649D6F47" w14:textId="79FF11F3" w:rsidR="000F3DAE" w:rsidRDefault="00666BEE">
          <w:pPr>
            <w:pStyle w:val="TOC2"/>
            <w:tabs>
              <w:tab w:val="left" w:pos="880"/>
              <w:tab w:val="right" w:pos="9016"/>
            </w:tabs>
            <w:rPr>
              <w:rFonts w:cstheme="minorBidi"/>
              <w:noProof/>
            </w:rPr>
          </w:pPr>
          <w:hyperlink w:anchor="_Toc24880073" w:history="1">
            <w:r w:rsidR="000F3DAE" w:rsidRPr="00C80F8C">
              <w:rPr>
                <w:rStyle w:val="Hyperlink"/>
                <w:noProof/>
              </w:rPr>
              <w:t>1.2</w:t>
            </w:r>
            <w:r w:rsidR="000F3DAE">
              <w:rPr>
                <w:rFonts w:cstheme="minorBidi"/>
                <w:noProof/>
              </w:rPr>
              <w:tab/>
            </w:r>
            <w:r w:rsidR="000F3DAE" w:rsidRPr="00C80F8C">
              <w:rPr>
                <w:rStyle w:val="Hyperlink"/>
                <w:noProof/>
              </w:rPr>
              <w:t>Effect of channel noise on DLL sliding window protocols</w:t>
            </w:r>
            <w:r w:rsidR="000F3DAE">
              <w:rPr>
                <w:noProof/>
                <w:webHidden/>
              </w:rPr>
              <w:tab/>
            </w:r>
            <w:r w:rsidR="000F3DAE">
              <w:rPr>
                <w:noProof/>
                <w:webHidden/>
              </w:rPr>
              <w:fldChar w:fldCharType="begin"/>
            </w:r>
            <w:r w:rsidR="000F3DAE">
              <w:rPr>
                <w:noProof/>
                <w:webHidden/>
              </w:rPr>
              <w:instrText xml:space="preserve"> PAGEREF _Toc24880073 \h </w:instrText>
            </w:r>
            <w:r w:rsidR="000F3DAE">
              <w:rPr>
                <w:noProof/>
                <w:webHidden/>
              </w:rPr>
            </w:r>
            <w:r w:rsidR="000F3DAE">
              <w:rPr>
                <w:noProof/>
                <w:webHidden/>
              </w:rPr>
              <w:fldChar w:fldCharType="separate"/>
            </w:r>
            <w:r w:rsidR="00047D74">
              <w:rPr>
                <w:noProof/>
                <w:webHidden/>
              </w:rPr>
              <w:t>5</w:t>
            </w:r>
            <w:r w:rsidR="000F3DAE">
              <w:rPr>
                <w:noProof/>
                <w:webHidden/>
              </w:rPr>
              <w:fldChar w:fldCharType="end"/>
            </w:r>
          </w:hyperlink>
        </w:p>
        <w:p w14:paraId="06C2F4E7" w14:textId="18A6069C" w:rsidR="000F3DAE" w:rsidRDefault="00666BEE">
          <w:pPr>
            <w:pStyle w:val="TOC2"/>
            <w:tabs>
              <w:tab w:val="left" w:pos="880"/>
              <w:tab w:val="right" w:pos="9016"/>
            </w:tabs>
            <w:rPr>
              <w:rFonts w:cstheme="minorBidi"/>
              <w:noProof/>
            </w:rPr>
          </w:pPr>
          <w:hyperlink w:anchor="_Toc24880074" w:history="1">
            <w:r w:rsidR="000F3DAE" w:rsidRPr="00C80F8C">
              <w:rPr>
                <w:rStyle w:val="Hyperlink"/>
                <w:noProof/>
              </w:rPr>
              <w:t>1.3</w:t>
            </w:r>
            <w:r w:rsidR="000F3DAE">
              <w:rPr>
                <w:rFonts w:cstheme="minorBidi"/>
                <w:noProof/>
              </w:rPr>
              <w:tab/>
            </w:r>
            <w:r w:rsidR="000F3DAE" w:rsidRPr="00C80F8C">
              <w:rPr>
                <w:rStyle w:val="Hyperlink"/>
                <w:noProof/>
              </w:rPr>
              <w:t>Stance taken and justification</w:t>
            </w:r>
            <w:r w:rsidR="000F3DAE">
              <w:rPr>
                <w:noProof/>
                <w:webHidden/>
              </w:rPr>
              <w:tab/>
            </w:r>
            <w:r w:rsidR="000F3DAE">
              <w:rPr>
                <w:noProof/>
                <w:webHidden/>
              </w:rPr>
              <w:fldChar w:fldCharType="begin"/>
            </w:r>
            <w:r w:rsidR="000F3DAE">
              <w:rPr>
                <w:noProof/>
                <w:webHidden/>
              </w:rPr>
              <w:instrText xml:space="preserve"> PAGEREF _Toc24880074 \h </w:instrText>
            </w:r>
            <w:r w:rsidR="000F3DAE">
              <w:rPr>
                <w:noProof/>
                <w:webHidden/>
              </w:rPr>
            </w:r>
            <w:r w:rsidR="000F3DAE">
              <w:rPr>
                <w:noProof/>
                <w:webHidden/>
              </w:rPr>
              <w:fldChar w:fldCharType="separate"/>
            </w:r>
            <w:r w:rsidR="00047D74">
              <w:rPr>
                <w:noProof/>
                <w:webHidden/>
              </w:rPr>
              <w:t>6</w:t>
            </w:r>
            <w:r w:rsidR="000F3DAE">
              <w:rPr>
                <w:noProof/>
                <w:webHidden/>
              </w:rPr>
              <w:fldChar w:fldCharType="end"/>
            </w:r>
          </w:hyperlink>
        </w:p>
        <w:p w14:paraId="0039E9EF" w14:textId="3ADA075D" w:rsidR="000F3DAE" w:rsidRDefault="00666BEE">
          <w:pPr>
            <w:pStyle w:val="TOC1"/>
            <w:tabs>
              <w:tab w:val="left" w:pos="440"/>
              <w:tab w:val="right" w:pos="9016"/>
            </w:tabs>
            <w:rPr>
              <w:rFonts w:cstheme="minorBidi"/>
              <w:noProof/>
            </w:rPr>
          </w:pPr>
          <w:hyperlink w:anchor="_Toc24880075" w:history="1">
            <w:r w:rsidR="000F3DAE" w:rsidRPr="00C80F8C">
              <w:rPr>
                <w:rStyle w:val="Hyperlink"/>
                <w:noProof/>
              </w:rPr>
              <w:t>2</w:t>
            </w:r>
            <w:r w:rsidR="000F3DAE">
              <w:rPr>
                <w:rFonts w:cstheme="minorBidi"/>
                <w:noProof/>
              </w:rPr>
              <w:tab/>
            </w:r>
            <w:r w:rsidR="000F3DAE" w:rsidRPr="00C80F8C">
              <w:rPr>
                <w:rStyle w:val="Hyperlink"/>
                <w:noProof/>
              </w:rPr>
              <w:t>Question 2</w:t>
            </w:r>
            <w:r w:rsidR="000F3DAE">
              <w:rPr>
                <w:noProof/>
                <w:webHidden/>
              </w:rPr>
              <w:tab/>
            </w:r>
            <w:r w:rsidR="000F3DAE">
              <w:rPr>
                <w:noProof/>
                <w:webHidden/>
              </w:rPr>
              <w:fldChar w:fldCharType="begin"/>
            </w:r>
            <w:r w:rsidR="000F3DAE">
              <w:rPr>
                <w:noProof/>
                <w:webHidden/>
              </w:rPr>
              <w:instrText xml:space="preserve"> PAGEREF _Toc24880075 \h </w:instrText>
            </w:r>
            <w:r w:rsidR="000F3DAE">
              <w:rPr>
                <w:noProof/>
                <w:webHidden/>
              </w:rPr>
            </w:r>
            <w:r w:rsidR="000F3DAE">
              <w:rPr>
                <w:noProof/>
                <w:webHidden/>
              </w:rPr>
              <w:fldChar w:fldCharType="separate"/>
            </w:r>
            <w:r w:rsidR="00047D74">
              <w:rPr>
                <w:noProof/>
                <w:webHidden/>
              </w:rPr>
              <w:t>7</w:t>
            </w:r>
            <w:r w:rsidR="000F3DAE">
              <w:rPr>
                <w:noProof/>
                <w:webHidden/>
              </w:rPr>
              <w:fldChar w:fldCharType="end"/>
            </w:r>
          </w:hyperlink>
        </w:p>
        <w:p w14:paraId="48D02926" w14:textId="50DFC904" w:rsidR="000F3DAE" w:rsidRDefault="00666BEE">
          <w:pPr>
            <w:pStyle w:val="TOC2"/>
            <w:tabs>
              <w:tab w:val="left" w:pos="880"/>
              <w:tab w:val="right" w:pos="9016"/>
            </w:tabs>
            <w:rPr>
              <w:rFonts w:cstheme="minorBidi"/>
              <w:noProof/>
            </w:rPr>
          </w:pPr>
          <w:hyperlink w:anchor="_Toc24880076" w:history="1">
            <w:r w:rsidR="000F3DAE" w:rsidRPr="00C80F8C">
              <w:rPr>
                <w:rStyle w:val="Hyperlink"/>
                <w:noProof/>
              </w:rPr>
              <w:t>2.1</w:t>
            </w:r>
            <w:r w:rsidR="000F3DAE">
              <w:rPr>
                <w:rFonts w:cstheme="minorBidi"/>
                <w:noProof/>
              </w:rPr>
              <w:tab/>
            </w:r>
            <w:r w:rsidR="000F3DAE" w:rsidRPr="00C80F8C">
              <w:rPr>
                <w:rStyle w:val="Hyperlink"/>
                <w:noProof/>
              </w:rPr>
              <w:t>Introduction</w:t>
            </w:r>
            <w:r w:rsidR="000F3DAE">
              <w:rPr>
                <w:noProof/>
                <w:webHidden/>
              </w:rPr>
              <w:tab/>
            </w:r>
            <w:r w:rsidR="000F3DAE">
              <w:rPr>
                <w:noProof/>
                <w:webHidden/>
              </w:rPr>
              <w:fldChar w:fldCharType="begin"/>
            </w:r>
            <w:r w:rsidR="000F3DAE">
              <w:rPr>
                <w:noProof/>
                <w:webHidden/>
              </w:rPr>
              <w:instrText xml:space="preserve"> PAGEREF _Toc24880076 \h </w:instrText>
            </w:r>
            <w:r w:rsidR="000F3DAE">
              <w:rPr>
                <w:noProof/>
                <w:webHidden/>
              </w:rPr>
            </w:r>
            <w:r w:rsidR="000F3DAE">
              <w:rPr>
                <w:noProof/>
                <w:webHidden/>
              </w:rPr>
              <w:fldChar w:fldCharType="separate"/>
            </w:r>
            <w:r w:rsidR="00047D74">
              <w:rPr>
                <w:noProof/>
                <w:webHidden/>
              </w:rPr>
              <w:t>7</w:t>
            </w:r>
            <w:r w:rsidR="000F3DAE">
              <w:rPr>
                <w:noProof/>
                <w:webHidden/>
              </w:rPr>
              <w:fldChar w:fldCharType="end"/>
            </w:r>
          </w:hyperlink>
        </w:p>
        <w:p w14:paraId="74C780E7" w14:textId="1BC7CB30" w:rsidR="000F3DAE" w:rsidRDefault="00666BEE">
          <w:pPr>
            <w:pStyle w:val="TOC2"/>
            <w:tabs>
              <w:tab w:val="left" w:pos="880"/>
              <w:tab w:val="right" w:pos="9016"/>
            </w:tabs>
            <w:rPr>
              <w:rFonts w:cstheme="minorBidi"/>
              <w:noProof/>
            </w:rPr>
          </w:pPr>
          <w:hyperlink w:anchor="_Toc24880077" w:history="1">
            <w:r w:rsidR="000F3DAE" w:rsidRPr="00C80F8C">
              <w:rPr>
                <w:rStyle w:val="Hyperlink"/>
                <w:noProof/>
              </w:rPr>
              <w:t>2.2</w:t>
            </w:r>
            <w:r w:rsidR="000F3DAE">
              <w:rPr>
                <w:rFonts w:cstheme="minorBidi"/>
                <w:noProof/>
              </w:rPr>
              <w:tab/>
            </w:r>
            <w:r w:rsidR="000F3DAE" w:rsidRPr="00C80F8C">
              <w:rPr>
                <w:rStyle w:val="Hyperlink"/>
                <w:noProof/>
              </w:rPr>
              <w:t>Comparison of ALOHA and CSMA</w:t>
            </w:r>
            <w:r w:rsidR="000F3DAE">
              <w:rPr>
                <w:noProof/>
                <w:webHidden/>
              </w:rPr>
              <w:tab/>
            </w:r>
            <w:r w:rsidR="000F3DAE">
              <w:rPr>
                <w:noProof/>
                <w:webHidden/>
              </w:rPr>
              <w:fldChar w:fldCharType="begin"/>
            </w:r>
            <w:r w:rsidR="000F3DAE">
              <w:rPr>
                <w:noProof/>
                <w:webHidden/>
              </w:rPr>
              <w:instrText xml:space="preserve"> PAGEREF _Toc24880077 \h </w:instrText>
            </w:r>
            <w:r w:rsidR="000F3DAE">
              <w:rPr>
                <w:noProof/>
                <w:webHidden/>
              </w:rPr>
            </w:r>
            <w:r w:rsidR="000F3DAE">
              <w:rPr>
                <w:noProof/>
                <w:webHidden/>
              </w:rPr>
              <w:fldChar w:fldCharType="separate"/>
            </w:r>
            <w:r w:rsidR="00047D74">
              <w:rPr>
                <w:noProof/>
                <w:webHidden/>
              </w:rPr>
              <w:t>7</w:t>
            </w:r>
            <w:r w:rsidR="000F3DAE">
              <w:rPr>
                <w:noProof/>
                <w:webHidden/>
              </w:rPr>
              <w:fldChar w:fldCharType="end"/>
            </w:r>
          </w:hyperlink>
        </w:p>
        <w:p w14:paraId="24A90DF0" w14:textId="2E0FD660" w:rsidR="000F3DAE" w:rsidRDefault="00666BEE">
          <w:pPr>
            <w:pStyle w:val="TOC2"/>
            <w:tabs>
              <w:tab w:val="left" w:pos="880"/>
              <w:tab w:val="right" w:pos="9016"/>
            </w:tabs>
            <w:rPr>
              <w:rFonts w:cstheme="minorBidi"/>
              <w:noProof/>
            </w:rPr>
          </w:pPr>
          <w:hyperlink w:anchor="_Toc24880078" w:history="1">
            <w:r w:rsidR="000F3DAE" w:rsidRPr="00C80F8C">
              <w:rPr>
                <w:rStyle w:val="Hyperlink"/>
                <w:noProof/>
              </w:rPr>
              <w:t>2.3</w:t>
            </w:r>
            <w:r w:rsidR="000F3DAE">
              <w:rPr>
                <w:rFonts w:cstheme="minorBidi"/>
                <w:noProof/>
              </w:rPr>
              <w:tab/>
            </w:r>
            <w:r w:rsidR="000F3DAE" w:rsidRPr="00C80F8C">
              <w:rPr>
                <w:rStyle w:val="Hyperlink"/>
                <w:noProof/>
              </w:rPr>
              <w:t>Conclusion</w:t>
            </w:r>
            <w:r w:rsidR="000F3DAE">
              <w:rPr>
                <w:noProof/>
                <w:webHidden/>
              </w:rPr>
              <w:tab/>
            </w:r>
            <w:r w:rsidR="000F3DAE">
              <w:rPr>
                <w:noProof/>
                <w:webHidden/>
              </w:rPr>
              <w:fldChar w:fldCharType="begin"/>
            </w:r>
            <w:r w:rsidR="000F3DAE">
              <w:rPr>
                <w:noProof/>
                <w:webHidden/>
              </w:rPr>
              <w:instrText xml:space="preserve"> PAGEREF _Toc24880078 \h </w:instrText>
            </w:r>
            <w:r w:rsidR="000F3DAE">
              <w:rPr>
                <w:noProof/>
                <w:webHidden/>
              </w:rPr>
            </w:r>
            <w:r w:rsidR="000F3DAE">
              <w:rPr>
                <w:noProof/>
                <w:webHidden/>
              </w:rPr>
              <w:fldChar w:fldCharType="separate"/>
            </w:r>
            <w:r w:rsidR="00047D74">
              <w:rPr>
                <w:noProof/>
                <w:webHidden/>
              </w:rPr>
              <w:t>10</w:t>
            </w:r>
            <w:r w:rsidR="000F3DAE">
              <w:rPr>
                <w:noProof/>
                <w:webHidden/>
              </w:rPr>
              <w:fldChar w:fldCharType="end"/>
            </w:r>
          </w:hyperlink>
        </w:p>
        <w:p w14:paraId="048878F2" w14:textId="0270C688" w:rsidR="000F3DAE" w:rsidRDefault="00666BEE">
          <w:pPr>
            <w:pStyle w:val="TOC1"/>
            <w:tabs>
              <w:tab w:val="right" w:pos="9016"/>
            </w:tabs>
            <w:rPr>
              <w:rFonts w:cstheme="minorBidi"/>
              <w:noProof/>
            </w:rPr>
          </w:pPr>
          <w:hyperlink w:anchor="_Toc24880079" w:history="1">
            <w:r w:rsidR="000F3DAE" w:rsidRPr="00C80F8C">
              <w:rPr>
                <w:rStyle w:val="Hyperlink"/>
                <w:noProof/>
              </w:rPr>
              <w:t>Bibliography</w:t>
            </w:r>
            <w:r w:rsidR="000F3DAE">
              <w:rPr>
                <w:noProof/>
                <w:webHidden/>
              </w:rPr>
              <w:tab/>
            </w:r>
            <w:r w:rsidR="000F3DAE">
              <w:rPr>
                <w:noProof/>
                <w:webHidden/>
              </w:rPr>
              <w:fldChar w:fldCharType="begin"/>
            </w:r>
            <w:r w:rsidR="000F3DAE">
              <w:rPr>
                <w:noProof/>
                <w:webHidden/>
              </w:rPr>
              <w:instrText xml:space="preserve"> PAGEREF _Toc24880079 \h </w:instrText>
            </w:r>
            <w:r w:rsidR="000F3DAE">
              <w:rPr>
                <w:noProof/>
                <w:webHidden/>
              </w:rPr>
            </w:r>
            <w:r w:rsidR="000F3DAE">
              <w:rPr>
                <w:noProof/>
                <w:webHidden/>
              </w:rPr>
              <w:fldChar w:fldCharType="separate"/>
            </w:r>
            <w:r w:rsidR="00047D74">
              <w:rPr>
                <w:noProof/>
                <w:webHidden/>
              </w:rPr>
              <w:t>11</w:t>
            </w:r>
            <w:r w:rsidR="000F3DAE">
              <w:rPr>
                <w:noProof/>
                <w:webHidden/>
              </w:rPr>
              <w:fldChar w:fldCharType="end"/>
            </w:r>
          </w:hyperlink>
        </w:p>
        <w:p w14:paraId="00D20ECB" w14:textId="7F8DAB54" w:rsidR="009719B8" w:rsidRDefault="009719B8" w:rsidP="00022718">
          <w:pPr>
            <w:sectPr w:rsidR="009719B8" w:rsidSect="00D0219A">
              <w:pgSz w:w="11906" w:h="16838" w:code="9"/>
              <w:pgMar w:top="1440" w:right="1440" w:bottom="2340" w:left="1440" w:header="720" w:footer="582" w:gutter="0"/>
              <w:pgNumType w:fmt="lowerRoman"/>
              <w:cols w:space="720"/>
              <w:docGrid w:linePitch="299"/>
            </w:sectPr>
          </w:pPr>
          <w:r>
            <w:rPr>
              <w:b/>
              <w:bCs/>
              <w:noProof/>
            </w:rPr>
            <w:fldChar w:fldCharType="end"/>
          </w:r>
        </w:p>
      </w:sdtContent>
    </w:sdt>
    <w:p w14:paraId="55F60B2A" w14:textId="77777777" w:rsidR="009719B8" w:rsidRDefault="009719B8" w:rsidP="009719B8">
      <w:pPr>
        <w:pStyle w:val="Heading1"/>
      </w:pPr>
      <w:bookmarkStart w:id="5" w:name="_Toc24880071"/>
      <w:r>
        <w:lastRenderedPageBreak/>
        <w:t>Question 1</w:t>
      </w:r>
      <w:bookmarkEnd w:id="5"/>
    </w:p>
    <w:p w14:paraId="5B174091" w14:textId="5D967505" w:rsidR="009719B8" w:rsidRDefault="009719B8" w:rsidP="009719B8">
      <w:pPr>
        <w:tabs>
          <w:tab w:val="clear" w:pos="9360"/>
        </w:tabs>
        <w:spacing w:before="0" w:after="200"/>
        <w:jc w:val="left"/>
      </w:pPr>
      <w:r>
        <w:t xml:space="preserve">Solution to Question No. 1 </w:t>
      </w:r>
    </w:p>
    <w:p w14:paraId="2614F39D" w14:textId="000B8F5B" w:rsidR="00D3286D" w:rsidRDefault="009719B8" w:rsidP="00D3286D">
      <w:pPr>
        <w:pStyle w:val="Heading2"/>
      </w:pPr>
      <w:bookmarkStart w:id="6" w:name="_Toc24880072"/>
      <w:r>
        <w:t>Introduction</w:t>
      </w:r>
      <w:bookmarkEnd w:id="6"/>
    </w:p>
    <w:p w14:paraId="56873BD2" w14:textId="73AEC989" w:rsidR="009E6178" w:rsidRDefault="009E6178" w:rsidP="009E6178">
      <w:r>
        <w:t xml:space="preserve">ARQ Mechanisms </w:t>
      </w:r>
      <w:r w:rsidR="000467E0" w:rsidRPr="000467E0">
        <w:t>detect and correct errors that occur in the transmission of frames. The aim of ARQ is to turn an unreliable conceptual point-to-point data link into a reliable one. Three standard ARQ methods are</w:t>
      </w:r>
    </w:p>
    <w:p w14:paraId="13769119" w14:textId="0523CD4C" w:rsidR="000467E0" w:rsidRDefault="000467E0" w:rsidP="000467E0">
      <w:pPr>
        <w:pStyle w:val="ListParagraph"/>
        <w:numPr>
          <w:ilvl w:val="0"/>
          <w:numId w:val="36"/>
        </w:numPr>
      </w:pPr>
      <w:r>
        <w:t>Stop-and-wait ARQ</w:t>
      </w:r>
    </w:p>
    <w:p w14:paraId="4987842C" w14:textId="35C212FE" w:rsidR="000467E0" w:rsidRDefault="000467E0" w:rsidP="000467E0">
      <w:pPr>
        <w:pStyle w:val="ListParagraph"/>
        <w:numPr>
          <w:ilvl w:val="0"/>
          <w:numId w:val="36"/>
        </w:numPr>
      </w:pPr>
      <w:r>
        <w:t>Go-back-N ARQ</w:t>
      </w:r>
      <w:r w:rsidR="00C85975">
        <w:tab/>
      </w:r>
    </w:p>
    <w:p w14:paraId="1F358ECD" w14:textId="59A6C560" w:rsidR="000467E0" w:rsidRDefault="000467E0" w:rsidP="00815B1F">
      <w:pPr>
        <w:pStyle w:val="ListParagraph"/>
        <w:numPr>
          <w:ilvl w:val="0"/>
          <w:numId w:val="36"/>
        </w:numPr>
        <w:spacing w:after="240"/>
      </w:pPr>
      <w:r>
        <w:t xml:space="preserve">Selective </w:t>
      </w:r>
      <w:r w:rsidR="00823522">
        <w:t>repeat</w:t>
      </w:r>
      <w:r>
        <w:t xml:space="preserve"> ARQ</w:t>
      </w:r>
    </w:p>
    <w:p w14:paraId="5E846E9A" w14:textId="19724AE4" w:rsidR="000467E0" w:rsidRDefault="00375416" w:rsidP="009E6178">
      <w:r>
        <w:t>W</w:t>
      </w:r>
      <w:r w:rsidRPr="00375416">
        <w:t>hen one host sends traffic to another it is desirable that the traffic should arrive in the same </w:t>
      </w:r>
      <w:r w:rsidRPr="00375416">
        <w:rPr>
          <w:i/>
          <w:iCs/>
        </w:rPr>
        <w:t>sequence</w:t>
      </w:r>
      <w:r w:rsidRPr="00375416">
        <w:t> as that in which it is dispatched. It is also desirable that a data link should deliver frames in the order sent.</w:t>
      </w:r>
      <w:r>
        <w:t xml:space="preserve"> </w:t>
      </w:r>
      <w:r w:rsidRPr="00375416">
        <w:t>At any instant of time the sender maintains a list of consecutive sequence numbers corresponding to frames it is permitted to send. These frames are said to fall within the </w:t>
      </w:r>
      <w:r w:rsidRPr="00375416">
        <w:rPr>
          <w:i/>
          <w:iCs/>
        </w:rPr>
        <w:t>sending window.</w:t>
      </w:r>
      <w:r w:rsidRPr="00375416">
        <w:t> Similarly, the receiver maintains a </w:t>
      </w:r>
      <w:r w:rsidRPr="00375416">
        <w:rPr>
          <w:i/>
          <w:iCs/>
        </w:rPr>
        <w:t>receiving window</w:t>
      </w:r>
      <w:r w:rsidRPr="00375416">
        <w:t> corresponding to frames it is permitted to accept.</w:t>
      </w:r>
    </w:p>
    <w:p w14:paraId="0DBEE8E1" w14:textId="77777777" w:rsidR="00375416" w:rsidRPr="00375416" w:rsidRDefault="00375416" w:rsidP="00375416">
      <w:r w:rsidRPr="00375416">
        <w:t>The size of the window relates to the available buffers of a receiving or sending node at which frames may be arranged into sequence.</w:t>
      </w:r>
    </w:p>
    <w:p w14:paraId="6FF8C3EC" w14:textId="77777777" w:rsidR="00375416" w:rsidRPr="00375416" w:rsidRDefault="00375416" w:rsidP="00375416">
      <w:r w:rsidRPr="00375416">
        <w:t>At the receiving node, any frame falling outside the window is discarded. Frames falling within the receiving window are accepted and arranged into sequence. Once sequenced, the frames at the left of the window are delivered to the host and an acknowledgement of the delivered frames is transmitted to their sender. The window is then rotated to the position where the left edge corresponds to the next expected frame, RN.</w:t>
      </w:r>
    </w:p>
    <w:p w14:paraId="50AFD9DB" w14:textId="15ACA5BE" w:rsidR="00375416" w:rsidRDefault="00375416" w:rsidP="009E6178">
      <w:r w:rsidRPr="00375416">
        <w:t>Whenever a new frame arrives from the host, it is given the next highest sequence number, and the upper edge of the sending window is advanced by one. The sequence numbers within the sender's window represent frames sent but as yet not acknowledged. When an acknowledgement comes in, it gives the position of the receiving left window edge which indicates what frame the receiver expects to receive next. The sender then rotates its window to this position, thus making buffers available for continuous transmission.</w:t>
      </w:r>
    </w:p>
    <w:p w14:paraId="1B5F254B" w14:textId="55FD09B6" w:rsidR="003856FE" w:rsidRPr="009E6178" w:rsidRDefault="003856FE" w:rsidP="009E6178">
      <w:r>
        <w:t xml:space="preserve">Cyclic Sequenced numbering of the outgoing frames with cycle length </w:t>
      </w:r>
      <m:oMath>
        <m:r>
          <w:rPr>
            <w:rFonts w:ascii="Latin Modern Math" w:hAnsi="Latin Modern Math"/>
          </w:rPr>
          <m:t>L=</m:t>
        </m:r>
        <m:sSup>
          <m:sSupPr>
            <m:ctrlPr>
              <w:rPr>
                <w:rFonts w:ascii="Latin Modern Math" w:hAnsi="Latin Modern Math"/>
                <w:i/>
              </w:rPr>
            </m:ctrlPr>
          </m:sSupPr>
          <m:e>
            <m:r>
              <w:rPr>
                <w:rFonts w:ascii="Latin Modern Math" w:hAnsi="Latin Modern Math"/>
              </w:rPr>
              <m:t>2</m:t>
            </m:r>
          </m:e>
          <m:sup>
            <m:r>
              <w:rPr>
                <w:rFonts w:ascii="Latin Modern Math" w:hAnsi="Latin Modern Math"/>
              </w:rPr>
              <m:t>n</m:t>
            </m:r>
          </m:sup>
        </m:sSup>
        <m:r>
          <w:rPr>
            <w:rFonts w:ascii="Latin Modern Math" w:hAnsi="Latin Modern Math"/>
          </w:rPr>
          <m:t>-1≥1</m:t>
        </m:r>
      </m:oMath>
    </w:p>
    <w:p w14:paraId="0CD287F5" w14:textId="292CE90F" w:rsidR="00751216" w:rsidRDefault="00802EF1" w:rsidP="00D30B73">
      <w:pPr>
        <w:pStyle w:val="Heading2"/>
      </w:pPr>
      <w:bookmarkStart w:id="7" w:name="_Toc24880073"/>
      <w:r>
        <w:lastRenderedPageBreak/>
        <w:t>Effect of channel noise on DLL sliding window protocols</w:t>
      </w:r>
      <w:bookmarkEnd w:id="7"/>
    </w:p>
    <w:p w14:paraId="3AF59F45" w14:textId="12FC48E0" w:rsidR="00CC5511" w:rsidRDefault="00CC5511" w:rsidP="000A6128">
      <w:pPr>
        <w:pStyle w:val="Heading3"/>
      </w:pPr>
      <w:r>
        <w:t>Go-Back-N</w:t>
      </w:r>
    </w:p>
    <w:p w14:paraId="670C3E1F" w14:textId="4A91829E" w:rsidR="000A6128" w:rsidRDefault="004326B4" w:rsidP="00CC5511">
      <w:pPr>
        <w:rPr>
          <w:rFonts w:eastAsiaTheme="minorEastAsia"/>
        </w:rPr>
      </w:pPr>
      <w:r>
        <w:t xml:space="preserve">Considering the </w:t>
      </w:r>
      <w:r w:rsidR="000A6128">
        <w:t xml:space="preserve">Sender Window Size </w:t>
      </w:r>
      <m:oMath>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≥n</m:t>
        </m:r>
      </m:oMath>
      <w:r>
        <w:rPr>
          <w:rFonts w:eastAsiaTheme="minorEastAsia"/>
        </w:rPr>
        <w:t xml:space="preserve"> and the </w:t>
      </w:r>
      <w:r w:rsidR="000A6128">
        <w:rPr>
          <w:rFonts w:eastAsiaTheme="minorEastAsia"/>
        </w:rPr>
        <w:t xml:space="preserve">Receiver Window Size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R</m:t>
            </m:r>
          </m:sub>
        </m:sSub>
        <m:r>
          <w:rPr>
            <w:rFonts w:ascii="Latin Modern Math" w:eastAsiaTheme="minorEastAsia" w:hAnsi="Latin Modern Math"/>
          </w:rPr>
          <m:t>=1</m:t>
        </m:r>
      </m:oMath>
    </w:p>
    <w:p w14:paraId="38CFEF64" w14:textId="02126772" w:rsidR="004326B4" w:rsidRDefault="004326B4" w:rsidP="00CC5511">
      <w:pPr>
        <w:rPr>
          <w:rFonts w:eastAsiaTheme="minorEastAsia"/>
        </w:rPr>
      </w:pPr>
      <w:r>
        <w:rPr>
          <w:rFonts w:eastAsiaTheme="minorEastAsia"/>
        </w:rPr>
        <w:t xml:space="preserve">Sender may send multiple frames up to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S</m:t>
            </m:r>
          </m:sub>
        </m:sSub>
      </m:oMath>
      <w:r>
        <w:rPr>
          <w:rFonts w:eastAsiaTheme="minorEastAsia"/>
        </w:rPr>
        <w:t xml:space="preserve">, The Receiver buffers only one received frame. It cannot receive </w:t>
      </w:r>
      <w:r w:rsidRPr="004326B4">
        <w:rPr>
          <w:rFonts w:eastAsiaTheme="minorEastAsia"/>
        </w:rPr>
        <w:t>frames</w:t>
      </w:r>
      <w:r w:rsidRPr="004326B4">
        <w:rPr>
          <w:rFonts w:eastAsiaTheme="minorEastAsia"/>
          <w:i/>
        </w:rPr>
        <w:t xml:space="preserve"> out-of-order</w:t>
      </w:r>
      <w:r>
        <w:rPr>
          <w:rFonts w:eastAsiaTheme="minorEastAsia"/>
        </w:rPr>
        <w:t>. Frames are passed in order to the Network Layer.</w:t>
      </w:r>
    </w:p>
    <w:p w14:paraId="17172A87" w14:textId="3CE113D5" w:rsidR="00C91349" w:rsidRDefault="00C91349" w:rsidP="00CC5511">
      <w:pPr>
        <w:rPr>
          <w:rFonts w:eastAsiaTheme="minorEastAsia"/>
        </w:rPr>
      </w:pPr>
      <w:r>
        <w:rPr>
          <w:rFonts w:eastAsiaTheme="minorEastAsia"/>
        </w:rPr>
        <w:t>Consider two nodes A and B communicating with each other using Go-Back-N ARQ.</w:t>
      </w:r>
    </w:p>
    <w:p w14:paraId="44C159FA" w14:textId="71F60CB5" w:rsidR="004326B4" w:rsidRPr="00F03BD8" w:rsidRDefault="004326B4" w:rsidP="00CC5511">
      <w:pPr>
        <w:rPr>
          <w:rFonts w:eastAsiaTheme="minorEastAsia"/>
          <w:u w:val="single"/>
        </w:rPr>
      </w:pPr>
      <w:r w:rsidRPr="00F03BD8">
        <w:rPr>
          <w:rFonts w:eastAsiaTheme="minorEastAsia"/>
          <w:u w:val="single"/>
        </w:rPr>
        <w:t>Damaged Frame:</w:t>
      </w:r>
    </w:p>
    <w:p w14:paraId="07527810" w14:textId="71959D08" w:rsidR="004326B4" w:rsidRDefault="00226E2F" w:rsidP="00226E2F">
      <w:pPr>
        <w:pStyle w:val="ListParagraph"/>
        <w:numPr>
          <w:ilvl w:val="0"/>
          <w:numId w:val="38"/>
        </w:numPr>
      </w:pPr>
      <w:r>
        <w:t>B detects error in frame(</w:t>
      </w:r>
      <w:proofErr w:type="spellStart"/>
      <w:r>
        <w:t>i</w:t>
      </w:r>
      <w:proofErr w:type="spellEnd"/>
      <w:r>
        <w:t>): B send REJ(</w:t>
      </w:r>
      <w:proofErr w:type="spellStart"/>
      <w:r>
        <w:t>i</w:t>
      </w:r>
      <w:proofErr w:type="spellEnd"/>
      <w:r>
        <w:t>). When A receives REJ(</w:t>
      </w:r>
      <w:proofErr w:type="spellStart"/>
      <w:r>
        <w:t>i</w:t>
      </w:r>
      <w:proofErr w:type="spellEnd"/>
      <w:r>
        <w:t>) it must resend (</w:t>
      </w:r>
      <w:proofErr w:type="spellStart"/>
      <w:r>
        <w:t>i</w:t>
      </w:r>
      <w:proofErr w:type="spellEnd"/>
      <w:r>
        <w:t>) and all subsequent frames.</w:t>
      </w:r>
    </w:p>
    <w:p w14:paraId="13B62782" w14:textId="2C9C1BC7" w:rsidR="00226E2F" w:rsidRDefault="00226E2F" w:rsidP="00226E2F">
      <w:pPr>
        <w:pStyle w:val="ListParagraph"/>
        <w:numPr>
          <w:ilvl w:val="0"/>
          <w:numId w:val="38"/>
        </w:numPr>
      </w:pPr>
      <w:r>
        <w:t>B does not detect frame(</w:t>
      </w:r>
      <w:proofErr w:type="spellStart"/>
      <w:r>
        <w:t>i</w:t>
      </w:r>
      <w:proofErr w:type="spellEnd"/>
      <w:r>
        <w:t xml:space="preserve">) [frame is lost] and </w:t>
      </w:r>
      <w:proofErr w:type="spellStart"/>
      <w:r>
        <w:t>A</w:t>
      </w:r>
      <w:proofErr w:type="spellEnd"/>
      <w:r>
        <w:t xml:space="preserve"> already send frame(i+1): B receives frame(i+1) out of order and send REJ(</w:t>
      </w:r>
      <w:proofErr w:type="spellStart"/>
      <w:r>
        <w:t>i</w:t>
      </w:r>
      <w:proofErr w:type="spellEnd"/>
      <w:r>
        <w:t>).</w:t>
      </w:r>
    </w:p>
    <w:p w14:paraId="7BE265D9" w14:textId="16F496CA" w:rsidR="00226E2F" w:rsidRDefault="00226E2F" w:rsidP="007B40FA">
      <w:pPr>
        <w:pStyle w:val="ListParagraph"/>
        <w:numPr>
          <w:ilvl w:val="0"/>
          <w:numId w:val="38"/>
        </w:numPr>
        <w:spacing w:after="240"/>
      </w:pPr>
      <w:r>
        <w:t>Frame(</w:t>
      </w:r>
      <w:proofErr w:type="spellStart"/>
      <w:r>
        <w:t>i</w:t>
      </w:r>
      <w:proofErr w:type="spellEnd"/>
      <w:r>
        <w:t>) is lost and A does not send anything after frame(</w:t>
      </w:r>
      <w:proofErr w:type="spellStart"/>
      <w:r>
        <w:t>i</w:t>
      </w:r>
      <w:proofErr w:type="spellEnd"/>
      <w:r>
        <w:t>): A timeouts and resend frame(</w:t>
      </w:r>
      <w:proofErr w:type="spellStart"/>
      <w:r>
        <w:t>i</w:t>
      </w:r>
      <w:proofErr w:type="spellEnd"/>
      <w:r>
        <w:t>).</w:t>
      </w:r>
    </w:p>
    <w:p w14:paraId="404970A4" w14:textId="7376F11F" w:rsidR="00F03BD8" w:rsidRPr="007B40FA" w:rsidRDefault="00F03BD8" w:rsidP="00F03BD8">
      <w:pPr>
        <w:rPr>
          <w:u w:val="single"/>
        </w:rPr>
      </w:pPr>
      <w:r w:rsidRPr="007B40FA">
        <w:rPr>
          <w:u w:val="single"/>
        </w:rPr>
        <w:t>Damaged ACK:</w:t>
      </w:r>
    </w:p>
    <w:p w14:paraId="350D3277" w14:textId="282F13C2" w:rsidR="00F03BD8" w:rsidRDefault="00F03BD8" w:rsidP="00F03BD8">
      <w:pPr>
        <w:pStyle w:val="ListParagraph"/>
        <w:numPr>
          <w:ilvl w:val="0"/>
          <w:numId w:val="39"/>
        </w:numPr>
      </w:pPr>
      <w:r>
        <w:t>ACKs are cyclic cumulative. Id an ACK(</w:t>
      </w:r>
      <w:proofErr w:type="spellStart"/>
      <w:r>
        <w:t>i</w:t>
      </w:r>
      <w:proofErr w:type="spellEnd"/>
      <w:r>
        <w:t>) gets lost and a subsequent higher ACK(</w:t>
      </w:r>
      <w:proofErr w:type="spellStart"/>
      <w:r>
        <w:t>i+n</w:t>
      </w:r>
      <w:proofErr w:type="spellEnd"/>
      <w:r>
        <w:t>) is received, then this ACK will account for intervening ACKs.</w:t>
      </w:r>
    </w:p>
    <w:p w14:paraId="3115B066" w14:textId="70A009C0" w:rsidR="00F03BD8" w:rsidRDefault="00F03BD8" w:rsidP="007B40FA">
      <w:pPr>
        <w:pStyle w:val="ListParagraph"/>
        <w:numPr>
          <w:ilvl w:val="0"/>
          <w:numId w:val="39"/>
        </w:numPr>
        <w:spacing w:after="240"/>
      </w:pPr>
      <w:r>
        <w:t>If peer A timeouts without ACK: A requests retransmission of the cumulated ACK.</w:t>
      </w:r>
    </w:p>
    <w:p w14:paraId="46A3093B" w14:textId="78BF4E41" w:rsidR="007B40FA" w:rsidRPr="007B40FA" w:rsidRDefault="007B40FA" w:rsidP="007B40FA">
      <w:pPr>
        <w:rPr>
          <w:u w:val="single"/>
        </w:rPr>
      </w:pPr>
      <w:r w:rsidRPr="007B40FA">
        <w:rPr>
          <w:u w:val="single"/>
        </w:rPr>
        <w:t>Performance</w:t>
      </w:r>
      <w:r w:rsidR="00DD3A3C">
        <w:rPr>
          <w:u w:val="single"/>
        </w:rPr>
        <w:t>:</w:t>
      </w:r>
    </w:p>
    <w:p w14:paraId="4FF51500" w14:textId="77F4B29E" w:rsidR="007B40FA" w:rsidRPr="007B40FA" w:rsidRDefault="007B40FA" w:rsidP="007B40FA">
      <w:pPr>
        <w:pStyle w:val="ListParagraph"/>
        <w:numPr>
          <w:ilvl w:val="0"/>
          <w:numId w:val="40"/>
        </w:numPr>
      </w:pPr>
      <w:r>
        <w:t xml:space="preserve">More complex than Stop-And-Wait: </w:t>
      </w:r>
      <m:oMath>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oMath>
      <w:r>
        <w:rPr>
          <w:rFonts w:eastAsiaTheme="minorEastAsia"/>
        </w:rPr>
        <w:t xml:space="preserve"> buffers/timers at the transmitter, 1 buffer/timer at receiver.</w:t>
      </w:r>
    </w:p>
    <w:p w14:paraId="017550A3" w14:textId="36D0F956" w:rsidR="007B40FA" w:rsidRPr="007B40FA" w:rsidRDefault="007B40FA" w:rsidP="007B40FA">
      <w:pPr>
        <w:pStyle w:val="ListParagraph"/>
        <w:numPr>
          <w:ilvl w:val="0"/>
          <w:numId w:val="40"/>
        </w:numPr>
        <w:spacing w:after="240"/>
      </w:pPr>
      <w:r>
        <w:rPr>
          <w:rFonts w:eastAsiaTheme="minorEastAsia"/>
        </w:rPr>
        <w:t>More efficient than Stop-And-Wait: Allows for pipelining, but inefficient for noisy channels.</w:t>
      </w:r>
    </w:p>
    <w:p w14:paraId="09FA2E30" w14:textId="3B650DDF" w:rsidR="007B40FA" w:rsidRDefault="007B40FA" w:rsidP="007B40FA">
      <w:pPr>
        <w:pStyle w:val="Heading3"/>
      </w:pPr>
      <w:r>
        <w:t>Selective Repeat/Reject</w:t>
      </w:r>
    </w:p>
    <w:p w14:paraId="2ED1EF3E" w14:textId="0A048841" w:rsidR="007B40FA" w:rsidRDefault="00DD3A3C" w:rsidP="007B40FA">
      <w:pPr>
        <w:rPr>
          <w:rFonts w:eastAsiaTheme="minorEastAsia"/>
        </w:rPr>
      </w:pPr>
      <w:r>
        <w:t xml:space="preserve">In this form of ARQ, </w:t>
      </w:r>
      <m:oMath>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w</m:t>
            </m:r>
          </m:e>
          <m:sub>
            <m:r>
              <w:rPr>
                <w:rFonts w:ascii="Latin Modern Math" w:hAnsi="Latin Modern Math"/>
              </w:rPr>
              <m:t>R</m:t>
            </m:r>
          </m:sub>
        </m:sSub>
      </m:oMath>
      <w:r>
        <w:rPr>
          <w:rFonts w:eastAsiaTheme="minorEastAsia"/>
        </w:rPr>
        <w:t xml:space="preserve">, the receiver buffers al the received frame. It can receive frames </w:t>
      </w:r>
      <w:r w:rsidRPr="00DD3A3C">
        <w:rPr>
          <w:rFonts w:eastAsiaTheme="minorEastAsia"/>
          <w:i/>
        </w:rPr>
        <w:t>out-of-order</w:t>
      </w:r>
      <w:r>
        <w:rPr>
          <w:rFonts w:eastAsiaTheme="minorEastAsia"/>
        </w:rPr>
        <w:t xml:space="preserve"> and only </w:t>
      </w:r>
      <w:proofErr w:type="spellStart"/>
      <w:r>
        <w:rPr>
          <w:rFonts w:eastAsiaTheme="minorEastAsia"/>
        </w:rPr>
        <w:t>NACKed</w:t>
      </w:r>
      <w:proofErr w:type="spellEnd"/>
      <w:r>
        <w:rPr>
          <w:rFonts w:eastAsiaTheme="minorEastAsia"/>
        </w:rPr>
        <w:t xml:space="preserve"> (Negative Acknowledged) frames are retransmitted. Frames are passed in order to the Network Layer.</w:t>
      </w:r>
    </w:p>
    <w:p w14:paraId="6AEBEA05" w14:textId="5E29FF0F" w:rsidR="00DD3A3C" w:rsidRPr="00876B3F" w:rsidRDefault="00DD3A3C" w:rsidP="007B40FA">
      <w:pPr>
        <w:rPr>
          <w:rFonts w:eastAsiaTheme="minorEastAsia"/>
          <w:u w:val="single"/>
        </w:rPr>
      </w:pPr>
      <w:r w:rsidRPr="00876B3F">
        <w:rPr>
          <w:rFonts w:eastAsiaTheme="minorEastAsia"/>
          <w:u w:val="single"/>
        </w:rPr>
        <w:t>Performance:</w:t>
      </w:r>
    </w:p>
    <w:p w14:paraId="0C2ACE93" w14:textId="1648B9B3" w:rsidR="00DD3A3C" w:rsidRPr="00DD3A3C" w:rsidRDefault="00DD3A3C" w:rsidP="00DD3A3C">
      <w:pPr>
        <w:pStyle w:val="ListParagraph"/>
        <w:numPr>
          <w:ilvl w:val="0"/>
          <w:numId w:val="41"/>
        </w:numPr>
      </w:pPr>
      <w:r>
        <w:lastRenderedPageBreak/>
        <w:t xml:space="preserve">More complex than Go-Back-N: </w:t>
      </w:r>
      <m:oMath>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oMath>
      <w:r>
        <w:rPr>
          <w:rFonts w:eastAsiaTheme="minorEastAsia"/>
        </w:rPr>
        <w:t xml:space="preserve"> buffers/timers both at the transmitter and receiver.</w:t>
      </w:r>
    </w:p>
    <w:p w14:paraId="1F31168C" w14:textId="34014415" w:rsidR="00876B3F" w:rsidRPr="00876B3F" w:rsidRDefault="00DD3A3C" w:rsidP="00876B3F">
      <w:pPr>
        <w:pStyle w:val="ListParagraph"/>
        <w:numPr>
          <w:ilvl w:val="0"/>
          <w:numId w:val="41"/>
        </w:numPr>
      </w:pPr>
      <w:r>
        <w:rPr>
          <w:rFonts w:eastAsiaTheme="minorEastAsia"/>
        </w:rPr>
        <w:t>More efficient than Go-Back-N for noisy channels.</w:t>
      </w:r>
    </w:p>
    <w:p w14:paraId="2F9DB92A" w14:textId="5B8EFA93" w:rsidR="00876B3F" w:rsidRDefault="00876B3F" w:rsidP="00876B3F"/>
    <w:p w14:paraId="172FAE4D" w14:textId="6969B2D2" w:rsidR="00876B3F" w:rsidRDefault="00876B3F" w:rsidP="00876B3F">
      <w:pPr>
        <w:pStyle w:val="Heading3"/>
      </w:pPr>
      <w:r>
        <w:t>Performance Comparison of the DLL Protocols</w:t>
      </w:r>
    </w:p>
    <w:p w14:paraId="0DEBA393" w14:textId="01954432" w:rsidR="00E85036" w:rsidRDefault="00E85036" w:rsidP="00876B3F">
      <w:pPr>
        <w:rPr>
          <w:rFonts w:eastAsiaTheme="minorEastAsia"/>
        </w:rPr>
      </w:pPr>
      <w:r>
        <w:t xml:space="preserve">Channel Utilization as a function of the relative channel length </w:t>
      </w:r>
      <m:oMath>
        <m:r>
          <w:rPr>
            <w:rFonts w:ascii="Latin Modern Math" w:hAnsi="Latin Modern Math"/>
          </w:rPr>
          <m:t>a</m:t>
        </m:r>
      </m:oMath>
      <w:r>
        <w:rPr>
          <w:rFonts w:eastAsiaTheme="minorEastAsia"/>
        </w:rPr>
        <w:t xml:space="preserve"> and frame error probability </w:t>
      </w:r>
      <m:oMath>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fr</m:t>
            </m:r>
          </m:sub>
        </m:sSub>
      </m:oMath>
    </w:p>
    <w:p w14:paraId="5665D408" w14:textId="6CBA23F2" w:rsidR="00E85036" w:rsidRDefault="00E85036" w:rsidP="00876B3F">
      <w:r>
        <w:t>Go-Back-N:</w:t>
      </w:r>
    </w:p>
    <w:p w14:paraId="5596A709" w14:textId="547B5C03" w:rsidR="00E85036" w:rsidRPr="00E85036" w:rsidRDefault="00E85036" w:rsidP="00E85036">
      <w:pPr>
        <w:rPr>
          <w:rFonts w:eastAsiaTheme="minorEastAsia"/>
        </w:rPr>
      </w:pPr>
      <m:oMathPara>
        <m:oMath>
          <m:r>
            <m:rPr>
              <m:nor/>
            </m:rPr>
            <w:rPr>
              <w:rFonts w:ascii="Latin Modern Math" w:hAnsi="Latin Modern Math"/>
            </w:rPr>
            <m:t>U</m:t>
          </m:r>
          <m:r>
            <w:rPr>
              <w:rFonts w:ascii="Latin Modern Math" w:hAnsi="Latin Modern Math"/>
            </w:rPr>
            <m:t xml:space="preserve">= </m:t>
          </m:r>
          <m:d>
            <m:dPr>
              <m:begChr m:val="{"/>
              <m:endChr m:val=""/>
              <m:ctrlPr>
                <w:rPr>
                  <w:rFonts w:ascii="Latin Modern Math" w:hAnsi="Latin Modern Math"/>
                  <w:i/>
                </w:rPr>
              </m:ctrlPr>
            </m:dPr>
            <m:e>
              <m:eqArr>
                <m:eqArrPr>
                  <m:ctrlPr>
                    <w:rPr>
                      <w:rFonts w:ascii="Latin Modern Math" w:hAnsi="Latin Modern Math"/>
                      <w:i/>
                    </w:rPr>
                  </m:ctrlPr>
                </m:eqArrPr>
                <m:e>
                  <m:m>
                    <m:mPr>
                      <m:mcs>
                        <m:mc>
                          <m:mcPr>
                            <m:count m:val="2"/>
                            <m:mcJc m:val="center"/>
                          </m:mcPr>
                        </m:mc>
                      </m:mcs>
                      <m:ctrlPr>
                        <w:rPr>
                          <w:rFonts w:ascii="Latin Modern Math" w:hAnsi="Latin Modern Math"/>
                          <w:i/>
                        </w:rPr>
                      </m:ctrlPr>
                    </m:mPr>
                    <m:mr>
                      <m:e>
                        <m:f>
                          <m:fPr>
                            <m:ctrlPr>
                              <w:rPr>
                                <w:rFonts w:ascii="Latin Modern Math" w:hAnsi="Latin Modern Math"/>
                                <w:i/>
                              </w:rPr>
                            </m:ctrlPr>
                          </m:fPr>
                          <m:num>
                            <m:r>
                              <w:rPr>
                                <w:rFonts w:ascii="Latin Modern Math" w:hAnsi="Latin Modern Math"/>
                              </w:rPr>
                              <m:t>1-</m:t>
                            </m:r>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num>
                          <m:den>
                            <m:r>
                              <w:rPr>
                                <w:rFonts w:ascii="Latin Modern Math" w:hAnsi="Latin Modern Math"/>
                              </w:rPr>
                              <m:t>1+2a</m:t>
                            </m:r>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den>
                        </m:f>
                      </m:e>
                      <m:e>
                        <m:r>
                          <w:rPr>
                            <w:rFonts w:ascii="Latin Modern Math" w:hAnsi="Latin Modern Math"/>
                          </w:rPr>
                          <m:t xml:space="preserve">                     </m:t>
                        </m:r>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≥2a+1</m:t>
                        </m:r>
                      </m:e>
                    </m:mr>
                  </m:m>
                </m:e>
                <m:e>
                  <m:m>
                    <m:mPr>
                      <m:mcs>
                        <m:mc>
                          <m:mcPr>
                            <m:count m:val="2"/>
                            <m:mcJc m:val="center"/>
                          </m:mcPr>
                        </m:mc>
                      </m:mcs>
                      <m:ctrlPr>
                        <w:rPr>
                          <w:rFonts w:ascii="Latin Modern Math" w:hAnsi="Latin Modern Math"/>
                          <w:i/>
                        </w:rPr>
                      </m:ctrlPr>
                    </m:mPr>
                    <m:mr>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(1-</m:t>
                            </m:r>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r>
                              <w:rPr>
                                <w:rFonts w:ascii="Latin Modern Math" w:hAnsi="Latin Modern Math"/>
                              </w:rPr>
                              <m:t>)</m:t>
                            </m:r>
                          </m:num>
                          <m:den>
                            <m:r>
                              <w:rPr>
                                <w:rFonts w:ascii="Latin Modern Math" w:hAnsi="Latin Modern Math"/>
                              </w:rPr>
                              <m:t>(2a+1)(1-</m:t>
                            </m:r>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r>
                              <w:rPr>
                                <w:rFonts w:ascii="Latin Modern Math" w:hAnsi="Latin Modern Math"/>
                              </w:rPr>
                              <m:t>+</m:t>
                            </m:r>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r>
                              <w:rPr>
                                <w:rFonts w:ascii="Latin Modern Math" w:hAnsi="Latin Modern Math"/>
                              </w:rPr>
                              <m:t>)</m:t>
                            </m:r>
                          </m:den>
                        </m:f>
                      </m:e>
                      <m:e>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≤2a+1</m:t>
                        </m:r>
                      </m:e>
                    </m:mr>
                  </m:m>
                </m:e>
              </m:eqArr>
            </m:e>
          </m:d>
        </m:oMath>
      </m:oMathPara>
    </w:p>
    <w:p w14:paraId="1B85D328" w14:textId="6D243239" w:rsidR="00E85036" w:rsidRDefault="00E85036" w:rsidP="00E85036">
      <w:pPr>
        <w:rPr>
          <w:rFonts w:eastAsiaTheme="minorEastAsia"/>
        </w:rPr>
      </w:pPr>
      <w:r>
        <w:rPr>
          <w:rFonts w:eastAsiaTheme="minorEastAsia"/>
        </w:rPr>
        <w:t>Selective-Repeat</w:t>
      </w:r>
    </w:p>
    <w:p w14:paraId="28C6976A" w14:textId="51CC2A25" w:rsidR="00E85036" w:rsidRPr="00E85036" w:rsidRDefault="00E85036" w:rsidP="00E85036">
      <w:pPr>
        <w:rPr>
          <w:rFonts w:eastAsiaTheme="minorEastAsia"/>
        </w:rPr>
      </w:pPr>
      <m:oMathPara>
        <m:oMath>
          <m:r>
            <m:rPr>
              <m:nor/>
            </m:rPr>
            <w:rPr>
              <w:rFonts w:ascii="Latin Modern Math" w:hAnsi="Latin Modern Math"/>
            </w:rPr>
            <m:t>U</m:t>
          </m:r>
          <m:r>
            <w:rPr>
              <w:rFonts w:ascii="Latin Modern Math" w:hAnsi="Latin Modern Math"/>
            </w:rPr>
            <m:t xml:space="preserve">= </m:t>
          </m:r>
          <m:d>
            <m:dPr>
              <m:begChr m:val="{"/>
              <m:endChr m:val=""/>
              <m:ctrlPr>
                <w:rPr>
                  <w:rFonts w:ascii="Latin Modern Math" w:hAnsi="Latin Modern Math"/>
                  <w:i/>
                </w:rPr>
              </m:ctrlPr>
            </m:dPr>
            <m:e>
              <m:eqArr>
                <m:eqArrPr>
                  <m:ctrlPr>
                    <w:rPr>
                      <w:rFonts w:ascii="Latin Modern Math" w:hAnsi="Latin Modern Math"/>
                      <w:i/>
                    </w:rPr>
                  </m:ctrlPr>
                </m:eqArrPr>
                <m:e>
                  <m:m>
                    <m:mPr>
                      <m:mcs>
                        <m:mc>
                          <m:mcPr>
                            <m:count m:val="2"/>
                            <m:mcJc m:val="center"/>
                          </m:mcPr>
                        </m:mc>
                      </m:mcs>
                      <m:ctrlPr>
                        <w:rPr>
                          <w:rFonts w:ascii="Latin Modern Math" w:hAnsi="Latin Modern Math"/>
                          <w:i/>
                        </w:rPr>
                      </m:ctrlPr>
                    </m:mPr>
                    <m:mr>
                      <m:e>
                        <m:r>
                          <w:rPr>
                            <w:rFonts w:ascii="Latin Modern Math" w:hAnsi="Latin Modern Math"/>
                          </w:rPr>
                          <m:t>1-</m:t>
                        </m:r>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e>
                      <m:e>
                        <m:r>
                          <w:rPr>
                            <w:rFonts w:ascii="Latin Modern Math" w:hAnsi="Latin Modern Math"/>
                          </w:rPr>
                          <m:t xml:space="preserve">      </m:t>
                        </m:r>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≥2a+1</m:t>
                        </m:r>
                      </m:e>
                    </m:mr>
                  </m:m>
                </m:e>
                <m:e>
                  <m:m>
                    <m:mPr>
                      <m:mcs>
                        <m:mc>
                          <m:mcPr>
                            <m:count m:val="2"/>
                            <m:mcJc m:val="center"/>
                          </m:mcPr>
                        </m:mc>
                      </m:mcs>
                      <m:ctrlPr>
                        <w:rPr>
                          <w:rFonts w:ascii="Latin Modern Math" w:hAnsi="Latin Modern Math"/>
                          <w:i/>
                        </w:rPr>
                      </m:ctrlPr>
                    </m:mPr>
                    <m:mr>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(1-</m:t>
                            </m:r>
                            <m:sSub>
                              <m:sSubPr>
                                <m:ctrlPr>
                                  <w:rPr>
                                    <w:rFonts w:ascii="Latin Modern Math" w:hAnsi="Latin Modern Math"/>
                                    <w:i/>
                                  </w:rPr>
                                </m:ctrlPr>
                              </m:sSubPr>
                              <m:e>
                                <m:r>
                                  <w:rPr>
                                    <w:rFonts w:ascii="Latin Modern Math" w:hAnsi="Latin Modern Math"/>
                                  </w:rPr>
                                  <m:t>P</m:t>
                                </m:r>
                              </m:e>
                              <m:sub>
                                <m:r>
                                  <w:rPr>
                                    <w:rFonts w:ascii="Latin Modern Math" w:hAnsi="Latin Modern Math"/>
                                  </w:rPr>
                                  <m:t>fr</m:t>
                                </m:r>
                              </m:sub>
                            </m:sSub>
                            <m:r>
                              <w:rPr>
                                <w:rFonts w:ascii="Latin Modern Math" w:hAnsi="Latin Modern Math"/>
                              </w:rPr>
                              <m:t>)</m:t>
                            </m:r>
                          </m:num>
                          <m:den>
                            <m:r>
                              <w:rPr>
                                <w:rFonts w:ascii="Latin Modern Math" w:hAnsi="Latin Modern Math"/>
                              </w:rPr>
                              <m:t>(2a+1)</m:t>
                            </m:r>
                          </m:den>
                        </m:f>
                      </m:e>
                      <m:e>
                        <m:sSub>
                          <m:sSubPr>
                            <m:ctrlPr>
                              <w:rPr>
                                <w:rFonts w:ascii="Latin Modern Math" w:hAnsi="Latin Modern Math"/>
                                <w:i/>
                              </w:rPr>
                            </m:ctrlPr>
                          </m:sSubPr>
                          <m:e>
                            <m:r>
                              <w:rPr>
                                <w:rFonts w:ascii="Latin Modern Math" w:hAnsi="Latin Modern Math"/>
                              </w:rPr>
                              <m:t>w</m:t>
                            </m:r>
                          </m:e>
                          <m:sub>
                            <m:r>
                              <w:rPr>
                                <w:rFonts w:ascii="Latin Modern Math" w:hAnsi="Latin Modern Math"/>
                              </w:rPr>
                              <m:t>S</m:t>
                            </m:r>
                          </m:sub>
                        </m:sSub>
                        <m:r>
                          <w:rPr>
                            <w:rFonts w:ascii="Latin Modern Math" w:hAnsi="Latin Modern Math"/>
                          </w:rPr>
                          <m:t>≤2a+1</m:t>
                        </m:r>
                      </m:e>
                    </m:mr>
                  </m:m>
                </m:e>
              </m:eqArr>
            </m:e>
          </m:d>
        </m:oMath>
      </m:oMathPara>
    </w:p>
    <w:p w14:paraId="20A79B83" w14:textId="7B1F881B" w:rsidR="00E85036" w:rsidRDefault="00FF7C6F" w:rsidP="00E85036">
      <w:r>
        <w:t>Where,</w:t>
      </w:r>
    </w:p>
    <w:p w14:paraId="03B56DF2" w14:textId="546306CD" w:rsidR="00FF7C6F" w:rsidRDefault="00FF7C6F" w:rsidP="00E85036">
      <w:pPr>
        <w:rPr>
          <w:rFonts w:eastAsiaTheme="minorEastAsia"/>
        </w:rPr>
      </w:pPr>
      <w:r>
        <w:rPr>
          <w:rFonts w:eastAsiaTheme="minorEastAsia"/>
        </w:rPr>
        <w:t xml:space="preserve">Single Bit Error Probability (or bit error rate), </w:t>
      </w:r>
      <m:oMath>
        <m:r>
          <w:rPr>
            <w:rFonts w:ascii="Latin Modern Math" w:hAnsi="Latin Modern Math"/>
          </w:rPr>
          <m:t>BER=</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n</m:t>
                </m:r>
              </m:e>
              <m:sub>
                <m:r>
                  <w:rPr>
                    <w:rFonts w:ascii="Latin Modern Math" w:hAnsi="Latin Modern Math"/>
                  </w:rPr>
                  <m:t>ERR</m:t>
                </m:r>
              </m:sub>
            </m:sSub>
          </m:num>
          <m:den>
            <m:sSub>
              <m:sSubPr>
                <m:ctrlPr>
                  <w:rPr>
                    <w:rFonts w:ascii="Latin Modern Math" w:hAnsi="Latin Modern Math"/>
                    <w:i/>
                  </w:rPr>
                </m:ctrlPr>
              </m:sSubPr>
              <m:e>
                <m:r>
                  <w:rPr>
                    <w:rFonts w:ascii="Latin Modern Math" w:hAnsi="Latin Modern Math"/>
                  </w:rPr>
                  <m:t>n</m:t>
                </m:r>
              </m:e>
              <m:sub>
                <m:r>
                  <w:rPr>
                    <w:rFonts w:ascii="Latin Modern Math" w:hAnsi="Latin Modern Math"/>
                  </w:rPr>
                  <m:t>t</m:t>
                </m:r>
              </m:sub>
            </m:sSub>
          </m:den>
        </m:f>
      </m:oMath>
    </w:p>
    <w:p w14:paraId="7608D1EB" w14:textId="03B9DAB0" w:rsidR="00FF7C6F" w:rsidRDefault="00FF7C6F" w:rsidP="00E85036">
      <w:pPr>
        <w:rPr>
          <w:rFonts w:eastAsiaTheme="minorEastAsia"/>
        </w:rPr>
      </w:pPr>
      <w:r>
        <w:rPr>
          <w:rFonts w:eastAsiaTheme="minorEastAsia"/>
        </w:rPr>
        <w:t xml:space="preserve">Frame Error Probability </w:t>
      </w:r>
      <m:oMath>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fr</m:t>
            </m:r>
          </m:sub>
        </m:sSub>
        <m:r>
          <w:rPr>
            <w:rFonts w:ascii="Latin Modern Math" w:eastAsiaTheme="minorEastAsia" w:hAnsi="Latin Modern Math"/>
          </w:rPr>
          <m:t>=1-</m:t>
        </m:r>
        <m:sSup>
          <m:sSupPr>
            <m:ctrlPr>
              <w:rPr>
                <w:rFonts w:ascii="Latin Modern Math" w:eastAsiaTheme="minorEastAsia" w:hAnsi="Latin Modern Math"/>
                <w:i/>
              </w:rPr>
            </m:ctrlPr>
          </m:sSupPr>
          <m:e>
            <m:d>
              <m:dPr>
                <m:ctrlPr>
                  <w:rPr>
                    <w:rFonts w:ascii="Latin Modern Math" w:eastAsiaTheme="minorEastAsia" w:hAnsi="Latin Modern Math"/>
                    <w:i/>
                  </w:rPr>
                </m:ctrlPr>
              </m:dPr>
              <m:e>
                <m:r>
                  <w:rPr>
                    <w:rFonts w:ascii="Latin Modern Math" w:eastAsiaTheme="minorEastAsia" w:hAnsi="Latin Modern Math"/>
                  </w:rPr>
                  <m:t>1-BER</m:t>
                </m:r>
              </m:e>
            </m:d>
          </m:e>
          <m:sup>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fr</m:t>
                </m:r>
              </m:sub>
            </m:sSub>
          </m:sup>
        </m:sSup>
        <m:r>
          <w:rPr>
            <w:rFonts w:ascii="Latin Modern Math" w:eastAsiaTheme="minorEastAsia" w:hAnsi="Latin Modern Math"/>
          </w:rPr>
          <m:t>≈[for BE</m:t>
        </m:r>
        <m:sSup>
          <m:sSupPr>
            <m:ctrlPr>
              <w:rPr>
                <w:rFonts w:ascii="Latin Modern Math" w:eastAsiaTheme="minorEastAsia" w:hAnsi="Latin Modern Math"/>
                <w:i/>
              </w:rPr>
            </m:ctrlPr>
          </m:sSupPr>
          <m:e>
            <m:r>
              <w:rPr>
                <w:rFonts w:ascii="Latin Modern Math" w:eastAsiaTheme="minorEastAsia" w:hAnsi="Latin Modern Math"/>
              </w:rPr>
              <m:t>R</m:t>
            </m:r>
          </m:e>
          <m:sup>
            <m:r>
              <w:rPr>
                <w:rFonts w:ascii="Latin Modern Math" w:eastAsiaTheme="minorEastAsia" w:hAnsi="Latin Modern Math"/>
              </w:rPr>
              <m:t>-1</m:t>
            </m:r>
          </m:sup>
        </m:sSup>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fr</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fr</m:t>
            </m:r>
          </m:sub>
        </m:sSub>
        <m:r>
          <w:rPr>
            <w:rFonts w:ascii="Latin Modern Math" w:eastAsiaTheme="minorEastAsia" w:hAnsi="Latin Modern Math"/>
          </w:rPr>
          <m:t>BER</m:t>
        </m:r>
      </m:oMath>
    </w:p>
    <w:p w14:paraId="0C074485" w14:textId="18DA3585" w:rsidR="00FF7C6F" w:rsidRPr="00CC5511" w:rsidRDefault="00FF7C6F" w:rsidP="00E85036">
      <w:r>
        <w:t xml:space="preserve">Frame Size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fr</m:t>
            </m:r>
          </m:sub>
        </m:sSub>
      </m:oMath>
    </w:p>
    <w:p w14:paraId="03B68525" w14:textId="20BFC00E" w:rsidR="00966ADF" w:rsidRDefault="00802EF1" w:rsidP="00D30B73">
      <w:pPr>
        <w:pStyle w:val="Heading2"/>
      </w:pPr>
      <w:bookmarkStart w:id="8" w:name="_Toc24880074"/>
      <w:r>
        <w:t>Stance taken and justification</w:t>
      </w:r>
      <w:bookmarkEnd w:id="8"/>
    </w:p>
    <w:p w14:paraId="0C1E8654" w14:textId="4F526A60" w:rsidR="00446920" w:rsidRDefault="00446920" w:rsidP="00DB7B57">
      <w:bookmarkStart w:id="9" w:name="_GoBack"/>
      <w:bookmarkEnd w:id="9"/>
      <w:r>
        <w:br w:type="page"/>
      </w:r>
      <w:bookmarkStart w:id="10" w:name="_Toc24880075"/>
      <w:r>
        <w:lastRenderedPageBreak/>
        <w:t>Question 2</w:t>
      </w:r>
      <w:bookmarkEnd w:id="10"/>
    </w:p>
    <w:p w14:paraId="0A140C9A" w14:textId="54A46101" w:rsidR="00446920" w:rsidRDefault="00446920" w:rsidP="00446920">
      <w:r>
        <w:t xml:space="preserve">Solution to Question </w:t>
      </w:r>
      <w:r w:rsidR="00232BC5">
        <w:t>2</w:t>
      </w:r>
    </w:p>
    <w:p w14:paraId="3E341962" w14:textId="170C3958" w:rsidR="00446920" w:rsidRDefault="00446920" w:rsidP="00446920">
      <w:pPr>
        <w:pStyle w:val="Heading2"/>
      </w:pPr>
      <w:bookmarkStart w:id="11" w:name="_Toc24880076"/>
      <w:r>
        <w:t>Introduction</w:t>
      </w:r>
      <w:bookmarkEnd w:id="11"/>
    </w:p>
    <w:p w14:paraId="4B00B418" w14:textId="0ADD8899" w:rsidR="002938A7" w:rsidRDefault="002938A7" w:rsidP="002938A7">
      <w:r w:rsidRPr="002938A7">
        <w:t>The CSMA family of protocols, including ALOHA, comes in two variants: slotted and unslotted. In slotted CSMA the time is divided into time intervals, called slots, and a transmission can only start at a slot boundary. Timing information is included in the transmissions or beacons can be used to synchronize the different nodes in the network. It can be shown that the performance is better with slotted CSMA because the vulnerable period, i.e. the time interval in which two or more nodes can start to transmit simultaneously, is reduced due to the alignment of the time slots.</w:t>
      </w:r>
    </w:p>
    <w:p w14:paraId="6FCE1B7D" w14:textId="1C5353B7" w:rsidR="00EC175D" w:rsidRDefault="00EC175D" w:rsidP="002938A7">
      <w:r w:rsidRPr="00EC175D">
        <w:rPr>
          <w:b/>
          <w:bCs/>
        </w:rPr>
        <w:t>ALOHA:</w:t>
      </w:r>
      <w:r w:rsidRPr="00EC175D">
        <w:t xml:space="preserve"> ALOHA is a seminal random-access protocol that became operational in 1971. In ALOHA, nodes transmit packets as soon as these are available, without sensing the wireless carrier. As a result, wireless packets may collide at a receiver if they are transmitted simultaneously. Hence, successful packet reception is acknowledged by transmitting a short acknowledgment packet. If an acknowledgment is not received timely enough, then the data packet is resent at a later instant determined, e.g., by binary exponential </w:t>
      </w:r>
      <w:proofErr w:type="spellStart"/>
      <w:r w:rsidRPr="00EC175D">
        <w:t>backoff</w:t>
      </w:r>
      <w:proofErr w:type="spellEnd"/>
      <w:r w:rsidRPr="00EC175D">
        <w:t>.</w:t>
      </w:r>
    </w:p>
    <w:p w14:paraId="532F9354" w14:textId="77777777" w:rsidR="00561691" w:rsidRDefault="00EC175D" w:rsidP="002938A7">
      <w:r w:rsidRPr="00EC175D">
        <w:rPr>
          <w:b/>
          <w:bCs/>
        </w:rPr>
        <w:t>CSMA/CA:</w:t>
      </w:r>
      <w:r w:rsidRPr="00EC175D">
        <w:t xml:space="preserve"> Carrier Sense Multiple Access with Collision Avoidance is an improved random-access scheme, according to which wireless nodes first sense the wireless medium before transmitting their data packets. If the medium is sensed busy, then transmissions are deferred, e.g., according to a binary exponential </w:t>
      </w:r>
      <w:proofErr w:type="spellStart"/>
      <w:r w:rsidRPr="00EC175D">
        <w:t>backoff</w:t>
      </w:r>
      <w:proofErr w:type="spellEnd"/>
      <w:r w:rsidRPr="00EC175D">
        <w:t>. Collision avoidance is enabled by:</w:t>
      </w:r>
    </w:p>
    <w:p w14:paraId="19FFCE07" w14:textId="77777777" w:rsidR="00561691" w:rsidRDefault="00EC175D" w:rsidP="00561691">
      <w:pPr>
        <w:pStyle w:val="ListParagraph"/>
        <w:numPr>
          <w:ilvl w:val="0"/>
          <w:numId w:val="42"/>
        </w:numPr>
      </w:pPr>
      <w:r w:rsidRPr="00EC175D">
        <w:t>waiting for an interframe spacing (IFS) duration after the channel has been sensed idle</w:t>
      </w:r>
      <w:r w:rsidR="00561691">
        <w:t>.</w:t>
      </w:r>
    </w:p>
    <w:p w14:paraId="5E31DC3E" w14:textId="77777777" w:rsidR="00561691" w:rsidRDefault="00EC175D" w:rsidP="00561691">
      <w:pPr>
        <w:pStyle w:val="ListParagraph"/>
        <w:numPr>
          <w:ilvl w:val="0"/>
          <w:numId w:val="42"/>
        </w:numPr>
      </w:pPr>
      <w:r w:rsidRPr="00EC175D">
        <w:t xml:space="preserve">transmitting only after a certain number of (not necessarily contiguous) sensed idle time slots, chosen randomly from the contention window (i.e., an adaptive range of possible </w:t>
      </w:r>
      <w:proofErr w:type="spellStart"/>
      <w:r w:rsidRPr="00EC175D">
        <w:t>backoff</w:t>
      </w:r>
      <w:proofErr w:type="spellEnd"/>
      <w:r w:rsidRPr="00EC175D">
        <w:t xml:space="preserve"> durations)</w:t>
      </w:r>
      <w:r w:rsidR="00561691">
        <w:t>.</w:t>
      </w:r>
    </w:p>
    <w:p w14:paraId="43BF60BB" w14:textId="10F8989B" w:rsidR="00EC175D" w:rsidRPr="002938A7" w:rsidRDefault="00EC175D" w:rsidP="00561691">
      <w:pPr>
        <w:pStyle w:val="ListParagraph"/>
        <w:numPr>
          <w:ilvl w:val="0"/>
          <w:numId w:val="42"/>
        </w:numPr>
      </w:pPr>
      <w:r w:rsidRPr="00EC175D">
        <w:t>exchanging Request-to-Send and Clear-to-Send frames (RTS and CTS). Out of these three methods, this example models the first two (IFS and contention window). CSMA/CA has been employed in Ethernet, IEEE® 802.11, and IEEE 802.15.4, among other standards.</w:t>
      </w:r>
    </w:p>
    <w:p w14:paraId="6FBE893C" w14:textId="2C2D7AAD" w:rsidR="00446920" w:rsidRDefault="00232BC5" w:rsidP="00446920">
      <w:pPr>
        <w:pStyle w:val="Heading2"/>
      </w:pPr>
      <w:bookmarkStart w:id="12" w:name="_Toc24880077"/>
      <w:r>
        <w:t>Comparison of ALOHA and CSMA</w:t>
      </w:r>
      <w:bookmarkEnd w:id="12"/>
    </w:p>
    <w:p w14:paraId="033EF527" w14:textId="1C71153C" w:rsidR="00013B40" w:rsidRDefault="00013B40" w:rsidP="00013B40">
      <w:pPr>
        <w:pStyle w:val="Heading3"/>
      </w:pPr>
      <w:r>
        <w:t>ALOHA</w:t>
      </w:r>
    </w:p>
    <w:p w14:paraId="418508DD" w14:textId="3B92A133" w:rsidR="009563AF" w:rsidRDefault="009563AF" w:rsidP="00126D84">
      <w:r>
        <w:t xml:space="preserve">ALOHA has a single parameter, the </w:t>
      </w:r>
      <w:proofErr w:type="spellStart"/>
      <w:r>
        <w:t>backoff</w:t>
      </w:r>
      <w:proofErr w:type="spellEnd"/>
      <w:r>
        <w:t xml:space="preserve"> time, which is a random period of time before the transmitter resends the data. In case of Slotted ALOHA </w:t>
      </w:r>
      <w:r w:rsidRPr="009563AF">
        <w:t xml:space="preserve">time is divided into slots of equal </w:t>
      </w:r>
      <w:r w:rsidRPr="009563AF">
        <w:lastRenderedPageBreak/>
        <w:t xml:space="preserve">length greater or equal to average frame duration </w:t>
      </w:r>
      <m:oMath>
        <m:sSub>
          <m:sSubPr>
            <m:ctrlPr>
              <w:rPr>
                <w:rFonts w:ascii="Latin Modern Math" w:hAnsi="Latin Modern Math"/>
                <w:i/>
              </w:rPr>
            </m:ctrlPr>
          </m:sSubPr>
          <m:e>
            <m:r>
              <w:rPr>
                <w:rFonts w:ascii="Latin Modern Math" w:hAnsi="Latin Modern Math"/>
              </w:rPr>
              <m:t>τ</m:t>
            </m:r>
          </m:e>
          <m:sub>
            <m:r>
              <w:rPr>
                <w:rFonts w:ascii="Latin Modern Math" w:hAnsi="Latin Modern Math"/>
              </w:rPr>
              <m:t>f</m:t>
            </m:r>
          </m:sub>
        </m:sSub>
      </m:oMath>
      <w:r w:rsidRPr="009563AF">
        <w:t>, and frame transmission can only start at beginning of a time slot</w:t>
      </w:r>
      <w:r w:rsidR="00307A8A">
        <w:t>.</w:t>
      </w:r>
    </w:p>
    <w:p w14:paraId="447350CE" w14:textId="679F950D" w:rsidR="00307A8A" w:rsidRDefault="00307A8A" w:rsidP="00126D84">
      <w:r>
        <w:t>Probability that a frame does not suffer from a collision is given by</w:t>
      </w:r>
    </w:p>
    <w:p w14:paraId="7025FB45" w14:textId="1CFAA17A" w:rsidR="00307A8A" w:rsidRPr="00E02876" w:rsidRDefault="00666BEE" w:rsidP="00126D84">
      <w:pPr>
        <w:rPr>
          <w:rFonts w:eastAsiaTheme="minorEastAsia"/>
        </w:rPr>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0</m:t>
              </m:r>
            </m:sub>
          </m:sSub>
          <m:r>
            <w:rPr>
              <w:rFonts w:ascii="Latin Modern Math" w:hAnsi="Latin Modern Math"/>
            </w:rPr>
            <m:t>=</m:t>
          </m:r>
          <m:d>
            <m:dPr>
              <m:begChr m:val="{"/>
              <m:endChr m:val=""/>
              <m:ctrlPr>
                <w:rPr>
                  <w:rFonts w:ascii="Latin Modern Math" w:hAnsi="Latin Modern Math"/>
                  <w:i/>
                </w:rPr>
              </m:ctrlPr>
            </m:dPr>
            <m:e>
              <m:eqArr>
                <m:eqArrPr>
                  <m:ctrlPr>
                    <w:rPr>
                      <w:rFonts w:ascii="Latin Modern Math" w:hAnsi="Latin Modern Math"/>
                      <w:i/>
                    </w:rPr>
                  </m:ctrlPr>
                </m:eqArrPr>
                <m:e>
                  <m:m>
                    <m:mPr>
                      <m:mcs>
                        <m:mc>
                          <m:mcPr>
                            <m:count m:val="2"/>
                            <m:mcJc m:val="center"/>
                          </m:mcPr>
                        </m:mc>
                      </m:mcs>
                      <m:ctrlPr>
                        <w:rPr>
                          <w:rFonts w:ascii="Latin Modern Math" w:hAnsi="Latin Modern Math"/>
                          <w:i/>
                        </w:rPr>
                      </m:ctrlPr>
                    </m:mPr>
                    <m:mr>
                      <m:e>
                        <m:sSup>
                          <m:sSupPr>
                            <m:ctrlPr>
                              <w:rPr>
                                <w:rFonts w:ascii="Latin Modern Math" w:hAnsi="Latin Modern Math"/>
                                <w:i/>
                              </w:rPr>
                            </m:ctrlPr>
                          </m:sSupPr>
                          <m:e>
                            <m:r>
                              <w:rPr>
                                <w:rFonts w:ascii="Latin Modern Math" w:hAnsi="Latin Modern Math"/>
                              </w:rPr>
                              <m:t>e</m:t>
                            </m:r>
                          </m:e>
                          <m:sup>
                            <m:r>
                              <w:rPr>
                                <w:rFonts w:ascii="Latin Modern Math" w:hAnsi="Latin Modern Math"/>
                              </w:rPr>
                              <m:t>-2G</m:t>
                            </m:r>
                          </m:sup>
                        </m:sSup>
                      </m:e>
                      <m:e>
                        <m:r>
                          <m:rPr>
                            <m:nor/>
                          </m:rPr>
                          <w:rPr>
                            <w:rFonts w:ascii="Latin Modern Math" w:hAnsi="Latin Modern Math"/>
                          </w:rPr>
                          <m:t xml:space="preserve">         ALOHA</m:t>
                        </m:r>
                      </m:e>
                    </m:mr>
                  </m:m>
                </m:e>
                <m:e>
                  <m:m>
                    <m:mPr>
                      <m:mcs>
                        <m:mc>
                          <m:mcPr>
                            <m:count m:val="2"/>
                            <m:mcJc m:val="center"/>
                          </m:mcPr>
                        </m:mc>
                      </m:mcs>
                      <m:ctrlPr>
                        <w:rPr>
                          <w:rFonts w:ascii="Latin Modern Math" w:hAnsi="Latin Modern Math"/>
                          <w:i/>
                        </w:rPr>
                      </m:ctrlPr>
                    </m:mPr>
                    <m:mr>
                      <m:e>
                        <m:sSup>
                          <m:sSupPr>
                            <m:ctrlPr>
                              <w:rPr>
                                <w:rFonts w:ascii="Latin Modern Math" w:hAnsi="Latin Modern Math"/>
                                <w:i/>
                              </w:rPr>
                            </m:ctrlPr>
                          </m:sSupPr>
                          <m:e>
                            <m:r>
                              <w:rPr>
                                <w:rFonts w:ascii="Latin Modern Math" w:hAnsi="Latin Modern Math"/>
                              </w:rPr>
                              <m:t>e</m:t>
                            </m:r>
                          </m:e>
                          <m:sup>
                            <m:r>
                              <w:rPr>
                                <w:rFonts w:ascii="Latin Modern Math" w:hAnsi="Latin Modern Math"/>
                              </w:rPr>
                              <m:t>-G</m:t>
                            </m:r>
                          </m:sup>
                        </m:sSup>
                      </m:e>
                      <m:e>
                        <m:r>
                          <m:rPr>
                            <m:nor/>
                          </m:rPr>
                          <w:rPr>
                            <w:rFonts w:ascii="Latin Modern Math" w:hAnsi="Latin Modern Math"/>
                          </w:rPr>
                          <m:t>slotted ALOHA</m:t>
                        </m:r>
                      </m:e>
                    </m:mr>
                  </m:m>
                </m:e>
              </m:eqArr>
            </m:e>
          </m:d>
        </m:oMath>
      </m:oMathPara>
    </w:p>
    <w:p w14:paraId="56117559" w14:textId="052719E6" w:rsidR="00E02876" w:rsidRDefault="00E02876" w:rsidP="00126D84">
      <w:pPr>
        <w:rPr>
          <w:rFonts w:eastAsiaTheme="minorEastAsia"/>
        </w:rPr>
      </w:pPr>
      <w:r>
        <w:rPr>
          <w:rFonts w:eastAsiaTheme="minorEastAsia"/>
        </w:rPr>
        <w:t>The throughput/frame time is then</w:t>
      </w:r>
    </w:p>
    <w:p w14:paraId="48193BC2" w14:textId="438F6A44" w:rsidR="00E02876" w:rsidRPr="00307A8A" w:rsidRDefault="00E02876" w:rsidP="00126D84">
      <w:pPr>
        <w:rPr>
          <w:rFonts w:eastAsiaTheme="minorEastAsia"/>
        </w:rPr>
      </w:pPr>
      <m:oMathPara>
        <m:oMath>
          <m:r>
            <w:rPr>
              <w:rFonts w:ascii="Latin Modern Math" w:hAnsi="Latin Modern Math"/>
            </w:rPr>
            <m:t>S=</m:t>
          </m:r>
          <m:d>
            <m:dPr>
              <m:begChr m:val="{"/>
              <m:endChr m:val=""/>
              <m:ctrlPr>
                <w:rPr>
                  <w:rFonts w:ascii="Latin Modern Math" w:hAnsi="Latin Modern Math"/>
                  <w:i/>
                </w:rPr>
              </m:ctrlPr>
            </m:dPr>
            <m:e>
              <m:eqArr>
                <m:eqArrPr>
                  <m:ctrlPr>
                    <w:rPr>
                      <w:rFonts w:ascii="Latin Modern Math" w:hAnsi="Latin Modern Math"/>
                      <w:i/>
                    </w:rPr>
                  </m:ctrlPr>
                </m:eqArrPr>
                <m:e>
                  <m:r>
                    <w:rPr>
                      <w:rFonts w:ascii="Latin Modern Math" w:hAnsi="Latin Modern Math"/>
                    </w:rPr>
                    <m:t>G⋅</m:t>
                  </m:r>
                  <m:m>
                    <m:mPr>
                      <m:mcs>
                        <m:mc>
                          <m:mcPr>
                            <m:count m:val="2"/>
                            <m:mcJc m:val="center"/>
                          </m:mcPr>
                        </m:mc>
                      </m:mcs>
                      <m:ctrlPr>
                        <w:rPr>
                          <w:rFonts w:ascii="Latin Modern Math" w:hAnsi="Latin Modern Math"/>
                          <w:i/>
                        </w:rPr>
                      </m:ctrlPr>
                    </m:mPr>
                    <m:mr>
                      <m:e>
                        <m:sSup>
                          <m:sSupPr>
                            <m:ctrlPr>
                              <w:rPr>
                                <w:rFonts w:ascii="Latin Modern Math" w:hAnsi="Latin Modern Math"/>
                                <w:i/>
                              </w:rPr>
                            </m:ctrlPr>
                          </m:sSupPr>
                          <m:e>
                            <m:r>
                              <w:rPr>
                                <w:rFonts w:ascii="Latin Modern Math" w:hAnsi="Latin Modern Math"/>
                              </w:rPr>
                              <m:t>e</m:t>
                            </m:r>
                          </m:e>
                          <m:sup>
                            <m:r>
                              <w:rPr>
                                <w:rFonts w:ascii="Latin Modern Math" w:hAnsi="Latin Modern Math"/>
                              </w:rPr>
                              <m:t>-2G</m:t>
                            </m:r>
                          </m:sup>
                        </m:sSup>
                      </m:e>
                      <m:e>
                        <m:r>
                          <m:rPr>
                            <m:nor/>
                          </m:rPr>
                          <w:rPr>
                            <w:rFonts w:ascii="Latin Modern Math" w:hAnsi="Latin Modern Math"/>
                          </w:rPr>
                          <m:t xml:space="preserve">         ALOHA</m:t>
                        </m:r>
                      </m:e>
                    </m:mr>
                  </m:m>
                </m:e>
                <m:e>
                  <m:m>
                    <m:mPr>
                      <m:mcs>
                        <m:mc>
                          <m:mcPr>
                            <m:count m:val="2"/>
                            <m:mcJc m:val="center"/>
                          </m:mcPr>
                        </m:mc>
                      </m:mcs>
                      <m:ctrlPr>
                        <w:rPr>
                          <w:rFonts w:ascii="Latin Modern Math" w:hAnsi="Latin Modern Math"/>
                          <w:i/>
                        </w:rPr>
                      </m:ctrlPr>
                    </m:mPr>
                    <m:mr>
                      <m:e>
                        <m:r>
                          <w:rPr>
                            <w:rFonts w:ascii="Latin Modern Math" w:hAnsi="Latin Modern Math"/>
                          </w:rPr>
                          <m:t>G⋅</m:t>
                        </m:r>
                        <m:sSup>
                          <m:sSupPr>
                            <m:ctrlPr>
                              <w:rPr>
                                <w:rFonts w:ascii="Latin Modern Math" w:hAnsi="Latin Modern Math"/>
                                <w:i/>
                              </w:rPr>
                            </m:ctrlPr>
                          </m:sSupPr>
                          <m:e>
                            <m:r>
                              <w:rPr>
                                <w:rFonts w:ascii="Latin Modern Math" w:hAnsi="Latin Modern Math"/>
                              </w:rPr>
                              <m:t>e</m:t>
                            </m:r>
                          </m:e>
                          <m:sup>
                            <m:r>
                              <w:rPr>
                                <w:rFonts w:ascii="Latin Modern Math" w:hAnsi="Latin Modern Math"/>
                              </w:rPr>
                              <m:t>-G</m:t>
                            </m:r>
                          </m:sup>
                        </m:sSup>
                      </m:e>
                      <m:e>
                        <m:r>
                          <m:rPr>
                            <m:nor/>
                          </m:rPr>
                          <w:rPr>
                            <w:rFonts w:ascii="Latin Modern Math" w:hAnsi="Latin Modern Math"/>
                          </w:rPr>
                          <m:t>slotted ALOHA</m:t>
                        </m:r>
                      </m:e>
                    </m:mr>
                  </m:m>
                </m:e>
              </m:eqArr>
            </m:e>
          </m:d>
        </m:oMath>
      </m:oMathPara>
    </w:p>
    <w:p w14:paraId="2C04B6D7" w14:textId="7D2EAB17" w:rsidR="00307A8A" w:rsidRDefault="00307A8A" w:rsidP="00126D84">
      <w:pPr>
        <w:rPr>
          <w:rFonts w:eastAsiaTheme="minorEastAsia"/>
        </w:rPr>
      </w:pPr>
      <w:r>
        <w:rPr>
          <w:rFonts w:eastAsiaTheme="minorEastAsia"/>
        </w:rPr>
        <w:t>Where,</w:t>
      </w:r>
    </w:p>
    <w:p w14:paraId="026681E7" w14:textId="0E00DF96" w:rsidR="00307A8A" w:rsidRDefault="00307A8A" w:rsidP="000D6144">
      <w:pPr>
        <w:spacing w:after="120"/>
        <w:rPr>
          <w:rFonts w:eastAsiaTheme="minorEastAsia"/>
        </w:rPr>
      </w:pPr>
      <w:proofErr w:type="spellStart"/>
      <w:r>
        <w:rPr>
          <w:rFonts w:eastAsiaTheme="minorEastAsia"/>
        </w:rPr>
        <w:t>Normalised</w:t>
      </w:r>
      <w:proofErr w:type="spellEnd"/>
      <w:r>
        <w:rPr>
          <w:rFonts w:eastAsiaTheme="minorEastAsia"/>
        </w:rPr>
        <w:t xml:space="preserve"> channel traffic of old and new frames submitted per frame time is </w:t>
      </w:r>
      <m:oMath>
        <m:r>
          <w:rPr>
            <w:rFonts w:ascii="Latin Modern Math" w:hAnsi="Latin Modern Math"/>
          </w:rPr>
          <m:t>G=λ</m:t>
        </m:r>
        <m:sSub>
          <m:sSubPr>
            <m:ctrlPr>
              <w:rPr>
                <w:rFonts w:ascii="Latin Modern Math" w:hAnsi="Latin Modern Math"/>
                <w:i/>
              </w:rPr>
            </m:ctrlPr>
          </m:sSubPr>
          <m:e>
            <m:r>
              <w:rPr>
                <w:rFonts w:ascii="Latin Modern Math" w:hAnsi="Latin Modern Math"/>
              </w:rPr>
              <m:t>τ</m:t>
            </m:r>
          </m:e>
          <m:sub>
            <m:r>
              <w:rPr>
                <w:rFonts w:ascii="Latin Modern Math" w:hAnsi="Latin Modern Math"/>
              </w:rPr>
              <m:t>f</m:t>
            </m:r>
          </m:sub>
        </m:sSub>
      </m:oMath>
    </w:p>
    <w:p w14:paraId="528E3DA2" w14:textId="3AE88AC2" w:rsidR="00307A8A" w:rsidRDefault="00307A8A" w:rsidP="000D6144">
      <w:pPr>
        <w:spacing w:after="120"/>
        <w:rPr>
          <w:rFonts w:eastAsiaTheme="minorEastAsia"/>
        </w:rPr>
      </w:pPr>
      <w:r>
        <w:rPr>
          <w:rFonts w:eastAsiaTheme="minorEastAsia"/>
        </w:rPr>
        <w:t xml:space="preserve">Mean Arrival Rate </w:t>
      </w:r>
      <m:oMath>
        <m:r>
          <w:rPr>
            <w:rFonts w:ascii="Latin Modern Math" w:eastAsiaTheme="minorEastAsia" w:hAnsi="Latin Modern Math"/>
          </w:rPr>
          <m:t>λ</m:t>
        </m:r>
      </m:oMath>
    </w:p>
    <w:p w14:paraId="061FFCF0" w14:textId="3081B479" w:rsidR="00307A8A" w:rsidRDefault="00307A8A" w:rsidP="00126D84">
      <w:pPr>
        <w:rPr>
          <w:rFonts w:eastAsiaTheme="minorEastAsia"/>
        </w:rPr>
      </w:pPr>
      <w:r>
        <w:rPr>
          <w:rFonts w:eastAsiaTheme="minorEastAsia"/>
        </w:rPr>
        <w:t xml:space="preserve">Throughput is given by </w:t>
      </w:r>
      <m:oMath>
        <m:r>
          <w:rPr>
            <w:rFonts w:ascii="Latin Modern Math" w:eastAsiaTheme="minorEastAsia" w:hAnsi="Latin Modern Math"/>
          </w:rPr>
          <m:t>S=G×</m:t>
        </m:r>
        <m:r>
          <m:rPr>
            <m:sty m:val="p"/>
          </m:rPr>
          <w:rPr>
            <w:rFonts w:ascii="Latin Modern Math" w:eastAsiaTheme="minorEastAsia" w:hAnsi="Latin Modern Math"/>
          </w:rPr>
          <m:t>Prob(no collision)</m:t>
        </m:r>
      </m:oMath>
    </w:p>
    <w:p w14:paraId="7AF54AF6" w14:textId="26CD383B" w:rsidR="000D6144" w:rsidRDefault="000D6144" w:rsidP="00126D84">
      <w:r>
        <w:t>Maximum throughput of ALOHA</w:t>
      </w:r>
    </w:p>
    <w:p w14:paraId="29F2E815" w14:textId="6BE8AF85" w:rsidR="000D6144" w:rsidRPr="000D6144" w:rsidRDefault="00666BEE" w:rsidP="00126D84">
      <w:pPr>
        <w:rPr>
          <w:rFonts w:eastAsiaTheme="minorEastAsia"/>
        </w:rPr>
      </w:pPr>
      <m:oMathPara>
        <m:oMath>
          <m:f>
            <m:fPr>
              <m:ctrlPr>
                <w:rPr>
                  <w:rFonts w:ascii="Latin Modern Math" w:hAnsi="Latin Modern Math"/>
                  <w:i/>
                </w:rPr>
              </m:ctrlPr>
            </m:fPr>
            <m:num>
              <m:r>
                <w:rPr>
                  <w:rFonts w:ascii="Latin Modern Math" w:hAnsi="Latin Modern Math"/>
                </w:rPr>
                <m:t>dS</m:t>
              </m:r>
            </m:num>
            <m:den>
              <m:r>
                <w:rPr>
                  <w:rFonts w:ascii="Latin Modern Math" w:hAnsi="Latin Modern Math"/>
                </w:rPr>
                <m:t>dG</m:t>
              </m:r>
            </m:den>
          </m:f>
          <m:r>
            <w:rPr>
              <w:rFonts w:ascii="Latin Modern Math" w:hAnsi="Latin Modern Math"/>
            </w:rPr>
            <m:t>=0⇒</m:t>
          </m:r>
          <m:sSub>
            <m:sSubPr>
              <m:ctrlPr>
                <w:rPr>
                  <w:rFonts w:ascii="Latin Modern Math" w:hAnsi="Latin Modern Math"/>
                  <w:i/>
                </w:rPr>
              </m:ctrlPr>
            </m:sSubPr>
            <m:e>
              <m:r>
                <w:rPr>
                  <w:rFonts w:ascii="Latin Modern Math" w:hAnsi="Latin Modern Math"/>
                </w:rPr>
                <m:t>G</m:t>
              </m:r>
            </m:e>
            <m:sub>
              <m:r>
                <w:rPr>
                  <w:rFonts w:ascii="Latin Modern Math" w:hAnsi="Latin Modern Math"/>
                </w:rPr>
                <m:t>max</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max</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sSup>
            <m:sSupPr>
              <m:ctrlPr>
                <w:rPr>
                  <w:rFonts w:ascii="Latin Modern Math" w:hAnsi="Latin Modern Math"/>
                  <w:i/>
                </w:rPr>
              </m:ctrlPr>
            </m:sSupPr>
            <m:e>
              <m:r>
                <w:rPr>
                  <w:rFonts w:ascii="Latin Modern Math" w:hAnsi="Latin Modern Math"/>
                </w:rPr>
                <m:t>e</m:t>
              </m:r>
            </m:e>
            <m:sup>
              <m:r>
                <w:rPr>
                  <w:rFonts w:ascii="Latin Modern Math" w:hAnsi="Latin Modern Math"/>
                </w:rPr>
                <m:t>-1</m:t>
              </m:r>
            </m:sup>
          </m:sSup>
          <m:r>
            <w:rPr>
              <w:rFonts w:ascii="Latin Modern Math" w:hAnsi="Latin Modern Math"/>
            </w:rPr>
            <m:t>=0.1839</m:t>
          </m:r>
        </m:oMath>
      </m:oMathPara>
    </w:p>
    <w:p w14:paraId="58A261F9" w14:textId="7C52E762" w:rsidR="000D6144" w:rsidRDefault="000D6144" w:rsidP="00126D84">
      <w:pPr>
        <w:rPr>
          <w:rFonts w:eastAsiaTheme="minorEastAsia"/>
        </w:rPr>
      </w:pPr>
      <w:r>
        <w:rPr>
          <w:rFonts w:eastAsiaTheme="minorEastAsia"/>
        </w:rPr>
        <w:t>Maximum throughput of slotted ALOHA</w:t>
      </w:r>
    </w:p>
    <w:p w14:paraId="13839A48" w14:textId="097DA40F" w:rsidR="000D6144" w:rsidRPr="000D6144" w:rsidRDefault="00666BEE" w:rsidP="00126D84">
      <w:pPr>
        <w:rPr>
          <w:rFonts w:eastAsiaTheme="minorEastAsia"/>
        </w:rPr>
      </w:pPr>
      <m:oMathPara>
        <m:oMath>
          <m:f>
            <m:fPr>
              <m:ctrlPr>
                <w:rPr>
                  <w:rFonts w:ascii="Latin Modern Math" w:hAnsi="Latin Modern Math"/>
                  <w:i/>
                </w:rPr>
              </m:ctrlPr>
            </m:fPr>
            <m:num>
              <m:r>
                <w:rPr>
                  <w:rFonts w:ascii="Latin Modern Math" w:hAnsi="Latin Modern Math"/>
                </w:rPr>
                <m:t>dS</m:t>
              </m:r>
            </m:num>
            <m:den>
              <m:r>
                <w:rPr>
                  <w:rFonts w:ascii="Latin Modern Math" w:hAnsi="Latin Modern Math"/>
                </w:rPr>
                <m:t>dG</m:t>
              </m:r>
            </m:den>
          </m:f>
          <m:r>
            <w:rPr>
              <w:rFonts w:ascii="Latin Modern Math" w:hAnsi="Latin Modern Math"/>
            </w:rPr>
            <m:t>=0⇒</m:t>
          </m:r>
          <m:sSub>
            <m:sSubPr>
              <m:ctrlPr>
                <w:rPr>
                  <w:rFonts w:ascii="Latin Modern Math" w:hAnsi="Latin Modern Math"/>
                  <w:i/>
                </w:rPr>
              </m:ctrlPr>
            </m:sSubPr>
            <m:e>
              <m:r>
                <w:rPr>
                  <w:rFonts w:ascii="Latin Modern Math" w:hAnsi="Latin Modern Math"/>
                </w:rPr>
                <m:t>G</m:t>
              </m:r>
            </m:e>
            <m:sub>
              <m:r>
                <w:rPr>
                  <w:rFonts w:ascii="Latin Modern Math" w:hAnsi="Latin Modern Math"/>
                </w:rPr>
                <m:t>max</m:t>
              </m:r>
            </m:sub>
          </m:sSub>
          <m:r>
            <w:rPr>
              <w:rFonts w:ascii="Latin Modern Math" w:hAnsi="Latin Modern Math"/>
            </w:rPr>
            <m:t>=1⇒</m:t>
          </m:r>
          <m:sSub>
            <m:sSubPr>
              <m:ctrlPr>
                <w:rPr>
                  <w:rFonts w:ascii="Latin Modern Math" w:hAnsi="Latin Modern Math"/>
                  <w:i/>
                </w:rPr>
              </m:ctrlPr>
            </m:sSubPr>
            <m:e>
              <m:r>
                <w:rPr>
                  <w:rFonts w:ascii="Latin Modern Math" w:hAnsi="Latin Modern Math"/>
                </w:rPr>
                <m:t>S</m:t>
              </m:r>
            </m:e>
            <m:sub>
              <m:r>
                <w:rPr>
                  <w:rFonts w:ascii="Latin Modern Math" w:hAnsi="Latin Modern Math"/>
                </w:rPr>
                <m:t>max</m:t>
              </m:r>
            </m:sub>
          </m:sSub>
          <m:r>
            <w:rPr>
              <w:rFonts w:ascii="Latin Modern Math" w:hAnsi="Latin Modern Math"/>
            </w:rPr>
            <m:t>=</m:t>
          </m:r>
          <m:sSup>
            <m:sSupPr>
              <m:ctrlPr>
                <w:rPr>
                  <w:rFonts w:ascii="Latin Modern Math" w:hAnsi="Latin Modern Math"/>
                  <w:i/>
                </w:rPr>
              </m:ctrlPr>
            </m:sSupPr>
            <m:e>
              <m:r>
                <w:rPr>
                  <w:rFonts w:ascii="Latin Modern Math" w:hAnsi="Latin Modern Math"/>
                </w:rPr>
                <m:t>e</m:t>
              </m:r>
            </m:e>
            <m:sup>
              <m:r>
                <w:rPr>
                  <w:rFonts w:ascii="Latin Modern Math" w:hAnsi="Latin Modern Math"/>
                </w:rPr>
                <m:t>-1</m:t>
              </m:r>
            </m:sup>
          </m:sSup>
          <m:r>
            <w:rPr>
              <w:rFonts w:ascii="Latin Modern Math" w:hAnsi="Latin Modern Math"/>
            </w:rPr>
            <m:t>=0.3679</m:t>
          </m:r>
        </m:oMath>
      </m:oMathPara>
    </w:p>
    <w:p w14:paraId="1DB184C3" w14:textId="6634D299" w:rsidR="00013B40" w:rsidRDefault="00013B40" w:rsidP="00013B40">
      <w:pPr>
        <w:pStyle w:val="Heading3"/>
      </w:pPr>
      <w:r>
        <w:t>CSMA/CA</w:t>
      </w:r>
    </w:p>
    <w:p w14:paraId="56FB7830" w14:textId="77777777" w:rsidR="0098323A" w:rsidRDefault="0098323A" w:rsidP="00126D84">
      <w:r w:rsidRPr="0098323A">
        <w:t>If the channel is in use, it must wait. If the medium is idle, it may transmit</w:t>
      </w:r>
    </w:p>
    <w:p w14:paraId="38EC4256" w14:textId="77777777" w:rsidR="0098323A" w:rsidRDefault="0098323A" w:rsidP="0098323A">
      <w:pPr>
        <w:pStyle w:val="ListParagraph"/>
        <w:numPr>
          <w:ilvl w:val="0"/>
          <w:numId w:val="43"/>
        </w:numPr>
      </w:pPr>
      <w:r w:rsidRPr="0098323A">
        <w:t>1-persistent: a user keeps listening to see if channel is free and, as soon as the channel is idle, it transmits</w:t>
      </w:r>
    </w:p>
    <w:p w14:paraId="250592D6" w14:textId="77777777" w:rsidR="0098323A" w:rsidRDefault="0098323A" w:rsidP="0098323A">
      <w:pPr>
        <w:pStyle w:val="ListParagraph"/>
        <w:numPr>
          <w:ilvl w:val="0"/>
          <w:numId w:val="43"/>
        </w:numPr>
      </w:pPr>
      <w:r w:rsidRPr="0098323A">
        <w:t>Nonpersistent: when the channel is busy, it waits for a random period of time before trying to listen again. This is less greedy</w:t>
      </w:r>
    </w:p>
    <w:p w14:paraId="2B2AA054" w14:textId="4170F220" w:rsidR="0098323A" w:rsidRDefault="0098323A" w:rsidP="0098323A">
      <w:pPr>
        <w:pStyle w:val="ListParagraph"/>
        <w:numPr>
          <w:ilvl w:val="0"/>
          <w:numId w:val="43"/>
        </w:numPr>
        <w:spacing w:after="240"/>
      </w:pPr>
      <w:r w:rsidRPr="0098323A">
        <w:t>p-persistent: for slotted systems. When the channel is free during current slot, it may transmit with probability p or may defer until next slot with probability 1 − p</w:t>
      </w:r>
    </w:p>
    <w:p w14:paraId="50E51E70" w14:textId="477E2326" w:rsidR="006A5AEB" w:rsidRDefault="006A5AEB" w:rsidP="00126D84">
      <w:r>
        <w:t>Throughput in case of CSMA</w:t>
      </w:r>
    </w:p>
    <w:p w14:paraId="6C6FE6FC" w14:textId="77777777" w:rsidR="002372A4" w:rsidRDefault="002372A4" w:rsidP="002372A4">
      <w:pPr>
        <w:pStyle w:val="ListParagraph"/>
        <w:numPr>
          <w:ilvl w:val="0"/>
          <w:numId w:val="44"/>
        </w:numPr>
      </w:pPr>
      <w:r w:rsidRPr="002372A4">
        <w:lastRenderedPageBreak/>
        <w:t>For CSMA with small p, the method performs very well in terms of throughput at high load (almost 100%). However, for smaller p, users must wait longer (larger delay) to attempt transmission</w:t>
      </w:r>
    </w:p>
    <w:p w14:paraId="131B4139" w14:textId="77777777" w:rsidR="002372A4" w:rsidRDefault="002372A4" w:rsidP="002372A4">
      <w:pPr>
        <w:pStyle w:val="ListParagraph"/>
        <w:numPr>
          <w:ilvl w:val="0"/>
          <w:numId w:val="44"/>
        </w:numPr>
      </w:pPr>
      <w:r w:rsidRPr="002372A4">
        <w:t xml:space="preserve">In the extreme case: only single user wishes to transmit, expected number of deferring is 1/p. If p = 0.01, at low load, a user will wait an average of 99 time slots before transmitting on an idle line </w:t>
      </w:r>
    </w:p>
    <w:p w14:paraId="22FAF65F" w14:textId="66457EB8" w:rsidR="002372A4" w:rsidRPr="00126D84" w:rsidRDefault="002372A4" w:rsidP="002372A4">
      <w:pPr>
        <w:pStyle w:val="ListParagraph"/>
        <w:numPr>
          <w:ilvl w:val="0"/>
          <w:numId w:val="44"/>
        </w:numPr>
      </w:pPr>
      <w:r w:rsidRPr="002372A4">
        <w:t>For low load, slotted ALOHA is preferred due to its low delay</w:t>
      </w:r>
    </w:p>
    <w:p w14:paraId="50F0519D" w14:textId="77777777" w:rsidR="00446920" w:rsidRDefault="00446920" w:rsidP="00446920">
      <w:pPr>
        <w:pStyle w:val="Heading2"/>
      </w:pPr>
      <w:bookmarkStart w:id="13" w:name="_Toc24880078"/>
      <w:r>
        <w:t>Conclusion</w:t>
      </w:r>
      <w:bookmarkEnd w:id="13"/>
    </w:p>
    <w:p w14:paraId="2E77D25F" w14:textId="4D349961" w:rsidR="00446920" w:rsidRDefault="00446920" w:rsidP="00C41A94">
      <w:pPr>
        <w:tabs>
          <w:tab w:val="clear" w:pos="9360"/>
        </w:tabs>
        <w:spacing w:before="0" w:after="200"/>
      </w:pPr>
      <w:r>
        <w:br w:type="page"/>
      </w:r>
    </w:p>
    <w:p w14:paraId="024AEDF4" w14:textId="77777777" w:rsidR="00446920" w:rsidRDefault="00E61DC3" w:rsidP="00E61DC3">
      <w:pPr>
        <w:pStyle w:val="Heading1"/>
        <w:numPr>
          <w:ilvl w:val="0"/>
          <w:numId w:val="0"/>
        </w:numPr>
      </w:pPr>
      <w:bookmarkStart w:id="14" w:name="_Toc24880079"/>
      <w:r>
        <w:lastRenderedPageBreak/>
        <w:t>Bibliography</w:t>
      </w:r>
      <w:bookmarkEnd w:id="14"/>
    </w:p>
    <w:p w14:paraId="0F9767FC" w14:textId="77777777" w:rsidR="00E61DC3" w:rsidRDefault="00666BEE" w:rsidP="00446920">
      <w:r>
        <w:pict w14:anchorId="43A95F21">
          <v:rect id="_x0000_i1025" style="width:0;height:1.5pt" o:hralign="center" o:hrstd="t" o:hr="t" fillcolor="#a0a0a0" stroked="f"/>
        </w:pict>
      </w:r>
    </w:p>
    <w:p w14:paraId="3E6E959E" w14:textId="3BF874BE" w:rsidR="00EC175D" w:rsidRPr="00446920" w:rsidRDefault="00EC175D" w:rsidP="00A65B46">
      <w:pPr>
        <w:pStyle w:val="ListParagraph"/>
        <w:numPr>
          <w:ilvl w:val="0"/>
          <w:numId w:val="37"/>
        </w:numPr>
      </w:pPr>
    </w:p>
    <w:sectPr w:rsidR="00EC175D" w:rsidRPr="00446920" w:rsidSect="009C66EA">
      <w:footerReference w:type="default" r:id="rId9"/>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89858" w14:textId="77777777" w:rsidR="00666BEE" w:rsidRDefault="00666BEE" w:rsidP="00F95255">
      <w:r>
        <w:separator/>
      </w:r>
    </w:p>
  </w:endnote>
  <w:endnote w:type="continuationSeparator" w:id="0">
    <w:p w14:paraId="50ED8584" w14:textId="77777777" w:rsidR="00666BEE" w:rsidRDefault="00666BEE"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BF07" w14:textId="77777777" w:rsidR="00F5284C" w:rsidRDefault="00666BEE" w:rsidP="00F95255">
    <w:pPr>
      <w:pStyle w:val="Footer"/>
      <w:jc w:val="center"/>
    </w:pPr>
    <w:r>
      <w:pict w14:anchorId="53397E0D">
        <v:rect id="_x0000_i1026" style="width:0;height:1.5pt" o:hralign="center" o:hrstd="t" o:hr="t" fillcolor="#a0a0a0" stroked="f"/>
      </w:pict>
    </w:r>
  </w:p>
  <w:p w14:paraId="7E6750A6" w14:textId="7B423262" w:rsidR="00367873" w:rsidRDefault="00832027" w:rsidP="00F95255">
    <w:pPr>
      <w:pStyle w:val="Footer"/>
      <w:jc w:val="center"/>
    </w:pPr>
    <w:r>
      <w:t>CSC303A</w:t>
    </w:r>
    <w:r w:rsidR="009C66EA">
      <w:t>-</w:t>
    </w:r>
    <w:r>
      <w:t>Computer Networks</w:t>
    </w:r>
    <w:r w:rsidR="009C66EA">
      <w:ptab w:relativeTo="margin" w:alignment="center" w:leader="none"/>
    </w:r>
    <w:r w:rsidR="009C66EA">
      <w:ptab w:relativeTo="margin" w:alignment="right" w:leader="none"/>
    </w:r>
    <w:r w:rsidR="009C66EA">
      <w:fldChar w:fldCharType="begin"/>
    </w:r>
    <w:r w:rsidR="009C66EA">
      <w:instrText xml:space="preserve"> PAGE   \* MERGEFORMAT </w:instrText>
    </w:r>
    <w:r w:rsidR="009C66EA">
      <w:fldChar w:fldCharType="separate"/>
    </w:r>
    <w:r w:rsidR="009C66EA">
      <w:rPr>
        <w:noProof/>
      </w:rPr>
      <w:t>1</w:t>
    </w:r>
    <w:r w:rsidR="009C66E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45353" w14:textId="77777777" w:rsidR="00666BEE" w:rsidRPr="00266D36" w:rsidRDefault="00666BEE" w:rsidP="00266D36">
      <w:pPr>
        <w:spacing w:after="0"/>
        <w:rPr>
          <w:sz w:val="18"/>
        </w:rPr>
      </w:pPr>
      <w:r w:rsidRPr="00266D36">
        <w:rPr>
          <w:sz w:val="18"/>
        </w:rPr>
        <w:separator/>
      </w:r>
    </w:p>
  </w:footnote>
  <w:footnote w:type="continuationSeparator" w:id="0">
    <w:p w14:paraId="432617A3" w14:textId="77777777" w:rsidR="00666BEE" w:rsidRDefault="00666BEE" w:rsidP="00F95255">
      <w:r>
        <w:continuationSeparator/>
      </w:r>
    </w:p>
  </w:footnote>
  <w:footnote w:type="continuationNotice" w:id="1">
    <w:p w14:paraId="7F6317A3" w14:textId="77777777" w:rsidR="00666BEE" w:rsidRDefault="00666BE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33B85"/>
    <w:multiLevelType w:val="hybridMultilevel"/>
    <w:tmpl w:val="4A10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6D46797"/>
    <w:multiLevelType w:val="hybridMultilevel"/>
    <w:tmpl w:val="D002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A13787"/>
    <w:multiLevelType w:val="hybridMultilevel"/>
    <w:tmpl w:val="DEBC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935C8F"/>
    <w:multiLevelType w:val="hybridMultilevel"/>
    <w:tmpl w:val="41F0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21" w15:restartNumberingAfterBreak="0">
    <w:nsid w:val="26152429"/>
    <w:multiLevelType w:val="hybridMultilevel"/>
    <w:tmpl w:val="F83803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D7674"/>
    <w:multiLevelType w:val="multilevel"/>
    <w:tmpl w:val="59489428"/>
    <w:numStyleLink w:val="Itemize"/>
  </w:abstractNum>
  <w:abstractNum w:abstractNumId="23"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363C5233"/>
    <w:multiLevelType w:val="multilevel"/>
    <w:tmpl w:val="8DE61AAA"/>
    <w:numStyleLink w:val="Enumerate"/>
  </w:abstractNum>
  <w:abstractNum w:abstractNumId="26" w15:restartNumberingAfterBreak="0">
    <w:nsid w:val="3F2A7AF5"/>
    <w:multiLevelType w:val="multilevel"/>
    <w:tmpl w:val="8DE61AAA"/>
    <w:numStyleLink w:val="Enumerate"/>
  </w:abstractNum>
  <w:abstractNum w:abstractNumId="27" w15:restartNumberingAfterBreak="0">
    <w:nsid w:val="42573E1B"/>
    <w:multiLevelType w:val="hybridMultilevel"/>
    <w:tmpl w:val="A71A0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703152"/>
    <w:multiLevelType w:val="multilevel"/>
    <w:tmpl w:val="59489428"/>
    <w:numStyleLink w:val="Itemize"/>
  </w:abstractNum>
  <w:abstractNum w:abstractNumId="29" w15:restartNumberingAfterBreak="0">
    <w:nsid w:val="5180635D"/>
    <w:multiLevelType w:val="multilevel"/>
    <w:tmpl w:val="8DE61AAA"/>
    <w:numStyleLink w:val="Enumerate"/>
  </w:abstractNum>
  <w:abstractNum w:abstractNumId="30" w15:restartNumberingAfterBreak="0">
    <w:nsid w:val="5655353E"/>
    <w:multiLevelType w:val="hybridMultilevel"/>
    <w:tmpl w:val="926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4278B7"/>
    <w:multiLevelType w:val="hybridMultilevel"/>
    <w:tmpl w:val="87AC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DA326C"/>
    <w:multiLevelType w:val="multilevel"/>
    <w:tmpl w:val="8DE61AAA"/>
    <w:numStyleLink w:val="Enumerate"/>
  </w:abstractNum>
  <w:abstractNum w:abstractNumId="34" w15:restartNumberingAfterBreak="0">
    <w:nsid w:val="61DE4146"/>
    <w:multiLevelType w:val="hybridMultilevel"/>
    <w:tmpl w:val="9DB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6" w15:restartNumberingAfterBreak="0">
    <w:nsid w:val="685A0B31"/>
    <w:multiLevelType w:val="multilevel"/>
    <w:tmpl w:val="8DE61AAA"/>
    <w:numStyleLink w:val="Enumerate"/>
  </w:abstractNum>
  <w:abstractNum w:abstractNumId="37"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31"/>
  </w:num>
  <w:num w:numId="13">
    <w:abstractNumId w:val="37"/>
  </w:num>
  <w:num w:numId="14">
    <w:abstractNumId w:val="23"/>
  </w:num>
  <w:num w:numId="15">
    <w:abstractNumId w:val="24"/>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9"/>
  </w:num>
  <w:num w:numId="24">
    <w:abstractNumId w:val="36"/>
  </w:num>
  <w:num w:numId="25">
    <w:abstractNumId w:val="15"/>
  </w:num>
  <w:num w:numId="26">
    <w:abstractNumId w:val="10"/>
  </w:num>
  <w:num w:numId="27">
    <w:abstractNumId w:val="26"/>
  </w:num>
  <w:num w:numId="28">
    <w:abstractNumId w:val="12"/>
  </w:num>
  <w:num w:numId="29">
    <w:abstractNumId w:val="25"/>
  </w:num>
  <w:num w:numId="30">
    <w:abstractNumId w:val="16"/>
  </w:num>
  <w:num w:numId="31">
    <w:abstractNumId w:val="22"/>
  </w:num>
  <w:num w:numId="32">
    <w:abstractNumId w:val="33"/>
  </w:num>
  <w:num w:numId="33">
    <w:abstractNumId w:val="14"/>
  </w:num>
  <w:num w:numId="34">
    <w:abstractNumId w:val="28"/>
  </w:num>
  <w:num w:numId="35">
    <w:abstractNumId w:val="13"/>
  </w:num>
  <w:num w:numId="36">
    <w:abstractNumId w:val="19"/>
  </w:num>
  <w:num w:numId="37">
    <w:abstractNumId w:val="27"/>
  </w:num>
  <w:num w:numId="38">
    <w:abstractNumId w:val="17"/>
  </w:num>
  <w:num w:numId="39">
    <w:abstractNumId w:val="30"/>
  </w:num>
  <w:num w:numId="40">
    <w:abstractNumId w:val="11"/>
  </w:num>
  <w:num w:numId="41">
    <w:abstractNumId w:val="32"/>
  </w:num>
  <w:num w:numId="42">
    <w:abstractNumId w:val="21"/>
  </w:num>
  <w:num w:numId="43">
    <w:abstractNumId w:val="34"/>
  </w:num>
  <w:num w:numId="44">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28"/>
    <w:rsid w:val="00003BCD"/>
    <w:rsid w:val="00011C8B"/>
    <w:rsid w:val="00013B40"/>
    <w:rsid w:val="000158C5"/>
    <w:rsid w:val="000209D9"/>
    <w:rsid w:val="00022718"/>
    <w:rsid w:val="0003303E"/>
    <w:rsid w:val="0003372F"/>
    <w:rsid w:val="000400AC"/>
    <w:rsid w:val="000467E0"/>
    <w:rsid w:val="00047D74"/>
    <w:rsid w:val="00060D8F"/>
    <w:rsid w:val="0006225D"/>
    <w:rsid w:val="000700CD"/>
    <w:rsid w:val="0007014F"/>
    <w:rsid w:val="00074843"/>
    <w:rsid w:val="00093E6B"/>
    <w:rsid w:val="00095578"/>
    <w:rsid w:val="000A109A"/>
    <w:rsid w:val="000A6128"/>
    <w:rsid w:val="000D4A65"/>
    <w:rsid w:val="000D6144"/>
    <w:rsid w:val="000E1125"/>
    <w:rsid w:val="000E3162"/>
    <w:rsid w:val="000F1988"/>
    <w:rsid w:val="000F39FA"/>
    <w:rsid w:val="000F3DAE"/>
    <w:rsid w:val="001104BB"/>
    <w:rsid w:val="00126D84"/>
    <w:rsid w:val="00134007"/>
    <w:rsid w:val="00146E32"/>
    <w:rsid w:val="001508E1"/>
    <w:rsid w:val="00154D1E"/>
    <w:rsid w:val="001765C9"/>
    <w:rsid w:val="00181923"/>
    <w:rsid w:val="00193D99"/>
    <w:rsid w:val="00195655"/>
    <w:rsid w:val="001A0D54"/>
    <w:rsid w:val="001A50E8"/>
    <w:rsid w:val="001C002A"/>
    <w:rsid w:val="001C5AC3"/>
    <w:rsid w:val="001E0697"/>
    <w:rsid w:val="001E449B"/>
    <w:rsid w:val="0021065C"/>
    <w:rsid w:val="002232C2"/>
    <w:rsid w:val="00226E2F"/>
    <w:rsid w:val="00232BC5"/>
    <w:rsid w:val="002345B1"/>
    <w:rsid w:val="002372A4"/>
    <w:rsid w:val="0025067D"/>
    <w:rsid w:val="00253246"/>
    <w:rsid w:val="0025482B"/>
    <w:rsid w:val="002575BF"/>
    <w:rsid w:val="00260E85"/>
    <w:rsid w:val="00266D36"/>
    <w:rsid w:val="0027203A"/>
    <w:rsid w:val="0027493B"/>
    <w:rsid w:val="002770C5"/>
    <w:rsid w:val="002802C2"/>
    <w:rsid w:val="0029271B"/>
    <w:rsid w:val="002938A7"/>
    <w:rsid w:val="002942EA"/>
    <w:rsid w:val="002A3D70"/>
    <w:rsid w:val="002B01E2"/>
    <w:rsid w:val="002B7288"/>
    <w:rsid w:val="002E1C63"/>
    <w:rsid w:val="00307A8A"/>
    <w:rsid w:val="00322C54"/>
    <w:rsid w:val="003450B4"/>
    <w:rsid w:val="003575C3"/>
    <w:rsid w:val="003625D5"/>
    <w:rsid w:val="00367873"/>
    <w:rsid w:val="00375416"/>
    <w:rsid w:val="00376DBA"/>
    <w:rsid w:val="003856FE"/>
    <w:rsid w:val="00387765"/>
    <w:rsid w:val="003909C8"/>
    <w:rsid w:val="003A604E"/>
    <w:rsid w:val="003D3FB6"/>
    <w:rsid w:val="003E2C91"/>
    <w:rsid w:val="004017E6"/>
    <w:rsid w:val="00401834"/>
    <w:rsid w:val="00411ABD"/>
    <w:rsid w:val="004326B4"/>
    <w:rsid w:val="00433D1D"/>
    <w:rsid w:val="00433E07"/>
    <w:rsid w:val="00435DC7"/>
    <w:rsid w:val="004437ED"/>
    <w:rsid w:val="00446920"/>
    <w:rsid w:val="004470BC"/>
    <w:rsid w:val="0045016A"/>
    <w:rsid w:val="00461FE3"/>
    <w:rsid w:val="00470512"/>
    <w:rsid w:val="00486EDB"/>
    <w:rsid w:val="0049432C"/>
    <w:rsid w:val="004C02A9"/>
    <w:rsid w:val="004C0BE2"/>
    <w:rsid w:val="004C7CC0"/>
    <w:rsid w:val="004D7936"/>
    <w:rsid w:val="004E29B3"/>
    <w:rsid w:val="004E5DA1"/>
    <w:rsid w:val="004F2788"/>
    <w:rsid w:val="004F4D38"/>
    <w:rsid w:val="004F5441"/>
    <w:rsid w:val="004F6EA7"/>
    <w:rsid w:val="00503777"/>
    <w:rsid w:val="00513EE2"/>
    <w:rsid w:val="00517672"/>
    <w:rsid w:val="0052276F"/>
    <w:rsid w:val="0052459C"/>
    <w:rsid w:val="0053472E"/>
    <w:rsid w:val="0054615C"/>
    <w:rsid w:val="00552928"/>
    <w:rsid w:val="0055439F"/>
    <w:rsid w:val="00561691"/>
    <w:rsid w:val="00564D90"/>
    <w:rsid w:val="005655A8"/>
    <w:rsid w:val="00567772"/>
    <w:rsid w:val="00573F65"/>
    <w:rsid w:val="00581F70"/>
    <w:rsid w:val="00590D07"/>
    <w:rsid w:val="005C26B0"/>
    <w:rsid w:val="005D491A"/>
    <w:rsid w:val="005D68B9"/>
    <w:rsid w:val="005E051A"/>
    <w:rsid w:val="005E3CD7"/>
    <w:rsid w:val="005E4867"/>
    <w:rsid w:val="005F5915"/>
    <w:rsid w:val="00601FA3"/>
    <w:rsid w:val="00615E80"/>
    <w:rsid w:val="00623814"/>
    <w:rsid w:val="00635D4E"/>
    <w:rsid w:val="00666BEE"/>
    <w:rsid w:val="00680C28"/>
    <w:rsid w:val="00683989"/>
    <w:rsid w:val="0069144D"/>
    <w:rsid w:val="00695595"/>
    <w:rsid w:val="00697B2C"/>
    <w:rsid w:val="006A5AEB"/>
    <w:rsid w:val="006B2D5D"/>
    <w:rsid w:val="006B657A"/>
    <w:rsid w:val="006C004E"/>
    <w:rsid w:val="006C04DC"/>
    <w:rsid w:val="006C0640"/>
    <w:rsid w:val="006D1026"/>
    <w:rsid w:val="00712366"/>
    <w:rsid w:val="00727BC4"/>
    <w:rsid w:val="00727CBC"/>
    <w:rsid w:val="007370D3"/>
    <w:rsid w:val="0075082A"/>
    <w:rsid w:val="00751216"/>
    <w:rsid w:val="00751AA6"/>
    <w:rsid w:val="00755218"/>
    <w:rsid w:val="0075640E"/>
    <w:rsid w:val="00775C8E"/>
    <w:rsid w:val="007779C9"/>
    <w:rsid w:val="00784D58"/>
    <w:rsid w:val="00787C96"/>
    <w:rsid w:val="0079324A"/>
    <w:rsid w:val="007B2249"/>
    <w:rsid w:val="007B40FA"/>
    <w:rsid w:val="007D463C"/>
    <w:rsid w:val="007F2F27"/>
    <w:rsid w:val="007F5476"/>
    <w:rsid w:val="00802EF1"/>
    <w:rsid w:val="00814777"/>
    <w:rsid w:val="00815B1F"/>
    <w:rsid w:val="008217B3"/>
    <w:rsid w:val="00823522"/>
    <w:rsid w:val="00824069"/>
    <w:rsid w:val="00831509"/>
    <w:rsid w:val="00832027"/>
    <w:rsid w:val="00876B3F"/>
    <w:rsid w:val="00882F9C"/>
    <w:rsid w:val="00891B45"/>
    <w:rsid w:val="00892550"/>
    <w:rsid w:val="008A3368"/>
    <w:rsid w:val="008A55A8"/>
    <w:rsid w:val="008A56F7"/>
    <w:rsid w:val="008A654D"/>
    <w:rsid w:val="008B47E0"/>
    <w:rsid w:val="008C6F4B"/>
    <w:rsid w:val="008D2C2C"/>
    <w:rsid w:val="008D6863"/>
    <w:rsid w:val="008E1CF8"/>
    <w:rsid w:val="0090445E"/>
    <w:rsid w:val="009063CC"/>
    <w:rsid w:val="009133D6"/>
    <w:rsid w:val="00923E96"/>
    <w:rsid w:val="0092728A"/>
    <w:rsid w:val="009314C7"/>
    <w:rsid w:val="009563AF"/>
    <w:rsid w:val="00960ABB"/>
    <w:rsid w:val="00966ADF"/>
    <w:rsid w:val="00967628"/>
    <w:rsid w:val="0096779F"/>
    <w:rsid w:val="009719B8"/>
    <w:rsid w:val="00973041"/>
    <w:rsid w:val="0098323A"/>
    <w:rsid w:val="0099211F"/>
    <w:rsid w:val="009967C8"/>
    <w:rsid w:val="009A170A"/>
    <w:rsid w:val="009B0E3B"/>
    <w:rsid w:val="009B0ED9"/>
    <w:rsid w:val="009B649E"/>
    <w:rsid w:val="009B79D5"/>
    <w:rsid w:val="009C66EA"/>
    <w:rsid w:val="009D07EF"/>
    <w:rsid w:val="009E108D"/>
    <w:rsid w:val="009E6178"/>
    <w:rsid w:val="009F24D4"/>
    <w:rsid w:val="00A141EB"/>
    <w:rsid w:val="00A144D1"/>
    <w:rsid w:val="00A17C26"/>
    <w:rsid w:val="00A20262"/>
    <w:rsid w:val="00A32984"/>
    <w:rsid w:val="00A509AA"/>
    <w:rsid w:val="00A51ADA"/>
    <w:rsid w:val="00A65B46"/>
    <w:rsid w:val="00A67452"/>
    <w:rsid w:val="00A70274"/>
    <w:rsid w:val="00A7608A"/>
    <w:rsid w:val="00A922F9"/>
    <w:rsid w:val="00AA11C5"/>
    <w:rsid w:val="00AB0692"/>
    <w:rsid w:val="00AB25FB"/>
    <w:rsid w:val="00AE1832"/>
    <w:rsid w:val="00AE38AA"/>
    <w:rsid w:val="00AE5261"/>
    <w:rsid w:val="00AE60B4"/>
    <w:rsid w:val="00AF3739"/>
    <w:rsid w:val="00AF62F2"/>
    <w:rsid w:val="00B030A8"/>
    <w:rsid w:val="00B05256"/>
    <w:rsid w:val="00B21E27"/>
    <w:rsid w:val="00B26BA2"/>
    <w:rsid w:val="00B82E41"/>
    <w:rsid w:val="00B86B75"/>
    <w:rsid w:val="00B87190"/>
    <w:rsid w:val="00B955E5"/>
    <w:rsid w:val="00B97119"/>
    <w:rsid w:val="00BB611A"/>
    <w:rsid w:val="00BC48D5"/>
    <w:rsid w:val="00C0136A"/>
    <w:rsid w:val="00C111DC"/>
    <w:rsid w:val="00C26B72"/>
    <w:rsid w:val="00C36279"/>
    <w:rsid w:val="00C41A94"/>
    <w:rsid w:val="00C45EE9"/>
    <w:rsid w:val="00C45F66"/>
    <w:rsid w:val="00C50711"/>
    <w:rsid w:val="00C61480"/>
    <w:rsid w:val="00C804D2"/>
    <w:rsid w:val="00C84A08"/>
    <w:rsid w:val="00C85975"/>
    <w:rsid w:val="00C91349"/>
    <w:rsid w:val="00C9671B"/>
    <w:rsid w:val="00CA73D2"/>
    <w:rsid w:val="00CB5908"/>
    <w:rsid w:val="00CB7FB4"/>
    <w:rsid w:val="00CC41A3"/>
    <w:rsid w:val="00CC5511"/>
    <w:rsid w:val="00CC72CD"/>
    <w:rsid w:val="00CD5E3C"/>
    <w:rsid w:val="00CF57EF"/>
    <w:rsid w:val="00CF5891"/>
    <w:rsid w:val="00D30B73"/>
    <w:rsid w:val="00D3286D"/>
    <w:rsid w:val="00D347DF"/>
    <w:rsid w:val="00D34848"/>
    <w:rsid w:val="00D36013"/>
    <w:rsid w:val="00D46F1E"/>
    <w:rsid w:val="00D60E87"/>
    <w:rsid w:val="00D62916"/>
    <w:rsid w:val="00D9705B"/>
    <w:rsid w:val="00DA082D"/>
    <w:rsid w:val="00DB12D1"/>
    <w:rsid w:val="00DB7B57"/>
    <w:rsid w:val="00DD3A3C"/>
    <w:rsid w:val="00DE6579"/>
    <w:rsid w:val="00E017CE"/>
    <w:rsid w:val="00E02876"/>
    <w:rsid w:val="00E121C9"/>
    <w:rsid w:val="00E20672"/>
    <w:rsid w:val="00E315A3"/>
    <w:rsid w:val="00E41067"/>
    <w:rsid w:val="00E61DC3"/>
    <w:rsid w:val="00E675E4"/>
    <w:rsid w:val="00E83EFE"/>
    <w:rsid w:val="00E85036"/>
    <w:rsid w:val="00E859B2"/>
    <w:rsid w:val="00E8649C"/>
    <w:rsid w:val="00EB7732"/>
    <w:rsid w:val="00EC175D"/>
    <w:rsid w:val="00ED02E2"/>
    <w:rsid w:val="00ED0A56"/>
    <w:rsid w:val="00ED4779"/>
    <w:rsid w:val="00F001C1"/>
    <w:rsid w:val="00F03BD8"/>
    <w:rsid w:val="00F10149"/>
    <w:rsid w:val="00F27D47"/>
    <w:rsid w:val="00F44C0B"/>
    <w:rsid w:val="00F5284C"/>
    <w:rsid w:val="00F535DE"/>
    <w:rsid w:val="00F63F3A"/>
    <w:rsid w:val="00F664EA"/>
    <w:rsid w:val="00F721EA"/>
    <w:rsid w:val="00F758DD"/>
    <w:rsid w:val="00F86B44"/>
    <w:rsid w:val="00F95255"/>
    <w:rsid w:val="00F95C2A"/>
    <w:rsid w:val="00FC0B1B"/>
    <w:rsid w:val="00FC261B"/>
    <w:rsid w:val="00FC601B"/>
    <w:rsid w:val="00FD56BA"/>
    <w:rsid w:val="00FE797F"/>
    <w:rsid w:val="00FF7C6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686DB"/>
  <w15:docId w15:val="{6C25184E-D932-4F63-B950-0CE35A68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01622">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154026287">
      <w:bodyDiv w:val="1"/>
      <w:marLeft w:val="0"/>
      <w:marRight w:val="0"/>
      <w:marTop w:val="0"/>
      <w:marBottom w:val="0"/>
      <w:divBdr>
        <w:top w:val="none" w:sz="0" w:space="0" w:color="auto"/>
        <w:left w:val="none" w:sz="0" w:space="0" w:color="auto"/>
        <w:bottom w:val="none" w:sz="0" w:space="0" w:color="auto"/>
        <w:right w:val="none" w:sz="0" w:space="0" w:color="auto"/>
      </w:divBdr>
    </w:div>
    <w:div w:id="1379158893">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127699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2BFB7-0B7B-4C6D-917E-63FFEC633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170</TotalTime>
  <Pages>10</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Satyajit Ghana</dc:creator>
  <cp:keywords/>
  <dc:description/>
  <cp:lastModifiedBy>Satyajit Ghana</cp:lastModifiedBy>
  <cp:revision>58</cp:revision>
  <cp:lastPrinted>2019-11-17T08:45:00Z</cp:lastPrinted>
  <dcterms:created xsi:type="dcterms:W3CDTF">2019-11-17T05:13:00Z</dcterms:created>
  <dcterms:modified xsi:type="dcterms:W3CDTF">2019-11-18T03:41:00Z</dcterms:modified>
</cp:coreProperties>
</file>