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12E6D" w14:textId="77777777" w:rsidR="007D40CC" w:rsidRPr="008C26A1" w:rsidRDefault="0045362C" w:rsidP="007D40CC">
      <w:pPr>
        <w:tabs>
          <w:tab w:val="right" w:pos="8597"/>
        </w:tabs>
        <w:ind w:left="3780" w:hanging="540"/>
        <w:rPr>
          <w:rFonts w:asciiTheme="minorHAnsi" w:hAnsiTheme="minorHAnsi" w:cstheme="minorHAnsi"/>
        </w:rPr>
      </w:pPr>
      <w:r w:rsidRPr="008C26A1">
        <w:rPr>
          <w:rFonts w:asciiTheme="minorHAnsi" w:hAnsiTheme="minorHAnsi" w:cstheme="minorHAnsi"/>
          <w:noProof/>
          <w:lang w:val="en-IN" w:eastAsia="en-IN"/>
        </w:rPr>
        <w:drawing>
          <wp:anchor distT="0" distB="0" distL="114300" distR="114300" simplePos="0" relativeHeight="251656704" behindDoc="0" locked="0" layoutInCell="1" allowOverlap="1" wp14:anchorId="35853096" wp14:editId="51A5CA06">
            <wp:simplePos x="0" y="0"/>
            <wp:positionH relativeFrom="column">
              <wp:posOffset>3608597</wp:posOffset>
            </wp:positionH>
            <wp:positionV relativeFrom="paragraph">
              <wp:posOffset>-214019</wp:posOffset>
            </wp:positionV>
            <wp:extent cx="2390775" cy="991870"/>
            <wp:effectExtent l="0" t="0" r="0" b="0"/>
            <wp:wrapSquare wrapText="bothSides"/>
            <wp:docPr id="1" name="Picture 1" descr="C:\Users\sec.registraracad\AppData\Local\Microsoft\Windows\Temporary Internet Files\Content.Outlook\H8M811DG\logo.jpg"/>
            <wp:cNvGraphicFramePr/>
            <a:graphic xmlns:a="http://schemas.openxmlformats.org/drawingml/2006/main">
              <a:graphicData uri="http://schemas.openxmlformats.org/drawingml/2006/picture">
                <pic:pic xmlns:pic="http://schemas.openxmlformats.org/drawingml/2006/picture">
                  <pic:nvPicPr>
                    <pic:cNvPr id="1" name="Picture 1" descr="C:\Users\sec.registraracad\AppData\Local\Microsoft\Windows\Temporary Internet Files\Content.Outlook\H8M811DG\log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99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0CC" w:rsidRPr="008C26A1">
        <w:rPr>
          <w:rFonts w:asciiTheme="minorHAnsi" w:hAnsiTheme="minorHAnsi" w:cstheme="minorHAnsi"/>
        </w:rPr>
        <w:tab/>
      </w:r>
      <w:r w:rsidR="007D40CC" w:rsidRPr="008C26A1">
        <w:rPr>
          <w:rFonts w:asciiTheme="minorHAnsi" w:hAnsiTheme="minorHAnsi" w:cstheme="minorHAnsi"/>
        </w:rPr>
        <w:tab/>
      </w:r>
    </w:p>
    <w:p w14:paraId="031EFDB8" w14:textId="77777777" w:rsidR="007D40CC" w:rsidRPr="008C26A1" w:rsidRDefault="007D40CC" w:rsidP="007D40CC">
      <w:pPr>
        <w:rPr>
          <w:rFonts w:asciiTheme="minorHAnsi" w:hAnsiTheme="minorHAnsi" w:cstheme="minorHAnsi"/>
        </w:rPr>
      </w:pPr>
    </w:p>
    <w:p w14:paraId="56F82188" w14:textId="77777777" w:rsidR="007D40CC" w:rsidRPr="008C26A1" w:rsidRDefault="007D40CC" w:rsidP="007D40CC">
      <w:pPr>
        <w:pStyle w:val="Heading4"/>
        <w:rPr>
          <w:rFonts w:asciiTheme="minorHAnsi" w:hAnsiTheme="minorHAnsi" w:cstheme="minorHAnsi"/>
        </w:rPr>
      </w:pPr>
    </w:p>
    <w:p w14:paraId="082B4643" w14:textId="77777777" w:rsidR="007D40CC" w:rsidRPr="008C26A1" w:rsidRDefault="007D40CC" w:rsidP="007D40CC">
      <w:pPr>
        <w:rPr>
          <w:rFonts w:asciiTheme="minorHAnsi" w:hAnsiTheme="minorHAnsi" w:cstheme="minorHAnsi"/>
        </w:rPr>
      </w:pPr>
    </w:p>
    <w:p w14:paraId="7F333960" w14:textId="77777777" w:rsidR="007D40CC" w:rsidRPr="008C26A1" w:rsidRDefault="007D40CC" w:rsidP="007D40CC">
      <w:pPr>
        <w:rPr>
          <w:rFonts w:asciiTheme="minorHAnsi" w:hAnsiTheme="minorHAnsi" w:cstheme="minorHAnsi"/>
        </w:rPr>
      </w:pPr>
    </w:p>
    <w:p w14:paraId="6B2D0B30" w14:textId="77777777" w:rsidR="007D40CC" w:rsidRPr="008C26A1" w:rsidRDefault="007D40CC" w:rsidP="007D40CC">
      <w:pPr>
        <w:rPr>
          <w:rFonts w:asciiTheme="minorHAnsi" w:hAnsiTheme="minorHAnsi" w:cstheme="minorHAnsi"/>
        </w:rPr>
      </w:pPr>
    </w:p>
    <w:tbl>
      <w:tblPr>
        <w:tblpPr w:leftFromText="180" w:rightFromText="180" w:vertAnchor="page" w:horzAnchor="margin" w:tblpX="-162" w:tblpY="2956"/>
        <w:tblW w:w="0" w:type="auto"/>
        <w:tblLook w:val="0000" w:firstRow="0" w:lastRow="0" w:firstColumn="0" w:lastColumn="0" w:noHBand="0" w:noVBand="0"/>
      </w:tblPr>
      <w:tblGrid>
        <w:gridCol w:w="2504"/>
        <w:gridCol w:w="5490"/>
      </w:tblGrid>
      <w:tr w:rsidR="002C4C09" w:rsidRPr="008C26A1" w14:paraId="0AA2F355" w14:textId="77777777" w:rsidTr="006646F4">
        <w:trPr>
          <w:trHeight w:val="1167"/>
        </w:trPr>
        <w:tc>
          <w:tcPr>
            <w:tcW w:w="7848" w:type="dxa"/>
            <w:gridSpan w:val="2"/>
            <w:vAlign w:val="center"/>
          </w:tcPr>
          <w:p w14:paraId="3A131F42" w14:textId="77777777" w:rsidR="007D40CC" w:rsidRPr="008C26A1" w:rsidRDefault="007D40CC" w:rsidP="00435573">
            <w:pPr>
              <w:jc w:val="center"/>
              <w:rPr>
                <w:rFonts w:asciiTheme="minorHAnsi" w:hAnsiTheme="minorHAnsi" w:cstheme="minorHAnsi"/>
                <w:b/>
                <w:color w:val="FF0000"/>
              </w:rPr>
            </w:pPr>
            <w:bookmarkStart w:id="0" w:name="_Toc294515509"/>
            <w:r w:rsidRPr="008C26A1">
              <w:rPr>
                <w:rFonts w:asciiTheme="minorHAnsi" w:hAnsiTheme="minorHAnsi" w:cstheme="minorHAnsi"/>
                <w:b/>
                <w:color w:val="FF0000"/>
                <w:sz w:val="44"/>
              </w:rPr>
              <w:t>ASSIGNMENT</w:t>
            </w:r>
            <w:bookmarkEnd w:id="0"/>
          </w:p>
        </w:tc>
      </w:tr>
      <w:tr w:rsidR="002C4C09" w:rsidRPr="008C26A1" w14:paraId="0A9A2330" w14:textId="77777777" w:rsidTr="006646F4">
        <w:trPr>
          <w:trHeight w:val="465"/>
        </w:trPr>
        <w:tc>
          <w:tcPr>
            <w:tcW w:w="2358" w:type="dxa"/>
            <w:vAlign w:val="center"/>
          </w:tcPr>
          <w:p w14:paraId="285DBAE1" w14:textId="77777777" w:rsidR="007D40CC" w:rsidRPr="008C26A1" w:rsidRDefault="00B8254A" w:rsidP="00435573">
            <w:pPr>
              <w:rPr>
                <w:rFonts w:asciiTheme="minorHAnsi" w:hAnsiTheme="minorHAnsi" w:cstheme="minorHAnsi"/>
                <w:b/>
                <w:color w:val="FF0000"/>
                <w:sz w:val="28"/>
              </w:rPr>
            </w:pPr>
            <w:bookmarkStart w:id="1" w:name="_Toc294515510"/>
            <w:r w:rsidRPr="008C26A1">
              <w:rPr>
                <w:rFonts w:asciiTheme="minorHAnsi" w:hAnsiTheme="minorHAnsi" w:cstheme="minorHAnsi"/>
                <w:b/>
                <w:color w:val="FF0000"/>
                <w:sz w:val="28"/>
              </w:rPr>
              <w:t>Subject</w:t>
            </w:r>
            <w:r w:rsidR="007D40CC" w:rsidRPr="008C26A1">
              <w:rPr>
                <w:rFonts w:asciiTheme="minorHAnsi" w:hAnsiTheme="minorHAnsi" w:cstheme="minorHAnsi"/>
                <w:b/>
                <w:color w:val="FF0000"/>
                <w:sz w:val="28"/>
              </w:rPr>
              <w:t xml:space="preserve"> Code</w:t>
            </w:r>
            <w:bookmarkEnd w:id="1"/>
          </w:p>
        </w:tc>
        <w:tc>
          <w:tcPr>
            <w:tcW w:w="5490" w:type="dxa"/>
            <w:vAlign w:val="center"/>
          </w:tcPr>
          <w:p w14:paraId="2ED709A7" w14:textId="6E038C23" w:rsidR="007D40CC" w:rsidRPr="008C26A1" w:rsidRDefault="00A33085" w:rsidP="001E3243">
            <w:pPr>
              <w:rPr>
                <w:rFonts w:asciiTheme="minorHAnsi" w:hAnsiTheme="minorHAnsi" w:cstheme="minorHAnsi"/>
                <w:color w:val="FF0000"/>
                <w:sz w:val="32"/>
              </w:rPr>
            </w:pPr>
            <w:r w:rsidRPr="008C26A1">
              <w:rPr>
                <w:rFonts w:asciiTheme="minorHAnsi" w:hAnsiTheme="minorHAnsi" w:cstheme="minorHAnsi"/>
                <w:color w:val="FF0000"/>
                <w:sz w:val="32"/>
              </w:rPr>
              <w:t>CSC309A</w:t>
            </w:r>
          </w:p>
        </w:tc>
      </w:tr>
      <w:tr w:rsidR="002C4C09" w:rsidRPr="008C26A1" w14:paraId="1465D0DB" w14:textId="77777777" w:rsidTr="006646F4">
        <w:trPr>
          <w:trHeight w:val="438"/>
        </w:trPr>
        <w:tc>
          <w:tcPr>
            <w:tcW w:w="2358" w:type="dxa"/>
            <w:vAlign w:val="center"/>
          </w:tcPr>
          <w:p w14:paraId="5644A1E8" w14:textId="77777777" w:rsidR="007D40CC" w:rsidRPr="008C26A1" w:rsidRDefault="00B8254A" w:rsidP="00435573">
            <w:pPr>
              <w:rPr>
                <w:rFonts w:asciiTheme="minorHAnsi" w:hAnsiTheme="minorHAnsi" w:cstheme="minorHAnsi"/>
                <w:b/>
                <w:color w:val="FF0000"/>
                <w:sz w:val="28"/>
              </w:rPr>
            </w:pPr>
            <w:bookmarkStart w:id="2" w:name="_Toc294515512"/>
            <w:r w:rsidRPr="008C26A1">
              <w:rPr>
                <w:rFonts w:asciiTheme="minorHAnsi" w:hAnsiTheme="minorHAnsi" w:cstheme="minorHAnsi"/>
                <w:b/>
                <w:color w:val="FF0000"/>
                <w:sz w:val="28"/>
              </w:rPr>
              <w:t>Subject</w:t>
            </w:r>
            <w:r w:rsidR="007D40CC" w:rsidRPr="008C26A1">
              <w:rPr>
                <w:rFonts w:asciiTheme="minorHAnsi" w:hAnsiTheme="minorHAnsi" w:cstheme="minorHAnsi"/>
                <w:b/>
                <w:color w:val="FF0000"/>
                <w:sz w:val="28"/>
              </w:rPr>
              <w:t xml:space="preserve"> Name</w:t>
            </w:r>
            <w:bookmarkEnd w:id="2"/>
          </w:p>
        </w:tc>
        <w:tc>
          <w:tcPr>
            <w:tcW w:w="5490" w:type="dxa"/>
            <w:vAlign w:val="center"/>
          </w:tcPr>
          <w:p w14:paraId="22042756" w14:textId="19240471" w:rsidR="007D40CC" w:rsidRPr="008C26A1" w:rsidRDefault="00A33085" w:rsidP="00435573">
            <w:pPr>
              <w:rPr>
                <w:rFonts w:asciiTheme="minorHAnsi" w:hAnsiTheme="minorHAnsi" w:cstheme="minorHAnsi"/>
                <w:color w:val="FF0000"/>
                <w:sz w:val="32"/>
              </w:rPr>
            </w:pPr>
            <w:r w:rsidRPr="008C26A1">
              <w:rPr>
                <w:rFonts w:asciiTheme="minorHAnsi" w:hAnsiTheme="minorHAnsi" w:cstheme="minorHAnsi"/>
                <w:color w:val="FF0000"/>
                <w:sz w:val="32"/>
              </w:rPr>
              <w:t>Computer Graphics</w:t>
            </w:r>
          </w:p>
        </w:tc>
      </w:tr>
      <w:tr w:rsidR="002C4C09" w:rsidRPr="008C26A1" w14:paraId="20610D28" w14:textId="77777777" w:rsidTr="006646F4">
        <w:trPr>
          <w:trHeight w:val="456"/>
        </w:trPr>
        <w:tc>
          <w:tcPr>
            <w:tcW w:w="2358" w:type="dxa"/>
            <w:vAlign w:val="center"/>
          </w:tcPr>
          <w:p w14:paraId="210A2765" w14:textId="77777777" w:rsidR="007D40CC" w:rsidRPr="008C26A1" w:rsidRDefault="00B8254A" w:rsidP="00435573">
            <w:pPr>
              <w:rPr>
                <w:rFonts w:asciiTheme="minorHAnsi" w:hAnsiTheme="minorHAnsi" w:cstheme="minorHAnsi"/>
                <w:b/>
                <w:color w:val="FF0000"/>
                <w:sz w:val="28"/>
              </w:rPr>
            </w:pPr>
            <w:bookmarkStart w:id="3" w:name="_Toc294515514"/>
            <w:r w:rsidRPr="008C26A1">
              <w:rPr>
                <w:rFonts w:asciiTheme="minorHAnsi" w:hAnsiTheme="minorHAnsi" w:cstheme="minorHAnsi"/>
                <w:b/>
                <w:color w:val="FF0000"/>
                <w:sz w:val="28"/>
              </w:rPr>
              <w:t>Programme/</w:t>
            </w:r>
            <w:r w:rsidR="007D40CC" w:rsidRPr="008C26A1">
              <w:rPr>
                <w:rFonts w:asciiTheme="minorHAnsi" w:hAnsiTheme="minorHAnsi" w:cstheme="minorHAnsi"/>
                <w:b/>
                <w:color w:val="FF0000"/>
                <w:sz w:val="28"/>
              </w:rPr>
              <w:t>Course</w:t>
            </w:r>
            <w:bookmarkEnd w:id="3"/>
          </w:p>
        </w:tc>
        <w:tc>
          <w:tcPr>
            <w:tcW w:w="5490" w:type="dxa"/>
            <w:vAlign w:val="center"/>
          </w:tcPr>
          <w:p w14:paraId="1D960C42" w14:textId="15CB21EB" w:rsidR="007D40CC" w:rsidRPr="008C26A1" w:rsidRDefault="00A33085" w:rsidP="00B8254A">
            <w:pPr>
              <w:rPr>
                <w:rFonts w:asciiTheme="minorHAnsi" w:hAnsiTheme="minorHAnsi" w:cstheme="minorHAnsi"/>
                <w:color w:val="FF0000"/>
                <w:sz w:val="32"/>
              </w:rPr>
            </w:pPr>
            <w:r w:rsidRPr="008C26A1">
              <w:rPr>
                <w:rFonts w:asciiTheme="minorHAnsi" w:hAnsiTheme="minorHAnsi" w:cstheme="minorHAnsi"/>
                <w:color w:val="FF0000"/>
                <w:sz w:val="32"/>
              </w:rPr>
              <w:t>B-Tech</w:t>
            </w:r>
          </w:p>
        </w:tc>
      </w:tr>
      <w:tr w:rsidR="002C4C09" w:rsidRPr="008C26A1" w14:paraId="3A20126A" w14:textId="77777777" w:rsidTr="006646F4">
        <w:trPr>
          <w:trHeight w:val="456"/>
        </w:trPr>
        <w:tc>
          <w:tcPr>
            <w:tcW w:w="2358" w:type="dxa"/>
            <w:vAlign w:val="center"/>
          </w:tcPr>
          <w:p w14:paraId="46426E74" w14:textId="77777777" w:rsidR="007D40CC" w:rsidRPr="008C26A1" w:rsidRDefault="007D40CC" w:rsidP="00435573">
            <w:pPr>
              <w:rPr>
                <w:rFonts w:asciiTheme="minorHAnsi" w:hAnsiTheme="minorHAnsi" w:cstheme="minorHAnsi"/>
                <w:b/>
                <w:color w:val="FF0000"/>
                <w:sz w:val="28"/>
              </w:rPr>
            </w:pPr>
            <w:bookmarkStart w:id="4" w:name="_Toc294515516"/>
            <w:r w:rsidRPr="008C26A1">
              <w:rPr>
                <w:rFonts w:asciiTheme="minorHAnsi" w:hAnsiTheme="minorHAnsi" w:cstheme="minorHAnsi"/>
                <w:b/>
                <w:color w:val="FF0000"/>
                <w:sz w:val="28"/>
              </w:rPr>
              <w:t>Department</w:t>
            </w:r>
            <w:bookmarkEnd w:id="4"/>
          </w:p>
        </w:tc>
        <w:tc>
          <w:tcPr>
            <w:tcW w:w="5490" w:type="dxa"/>
            <w:vAlign w:val="center"/>
          </w:tcPr>
          <w:p w14:paraId="7D943772" w14:textId="2CE0F70F" w:rsidR="007D40CC" w:rsidRPr="008C26A1" w:rsidRDefault="00A33085" w:rsidP="00435573">
            <w:pPr>
              <w:rPr>
                <w:rFonts w:asciiTheme="minorHAnsi" w:hAnsiTheme="minorHAnsi" w:cstheme="minorHAnsi"/>
                <w:color w:val="FF0000"/>
                <w:sz w:val="32"/>
              </w:rPr>
            </w:pPr>
            <w:r w:rsidRPr="008C26A1">
              <w:rPr>
                <w:rFonts w:asciiTheme="minorHAnsi" w:hAnsiTheme="minorHAnsi" w:cstheme="minorHAnsi"/>
                <w:color w:val="FF0000"/>
                <w:sz w:val="32"/>
              </w:rPr>
              <w:t>CSE</w:t>
            </w:r>
          </w:p>
        </w:tc>
      </w:tr>
      <w:tr w:rsidR="002C4C09" w:rsidRPr="008C26A1" w14:paraId="5D70ED97" w14:textId="77777777" w:rsidTr="006646F4">
        <w:trPr>
          <w:trHeight w:val="456"/>
        </w:trPr>
        <w:tc>
          <w:tcPr>
            <w:tcW w:w="2358" w:type="dxa"/>
            <w:vAlign w:val="center"/>
          </w:tcPr>
          <w:p w14:paraId="7B6F4C0A" w14:textId="77777777" w:rsidR="006646F4" w:rsidRPr="008C26A1" w:rsidRDefault="006646F4" w:rsidP="00435573">
            <w:pPr>
              <w:rPr>
                <w:rFonts w:asciiTheme="minorHAnsi" w:hAnsiTheme="minorHAnsi" w:cstheme="minorHAnsi"/>
                <w:b/>
                <w:color w:val="FF0000"/>
                <w:sz w:val="28"/>
              </w:rPr>
            </w:pPr>
            <w:r w:rsidRPr="008C26A1">
              <w:rPr>
                <w:rFonts w:asciiTheme="minorHAnsi" w:hAnsiTheme="minorHAnsi" w:cstheme="minorHAnsi"/>
                <w:b/>
                <w:color w:val="FF0000"/>
                <w:sz w:val="28"/>
              </w:rPr>
              <w:t>Faculty</w:t>
            </w:r>
          </w:p>
        </w:tc>
        <w:tc>
          <w:tcPr>
            <w:tcW w:w="5490" w:type="dxa"/>
            <w:vAlign w:val="center"/>
          </w:tcPr>
          <w:p w14:paraId="77C50C2C" w14:textId="4D72C740" w:rsidR="006646F4" w:rsidRPr="008C26A1" w:rsidRDefault="00A33085" w:rsidP="00435573">
            <w:pPr>
              <w:rPr>
                <w:rFonts w:asciiTheme="minorHAnsi" w:hAnsiTheme="minorHAnsi" w:cstheme="minorHAnsi"/>
                <w:color w:val="FF0000"/>
                <w:sz w:val="32"/>
              </w:rPr>
            </w:pPr>
            <w:r w:rsidRPr="008C26A1">
              <w:rPr>
                <w:rFonts w:asciiTheme="minorHAnsi" w:hAnsiTheme="minorHAnsi" w:cstheme="minorHAnsi"/>
                <w:color w:val="FF0000"/>
                <w:sz w:val="32"/>
              </w:rPr>
              <w:t>FET</w:t>
            </w:r>
          </w:p>
        </w:tc>
      </w:tr>
    </w:tbl>
    <w:p w14:paraId="5057B290" w14:textId="77777777" w:rsidR="007D40CC" w:rsidRPr="008C26A1" w:rsidRDefault="007D40CC" w:rsidP="007D40CC">
      <w:pPr>
        <w:pStyle w:val="Heading4"/>
        <w:rPr>
          <w:rFonts w:asciiTheme="minorHAnsi" w:hAnsiTheme="minorHAnsi" w:cstheme="minorHAnsi"/>
          <w:color w:val="FF0000"/>
        </w:rPr>
      </w:pPr>
    </w:p>
    <w:p w14:paraId="4F6A300E" w14:textId="77777777" w:rsidR="007D40CC" w:rsidRPr="008C26A1" w:rsidRDefault="007D40CC" w:rsidP="007D40CC">
      <w:pPr>
        <w:pStyle w:val="Heading4"/>
        <w:ind w:left="720"/>
        <w:jc w:val="left"/>
        <w:rPr>
          <w:rFonts w:asciiTheme="minorHAnsi" w:hAnsiTheme="minorHAnsi" w:cstheme="minorHAnsi"/>
          <w:color w:val="FF0000"/>
          <w:spacing w:val="20"/>
          <w:sz w:val="28"/>
        </w:rPr>
      </w:pPr>
      <w:r w:rsidRPr="008C26A1">
        <w:rPr>
          <w:rFonts w:asciiTheme="minorHAnsi" w:hAnsiTheme="minorHAnsi" w:cstheme="minorHAnsi"/>
          <w:color w:val="FF0000"/>
          <w:spacing w:val="20"/>
          <w:sz w:val="28"/>
        </w:rPr>
        <w:t xml:space="preserve"> </w:t>
      </w:r>
    </w:p>
    <w:p w14:paraId="37C25896" w14:textId="77777777" w:rsidR="007D40CC" w:rsidRPr="008C26A1" w:rsidRDefault="007D40CC" w:rsidP="007D40CC">
      <w:pPr>
        <w:pStyle w:val="Heading4"/>
        <w:jc w:val="left"/>
        <w:rPr>
          <w:rFonts w:asciiTheme="minorHAnsi" w:eastAsia="Arial Unicode MS" w:hAnsiTheme="minorHAnsi" w:cstheme="minorHAnsi"/>
          <w:color w:val="FF0000"/>
          <w:spacing w:val="20"/>
          <w:sz w:val="28"/>
        </w:rPr>
      </w:pPr>
    </w:p>
    <w:p w14:paraId="35CD419E" w14:textId="77777777" w:rsidR="007D40CC" w:rsidRPr="008C26A1" w:rsidRDefault="007D40CC" w:rsidP="007D40CC">
      <w:pPr>
        <w:rPr>
          <w:rFonts w:asciiTheme="minorHAnsi" w:hAnsiTheme="minorHAnsi" w:cstheme="minorHAnsi"/>
          <w:vanish/>
          <w:color w:val="FF0000"/>
        </w:rPr>
      </w:pPr>
    </w:p>
    <w:p w14:paraId="1E5B1D0C" w14:textId="77777777" w:rsidR="007D40CC" w:rsidRPr="008C26A1" w:rsidRDefault="007D40CC" w:rsidP="007D40CC">
      <w:pPr>
        <w:rPr>
          <w:rFonts w:asciiTheme="minorHAnsi" w:hAnsiTheme="minorHAnsi" w:cstheme="minorHAnsi"/>
          <w:color w:val="FF0000"/>
        </w:rPr>
      </w:pPr>
    </w:p>
    <w:p w14:paraId="28761640" w14:textId="77777777" w:rsidR="007D40CC" w:rsidRPr="008C26A1" w:rsidRDefault="007D40CC" w:rsidP="007D40CC">
      <w:pPr>
        <w:ind w:left="1440" w:firstLine="720"/>
        <w:rPr>
          <w:rFonts w:asciiTheme="minorHAnsi" w:hAnsiTheme="minorHAnsi" w:cstheme="minorHAnsi"/>
          <w:color w:val="FF0000"/>
        </w:rPr>
      </w:pPr>
      <w:r w:rsidRPr="008C26A1">
        <w:rPr>
          <w:rFonts w:asciiTheme="minorHAnsi" w:hAnsiTheme="minorHAnsi" w:cstheme="minorHAnsi"/>
          <w:color w:val="FF0000"/>
        </w:rPr>
        <w:t xml:space="preserve">    </w:t>
      </w:r>
    </w:p>
    <w:p w14:paraId="55405444" w14:textId="77777777" w:rsidR="007D40CC" w:rsidRPr="008C26A1" w:rsidRDefault="007D40CC" w:rsidP="007D40CC">
      <w:pPr>
        <w:ind w:left="1440" w:firstLine="720"/>
        <w:rPr>
          <w:rFonts w:asciiTheme="minorHAnsi" w:hAnsiTheme="minorHAnsi" w:cstheme="minorHAnsi"/>
          <w:color w:val="FF0000"/>
        </w:rPr>
      </w:pPr>
    </w:p>
    <w:p w14:paraId="1FED8554" w14:textId="77777777" w:rsidR="007D40CC" w:rsidRPr="008C26A1" w:rsidRDefault="007D40CC" w:rsidP="007D40CC">
      <w:pPr>
        <w:ind w:left="1440" w:firstLine="720"/>
        <w:rPr>
          <w:rFonts w:asciiTheme="minorHAnsi" w:hAnsiTheme="minorHAnsi" w:cstheme="minorHAnsi"/>
          <w:color w:val="FF0000"/>
        </w:rPr>
      </w:pPr>
    </w:p>
    <w:p w14:paraId="7620AC12" w14:textId="77777777" w:rsidR="007D40CC" w:rsidRPr="008C26A1" w:rsidRDefault="007D40CC" w:rsidP="007D40CC">
      <w:pPr>
        <w:ind w:left="1440" w:firstLine="720"/>
        <w:rPr>
          <w:rFonts w:asciiTheme="minorHAnsi" w:hAnsiTheme="minorHAnsi" w:cstheme="minorHAnsi"/>
          <w:color w:val="FF0000"/>
        </w:rPr>
      </w:pPr>
    </w:p>
    <w:p w14:paraId="5E763675" w14:textId="77777777" w:rsidR="007D40CC" w:rsidRPr="008C26A1" w:rsidRDefault="007D40CC" w:rsidP="007D40CC">
      <w:pPr>
        <w:ind w:left="1440" w:firstLine="720"/>
        <w:rPr>
          <w:rFonts w:asciiTheme="minorHAnsi" w:hAnsiTheme="minorHAnsi" w:cstheme="minorHAnsi"/>
          <w:color w:val="FF0000"/>
        </w:rPr>
      </w:pPr>
    </w:p>
    <w:p w14:paraId="78141385" w14:textId="77777777" w:rsidR="007D40CC" w:rsidRPr="008C26A1" w:rsidRDefault="007D40CC" w:rsidP="007D40CC">
      <w:pPr>
        <w:ind w:left="1440" w:firstLine="720"/>
        <w:rPr>
          <w:rFonts w:asciiTheme="minorHAnsi" w:hAnsiTheme="minorHAnsi" w:cstheme="minorHAnsi"/>
          <w:color w:val="FF0000"/>
        </w:rPr>
      </w:pPr>
    </w:p>
    <w:p w14:paraId="353DE089" w14:textId="77777777" w:rsidR="007D40CC" w:rsidRPr="008C26A1" w:rsidRDefault="007D40CC" w:rsidP="007D40CC">
      <w:pPr>
        <w:ind w:left="1440" w:firstLine="720"/>
        <w:rPr>
          <w:rFonts w:asciiTheme="minorHAnsi" w:hAnsiTheme="minorHAnsi" w:cstheme="minorHAnsi"/>
          <w:color w:val="FF0000"/>
        </w:rPr>
      </w:pPr>
    </w:p>
    <w:p w14:paraId="21DBAE21" w14:textId="77777777" w:rsidR="007D40CC" w:rsidRPr="008C26A1" w:rsidRDefault="007D40CC" w:rsidP="007D40CC">
      <w:pPr>
        <w:ind w:left="1440" w:firstLine="720"/>
        <w:rPr>
          <w:rFonts w:asciiTheme="minorHAnsi" w:hAnsiTheme="minorHAnsi" w:cstheme="minorHAnsi"/>
        </w:rPr>
      </w:pPr>
    </w:p>
    <w:p w14:paraId="03B3F0F9" w14:textId="77777777" w:rsidR="007D40CC" w:rsidRPr="008C26A1" w:rsidRDefault="007D40CC" w:rsidP="007D40CC">
      <w:pPr>
        <w:ind w:left="1440" w:firstLine="720"/>
        <w:rPr>
          <w:rFonts w:asciiTheme="minorHAnsi" w:hAnsiTheme="minorHAnsi" w:cstheme="minorHAnsi"/>
        </w:rPr>
      </w:pPr>
    </w:p>
    <w:p w14:paraId="293030CA" w14:textId="77777777" w:rsidR="007D40CC" w:rsidRPr="008C26A1" w:rsidRDefault="007D40CC" w:rsidP="007D40CC">
      <w:pPr>
        <w:ind w:left="1440" w:firstLine="720"/>
        <w:rPr>
          <w:rFonts w:asciiTheme="minorHAnsi" w:hAnsiTheme="minorHAnsi" w:cstheme="minorHAnsi"/>
        </w:rPr>
      </w:pPr>
    </w:p>
    <w:p w14:paraId="38CC6EEE" w14:textId="77777777" w:rsidR="007D40CC" w:rsidRPr="008C26A1" w:rsidRDefault="007D40CC" w:rsidP="007D40CC">
      <w:pPr>
        <w:ind w:left="1440" w:firstLine="720"/>
        <w:rPr>
          <w:rFonts w:asciiTheme="minorHAnsi" w:hAnsiTheme="minorHAnsi" w:cstheme="minorHAnsi"/>
        </w:rPr>
      </w:pPr>
    </w:p>
    <w:p w14:paraId="15C8671F" w14:textId="77777777" w:rsidR="007D40CC" w:rsidRPr="008C26A1" w:rsidRDefault="007D40CC" w:rsidP="007D40CC">
      <w:pPr>
        <w:ind w:left="1440" w:firstLine="720"/>
        <w:rPr>
          <w:rFonts w:asciiTheme="minorHAnsi" w:hAnsiTheme="minorHAnsi" w:cstheme="minorHAnsi"/>
        </w:rPr>
      </w:pPr>
    </w:p>
    <w:p w14:paraId="4428CEC1" w14:textId="77777777" w:rsidR="007D40CC" w:rsidRPr="008C26A1" w:rsidRDefault="007D40CC" w:rsidP="007D40CC">
      <w:pPr>
        <w:ind w:left="1440" w:firstLine="720"/>
        <w:rPr>
          <w:rFonts w:asciiTheme="minorHAnsi" w:hAnsiTheme="minorHAnsi" w:cstheme="minorHAnsi"/>
        </w:rPr>
      </w:pPr>
    </w:p>
    <w:p w14:paraId="6C908852" w14:textId="77777777" w:rsidR="007D40CC" w:rsidRPr="008C26A1" w:rsidRDefault="007D40CC" w:rsidP="007D40CC">
      <w:pPr>
        <w:ind w:left="1440" w:firstLine="720"/>
        <w:rPr>
          <w:rFonts w:asciiTheme="minorHAnsi" w:hAnsiTheme="minorHAnsi" w:cstheme="minorHAns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8C26A1" w14:paraId="08D8D252" w14:textId="77777777" w:rsidTr="00435573">
        <w:trPr>
          <w:trHeight w:val="546"/>
        </w:trPr>
        <w:tc>
          <w:tcPr>
            <w:tcW w:w="3031" w:type="dxa"/>
            <w:vAlign w:val="center"/>
          </w:tcPr>
          <w:p w14:paraId="7FCA9331" w14:textId="77777777" w:rsidR="007D40CC" w:rsidRPr="008C26A1" w:rsidRDefault="007D40CC" w:rsidP="00435573">
            <w:pPr>
              <w:rPr>
                <w:rFonts w:asciiTheme="minorHAnsi" w:hAnsiTheme="minorHAnsi" w:cstheme="minorHAnsi"/>
                <w:b/>
                <w:color w:val="FF0000"/>
                <w:sz w:val="28"/>
              </w:rPr>
            </w:pPr>
            <w:bookmarkStart w:id="5" w:name="_Toc294515518"/>
            <w:r w:rsidRPr="008C26A1">
              <w:rPr>
                <w:rFonts w:asciiTheme="minorHAnsi" w:hAnsiTheme="minorHAnsi" w:cstheme="minorHAnsi"/>
                <w:b/>
                <w:color w:val="FF0000"/>
                <w:sz w:val="28"/>
              </w:rPr>
              <w:t>Name of the Student</w:t>
            </w:r>
            <w:bookmarkEnd w:id="5"/>
          </w:p>
        </w:tc>
        <w:tc>
          <w:tcPr>
            <w:tcW w:w="4609" w:type="dxa"/>
            <w:vAlign w:val="center"/>
          </w:tcPr>
          <w:p w14:paraId="197DC41A" w14:textId="64CA9D01" w:rsidR="007D40CC" w:rsidRPr="008C26A1" w:rsidRDefault="008C26A1" w:rsidP="00A33085">
            <w:pPr>
              <w:rPr>
                <w:rFonts w:asciiTheme="minorHAnsi" w:hAnsiTheme="minorHAnsi" w:cstheme="minorHAnsi"/>
                <w:sz w:val="28"/>
              </w:rPr>
            </w:pPr>
            <w:r w:rsidRPr="008C26A1">
              <w:rPr>
                <w:rFonts w:asciiTheme="minorHAnsi" w:hAnsiTheme="minorHAnsi" w:cstheme="minorHAnsi"/>
                <w:sz w:val="28"/>
              </w:rPr>
              <w:t>Akash Bhadauria</w:t>
            </w:r>
          </w:p>
        </w:tc>
      </w:tr>
      <w:tr w:rsidR="007D40CC" w:rsidRPr="008C26A1" w14:paraId="467C2ACF" w14:textId="77777777" w:rsidTr="00435573">
        <w:trPr>
          <w:trHeight w:val="546"/>
        </w:trPr>
        <w:tc>
          <w:tcPr>
            <w:tcW w:w="3031" w:type="dxa"/>
            <w:vAlign w:val="center"/>
          </w:tcPr>
          <w:p w14:paraId="01094219" w14:textId="77777777" w:rsidR="007D40CC" w:rsidRPr="008C26A1" w:rsidRDefault="007D40CC" w:rsidP="00435573">
            <w:pPr>
              <w:rPr>
                <w:rFonts w:asciiTheme="minorHAnsi" w:hAnsiTheme="minorHAnsi" w:cstheme="minorHAnsi"/>
                <w:b/>
                <w:color w:val="FF0000"/>
                <w:sz w:val="28"/>
              </w:rPr>
            </w:pPr>
            <w:bookmarkStart w:id="6" w:name="_Toc294515520"/>
            <w:r w:rsidRPr="008C26A1">
              <w:rPr>
                <w:rFonts w:asciiTheme="minorHAnsi" w:hAnsiTheme="minorHAnsi" w:cstheme="minorHAnsi"/>
                <w:b/>
                <w:color w:val="FF0000"/>
                <w:sz w:val="28"/>
              </w:rPr>
              <w:t>Reg. No</w:t>
            </w:r>
            <w:bookmarkEnd w:id="6"/>
          </w:p>
        </w:tc>
        <w:tc>
          <w:tcPr>
            <w:tcW w:w="4609" w:type="dxa"/>
            <w:vAlign w:val="center"/>
          </w:tcPr>
          <w:p w14:paraId="5B39764C" w14:textId="3DA40DA1" w:rsidR="007D40CC" w:rsidRPr="008C26A1" w:rsidRDefault="008C26A1" w:rsidP="00435573">
            <w:pPr>
              <w:rPr>
                <w:rFonts w:asciiTheme="minorHAnsi" w:hAnsiTheme="minorHAnsi" w:cstheme="minorHAnsi"/>
                <w:sz w:val="28"/>
              </w:rPr>
            </w:pPr>
            <w:r w:rsidRPr="008C26A1">
              <w:rPr>
                <w:rFonts w:asciiTheme="minorHAnsi" w:hAnsiTheme="minorHAnsi" w:cstheme="minorHAnsi"/>
                <w:sz w:val="28"/>
              </w:rPr>
              <w:t>16ETCS002004</w:t>
            </w:r>
          </w:p>
        </w:tc>
      </w:tr>
      <w:tr w:rsidR="007D40CC" w:rsidRPr="008C26A1" w14:paraId="3C061FAF" w14:textId="77777777" w:rsidTr="00435573">
        <w:trPr>
          <w:trHeight w:val="546"/>
        </w:trPr>
        <w:tc>
          <w:tcPr>
            <w:tcW w:w="3031" w:type="dxa"/>
            <w:vAlign w:val="center"/>
          </w:tcPr>
          <w:p w14:paraId="24832D67" w14:textId="77777777" w:rsidR="007D40CC" w:rsidRPr="008C26A1" w:rsidRDefault="00B8254A" w:rsidP="00B8254A">
            <w:pPr>
              <w:rPr>
                <w:rFonts w:asciiTheme="minorHAnsi" w:hAnsiTheme="minorHAnsi" w:cstheme="minorHAnsi"/>
                <w:b/>
                <w:color w:val="FF0000"/>
                <w:sz w:val="28"/>
              </w:rPr>
            </w:pPr>
            <w:r w:rsidRPr="008C26A1">
              <w:rPr>
                <w:rFonts w:asciiTheme="minorHAnsi" w:hAnsiTheme="minorHAnsi" w:cstheme="minorHAnsi"/>
                <w:b/>
                <w:color w:val="FF0000"/>
                <w:sz w:val="28"/>
              </w:rPr>
              <w:t>Semester/Year</w:t>
            </w:r>
          </w:p>
        </w:tc>
        <w:tc>
          <w:tcPr>
            <w:tcW w:w="4609" w:type="dxa"/>
            <w:vAlign w:val="center"/>
          </w:tcPr>
          <w:p w14:paraId="577198F7" w14:textId="6DA6D270" w:rsidR="007D40CC" w:rsidRPr="008C26A1" w:rsidRDefault="00A33085" w:rsidP="006646F4">
            <w:pPr>
              <w:rPr>
                <w:rFonts w:asciiTheme="minorHAnsi" w:hAnsiTheme="minorHAnsi" w:cstheme="minorHAnsi"/>
                <w:sz w:val="28"/>
              </w:rPr>
            </w:pPr>
            <w:r w:rsidRPr="008C26A1">
              <w:rPr>
                <w:rFonts w:asciiTheme="minorHAnsi" w:hAnsiTheme="minorHAnsi" w:cstheme="minorHAnsi"/>
                <w:sz w:val="28"/>
              </w:rPr>
              <w:t>6</w:t>
            </w:r>
            <w:r w:rsidRPr="008C26A1">
              <w:rPr>
                <w:rFonts w:asciiTheme="minorHAnsi" w:hAnsiTheme="minorHAnsi" w:cstheme="minorHAnsi"/>
                <w:sz w:val="28"/>
                <w:vertAlign w:val="superscript"/>
              </w:rPr>
              <w:t>TH</w:t>
            </w:r>
            <w:r w:rsidRPr="008C26A1">
              <w:rPr>
                <w:rFonts w:asciiTheme="minorHAnsi" w:hAnsiTheme="minorHAnsi" w:cstheme="minorHAnsi"/>
                <w:sz w:val="28"/>
              </w:rPr>
              <w:t xml:space="preserve"> </w:t>
            </w:r>
            <w:r w:rsidR="0045362C" w:rsidRPr="008C26A1">
              <w:rPr>
                <w:rFonts w:asciiTheme="minorHAnsi" w:hAnsiTheme="minorHAnsi" w:cstheme="minorHAnsi"/>
                <w:sz w:val="28"/>
                <w:vertAlign w:val="superscript"/>
              </w:rPr>
              <w:t xml:space="preserve"> </w:t>
            </w:r>
            <w:proofErr w:type="spellStart"/>
            <w:r w:rsidR="0045362C" w:rsidRPr="008C26A1">
              <w:rPr>
                <w:rFonts w:asciiTheme="minorHAnsi" w:hAnsiTheme="minorHAnsi" w:cstheme="minorHAnsi"/>
                <w:sz w:val="28"/>
              </w:rPr>
              <w:t>Sem</w:t>
            </w:r>
            <w:proofErr w:type="spellEnd"/>
            <w:r w:rsidR="0045362C" w:rsidRPr="008C26A1">
              <w:rPr>
                <w:rFonts w:asciiTheme="minorHAnsi" w:hAnsiTheme="minorHAnsi" w:cstheme="minorHAnsi"/>
                <w:sz w:val="28"/>
              </w:rPr>
              <w:t xml:space="preserve"> / </w:t>
            </w:r>
            <w:r w:rsidRPr="008C26A1">
              <w:rPr>
                <w:rFonts w:asciiTheme="minorHAnsi" w:hAnsiTheme="minorHAnsi" w:cstheme="minorHAnsi"/>
                <w:sz w:val="28"/>
              </w:rPr>
              <w:t>3</w:t>
            </w:r>
            <w:r w:rsidRPr="008C26A1">
              <w:rPr>
                <w:rFonts w:asciiTheme="minorHAnsi" w:hAnsiTheme="minorHAnsi" w:cstheme="minorHAnsi"/>
                <w:sz w:val="28"/>
                <w:vertAlign w:val="superscript"/>
              </w:rPr>
              <w:t>RD</w:t>
            </w:r>
            <w:r w:rsidRPr="008C26A1">
              <w:rPr>
                <w:rFonts w:asciiTheme="minorHAnsi" w:hAnsiTheme="minorHAnsi" w:cstheme="minorHAnsi"/>
                <w:sz w:val="28"/>
              </w:rPr>
              <w:t xml:space="preserve"> </w:t>
            </w:r>
            <w:r w:rsidR="0045362C" w:rsidRPr="008C26A1">
              <w:rPr>
                <w:rFonts w:asciiTheme="minorHAnsi" w:hAnsiTheme="minorHAnsi" w:cstheme="minorHAnsi"/>
                <w:sz w:val="28"/>
              </w:rPr>
              <w:t xml:space="preserve"> Year</w:t>
            </w:r>
          </w:p>
        </w:tc>
      </w:tr>
      <w:tr w:rsidR="007D40CC" w:rsidRPr="008C26A1" w14:paraId="1FBA02D4" w14:textId="77777777" w:rsidTr="00435573">
        <w:trPr>
          <w:trHeight w:val="546"/>
        </w:trPr>
        <w:tc>
          <w:tcPr>
            <w:tcW w:w="3031" w:type="dxa"/>
            <w:vAlign w:val="center"/>
          </w:tcPr>
          <w:p w14:paraId="51FA6240" w14:textId="77777777" w:rsidR="007D40CC" w:rsidRPr="008C26A1" w:rsidRDefault="00B8254A" w:rsidP="00435573">
            <w:pPr>
              <w:rPr>
                <w:rFonts w:asciiTheme="minorHAnsi" w:hAnsiTheme="minorHAnsi" w:cstheme="minorHAnsi"/>
                <w:b/>
                <w:color w:val="FF0000"/>
                <w:sz w:val="28"/>
              </w:rPr>
            </w:pPr>
            <w:bookmarkStart w:id="7" w:name="_Toc294515524"/>
            <w:r w:rsidRPr="008C26A1">
              <w:rPr>
                <w:rFonts w:asciiTheme="minorHAnsi" w:hAnsiTheme="minorHAnsi" w:cstheme="minorHAnsi"/>
                <w:b/>
                <w:color w:val="FF0000"/>
                <w:sz w:val="28"/>
              </w:rPr>
              <w:t>Subject</w:t>
            </w:r>
            <w:r w:rsidR="007D40CC" w:rsidRPr="008C26A1">
              <w:rPr>
                <w:rFonts w:asciiTheme="minorHAnsi" w:hAnsiTheme="minorHAnsi" w:cstheme="minorHAnsi"/>
                <w:b/>
                <w:color w:val="FF0000"/>
                <w:sz w:val="28"/>
              </w:rPr>
              <w:t xml:space="preserve"> Leader</w:t>
            </w:r>
            <w:bookmarkEnd w:id="7"/>
            <w:r w:rsidR="00B77DEA" w:rsidRPr="008C26A1">
              <w:rPr>
                <w:rFonts w:asciiTheme="minorHAnsi" w:hAnsiTheme="minorHAnsi" w:cstheme="minorHAnsi"/>
                <w:b/>
                <w:color w:val="FF0000"/>
                <w:sz w:val="28"/>
              </w:rPr>
              <w:t>/s</w:t>
            </w:r>
          </w:p>
        </w:tc>
        <w:tc>
          <w:tcPr>
            <w:tcW w:w="4609" w:type="dxa"/>
            <w:vAlign w:val="center"/>
          </w:tcPr>
          <w:p w14:paraId="0D981DC0" w14:textId="3EE399A2" w:rsidR="007D40CC" w:rsidRPr="008C26A1" w:rsidRDefault="00A33085" w:rsidP="006646F4">
            <w:pPr>
              <w:rPr>
                <w:rFonts w:asciiTheme="minorHAnsi" w:hAnsiTheme="minorHAnsi" w:cstheme="minorHAnsi"/>
                <w:color w:val="0070C0"/>
                <w:sz w:val="28"/>
              </w:rPr>
            </w:pPr>
            <w:r w:rsidRPr="008C26A1">
              <w:rPr>
                <w:rFonts w:asciiTheme="minorHAnsi" w:hAnsiTheme="minorHAnsi" w:cstheme="minorHAnsi"/>
                <w:color w:val="0070C0"/>
                <w:sz w:val="28"/>
              </w:rPr>
              <w:t>Mr. Deepak V.</w:t>
            </w:r>
          </w:p>
        </w:tc>
      </w:tr>
    </w:tbl>
    <w:p w14:paraId="3E0B3BB5" w14:textId="77777777" w:rsidR="007D40CC" w:rsidRPr="008C26A1" w:rsidRDefault="007D40CC" w:rsidP="007D40CC">
      <w:pPr>
        <w:ind w:left="1440" w:firstLine="720"/>
        <w:rPr>
          <w:rFonts w:asciiTheme="minorHAnsi" w:hAnsiTheme="minorHAnsi" w:cstheme="minorHAnsi"/>
        </w:rPr>
      </w:pPr>
    </w:p>
    <w:p w14:paraId="4FFE6D8A" w14:textId="77777777" w:rsidR="007D40CC" w:rsidRPr="008C26A1" w:rsidRDefault="007D40CC" w:rsidP="007D40CC">
      <w:pPr>
        <w:tabs>
          <w:tab w:val="left" w:pos="3975"/>
        </w:tabs>
        <w:rPr>
          <w:rFonts w:asciiTheme="minorHAnsi" w:hAnsiTheme="minorHAnsi" w:cstheme="minorHAnsi"/>
        </w:rPr>
      </w:pPr>
    </w:p>
    <w:p w14:paraId="6EBD185A" w14:textId="77777777" w:rsidR="007D40CC" w:rsidRPr="008C26A1" w:rsidRDefault="007D40CC" w:rsidP="007D40CC">
      <w:pPr>
        <w:tabs>
          <w:tab w:val="left" w:pos="3975"/>
          <w:tab w:val="left" w:pos="7080"/>
        </w:tabs>
        <w:rPr>
          <w:rFonts w:asciiTheme="minorHAnsi" w:hAnsiTheme="minorHAnsi" w:cstheme="minorHAnsi"/>
        </w:rPr>
      </w:pPr>
    </w:p>
    <w:p w14:paraId="675C3100" w14:textId="77777777" w:rsidR="006646F4" w:rsidRPr="008C26A1" w:rsidRDefault="006646F4" w:rsidP="007D40CC">
      <w:pPr>
        <w:tabs>
          <w:tab w:val="left" w:pos="3975"/>
          <w:tab w:val="left" w:pos="7080"/>
        </w:tabs>
        <w:rPr>
          <w:rFonts w:asciiTheme="minorHAnsi" w:hAnsiTheme="minorHAnsi" w:cstheme="minorHAnsi"/>
        </w:rPr>
      </w:pPr>
    </w:p>
    <w:p w14:paraId="56D0B406" w14:textId="77777777" w:rsidR="006646F4" w:rsidRPr="008C26A1" w:rsidRDefault="006646F4" w:rsidP="007D40CC">
      <w:pPr>
        <w:tabs>
          <w:tab w:val="left" w:pos="3975"/>
          <w:tab w:val="left" w:pos="7080"/>
        </w:tabs>
        <w:rPr>
          <w:rFonts w:asciiTheme="minorHAnsi" w:hAnsiTheme="minorHAnsi" w:cstheme="minorHAnsi"/>
        </w:rPr>
      </w:pPr>
    </w:p>
    <w:p w14:paraId="1F974105" w14:textId="77777777" w:rsidR="006646F4" w:rsidRPr="008C26A1" w:rsidRDefault="006646F4" w:rsidP="007D40CC">
      <w:pPr>
        <w:tabs>
          <w:tab w:val="left" w:pos="3975"/>
          <w:tab w:val="left" w:pos="7080"/>
        </w:tabs>
        <w:rPr>
          <w:rFonts w:asciiTheme="minorHAnsi" w:hAnsiTheme="minorHAnsi" w:cstheme="minorHAnsi"/>
        </w:rPr>
      </w:pPr>
    </w:p>
    <w:p w14:paraId="08A61371" w14:textId="77777777" w:rsidR="006646F4" w:rsidRPr="008C26A1" w:rsidRDefault="006646F4" w:rsidP="007D40CC">
      <w:pPr>
        <w:tabs>
          <w:tab w:val="left" w:pos="3975"/>
          <w:tab w:val="left" w:pos="7080"/>
        </w:tabs>
        <w:rPr>
          <w:rFonts w:asciiTheme="minorHAnsi" w:hAnsiTheme="minorHAnsi" w:cstheme="minorHAnsi"/>
        </w:rPr>
      </w:pPr>
    </w:p>
    <w:p w14:paraId="6644997C" w14:textId="77777777" w:rsidR="006646F4" w:rsidRPr="008C26A1" w:rsidRDefault="006646F4" w:rsidP="007D40CC">
      <w:pPr>
        <w:tabs>
          <w:tab w:val="left" w:pos="3975"/>
          <w:tab w:val="left" w:pos="7080"/>
        </w:tabs>
        <w:rPr>
          <w:rFonts w:asciiTheme="minorHAnsi" w:hAnsiTheme="minorHAnsi" w:cstheme="minorHAnsi"/>
        </w:rPr>
      </w:pPr>
    </w:p>
    <w:p w14:paraId="70C1162A" w14:textId="77777777" w:rsidR="006646F4" w:rsidRPr="008C26A1" w:rsidRDefault="006646F4" w:rsidP="007D40CC">
      <w:pPr>
        <w:tabs>
          <w:tab w:val="left" w:pos="3975"/>
          <w:tab w:val="left" w:pos="7080"/>
        </w:tabs>
        <w:rPr>
          <w:rFonts w:asciiTheme="minorHAnsi" w:hAnsiTheme="minorHAnsi" w:cstheme="minorHAnsi"/>
        </w:rPr>
      </w:pPr>
    </w:p>
    <w:p w14:paraId="3A7C4D95" w14:textId="77777777" w:rsidR="006646F4" w:rsidRPr="008C26A1" w:rsidRDefault="006646F4" w:rsidP="007D40CC">
      <w:pPr>
        <w:tabs>
          <w:tab w:val="left" w:pos="3975"/>
          <w:tab w:val="left" w:pos="7080"/>
        </w:tabs>
        <w:rPr>
          <w:rFonts w:asciiTheme="minorHAnsi" w:hAnsiTheme="minorHAnsi" w:cstheme="minorHAnsi"/>
        </w:rPr>
      </w:pPr>
    </w:p>
    <w:p w14:paraId="4DB91E93" w14:textId="77777777" w:rsidR="006646F4" w:rsidRPr="008C26A1" w:rsidRDefault="006646F4" w:rsidP="007D40CC">
      <w:pPr>
        <w:tabs>
          <w:tab w:val="left" w:pos="3975"/>
          <w:tab w:val="left" w:pos="7080"/>
        </w:tabs>
        <w:rPr>
          <w:rFonts w:asciiTheme="minorHAnsi" w:hAnsiTheme="minorHAnsi" w:cstheme="minorHAnsi"/>
        </w:rPr>
      </w:pPr>
    </w:p>
    <w:p w14:paraId="51D6D840" w14:textId="77777777" w:rsidR="006646F4" w:rsidRPr="008C26A1" w:rsidRDefault="006646F4" w:rsidP="007D40CC">
      <w:pPr>
        <w:tabs>
          <w:tab w:val="left" w:pos="3975"/>
          <w:tab w:val="left" w:pos="7080"/>
        </w:tabs>
        <w:rPr>
          <w:rFonts w:asciiTheme="minorHAnsi" w:hAnsiTheme="minorHAnsi" w:cstheme="minorHAnsi"/>
        </w:rPr>
      </w:pPr>
    </w:p>
    <w:p w14:paraId="3A32E9D7" w14:textId="77777777" w:rsidR="006646F4" w:rsidRPr="008C26A1" w:rsidRDefault="006646F4" w:rsidP="007D40CC">
      <w:pPr>
        <w:tabs>
          <w:tab w:val="left" w:pos="3975"/>
          <w:tab w:val="left" w:pos="7080"/>
        </w:tabs>
        <w:rPr>
          <w:rFonts w:asciiTheme="minorHAnsi" w:hAnsiTheme="minorHAnsi" w:cstheme="minorHAnsi"/>
        </w:rPr>
      </w:pPr>
    </w:p>
    <w:p w14:paraId="4E41A7BC" w14:textId="77777777" w:rsidR="006646F4" w:rsidRPr="008C26A1" w:rsidRDefault="006646F4" w:rsidP="007D40CC">
      <w:pPr>
        <w:tabs>
          <w:tab w:val="left" w:pos="3975"/>
          <w:tab w:val="left" w:pos="7080"/>
        </w:tabs>
        <w:rPr>
          <w:rFonts w:asciiTheme="minorHAnsi" w:hAnsiTheme="minorHAnsi" w:cstheme="minorHAnsi"/>
        </w:rPr>
      </w:pPr>
    </w:p>
    <w:p w14:paraId="47CCADD7" w14:textId="77777777" w:rsidR="006646F4" w:rsidRPr="008C26A1" w:rsidRDefault="006646F4" w:rsidP="007D40CC">
      <w:pPr>
        <w:tabs>
          <w:tab w:val="left" w:pos="3975"/>
          <w:tab w:val="left" w:pos="7080"/>
        </w:tabs>
        <w:rPr>
          <w:rFonts w:asciiTheme="minorHAnsi" w:hAnsiTheme="minorHAnsi" w:cstheme="minorHAnsi"/>
        </w:rPr>
      </w:pPr>
    </w:p>
    <w:p w14:paraId="1235E315" w14:textId="77777777" w:rsidR="006646F4" w:rsidRPr="008C26A1" w:rsidRDefault="006646F4" w:rsidP="007D40CC">
      <w:pPr>
        <w:tabs>
          <w:tab w:val="left" w:pos="3975"/>
          <w:tab w:val="left" w:pos="7080"/>
        </w:tabs>
        <w:rPr>
          <w:rFonts w:asciiTheme="minorHAnsi" w:hAnsiTheme="minorHAnsi" w:cstheme="minorHAnsi"/>
        </w:rPr>
      </w:pPr>
    </w:p>
    <w:p w14:paraId="3855452A" w14:textId="1C1E42F0" w:rsidR="006646F4" w:rsidRPr="008C26A1" w:rsidRDefault="00DD4514" w:rsidP="007D40CC">
      <w:pPr>
        <w:tabs>
          <w:tab w:val="left" w:pos="3975"/>
          <w:tab w:val="left" w:pos="7080"/>
        </w:tabs>
        <w:rPr>
          <w:rFonts w:asciiTheme="minorHAnsi" w:hAnsiTheme="minorHAnsi" w:cstheme="minorHAnsi"/>
        </w:rPr>
      </w:pPr>
      <w:r w:rsidRPr="008C26A1">
        <w:rPr>
          <w:rFonts w:asciiTheme="minorHAnsi" w:hAnsiTheme="minorHAnsi" w:cstheme="minorHAnsi"/>
          <w:noProof/>
          <w:sz w:val="20"/>
          <w:lang w:val="en-IN" w:eastAsia="en-IN"/>
        </w:rPr>
        <mc:AlternateContent>
          <mc:Choice Requires="wps">
            <w:drawing>
              <wp:anchor distT="0" distB="0" distL="114300" distR="114300" simplePos="0" relativeHeight="251653632" behindDoc="0" locked="0" layoutInCell="1" allowOverlap="1" wp14:anchorId="604438B8" wp14:editId="20DB677F">
                <wp:simplePos x="0" y="0"/>
                <wp:positionH relativeFrom="column">
                  <wp:posOffset>-83820</wp:posOffset>
                </wp:positionH>
                <wp:positionV relativeFrom="paragraph">
                  <wp:posOffset>492760</wp:posOffset>
                </wp:positionV>
                <wp:extent cx="6113145" cy="786765"/>
                <wp:effectExtent l="0" t="0" r="8255" b="635"/>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78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9D2205" w14:textId="77777777" w:rsidR="00FB516A" w:rsidRPr="002C4C09" w:rsidRDefault="00FB516A" w:rsidP="006646F4">
                            <w:pPr>
                              <w:jc w:val="center"/>
                              <w:rPr>
                                <w:rFonts w:ascii="Calibri" w:hAnsi="Calibri" w:cs="Calibri"/>
                                <w:b/>
                                <w:color w:val="FF0000"/>
                                <w:sz w:val="40"/>
                              </w:rPr>
                            </w:pPr>
                            <w:r w:rsidRPr="002C4C09">
                              <w:rPr>
                                <w:rFonts w:ascii="Calibri" w:hAnsi="Calibri" w:cs="Calibri"/>
                                <w:b/>
                                <w:color w:val="FF0000"/>
                                <w:sz w:val="40"/>
                              </w:rPr>
                              <w:t xml:space="preserve"> Ramaiah University of Applied Sciences</w:t>
                            </w:r>
                          </w:p>
                          <w:p w14:paraId="592EFE12" w14:textId="77777777" w:rsidR="00FB516A" w:rsidRPr="002C4C09" w:rsidRDefault="00FB516A" w:rsidP="006646F4">
                            <w:pPr>
                              <w:jc w:val="center"/>
                              <w:rPr>
                                <w:rFonts w:ascii="Calibri" w:hAnsi="Calibri" w:cs="Calibri"/>
                                <w:b/>
                                <w:color w:val="FF0000"/>
                              </w:rPr>
                            </w:pPr>
                            <w:r w:rsidRPr="002C4C09">
                              <w:rPr>
                                <w:rFonts w:ascii="Calibri" w:hAnsi="Calibri" w:cs="Calibri"/>
                                <w:b/>
                                <w:color w:val="FF0000"/>
                              </w:rPr>
                              <w:t xml:space="preserve">University House, </w:t>
                            </w:r>
                            <w:proofErr w:type="spellStart"/>
                            <w:r w:rsidRPr="002C4C09">
                              <w:rPr>
                                <w:rFonts w:ascii="Calibri" w:hAnsi="Calibri" w:cs="Calibri"/>
                                <w:b/>
                                <w:color w:val="FF0000"/>
                              </w:rPr>
                              <w:t>Gnanagangothri</w:t>
                            </w:r>
                            <w:proofErr w:type="spellEnd"/>
                            <w:r w:rsidRPr="002C4C09">
                              <w:rPr>
                                <w:rFonts w:ascii="Calibri" w:hAnsi="Calibri" w:cs="Calibri"/>
                                <w:b/>
                                <w:color w:val="FF0000"/>
                              </w:rPr>
                              <w:t xml:space="preserve"> Campus, New BEL Road,</w:t>
                            </w:r>
                          </w:p>
                          <w:p w14:paraId="7AD5D3B9" w14:textId="77777777" w:rsidR="00FB516A" w:rsidRPr="002C4C09" w:rsidRDefault="00FB516A" w:rsidP="006646F4">
                            <w:pPr>
                              <w:jc w:val="center"/>
                              <w:rPr>
                                <w:rFonts w:ascii="Calibri" w:hAnsi="Calibri" w:cs="Calibri"/>
                                <w:b/>
                                <w:color w:val="FF0000"/>
                              </w:rPr>
                            </w:pPr>
                            <w:r w:rsidRPr="002C4C09">
                              <w:rPr>
                                <w:rFonts w:ascii="Calibri" w:hAnsi="Calibri" w:cs="Calibri"/>
                                <w:b/>
                                <w:color w:val="FF0000"/>
                              </w:rPr>
                              <w:t>M S R Nagar, Bangalore, Karnataka, INDIA - 560 054.</w:t>
                            </w:r>
                          </w:p>
                          <w:p w14:paraId="78286294" w14:textId="77777777" w:rsidR="00FB516A" w:rsidRPr="006646F4" w:rsidRDefault="00FB516A" w:rsidP="006646F4">
                            <w:pPr>
                              <w:rPr>
                                <w:rFonts w:ascii="Calibri" w:hAnsi="Calibri" w:cs="Calibri"/>
                                <w:color w:val="365F91" w:themeColor="accent1" w:themeShade="B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4438B8" id="_x0000_t202" coordsize="21600,21600" o:spt="202" path="m,l,21600r21600,l21600,xe">
                <v:stroke joinstyle="miter"/>
                <v:path gradientshapeok="t" o:connecttype="rect"/>
              </v:shapetype>
              <v:shape id="Text Box 3" o:spid="_x0000_s1026" type="#_x0000_t202" style="position:absolute;margin-left:-6.6pt;margin-top:38.8pt;width:481.35pt;height:61.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" stroked="f">
                <v:textbox>
                  <w:txbxContent>
                    <w:p w14:paraId="5A9D2205" w14:textId="77777777" w:rsidR="00FB516A" w:rsidRPr="002C4C09" w:rsidRDefault="00FB516A" w:rsidP="006646F4">
                      <w:pPr>
                        <w:jc w:val="center"/>
                        <w:rPr>
                          <w:rFonts w:ascii="Calibri" w:hAnsi="Calibri" w:cs="Calibri"/>
                          <w:b/>
                          <w:color w:val="FF0000"/>
                          <w:sz w:val="40"/>
                        </w:rPr>
                      </w:pPr>
                      <w:r w:rsidRPr="002C4C09">
                        <w:rPr>
                          <w:rFonts w:ascii="Calibri" w:hAnsi="Calibri" w:cs="Calibri"/>
                          <w:b/>
                          <w:color w:val="FF0000"/>
                          <w:sz w:val="40"/>
                        </w:rPr>
                        <w:t xml:space="preserve"> Ramaiah University of Applied Sciences</w:t>
                      </w:r>
                    </w:p>
                    <w:p w14:paraId="592EFE12" w14:textId="77777777" w:rsidR="00FB516A" w:rsidRPr="002C4C09" w:rsidRDefault="00FB516A" w:rsidP="006646F4">
                      <w:pPr>
                        <w:jc w:val="center"/>
                        <w:rPr>
                          <w:rFonts w:ascii="Calibri" w:hAnsi="Calibri" w:cs="Calibri"/>
                          <w:b/>
                          <w:color w:val="FF0000"/>
                        </w:rPr>
                      </w:pPr>
                      <w:r w:rsidRPr="002C4C09">
                        <w:rPr>
                          <w:rFonts w:ascii="Calibri" w:hAnsi="Calibri" w:cs="Calibri"/>
                          <w:b/>
                          <w:color w:val="FF0000"/>
                        </w:rPr>
                        <w:t xml:space="preserve">University House, </w:t>
                      </w:r>
                      <w:proofErr w:type="spellStart"/>
                      <w:r w:rsidRPr="002C4C09">
                        <w:rPr>
                          <w:rFonts w:ascii="Calibri" w:hAnsi="Calibri" w:cs="Calibri"/>
                          <w:b/>
                          <w:color w:val="FF0000"/>
                        </w:rPr>
                        <w:t>Gnanagangothri</w:t>
                      </w:r>
                      <w:proofErr w:type="spellEnd"/>
                      <w:r w:rsidRPr="002C4C09">
                        <w:rPr>
                          <w:rFonts w:ascii="Calibri" w:hAnsi="Calibri" w:cs="Calibri"/>
                          <w:b/>
                          <w:color w:val="FF0000"/>
                        </w:rPr>
                        <w:t xml:space="preserve"> Campus, New BEL Road,</w:t>
                      </w:r>
                    </w:p>
                    <w:p w14:paraId="7AD5D3B9" w14:textId="77777777" w:rsidR="00FB516A" w:rsidRPr="002C4C09" w:rsidRDefault="00FB516A" w:rsidP="006646F4">
                      <w:pPr>
                        <w:jc w:val="center"/>
                        <w:rPr>
                          <w:rFonts w:ascii="Calibri" w:hAnsi="Calibri" w:cs="Calibri"/>
                          <w:b/>
                          <w:color w:val="FF0000"/>
                        </w:rPr>
                      </w:pPr>
                      <w:r w:rsidRPr="002C4C09">
                        <w:rPr>
                          <w:rFonts w:ascii="Calibri" w:hAnsi="Calibri" w:cs="Calibri"/>
                          <w:b/>
                          <w:color w:val="FF0000"/>
                        </w:rPr>
                        <w:t>M S R Nagar, Bangalore, Karnataka, INDIA - 560 054.</w:t>
                      </w:r>
                    </w:p>
                    <w:p w14:paraId="78286294" w14:textId="77777777" w:rsidR="00FB516A" w:rsidRPr="006646F4" w:rsidRDefault="00FB516A" w:rsidP="006646F4">
                      <w:pPr>
                        <w:rPr>
                          <w:rFonts w:ascii="Calibri" w:hAnsi="Calibri" w:cs="Calibri"/>
                          <w:color w:val="365F91" w:themeColor="accent1" w:themeShade="BF"/>
                        </w:rPr>
                      </w:pPr>
                    </w:p>
                  </w:txbxContent>
                </v:textbox>
              </v:shape>
            </w:pict>
          </mc:Fallback>
        </mc:AlternateContent>
      </w:r>
    </w:p>
    <w:p w14:paraId="3A4B405D" w14:textId="77777777" w:rsidR="006646F4" w:rsidRPr="008C26A1" w:rsidRDefault="006646F4" w:rsidP="007D40CC">
      <w:pPr>
        <w:tabs>
          <w:tab w:val="left" w:pos="3975"/>
          <w:tab w:val="left" w:pos="7080"/>
        </w:tabs>
        <w:rPr>
          <w:rFonts w:asciiTheme="minorHAnsi" w:hAnsiTheme="minorHAnsi" w:cstheme="minorHAnsi"/>
        </w:rPr>
        <w:sectPr w:rsidR="006646F4" w:rsidRPr="008C26A1"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73F0FD09" w14:textId="77777777" w:rsidR="007D40CC" w:rsidRPr="008C26A1" w:rsidRDefault="007D40CC" w:rsidP="007D40CC">
      <w:pPr>
        <w:tabs>
          <w:tab w:val="left" w:pos="3975"/>
          <w:tab w:val="left" w:pos="7080"/>
        </w:tabs>
        <w:rPr>
          <w:rFonts w:asciiTheme="minorHAnsi" w:hAnsiTheme="minorHAnsi" w:cstheme="minorHAnsi"/>
        </w:rPr>
      </w:pPr>
    </w:p>
    <w:p w14:paraId="7F282685" w14:textId="77777777" w:rsidR="007D40CC" w:rsidRPr="008C26A1" w:rsidRDefault="007D40CC" w:rsidP="007D40CC">
      <w:pPr>
        <w:jc w:val="right"/>
        <w:rPr>
          <w:rFonts w:asciiTheme="minorHAnsi" w:hAnsiTheme="minorHAnsi" w:cstheme="minorHAns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5"/>
        <w:gridCol w:w="586"/>
        <w:gridCol w:w="1412"/>
        <w:gridCol w:w="375"/>
        <w:gridCol w:w="346"/>
        <w:gridCol w:w="426"/>
        <w:gridCol w:w="1662"/>
        <w:gridCol w:w="731"/>
        <w:gridCol w:w="1737"/>
      </w:tblGrid>
      <w:tr w:rsidR="007D40CC" w:rsidRPr="008C26A1" w14:paraId="2E38897A" w14:textId="77777777" w:rsidTr="00E85847">
        <w:trPr>
          <w:trHeight w:val="350"/>
        </w:trPr>
        <w:tc>
          <w:tcPr>
            <w:tcW w:w="9410" w:type="dxa"/>
            <w:gridSpan w:val="9"/>
          </w:tcPr>
          <w:p w14:paraId="425ABE04" w14:textId="77777777" w:rsidR="007D40CC" w:rsidRPr="008C26A1" w:rsidRDefault="007D40CC" w:rsidP="00E85847">
            <w:pPr>
              <w:pStyle w:val="Heading1"/>
              <w:spacing w:before="120" w:after="120"/>
              <w:jc w:val="center"/>
              <w:rPr>
                <w:rFonts w:asciiTheme="minorHAnsi" w:hAnsiTheme="minorHAnsi" w:cstheme="minorHAnsi"/>
                <w:b/>
              </w:rPr>
            </w:pPr>
            <w:bookmarkStart w:id="8" w:name="_Toc185910103"/>
            <w:bookmarkStart w:id="9" w:name="_Toc294515530"/>
            <w:bookmarkStart w:id="10" w:name="_Toc397599945"/>
            <w:r w:rsidRPr="008C26A1">
              <w:rPr>
                <w:rFonts w:asciiTheme="minorHAnsi" w:hAnsiTheme="minorHAnsi" w:cstheme="minorHAnsi"/>
                <w:b/>
                <w:sz w:val="24"/>
              </w:rPr>
              <w:t>Declaration</w:t>
            </w:r>
            <w:bookmarkEnd w:id="8"/>
            <w:r w:rsidRPr="008C26A1">
              <w:rPr>
                <w:rFonts w:asciiTheme="minorHAnsi" w:hAnsiTheme="minorHAnsi" w:cstheme="minorHAnsi"/>
                <w:b/>
                <w:sz w:val="24"/>
              </w:rPr>
              <w:t xml:space="preserve"> Sheet</w:t>
            </w:r>
            <w:bookmarkEnd w:id="9"/>
            <w:bookmarkEnd w:id="10"/>
          </w:p>
        </w:tc>
      </w:tr>
      <w:tr w:rsidR="007D40CC" w:rsidRPr="008C26A1" w14:paraId="213EDDDD" w14:textId="77777777" w:rsidTr="00435573">
        <w:trPr>
          <w:trHeight w:val="358"/>
        </w:trPr>
        <w:tc>
          <w:tcPr>
            <w:tcW w:w="1818" w:type="dxa"/>
            <w:vAlign w:val="center"/>
          </w:tcPr>
          <w:p w14:paraId="49FEE7FC" w14:textId="77777777" w:rsidR="007D40CC" w:rsidRPr="008C26A1" w:rsidRDefault="007D40CC" w:rsidP="00435573">
            <w:pPr>
              <w:tabs>
                <w:tab w:val="left" w:pos="3975"/>
                <w:tab w:val="left" w:pos="7080"/>
              </w:tabs>
              <w:rPr>
                <w:rFonts w:asciiTheme="minorHAnsi" w:hAnsiTheme="minorHAnsi" w:cstheme="minorHAnsi"/>
              </w:rPr>
            </w:pPr>
            <w:r w:rsidRPr="008C26A1">
              <w:rPr>
                <w:rFonts w:asciiTheme="minorHAnsi" w:hAnsiTheme="minorHAnsi" w:cstheme="minorHAnsi"/>
              </w:rPr>
              <w:t>Student Name</w:t>
            </w:r>
          </w:p>
        </w:tc>
        <w:tc>
          <w:tcPr>
            <w:tcW w:w="7592" w:type="dxa"/>
            <w:gridSpan w:val="8"/>
            <w:vAlign w:val="center"/>
          </w:tcPr>
          <w:p w14:paraId="53168025" w14:textId="3B0D3406" w:rsidR="007D40CC" w:rsidRPr="008C26A1" w:rsidRDefault="008C26A1" w:rsidP="00435573">
            <w:pPr>
              <w:tabs>
                <w:tab w:val="left" w:pos="3975"/>
                <w:tab w:val="left" w:pos="7080"/>
              </w:tabs>
              <w:rPr>
                <w:rFonts w:asciiTheme="minorHAnsi" w:hAnsiTheme="minorHAnsi" w:cstheme="minorHAnsi"/>
              </w:rPr>
            </w:pPr>
            <w:r w:rsidRPr="008C26A1">
              <w:rPr>
                <w:rFonts w:asciiTheme="minorHAnsi" w:hAnsiTheme="minorHAnsi" w:cstheme="minorHAnsi"/>
              </w:rPr>
              <w:t>Akash Bhadauria</w:t>
            </w:r>
          </w:p>
        </w:tc>
      </w:tr>
      <w:tr w:rsidR="007D40CC" w:rsidRPr="008C26A1" w14:paraId="335CF1EF" w14:textId="77777777" w:rsidTr="00435573">
        <w:trPr>
          <w:trHeight w:val="352"/>
        </w:trPr>
        <w:tc>
          <w:tcPr>
            <w:tcW w:w="1818" w:type="dxa"/>
            <w:vAlign w:val="center"/>
          </w:tcPr>
          <w:p w14:paraId="03D239A3" w14:textId="77777777" w:rsidR="007D40CC" w:rsidRPr="008C26A1" w:rsidRDefault="007D40CC" w:rsidP="00435573">
            <w:pPr>
              <w:tabs>
                <w:tab w:val="left" w:pos="3975"/>
                <w:tab w:val="left" w:pos="7080"/>
              </w:tabs>
              <w:rPr>
                <w:rFonts w:asciiTheme="minorHAnsi" w:hAnsiTheme="minorHAnsi" w:cstheme="minorHAnsi"/>
              </w:rPr>
            </w:pPr>
            <w:r w:rsidRPr="008C26A1">
              <w:rPr>
                <w:rFonts w:asciiTheme="minorHAnsi" w:hAnsiTheme="minorHAnsi" w:cstheme="minorHAnsi"/>
              </w:rPr>
              <w:t>Reg. No</w:t>
            </w:r>
          </w:p>
        </w:tc>
        <w:tc>
          <w:tcPr>
            <w:tcW w:w="7592" w:type="dxa"/>
            <w:gridSpan w:val="8"/>
            <w:vAlign w:val="center"/>
          </w:tcPr>
          <w:p w14:paraId="32F9C73B" w14:textId="24472431" w:rsidR="007D40CC" w:rsidRPr="008C26A1" w:rsidRDefault="008C26A1" w:rsidP="00435573">
            <w:pPr>
              <w:tabs>
                <w:tab w:val="left" w:pos="3975"/>
                <w:tab w:val="left" w:pos="7080"/>
              </w:tabs>
              <w:rPr>
                <w:rFonts w:asciiTheme="minorHAnsi" w:hAnsiTheme="minorHAnsi" w:cstheme="minorHAnsi"/>
              </w:rPr>
            </w:pPr>
            <w:r w:rsidRPr="008C26A1">
              <w:rPr>
                <w:rFonts w:asciiTheme="minorHAnsi" w:hAnsiTheme="minorHAnsi" w:cstheme="minorHAnsi"/>
              </w:rPr>
              <w:t>16ETCS002004</w:t>
            </w:r>
          </w:p>
        </w:tc>
      </w:tr>
      <w:tr w:rsidR="007D40CC" w:rsidRPr="008C26A1" w14:paraId="6A2E9876" w14:textId="77777777" w:rsidTr="00435573">
        <w:trPr>
          <w:trHeight w:val="361"/>
        </w:trPr>
        <w:tc>
          <w:tcPr>
            <w:tcW w:w="1818" w:type="dxa"/>
            <w:vAlign w:val="center"/>
          </w:tcPr>
          <w:p w14:paraId="0FBA2CF4" w14:textId="77777777" w:rsidR="007D40CC" w:rsidRPr="008C26A1" w:rsidRDefault="00B8254A" w:rsidP="00435573">
            <w:pPr>
              <w:tabs>
                <w:tab w:val="left" w:pos="3975"/>
                <w:tab w:val="left" w:pos="7080"/>
              </w:tabs>
              <w:rPr>
                <w:rFonts w:asciiTheme="minorHAnsi" w:hAnsiTheme="minorHAnsi" w:cstheme="minorHAnsi"/>
              </w:rPr>
            </w:pPr>
            <w:r w:rsidRPr="008C26A1">
              <w:rPr>
                <w:rFonts w:asciiTheme="minorHAnsi" w:hAnsiTheme="minorHAnsi" w:cstheme="minorHAnsi"/>
              </w:rPr>
              <w:t>Programme/Course</w:t>
            </w:r>
          </w:p>
        </w:tc>
        <w:tc>
          <w:tcPr>
            <w:tcW w:w="3825" w:type="dxa"/>
            <w:gridSpan w:val="5"/>
            <w:vAlign w:val="center"/>
          </w:tcPr>
          <w:p w14:paraId="745B38EC" w14:textId="77777777" w:rsidR="007D40CC" w:rsidRPr="008C26A1" w:rsidRDefault="00144A98" w:rsidP="00435573">
            <w:pPr>
              <w:tabs>
                <w:tab w:val="left" w:pos="3975"/>
                <w:tab w:val="left" w:pos="7080"/>
              </w:tabs>
              <w:rPr>
                <w:rFonts w:asciiTheme="minorHAnsi" w:hAnsiTheme="minorHAnsi" w:cstheme="minorHAnsi"/>
              </w:rPr>
            </w:pPr>
            <w:proofErr w:type="spellStart"/>
            <w:r w:rsidRPr="008C26A1">
              <w:rPr>
                <w:rFonts w:asciiTheme="minorHAnsi" w:hAnsiTheme="minorHAnsi" w:cstheme="minorHAnsi"/>
              </w:rPr>
              <w:t>B.Tech</w:t>
            </w:r>
            <w:proofErr w:type="spellEnd"/>
          </w:p>
        </w:tc>
        <w:tc>
          <w:tcPr>
            <w:tcW w:w="776" w:type="dxa"/>
            <w:vAlign w:val="center"/>
          </w:tcPr>
          <w:p w14:paraId="6AA39CFC" w14:textId="77777777" w:rsidR="007D40CC" w:rsidRPr="008C26A1" w:rsidRDefault="00B8254A" w:rsidP="00435573">
            <w:pPr>
              <w:tabs>
                <w:tab w:val="left" w:pos="3975"/>
                <w:tab w:val="left" w:pos="7080"/>
              </w:tabs>
              <w:rPr>
                <w:rFonts w:asciiTheme="minorHAnsi" w:hAnsiTheme="minorHAnsi" w:cstheme="minorHAnsi"/>
              </w:rPr>
            </w:pPr>
            <w:r w:rsidRPr="008C26A1">
              <w:rPr>
                <w:rFonts w:asciiTheme="minorHAnsi" w:hAnsiTheme="minorHAnsi" w:cstheme="minorHAnsi"/>
              </w:rPr>
              <w:t>Semester/Year</w:t>
            </w:r>
          </w:p>
        </w:tc>
        <w:tc>
          <w:tcPr>
            <w:tcW w:w="2991" w:type="dxa"/>
            <w:gridSpan w:val="2"/>
            <w:vAlign w:val="center"/>
          </w:tcPr>
          <w:p w14:paraId="21CA5514" w14:textId="7A9E8777" w:rsidR="007D40CC" w:rsidRPr="008C26A1" w:rsidRDefault="00A33085" w:rsidP="00730F27">
            <w:pPr>
              <w:tabs>
                <w:tab w:val="left" w:pos="3975"/>
                <w:tab w:val="left" w:pos="7080"/>
              </w:tabs>
              <w:rPr>
                <w:rFonts w:asciiTheme="minorHAnsi" w:hAnsiTheme="minorHAnsi" w:cstheme="minorHAnsi"/>
              </w:rPr>
            </w:pPr>
            <w:r w:rsidRPr="008C26A1">
              <w:rPr>
                <w:rFonts w:asciiTheme="minorHAnsi" w:hAnsiTheme="minorHAnsi" w:cstheme="minorHAnsi"/>
              </w:rPr>
              <w:t>6</w:t>
            </w:r>
            <w:r w:rsidRPr="008C26A1">
              <w:rPr>
                <w:rFonts w:asciiTheme="minorHAnsi" w:hAnsiTheme="minorHAnsi" w:cstheme="minorHAnsi"/>
                <w:vertAlign w:val="superscript"/>
              </w:rPr>
              <w:t>th</w:t>
            </w:r>
            <w:r w:rsidRPr="008C26A1">
              <w:rPr>
                <w:rFonts w:asciiTheme="minorHAnsi" w:hAnsiTheme="minorHAnsi" w:cstheme="minorHAnsi"/>
              </w:rPr>
              <w:t xml:space="preserve"> </w:t>
            </w:r>
            <w:r w:rsidR="00144A98" w:rsidRPr="008C26A1">
              <w:rPr>
                <w:rFonts w:asciiTheme="minorHAnsi" w:hAnsiTheme="minorHAnsi" w:cstheme="minorHAnsi"/>
                <w:vertAlign w:val="superscript"/>
              </w:rPr>
              <w:t xml:space="preserve"> </w:t>
            </w:r>
            <w:proofErr w:type="spellStart"/>
            <w:r w:rsidR="00144A98" w:rsidRPr="008C26A1">
              <w:rPr>
                <w:rFonts w:asciiTheme="minorHAnsi" w:hAnsiTheme="minorHAnsi" w:cstheme="minorHAnsi"/>
              </w:rPr>
              <w:t>Sem</w:t>
            </w:r>
            <w:proofErr w:type="spellEnd"/>
            <w:r w:rsidR="00144A98" w:rsidRPr="008C26A1">
              <w:rPr>
                <w:rFonts w:asciiTheme="minorHAnsi" w:hAnsiTheme="minorHAnsi" w:cstheme="minorHAnsi"/>
              </w:rPr>
              <w:t xml:space="preserve"> / </w:t>
            </w:r>
            <w:r w:rsidRPr="008C26A1">
              <w:rPr>
                <w:rFonts w:asciiTheme="minorHAnsi" w:hAnsiTheme="minorHAnsi" w:cstheme="minorHAnsi"/>
              </w:rPr>
              <w:t>3</w:t>
            </w:r>
            <w:r w:rsidRPr="008C26A1">
              <w:rPr>
                <w:rFonts w:asciiTheme="minorHAnsi" w:hAnsiTheme="minorHAnsi" w:cstheme="minorHAnsi"/>
                <w:vertAlign w:val="superscript"/>
              </w:rPr>
              <w:t>rd</w:t>
            </w:r>
            <w:r w:rsidR="00144A98" w:rsidRPr="008C26A1">
              <w:rPr>
                <w:rFonts w:asciiTheme="minorHAnsi" w:hAnsiTheme="minorHAnsi" w:cstheme="minorHAnsi"/>
              </w:rPr>
              <w:t xml:space="preserve"> Year</w:t>
            </w:r>
          </w:p>
        </w:tc>
      </w:tr>
      <w:tr w:rsidR="007D40CC" w:rsidRPr="008C26A1" w14:paraId="49E44B16" w14:textId="77777777" w:rsidTr="00435573">
        <w:trPr>
          <w:trHeight w:val="418"/>
        </w:trPr>
        <w:tc>
          <w:tcPr>
            <w:tcW w:w="1818" w:type="dxa"/>
            <w:vAlign w:val="center"/>
          </w:tcPr>
          <w:p w14:paraId="189BC98D" w14:textId="77777777" w:rsidR="007D40CC" w:rsidRPr="008C26A1" w:rsidRDefault="00B8254A" w:rsidP="00435573">
            <w:pPr>
              <w:tabs>
                <w:tab w:val="left" w:pos="3975"/>
                <w:tab w:val="left" w:pos="7080"/>
              </w:tabs>
              <w:rPr>
                <w:rFonts w:asciiTheme="minorHAnsi" w:hAnsiTheme="minorHAnsi" w:cstheme="minorHAnsi"/>
              </w:rPr>
            </w:pPr>
            <w:r w:rsidRPr="008C26A1">
              <w:rPr>
                <w:rFonts w:asciiTheme="minorHAnsi" w:hAnsiTheme="minorHAnsi" w:cstheme="minorHAnsi"/>
              </w:rPr>
              <w:t>Subject</w:t>
            </w:r>
            <w:r w:rsidR="007D40CC" w:rsidRPr="008C26A1">
              <w:rPr>
                <w:rFonts w:asciiTheme="minorHAnsi" w:hAnsiTheme="minorHAnsi" w:cstheme="minorHAnsi"/>
              </w:rPr>
              <w:t xml:space="preserve"> Code</w:t>
            </w:r>
          </w:p>
        </w:tc>
        <w:tc>
          <w:tcPr>
            <w:tcW w:w="7592" w:type="dxa"/>
            <w:gridSpan w:val="8"/>
            <w:vAlign w:val="center"/>
          </w:tcPr>
          <w:p w14:paraId="2B8FE22B" w14:textId="2EBFD51F" w:rsidR="007D40CC" w:rsidRPr="008C26A1" w:rsidRDefault="00A33085" w:rsidP="00435573">
            <w:pPr>
              <w:tabs>
                <w:tab w:val="left" w:pos="3975"/>
                <w:tab w:val="left" w:pos="7080"/>
              </w:tabs>
              <w:rPr>
                <w:rFonts w:asciiTheme="minorHAnsi" w:hAnsiTheme="minorHAnsi" w:cstheme="minorHAnsi"/>
              </w:rPr>
            </w:pPr>
            <w:r w:rsidRPr="008C26A1">
              <w:rPr>
                <w:rFonts w:asciiTheme="minorHAnsi" w:hAnsiTheme="minorHAnsi" w:cstheme="minorHAnsi"/>
              </w:rPr>
              <w:t>CSC309A</w:t>
            </w:r>
          </w:p>
        </w:tc>
      </w:tr>
      <w:tr w:rsidR="007D40CC" w:rsidRPr="008C26A1" w14:paraId="563B1F88" w14:textId="77777777" w:rsidTr="00435573">
        <w:trPr>
          <w:trHeight w:val="370"/>
        </w:trPr>
        <w:tc>
          <w:tcPr>
            <w:tcW w:w="1818" w:type="dxa"/>
            <w:vAlign w:val="center"/>
          </w:tcPr>
          <w:p w14:paraId="56215F10" w14:textId="77777777" w:rsidR="007D40CC" w:rsidRPr="008C26A1" w:rsidRDefault="00B8254A" w:rsidP="00435573">
            <w:pPr>
              <w:tabs>
                <w:tab w:val="left" w:pos="3975"/>
                <w:tab w:val="left" w:pos="7080"/>
              </w:tabs>
              <w:rPr>
                <w:rFonts w:asciiTheme="minorHAnsi" w:hAnsiTheme="minorHAnsi" w:cstheme="minorHAnsi"/>
              </w:rPr>
            </w:pPr>
            <w:r w:rsidRPr="008C26A1">
              <w:rPr>
                <w:rFonts w:asciiTheme="minorHAnsi" w:hAnsiTheme="minorHAnsi" w:cstheme="minorHAnsi"/>
              </w:rPr>
              <w:t>Subject</w:t>
            </w:r>
            <w:r w:rsidR="007D40CC" w:rsidRPr="008C26A1">
              <w:rPr>
                <w:rFonts w:asciiTheme="minorHAnsi" w:hAnsiTheme="minorHAnsi" w:cstheme="minorHAnsi"/>
              </w:rPr>
              <w:t xml:space="preserve"> Title</w:t>
            </w:r>
          </w:p>
        </w:tc>
        <w:tc>
          <w:tcPr>
            <w:tcW w:w="7592" w:type="dxa"/>
            <w:gridSpan w:val="8"/>
            <w:vAlign w:val="center"/>
          </w:tcPr>
          <w:p w14:paraId="5948BB02" w14:textId="6713ED09" w:rsidR="007D40CC" w:rsidRPr="008C26A1" w:rsidRDefault="00A33085" w:rsidP="00435573">
            <w:pPr>
              <w:tabs>
                <w:tab w:val="left" w:pos="3975"/>
                <w:tab w:val="left" w:pos="7080"/>
              </w:tabs>
              <w:rPr>
                <w:rFonts w:asciiTheme="minorHAnsi" w:hAnsiTheme="minorHAnsi" w:cstheme="minorHAnsi"/>
              </w:rPr>
            </w:pPr>
            <w:r w:rsidRPr="008C26A1">
              <w:rPr>
                <w:rFonts w:asciiTheme="minorHAnsi" w:hAnsiTheme="minorHAnsi" w:cstheme="minorHAnsi"/>
              </w:rPr>
              <w:t>Computer Graphics</w:t>
            </w:r>
          </w:p>
        </w:tc>
      </w:tr>
      <w:tr w:rsidR="007D40CC" w:rsidRPr="008C26A1" w14:paraId="2C942ACD" w14:textId="77777777" w:rsidTr="00435573">
        <w:trPr>
          <w:trHeight w:val="352"/>
        </w:trPr>
        <w:tc>
          <w:tcPr>
            <w:tcW w:w="1818" w:type="dxa"/>
            <w:vAlign w:val="center"/>
          </w:tcPr>
          <w:p w14:paraId="35357C26" w14:textId="77777777" w:rsidR="007D40CC" w:rsidRPr="008C26A1" w:rsidRDefault="00B8254A" w:rsidP="00435573">
            <w:pPr>
              <w:tabs>
                <w:tab w:val="left" w:pos="3975"/>
                <w:tab w:val="left" w:pos="7080"/>
              </w:tabs>
              <w:rPr>
                <w:rFonts w:asciiTheme="minorHAnsi" w:hAnsiTheme="minorHAnsi" w:cstheme="minorHAnsi"/>
              </w:rPr>
            </w:pPr>
            <w:r w:rsidRPr="008C26A1">
              <w:rPr>
                <w:rFonts w:asciiTheme="minorHAnsi" w:hAnsiTheme="minorHAnsi" w:cstheme="minorHAnsi"/>
              </w:rPr>
              <w:t>Subject</w:t>
            </w:r>
            <w:r w:rsidR="007D40CC" w:rsidRPr="008C26A1">
              <w:rPr>
                <w:rFonts w:asciiTheme="minorHAnsi" w:hAnsiTheme="minorHAnsi" w:cstheme="minorHAnsi"/>
              </w:rPr>
              <w:t xml:space="preserve"> Date</w:t>
            </w:r>
          </w:p>
        </w:tc>
        <w:tc>
          <w:tcPr>
            <w:tcW w:w="2469" w:type="dxa"/>
            <w:gridSpan w:val="2"/>
            <w:vAlign w:val="center"/>
          </w:tcPr>
          <w:p w14:paraId="5FE88C2E" w14:textId="77777777" w:rsidR="007D40CC" w:rsidRPr="008C26A1" w:rsidRDefault="007D40CC" w:rsidP="00435573">
            <w:pPr>
              <w:tabs>
                <w:tab w:val="left" w:pos="3975"/>
                <w:tab w:val="left" w:pos="7080"/>
              </w:tabs>
              <w:rPr>
                <w:rFonts w:asciiTheme="minorHAnsi" w:hAnsiTheme="minorHAnsi" w:cstheme="minorHAnsi"/>
              </w:rPr>
            </w:pPr>
          </w:p>
        </w:tc>
        <w:tc>
          <w:tcPr>
            <w:tcW w:w="820" w:type="dxa"/>
            <w:gridSpan w:val="2"/>
          </w:tcPr>
          <w:p w14:paraId="77569A66" w14:textId="77777777" w:rsidR="007D40CC" w:rsidRPr="008C26A1" w:rsidRDefault="007D40CC" w:rsidP="00435573">
            <w:pPr>
              <w:tabs>
                <w:tab w:val="left" w:pos="3975"/>
                <w:tab w:val="left" w:pos="7080"/>
              </w:tabs>
              <w:rPr>
                <w:rFonts w:asciiTheme="minorHAnsi" w:hAnsiTheme="minorHAnsi" w:cstheme="minorHAnsi"/>
              </w:rPr>
            </w:pPr>
            <w:r w:rsidRPr="008C26A1">
              <w:rPr>
                <w:rFonts w:asciiTheme="minorHAnsi" w:hAnsiTheme="minorHAnsi" w:cstheme="minorHAnsi"/>
              </w:rPr>
              <w:t>to</w:t>
            </w:r>
          </w:p>
        </w:tc>
        <w:tc>
          <w:tcPr>
            <w:tcW w:w="4303" w:type="dxa"/>
            <w:gridSpan w:val="4"/>
            <w:vAlign w:val="center"/>
          </w:tcPr>
          <w:p w14:paraId="506E2527" w14:textId="77777777" w:rsidR="007D40CC" w:rsidRPr="008C26A1" w:rsidRDefault="007D40CC" w:rsidP="00435573">
            <w:pPr>
              <w:tabs>
                <w:tab w:val="left" w:pos="3975"/>
                <w:tab w:val="left" w:pos="7080"/>
              </w:tabs>
              <w:rPr>
                <w:rFonts w:asciiTheme="minorHAnsi" w:hAnsiTheme="minorHAnsi" w:cstheme="minorHAnsi"/>
              </w:rPr>
            </w:pPr>
          </w:p>
        </w:tc>
      </w:tr>
      <w:tr w:rsidR="007D40CC" w:rsidRPr="008C26A1" w14:paraId="3A120FBA" w14:textId="77777777" w:rsidTr="00435573">
        <w:trPr>
          <w:trHeight w:val="368"/>
        </w:trPr>
        <w:tc>
          <w:tcPr>
            <w:tcW w:w="1818" w:type="dxa"/>
            <w:vAlign w:val="center"/>
          </w:tcPr>
          <w:p w14:paraId="4B3AC7F3" w14:textId="77777777" w:rsidR="007D40CC" w:rsidRPr="008C26A1" w:rsidRDefault="00B8254A" w:rsidP="00435573">
            <w:pPr>
              <w:tabs>
                <w:tab w:val="left" w:pos="3975"/>
                <w:tab w:val="left" w:pos="7080"/>
              </w:tabs>
              <w:rPr>
                <w:rFonts w:asciiTheme="minorHAnsi" w:hAnsiTheme="minorHAnsi" w:cstheme="minorHAnsi"/>
              </w:rPr>
            </w:pPr>
            <w:r w:rsidRPr="008C26A1">
              <w:rPr>
                <w:rFonts w:asciiTheme="minorHAnsi" w:hAnsiTheme="minorHAnsi" w:cstheme="minorHAnsi"/>
              </w:rPr>
              <w:t>Subject</w:t>
            </w:r>
            <w:r w:rsidR="007D40CC" w:rsidRPr="008C26A1">
              <w:rPr>
                <w:rFonts w:asciiTheme="minorHAnsi" w:hAnsiTheme="minorHAnsi" w:cstheme="minorHAnsi"/>
              </w:rPr>
              <w:t xml:space="preserve"> Leader</w:t>
            </w:r>
          </w:p>
        </w:tc>
        <w:tc>
          <w:tcPr>
            <w:tcW w:w="7592" w:type="dxa"/>
            <w:gridSpan w:val="8"/>
            <w:vAlign w:val="center"/>
          </w:tcPr>
          <w:p w14:paraId="29158813" w14:textId="671C5A77" w:rsidR="007D40CC" w:rsidRPr="008C26A1" w:rsidRDefault="00A33085" w:rsidP="00435573">
            <w:pPr>
              <w:tabs>
                <w:tab w:val="left" w:pos="3975"/>
                <w:tab w:val="left" w:pos="7080"/>
              </w:tabs>
              <w:rPr>
                <w:rFonts w:asciiTheme="minorHAnsi" w:hAnsiTheme="minorHAnsi" w:cstheme="minorHAnsi"/>
              </w:rPr>
            </w:pPr>
            <w:r w:rsidRPr="008C26A1">
              <w:rPr>
                <w:rFonts w:asciiTheme="minorHAnsi" w:hAnsiTheme="minorHAnsi" w:cstheme="minorHAnsi"/>
              </w:rPr>
              <w:t>Mr. Deepak V</w:t>
            </w:r>
          </w:p>
        </w:tc>
      </w:tr>
      <w:tr w:rsidR="007D40CC" w:rsidRPr="008C26A1" w14:paraId="0AB3F1A4" w14:textId="77777777" w:rsidTr="00435573">
        <w:trPr>
          <w:trHeight w:val="1621"/>
        </w:trPr>
        <w:tc>
          <w:tcPr>
            <w:tcW w:w="9410" w:type="dxa"/>
            <w:gridSpan w:val="9"/>
            <w:vAlign w:val="center"/>
          </w:tcPr>
          <w:p w14:paraId="61F22FB4" w14:textId="77777777" w:rsidR="001E3243" w:rsidRPr="008C26A1" w:rsidRDefault="001E3243" w:rsidP="00435573">
            <w:pPr>
              <w:rPr>
                <w:rFonts w:asciiTheme="minorHAnsi" w:hAnsiTheme="minorHAnsi" w:cstheme="minorHAnsi"/>
                <w:b/>
              </w:rPr>
            </w:pPr>
          </w:p>
          <w:p w14:paraId="231D0421" w14:textId="77777777" w:rsidR="001E3243" w:rsidRPr="008C26A1" w:rsidRDefault="001E3243" w:rsidP="00435573">
            <w:pPr>
              <w:rPr>
                <w:rFonts w:asciiTheme="minorHAnsi" w:hAnsiTheme="minorHAnsi" w:cstheme="minorHAnsi"/>
                <w:b/>
              </w:rPr>
            </w:pPr>
          </w:p>
          <w:p w14:paraId="2B342382" w14:textId="77777777" w:rsidR="007D40CC" w:rsidRPr="008C26A1" w:rsidRDefault="007D40CC" w:rsidP="00435573">
            <w:pPr>
              <w:rPr>
                <w:rFonts w:asciiTheme="minorHAnsi" w:hAnsiTheme="minorHAnsi" w:cstheme="minorHAnsi"/>
                <w:b/>
              </w:rPr>
            </w:pPr>
            <w:r w:rsidRPr="008C26A1">
              <w:rPr>
                <w:rFonts w:asciiTheme="minorHAnsi" w:hAnsiTheme="minorHAnsi" w:cstheme="minorHAnsi"/>
                <w:b/>
              </w:rPr>
              <w:t>Declaration</w:t>
            </w:r>
          </w:p>
          <w:p w14:paraId="0A42EA94" w14:textId="77777777" w:rsidR="001E3243" w:rsidRPr="008C26A1" w:rsidRDefault="001E3243" w:rsidP="00435573">
            <w:pPr>
              <w:rPr>
                <w:rFonts w:asciiTheme="minorHAnsi" w:hAnsiTheme="minorHAnsi" w:cstheme="minorHAnsi"/>
                <w:b/>
              </w:rPr>
            </w:pPr>
          </w:p>
          <w:p w14:paraId="442DD3A8" w14:textId="77777777" w:rsidR="007D40CC" w:rsidRPr="008C26A1" w:rsidRDefault="007D40CC" w:rsidP="00D268E8">
            <w:pPr>
              <w:spacing w:line="360" w:lineRule="auto"/>
              <w:ind w:left="360" w:right="374"/>
              <w:jc w:val="both"/>
              <w:rPr>
                <w:rFonts w:asciiTheme="minorHAnsi" w:hAnsiTheme="minorHAnsi" w:cstheme="minorHAnsi"/>
                <w:kern w:val="28"/>
                <w:szCs w:val="20"/>
              </w:rPr>
            </w:pPr>
            <w:r w:rsidRPr="008C26A1">
              <w:rPr>
                <w:rFonts w:asciiTheme="minorHAnsi" w:hAnsiTheme="minorHAnsi" w:cstheme="minorHAnsi"/>
                <w:kern w:val="28"/>
                <w:szCs w:val="20"/>
              </w:rPr>
              <w:t>The assignment submitted herewith is a result of my own investigations and that I have conformed to the guidelines against</w:t>
            </w:r>
            <w:r w:rsidR="006646F4" w:rsidRPr="008C26A1">
              <w:rPr>
                <w:rFonts w:asciiTheme="minorHAnsi" w:hAnsiTheme="minorHAnsi" w:cstheme="minorHAnsi"/>
                <w:kern w:val="28"/>
                <w:szCs w:val="20"/>
              </w:rPr>
              <w:t xml:space="preserve"> plagiarism as laid out in the </w:t>
            </w:r>
            <w:r w:rsidRPr="008C26A1">
              <w:rPr>
                <w:rFonts w:asciiTheme="minorHAnsi" w:hAnsiTheme="minorHAnsi" w:cstheme="minorHAns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2D1DAE19" w14:textId="77777777" w:rsidR="001E3243" w:rsidRPr="008C26A1" w:rsidRDefault="001E3243" w:rsidP="001E3243">
            <w:pPr>
              <w:spacing w:line="360" w:lineRule="auto"/>
              <w:ind w:left="360" w:right="225"/>
              <w:jc w:val="both"/>
              <w:rPr>
                <w:rFonts w:asciiTheme="minorHAnsi" w:hAnsiTheme="minorHAnsi" w:cstheme="minorHAnsi"/>
                <w:kern w:val="28"/>
                <w:szCs w:val="20"/>
              </w:rPr>
            </w:pPr>
          </w:p>
          <w:p w14:paraId="66ACB54B" w14:textId="77777777" w:rsidR="001E3243" w:rsidRPr="008C26A1" w:rsidRDefault="001E3243" w:rsidP="001E3243">
            <w:pPr>
              <w:spacing w:line="360" w:lineRule="auto"/>
              <w:ind w:left="360" w:right="225"/>
              <w:jc w:val="both"/>
              <w:rPr>
                <w:rFonts w:asciiTheme="minorHAnsi" w:hAnsiTheme="minorHAnsi" w:cstheme="minorHAnsi"/>
                <w:kern w:val="28"/>
                <w:sz w:val="20"/>
                <w:szCs w:val="20"/>
              </w:rPr>
            </w:pPr>
          </w:p>
        </w:tc>
      </w:tr>
      <w:tr w:rsidR="007D40CC" w:rsidRPr="008C26A1" w14:paraId="3DB64878" w14:textId="77777777" w:rsidTr="001E3243">
        <w:trPr>
          <w:trHeight w:val="877"/>
        </w:trPr>
        <w:tc>
          <w:tcPr>
            <w:tcW w:w="2528" w:type="dxa"/>
            <w:gridSpan w:val="2"/>
            <w:vAlign w:val="center"/>
          </w:tcPr>
          <w:p w14:paraId="3449C991" w14:textId="77777777" w:rsidR="007D40CC" w:rsidRPr="008C26A1" w:rsidRDefault="007D40CC" w:rsidP="00A35642">
            <w:pPr>
              <w:tabs>
                <w:tab w:val="left" w:pos="3975"/>
                <w:tab w:val="left" w:pos="7080"/>
              </w:tabs>
              <w:rPr>
                <w:rFonts w:asciiTheme="minorHAnsi" w:hAnsiTheme="minorHAnsi" w:cstheme="minorHAnsi"/>
              </w:rPr>
            </w:pPr>
            <w:r w:rsidRPr="008C26A1">
              <w:rPr>
                <w:rFonts w:asciiTheme="minorHAnsi" w:hAnsiTheme="minorHAnsi" w:cstheme="minorHAnsi"/>
              </w:rPr>
              <w:t xml:space="preserve">Signature of the </w:t>
            </w:r>
            <w:r w:rsidR="00A35642" w:rsidRPr="008C26A1">
              <w:rPr>
                <w:rFonts w:asciiTheme="minorHAnsi" w:hAnsiTheme="minorHAnsi" w:cstheme="minorHAnsi"/>
              </w:rPr>
              <w:t>S</w:t>
            </w:r>
            <w:r w:rsidRPr="008C26A1">
              <w:rPr>
                <w:rFonts w:asciiTheme="minorHAnsi" w:hAnsiTheme="minorHAnsi" w:cstheme="minorHAnsi"/>
              </w:rPr>
              <w:t>tudent</w:t>
            </w:r>
          </w:p>
        </w:tc>
        <w:tc>
          <w:tcPr>
            <w:tcW w:w="3891" w:type="dxa"/>
            <w:gridSpan w:val="5"/>
            <w:vAlign w:val="center"/>
          </w:tcPr>
          <w:p w14:paraId="0DC680DE" w14:textId="77777777" w:rsidR="007D40CC" w:rsidRPr="008C26A1" w:rsidRDefault="007D40CC" w:rsidP="00435573">
            <w:pPr>
              <w:tabs>
                <w:tab w:val="left" w:pos="3975"/>
                <w:tab w:val="left" w:pos="7080"/>
              </w:tabs>
              <w:rPr>
                <w:rFonts w:asciiTheme="minorHAnsi" w:hAnsiTheme="minorHAnsi" w:cstheme="minorHAnsi"/>
              </w:rPr>
            </w:pPr>
          </w:p>
        </w:tc>
        <w:tc>
          <w:tcPr>
            <w:tcW w:w="748" w:type="dxa"/>
            <w:vAlign w:val="center"/>
          </w:tcPr>
          <w:p w14:paraId="134A792D" w14:textId="77777777" w:rsidR="007D40CC" w:rsidRPr="008C26A1" w:rsidRDefault="007D40CC" w:rsidP="00435573">
            <w:pPr>
              <w:tabs>
                <w:tab w:val="left" w:pos="3975"/>
                <w:tab w:val="left" w:pos="7080"/>
              </w:tabs>
              <w:rPr>
                <w:rFonts w:asciiTheme="minorHAnsi" w:hAnsiTheme="minorHAnsi" w:cstheme="minorHAnsi"/>
              </w:rPr>
            </w:pPr>
            <w:r w:rsidRPr="008C26A1">
              <w:rPr>
                <w:rFonts w:asciiTheme="minorHAnsi" w:hAnsiTheme="minorHAnsi" w:cstheme="minorHAnsi"/>
              </w:rPr>
              <w:t>Date</w:t>
            </w:r>
          </w:p>
        </w:tc>
        <w:tc>
          <w:tcPr>
            <w:tcW w:w="2243" w:type="dxa"/>
            <w:vAlign w:val="center"/>
          </w:tcPr>
          <w:p w14:paraId="2B17737D" w14:textId="77777777" w:rsidR="007D40CC" w:rsidRPr="008C26A1" w:rsidRDefault="007D40CC" w:rsidP="00435573">
            <w:pPr>
              <w:tabs>
                <w:tab w:val="left" w:pos="3975"/>
                <w:tab w:val="left" w:pos="7080"/>
              </w:tabs>
              <w:rPr>
                <w:rFonts w:asciiTheme="minorHAnsi" w:hAnsiTheme="minorHAnsi" w:cstheme="minorHAnsi"/>
              </w:rPr>
            </w:pPr>
          </w:p>
        </w:tc>
      </w:tr>
      <w:tr w:rsidR="007D40CC" w:rsidRPr="008C26A1" w14:paraId="33754589" w14:textId="77777777" w:rsidTr="001E3243">
        <w:trPr>
          <w:trHeight w:val="886"/>
        </w:trPr>
        <w:tc>
          <w:tcPr>
            <w:tcW w:w="2528" w:type="dxa"/>
            <w:gridSpan w:val="2"/>
            <w:vAlign w:val="center"/>
          </w:tcPr>
          <w:p w14:paraId="1506F711" w14:textId="77777777" w:rsidR="007D40CC" w:rsidRPr="008C26A1" w:rsidRDefault="007D40CC" w:rsidP="00435573">
            <w:pPr>
              <w:tabs>
                <w:tab w:val="left" w:pos="3975"/>
                <w:tab w:val="left" w:pos="7080"/>
              </w:tabs>
              <w:rPr>
                <w:rFonts w:asciiTheme="minorHAnsi" w:hAnsiTheme="minorHAnsi" w:cstheme="minorHAnsi"/>
              </w:rPr>
            </w:pPr>
            <w:r w:rsidRPr="008C26A1">
              <w:rPr>
                <w:rFonts w:asciiTheme="minorHAnsi" w:hAnsiTheme="minorHAnsi" w:cstheme="minorHAnsi"/>
              </w:rPr>
              <w:t>Submission date stamp</w:t>
            </w:r>
          </w:p>
          <w:p w14:paraId="474107FD" w14:textId="77777777" w:rsidR="007D40CC" w:rsidRPr="008C26A1" w:rsidRDefault="007D40CC" w:rsidP="006646F4">
            <w:pPr>
              <w:tabs>
                <w:tab w:val="left" w:pos="3975"/>
                <w:tab w:val="left" w:pos="7080"/>
              </w:tabs>
              <w:rPr>
                <w:rFonts w:asciiTheme="minorHAnsi" w:hAnsiTheme="minorHAnsi" w:cstheme="minorHAnsi"/>
              </w:rPr>
            </w:pPr>
            <w:r w:rsidRPr="008C26A1">
              <w:rPr>
                <w:rFonts w:asciiTheme="minorHAnsi" w:hAnsiTheme="minorHAnsi" w:cstheme="minorHAnsi"/>
                <w:sz w:val="16"/>
              </w:rPr>
              <w:t xml:space="preserve">(by </w:t>
            </w:r>
            <w:r w:rsidR="006646F4" w:rsidRPr="008C26A1">
              <w:rPr>
                <w:rFonts w:asciiTheme="minorHAnsi" w:hAnsiTheme="minorHAnsi" w:cstheme="minorHAnsi"/>
                <w:sz w:val="16"/>
              </w:rPr>
              <w:t>Examination &amp; Assessment Section</w:t>
            </w:r>
            <w:r w:rsidRPr="008C26A1">
              <w:rPr>
                <w:rFonts w:asciiTheme="minorHAnsi" w:hAnsiTheme="minorHAnsi" w:cstheme="minorHAnsi"/>
                <w:sz w:val="16"/>
              </w:rPr>
              <w:t>)</w:t>
            </w:r>
          </w:p>
        </w:tc>
        <w:tc>
          <w:tcPr>
            <w:tcW w:w="6882" w:type="dxa"/>
            <w:gridSpan w:val="7"/>
          </w:tcPr>
          <w:p w14:paraId="24DC5352" w14:textId="77777777" w:rsidR="007D40CC" w:rsidRPr="008C26A1" w:rsidRDefault="007D40CC" w:rsidP="00435573">
            <w:pPr>
              <w:tabs>
                <w:tab w:val="left" w:pos="3975"/>
                <w:tab w:val="left" w:pos="7080"/>
              </w:tabs>
              <w:rPr>
                <w:rFonts w:asciiTheme="minorHAnsi" w:hAnsiTheme="minorHAnsi" w:cstheme="minorHAnsi"/>
              </w:rPr>
            </w:pPr>
          </w:p>
        </w:tc>
      </w:tr>
      <w:tr w:rsidR="007D40CC" w:rsidRPr="008C26A1" w14:paraId="28332AF5" w14:textId="77777777" w:rsidTr="00435573">
        <w:trPr>
          <w:trHeight w:val="325"/>
        </w:trPr>
        <w:tc>
          <w:tcPr>
            <w:tcW w:w="4705" w:type="dxa"/>
            <w:gridSpan w:val="4"/>
          </w:tcPr>
          <w:p w14:paraId="34F95CF5" w14:textId="77777777" w:rsidR="007D40CC" w:rsidRPr="008C26A1" w:rsidRDefault="007D40CC" w:rsidP="00435573">
            <w:pPr>
              <w:tabs>
                <w:tab w:val="left" w:pos="3975"/>
                <w:tab w:val="left" w:pos="7080"/>
              </w:tabs>
              <w:jc w:val="center"/>
              <w:rPr>
                <w:rFonts w:asciiTheme="minorHAnsi" w:hAnsiTheme="minorHAnsi" w:cstheme="minorHAnsi"/>
              </w:rPr>
            </w:pPr>
            <w:r w:rsidRPr="008C26A1">
              <w:rPr>
                <w:rFonts w:asciiTheme="minorHAnsi" w:hAnsiTheme="minorHAnsi" w:cstheme="minorHAnsi"/>
              </w:rPr>
              <w:t xml:space="preserve">Signature of the </w:t>
            </w:r>
            <w:r w:rsidR="00B8254A" w:rsidRPr="008C26A1">
              <w:rPr>
                <w:rFonts w:asciiTheme="minorHAnsi" w:hAnsiTheme="minorHAnsi" w:cstheme="minorHAnsi"/>
              </w:rPr>
              <w:t>Subject</w:t>
            </w:r>
            <w:r w:rsidRPr="008C26A1">
              <w:rPr>
                <w:rFonts w:asciiTheme="minorHAnsi" w:hAnsiTheme="minorHAnsi" w:cstheme="minorHAnsi"/>
              </w:rPr>
              <w:t xml:space="preserve"> Leader and date</w:t>
            </w:r>
          </w:p>
        </w:tc>
        <w:tc>
          <w:tcPr>
            <w:tcW w:w="4705" w:type="dxa"/>
            <w:gridSpan w:val="5"/>
          </w:tcPr>
          <w:p w14:paraId="5D6FE1B8" w14:textId="77777777" w:rsidR="007D40CC" w:rsidRPr="008C26A1" w:rsidRDefault="007D40CC" w:rsidP="00B77DEA">
            <w:pPr>
              <w:tabs>
                <w:tab w:val="left" w:pos="3975"/>
                <w:tab w:val="left" w:pos="7080"/>
              </w:tabs>
              <w:jc w:val="center"/>
              <w:rPr>
                <w:rFonts w:asciiTheme="minorHAnsi" w:hAnsiTheme="minorHAnsi" w:cstheme="minorHAnsi"/>
              </w:rPr>
            </w:pPr>
            <w:r w:rsidRPr="008C26A1">
              <w:rPr>
                <w:rFonts w:asciiTheme="minorHAnsi" w:hAnsiTheme="minorHAnsi" w:cstheme="minorHAnsi"/>
              </w:rPr>
              <w:t xml:space="preserve">Signature of </w:t>
            </w:r>
            <w:r w:rsidR="00B77DEA" w:rsidRPr="008C26A1">
              <w:rPr>
                <w:rFonts w:asciiTheme="minorHAnsi" w:hAnsiTheme="minorHAnsi" w:cstheme="minorHAnsi"/>
              </w:rPr>
              <w:t>the Reviewer</w:t>
            </w:r>
            <w:r w:rsidRPr="008C26A1">
              <w:rPr>
                <w:rFonts w:asciiTheme="minorHAnsi" w:hAnsiTheme="minorHAnsi" w:cstheme="minorHAnsi"/>
              </w:rPr>
              <w:t xml:space="preserve"> and date</w:t>
            </w:r>
          </w:p>
        </w:tc>
      </w:tr>
      <w:tr w:rsidR="007D40CC" w:rsidRPr="008C26A1" w14:paraId="5F0C1777" w14:textId="77777777" w:rsidTr="00435573">
        <w:trPr>
          <w:trHeight w:val="1607"/>
        </w:trPr>
        <w:tc>
          <w:tcPr>
            <w:tcW w:w="4705" w:type="dxa"/>
            <w:gridSpan w:val="4"/>
          </w:tcPr>
          <w:p w14:paraId="4E03CE0C" w14:textId="77777777" w:rsidR="007D40CC" w:rsidRPr="008C26A1" w:rsidRDefault="007D40CC" w:rsidP="00435573">
            <w:pPr>
              <w:tabs>
                <w:tab w:val="left" w:pos="3975"/>
                <w:tab w:val="left" w:pos="7080"/>
              </w:tabs>
              <w:rPr>
                <w:rFonts w:asciiTheme="minorHAnsi" w:hAnsiTheme="minorHAnsi" w:cstheme="minorHAnsi"/>
              </w:rPr>
            </w:pPr>
          </w:p>
        </w:tc>
        <w:tc>
          <w:tcPr>
            <w:tcW w:w="4705" w:type="dxa"/>
            <w:gridSpan w:val="5"/>
          </w:tcPr>
          <w:p w14:paraId="0304826C" w14:textId="77777777" w:rsidR="007D40CC" w:rsidRPr="008C26A1" w:rsidRDefault="007D40CC" w:rsidP="00435573">
            <w:pPr>
              <w:tabs>
                <w:tab w:val="left" w:pos="3975"/>
                <w:tab w:val="left" w:pos="7080"/>
              </w:tabs>
              <w:rPr>
                <w:rFonts w:asciiTheme="minorHAnsi" w:hAnsiTheme="minorHAnsi" w:cstheme="minorHAnsi"/>
              </w:rPr>
            </w:pPr>
          </w:p>
        </w:tc>
      </w:tr>
    </w:tbl>
    <w:p w14:paraId="6DED0CD7" w14:textId="77777777" w:rsidR="007D40CC" w:rsidRPr="008C26A1" w:rsidRDefault="007D40CC" w:rsidP="007D40CC">
      <w:pPr>
        <w:jc w:val="right"/>
        <w:rPr>
          <w:rFonts w:asciiTheme="minorHAnsi" w:hAnsiTheme="minorHAnsi" w:cstheme="minorHAnsi"/>
        </w:rPr>
      </w:pPr>
      <w:r w:rsidRPr="008C26A1">
        <w:rPr>
          <w:rFonts w:asciiTheme="minorHAnsi" w:hAnsiTheme="minorHAnsi" w:cstheme="minorHAnsi"/>
        </w:rPr>
        <w:br w:type="page"/>
      </w:r>
      <w:r w:rsidRPr="008C26A1">
        <w:rPr>
          <w:rFonts w:asciiTheme="minorHAnsi" w:hAnsiTheme="minorHAnsi" w:cstheme="minorHAnsi"/>
        </w:rPr>
        <w:lastRenderedPageBreak/>
        <w:t xml:space="preserve">    </w:t>
      </w:r>
    </w:p>
    <w:p w14:paraId="40DC2726" w14:textId="2F4FAF7C" w:rsidR="009D4E60" w:rsidRPr="008C26A1" w:rsidRDefault="009D4E60" w:rsidP="008300BF">
      <w:pPr>
        <w:spacing w:line="360" w:lineRule="auto"/>
        <w:rPr>
          <w:rFonts w:asciiTheme="minorHAnsi" w:hAnsiTheme="minorHAnsi" w:cstheme="minorHAnsi"/>
        </w:rPr>
      </w:pPr>
    </w:p>
    <w:p w14:paraId="58D6C268" w14:textId="77777777" w:rsidR="009D4E60" w:rsidRPr="008C26A1" w:rsidRDefault="009D4E60" w:rsidP="009D4E60">
      <w:pPr>
        <w:rPr>
          <w:rFonts w:asciiTheme="minorHAnsi" w:hAnsiTheme="minorHAnsi" w:cstheme="minorHAnsi"/>
        </w:rPr>
      </w:pPr>
    </w:p>
    <w:p w14:paraId="41ECF54F" w14:textId="77777777" w:rsidR="005317C2" w:rsidRPr="008C26A1" w:rsidRDefault="005317C2" w:rsidP="005317C2">
      <w:pPr>
        <w:rPr>
          <w:rFonts w:asciiTheme="minorHAnsi" w:hAnsiTheme="minorHAnsi" w:cstheme="minorHAnsi"/>
        </w:rPr>
      </w:pPr>
    </w:p>
    <w:p w14:paraId="3A8BB642" w14:textId="77777777" w:rsidR="005317C2" w:rsidRPr="008C26A1" w:rsidRDefault="005317C2" w:rsidP="005317C2">
      <w:pPr>
        <w:rPr>
          <w:rFonts w:asciiTheme="minorHAnsi" w:hAnsiTheme="minorHAnsi" w:cstheme="minorHAnsi"/>
          <w:b/>
          <w:bCs/>
          <w:u w:val="single"/>
        </w:rPr>
      </w:pPr>
    </w:p>
    <w:p w14:paraId="1CDBE4A9" w14:textId="77777777" w:rsidR="005317C2" w:rsidRPr="008C26A1" w:rsidRDefault="005317C2" w:rsidP="005317C2">
      <w:pPr>
        <w:rPr>
          <w:rFonts w:asciiTheme="minorHAnsi" w:hAnsiTheme="minorHAnsi" w:cstheme="minorHAnsi"/>
        </w:rPr>
      </w:pPr>
    </w:p>
    <w:p w14:paraId="3ADFE356" w14:textId="77777777" w:rsidR="007D40CC" w:rsidRPr="008C26A1" w:rsidRDefault="007D40CC" w:rsidP="007D40CC">
      <w:pPr>
        <w:spacing w:line="360" w:lineRule="auto"/>
        <w:jc w:val="both"/>
        <w:rPr>
          <w:rFonts w:asciiTheme="minorHAnsi" w:hAnsiTheme="minorHAnsi" w:cstheme="minorHAnsi"/>
        </w:rPr>
      </w:pPr>
    </w:p>
    <w:p w14:paraId="3A214012" w14:textId="77777777" w:rsidR="007D40CC" w:rsidRPr="008C26A1" w:rsidRDefault="007D40CC" w:rsidP="007D40CC">
      <w:pPr>
        <w:jc w:val="right"/>
        <w:rPr>
          <w:rFonts w:asciiTheme="minorHAnsi" w:hAnsiTheme="minorHAnsi" w:cstheme="minorHAnsi"/>
        </w:rPr>
        <w:sectPr w:rsidR="007D40CC" w:rsidRPr="008C26A1" w:rsidSect="00435573">
          <w:pgSz w:w="11909" w:h="16834" w:code="9"/>
          <w:pgMar w:top="1152" w:right="1152" w:bottom="1152" w:left="1530" w:header="720" w:footer="432" w:gutter="0"/>
          <w:pgNumType w:fmt="lowerRoman"/>
          <w:cols w:space="720"/>
          <w:titlePg/>
          <w:docGrid w:linePitch="360"/>
        </w:sectPr>
      </w:pPr>
    </w:p>
    <w:p w14:paraId="3E074B72" w14:textId="77777777" w:rsidR="007D40CC" w:rsidRPr="008C26A1" w:rsidRDefault="007D40CC" w:rsidP="007D40CC">
      <w:pPr>
        <w:rPr>
          <w:rFonts w:asciiTheme="minorHAnsi" w:hAnsiTheme="minorHAnsi" w:cstheme="minorHAnsi"/>
        </w:rPr>
      </w:pPr>
    </w:p>
    <w:p w14:paraId="38E61F6B" w14:textId="77777777" w:rsidR="007D40CC" w:rsidRPr="008C26A1" w:rsidRDefault="007D40CC" w:rsidP="007D40CC">
      <w:pPr>
        <w:rPr>
          <w:rFonts w:asciiTheme="minorHAnsi" w:hAnsiTheme="minorHAnsi" w:cstheme="minorHAnsi"/>
        </w:rPr>
      </w:pPr>
    </w:p>
    <w:p w14:paraId="6F501EE4" w14:textId="77777777" w:rsidR="007D40CC" w:rsidRPr="008C26A1" w:rsidRDefault="007D40CC" w:rsidP="007D40CC">
      <w:pPr>
        <w:rPr>
          <w:rFonts w:asciiTheme="minorHAnsi" w:hAnsiTheme="minorHAnsi" w:cstheme="minorHAnsi"/>
        </w:rPr>
      </w:pPr>
    </w:p>
    <w:p w14:paraId="6FBDF48E" w14:textId="77777777" w:rsidR="007D40CC" w:rsidRPr="008C26A1" w:rsidRDefault="007D40CC" w:rsidP="007D40CC">
      <w:pPr>
        <w:rPr>
          <w:rFonts w:asciiTheme="minorHAnsi" w:hAnsiTheme="minorHAnsi" w:cstheme="minorHAnsi"/>
        </w:rPr>
      </w:pPr>
    </w:p>
    <w:p w14:paraId="655BE2CB" w14:textId="77777777" w:rsidR="007D40CC" w:rsidRPr="008C26A1" w:rsidRDefault="007D40CC" w:rsidP="007D40CC">
      <w:pPr>
        <w:rPr>
          <w:rFonts w:asciiTheme="minorHAnsi" w:hAnsiTheme="minorHAnsi" w:cstheme="minorHAnsi"/>
        </w:rPr>
      </w:pPr>
    </w:p>
    <w:p w14:paraId="111885A7" w14:textId="77777777" w:rsidR="007D40CC" w:rsidRPr="008C26A1" w:rsidRDefault="007D40CC" w:rsidP="007D40CC">
      <w:pPr>
        <w:rPr>
          <w:rFonts w:asciiTheme="minorHAnsi" w:hAnsiTheme="minorHAnsi" w:cstheme="minorHAnsi"/>
        </w:rPr>
      </w:pPr>
    </w:p>
    <w:p w14:paraId="74CC0D77" w14:textId="77777777" w:rsidR="007D40CC" w:rsidRPr="008C26A1" w:rsidRDefault="007D40CC" w:rsidP="007D40CC">
      <w:pPr>
        <w:rPr>
          <w:rFonts w:asciiTheme="minorHAnsi" w:hAnsiTheme="minorHAnsi" w:cstheme="minorHAnsi"/>
        </w:rPr>
      </w:pPr>
    </w:p>
    <w:p w14:paraId="532D781A" w14:textId="77777777" w:rsidR="007D40CC" w:rsidRPr="008C26A1" w:rsidRDefault="007D40CC" w:rsidP="007D40CC">
      <w:pPr>
        <w:rPr>
          <w:rFonts w:asciiTheme="minorHAnsi" w:hAnsiTheme="minorHAnsi" w:cstheme="minorHAnsi"/>
        </w:rPr>
      </w:pPr>
    </w:p>
    <w:p w14:paraId="1265709D" w14:textId="77777777" w:rsidR="007D40CC" w:rsidRPr="008C26A1" w:rsidRDefault="007D40CC" w:rsidP="007D40CC">
      <w:pPr>
        <w:rPr>
          <w:rFonts w:asciiTheme="minorHAnsi" w:hAnsiTheme="minorHAnsi" w:cstheme="minorHAnsi"/>
        </w:rPr>
      </w:pPr>
    </w:p>
    <w:p w14:paraId="589DF17A" w14:textId="77777777" w:rsidR="007D40CC" w:rsidRPr="008C26A1" w:rsidRDefault="007D40CC" w:rsidP="007D40CC">
      <w:pPr>
        <w:rPr>
          <w:rFonts w:asciiTheme="minorHAnsi" w:hAnsiTheme="minorHAnsi" w:cstheme="minorHAnsi"/>
        </w:rPr>
      </w:pPr>
    </w:p>
    <w:p w14:paraId="3E45C93C" w14:textId="77777777" w:rsidR="007D40CC" w:rsidRPr="008C26A1" w:rsidRDefault="007D40CC" w:rsidP="007D40CC">
      <w:pPr>
        <w:rPr>
          <w:rFonts w:asciiTheme="minorHAnsi" w:hAnsiTheme="minorHAnsi" w:cstheme="minorHAnsi"/>
        </w:rPr>
      </w:pPr>
    </w:p>
    <w:p w14:paraId="1645DC90" w14:textId="77777777" w:rsidR="007D40CC" w:rsidRPr="008C26A1" w:rsidRDefault="007D40CC" w:rsidP="007D40CC">
      <w:pPr>
        <w:rPr>
          <w:rFonts w:asciiTheme="minorHAnsi" w:hAnsiTheme="minorHAnsi" w:cstheme="minorHAnsi"/>
        </w:rPr>
      </w:pPr>
    </w:p>
    <w:p w14:paraId="112B4B05" w14:textId="77777777" w:rsidR="007D40CC" w:rsidRPr="008C26A1" w:rsidRDefault="007D40CC" w:rsidP="007D40CC">
      <w:pPr>
        <w:rPr>
          <w:rFonts w:asciiTheme="minorHAnsi" w:hAnsiTheme="minorHAnsi" w:cstheme="minorHAnsi"/>
        </w:rPr>
      </w:pPr>
    </w:p>
    <w:p w14:paraId="44E9B5F7" w14:textId="77777777" w:rsidR="007D40CC" w:rsidRPr="008C26A1" w:rsidRDefault="007D40CC" w:rsidP="007D40CC">
      <w:pPr>
        <w:rPr>
          <w:rFonts w:asciiTheme="minorHAnsi" w:hAnsiTheme="minorHAnsi" w:cstheme="minorHAnsi"/>
        </w:rPr>
      </w:pPr>
    </w:p>
    <w:p w14:paraId="54F69294" w14:textId="77777777" w:rsidR="007D40CC" w:rsidRPr="008C26A1" w:rsidRDefault="007D40CC" w:rsidP="007D40CC">
      <w:pPr>
        <w:rPr>
          <w:rFonts w:asciiTheme="minorHAnsi" w:hAnsiTheme="minorHAnsi" w:cstheme="minorHAnsi"/>
        </w:rPr>
      </w:pPr>
    </w:p>
    <w:p w14:paraId="12622D68" w14:textId="77777777" w:rsidR="007D40CC" w:rsidRPr="008C26A1" w:rsidRDefault="007D40CC" w:rsidP="007D40CC">
      <w:pPr>
        <w:rPr>
          <w:rFonts w:asciiTheme="minorHAnsi" w:hAnsiTheme="minorHAnsi" w:cstheme="minorHAnsi"/>
          <w:b/>
        </w:rPr>
        <w:sectPr w:rsidR="007D40CC" w:rsidRPr="008C26A1"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14:paraId="5B74A900" w14:textId="77777777" w:rsidR="009D4E60" w:rsidRPr="008C26A1" w:rsidRDefault="009D4E60" w:rsidP="008C26A1">
      <w:pPr>
        <w:pStyle w:val="Heading1"/>
        <w:spacing w:line="360" w:lineRule="auto"/>
        <w:jc w:val="right"/>
        <w:rPr>
          <w:rFonts w:asciiTheme="minorHAnsi" w:hAnsiTheme="minorHAnsi" w:cstheme="minorHAnsi"/>
          <w:b/>
          <w:sz w:val="22"/>
          <w:szCs w:val="22"/>
          <w:u w:val="single"/>
        </w:rPr>
      </w:pPr>
      <w:bookmarkStart w:id="11" w:name="_Toc397599950"/>
      <w:bookmarkStart w:id="12" w:name="_Toc185910110"/>
      <w:r w:rsidRPr="008C26A1">
        <w:rPr>
          <w:rFonts w:asciiTheme="minorHAnsi" w:hAnsiTheme="minorHAnsi" w:cstheme="minorHAnsi"/>
          <w:b/>
          <w:sz w:val="22"/>
          <w:szCs w:val="22"/>
          <w:u w:val="single"/>
        </w:rPr>
        <w:lastRenderedPageBreak/>
        <w:t>Question No. 1</w:t>
      </w:r>
      <w:bookmarkEnd w:id="11"/>
    </w:p>
    <w:p w14:paraId="25844403" w14:textId="77777777" w:rsidR="009D4E60" w:rsidRPr="008C26A1" w:rsidRDefault="009D4E60" w:rsidP="008C26A1">
      <w:pPr>
        <w:spacing w:line="360" w:lineRule="auto"/>
        <w:jc w:val="right"/>
        <w:rPr>
          <w:rFonts w:asciiTheme="minorHAnsi" w:hAnsiTheme="minorHAnsi" w:cstheme="minorHAnsi"/>
          <w:b/>
          <w:sz w:val="22"/>
          <w:szCs w:val="22"/>
          <w:u w:val="single"/>
        </w:rPr>
      </w:pPr>
    </w:p>
    <w:p w14:paraId="5E31E6DA" w14:textId="77777777" w:rsidR="009D4E60" w:rsidRPr="008C26A1" w:rsidRDefault="009D4E60" w:rsidP="008C26A1">
      <w:pPr>
        <w:spacing w:line="360" w:lineRule="auto"/>
        <w:rPr>
          <w:rFonts w:asciiTheme="minorHAnsi" w:hAnsiTheme="minorHAnsi" w:cstheme="minorHAnsi"/>
          <w:b/>
          <w:sz w:val="22"/>
          <w:szCs w:val="22"/>
          <w:u w:val="single"/>
        </w:rPr>
      </w:pPr>
      <w:r w:rsidRPr="008C26A1">
        <w:rPr>
          <w:rFonts w:asciiTheme="minorHAnsi" w:hAnsiTheme="minorHAnsi" w:cstheme="minorHAnsi"/>
          <w:b/>
          <w:sz w:val="22"/>
          <w:szCs w:val="22"/>
          <w:u w:val="single"/>
        </w:rPr>
        <w:t>Solution to Question No. 1:</w:t>
      </w:r>
    </w:p>
    <w:p w14:paraId="3B722924" w14:textId="77777777" w:rsidR="009A40F5" w:rsidRPr="008C26A1" w:rsidRDefault="009A40F5" w:rsidP="008C26A1">
      <w:pPr>
        <w:spacing w:line="360" w:lineRule="auto"/>
        <w:rPr>
          <w:rFonts w:asciiTheme="minorHAnsi" w:hAnsiTheme="minorHAnsi" w:cstheme="minorHAnsi"/>
          <w:b/>
          <w:sz w:val="22"/>
          <w:szCs w:val="22"/>
          <w:u w:val="single"/>
        </w:rPr>
      </w:pPr>
    </w:p>
    <w:p w14:paraId="25A10BCB" w14:textId="77777777" w:rsidR="00B77DEA" w:rsidRPr="008C26A1" w:rsidRDefault="005C1419" w:rsidP="008C26A1">
      <w:pPr>
        <w:spacing w:line="360" w:lineRule="auto"/>
        <w:jc w:val="both"/>
        <w:rPr>
          <w:rFonts w:asciiTheme="minorHAnsi" w:hAnsiTheme="minorHAnsi" w:cstheme="minorHAnsi"/>
          <w:b/>
          <w:sz w:val="22"/>
          <w:szCs w:val="22"/>
          <w:u w:val="single"/>
        </w:rPr>
      </w:pPr>
      <w:r w:rsidRPr="008C26A1">
        <w:rPr>
          <w:rFonts w:asciiTheme="minorHAnsi" w:hAnsiTheme="minorHAnsi" w:cstheme="minorHAnsi"/>
          <w:b/>
          <w:sz w:val="22"/>
          <w:szCs w:val="22"/>
          <w:u w:val="single"/>
        </w:rPr>
        <w:t>PART A</w:t>
      </w:r>
    </w:p>
    <w:p w14:paraId="07A20E99" w14:textId="77777777" w:rsidR="005C1419" w:rsidRPr="008C26A1" w:rsidRDefault="005C1419" w:rsidP="008C26A1">
      <w:pPr>
        <w:spacing w:line="360" w:lineRule="auto"/>
        <w:jc w:val="both"/>
        <w:rPr>
          <w:rFonts w:asciiTheme="minorHAnsi" w:hAnsiTheme="minorHAnsi" w:cstheme="minorHAnsi"/>
          <w:sz w:val="22"/>
          <w:szCs w:val="22"/>
        </w:rPr>
      </w:pPr>
      <w:r w:rsidRPr="008C26A1">
        <w:rPr>
          <w:rFonts w:asciiTheme="minorHAnsi" w:hAnsiTheme="minorHAnsi" w:cstheme="minorHAnsi"/>
          <w:b/>
          <w:sz w:val="22"/>
          <w:szCs w:val="22"/>
        </w:rPr>
        <w:t>A.1.1 Introduction</w:t>
      </w:r>
    </w:p>
    <w:p w14:paraId="1EF52DF0" w14:textId="527F3859" w:rsidR="008C26A1" w:rsidRPr="008C26A1" w:rsidRDefault="008C26A1" w:rsidP="008C26A1">
      <w:pPr>
        <w:spacing w:line="360" w:lineRule="auto"/>
        <w:rPr>
          <w:rFonts w:asciiTheme="minorHAnsi" w:hAnsiTheme="minorHAnsi" w:cstheme="minorHAnsi"/>
          <w:sz w:val="22"/>
          <w:szCs w:val="22"/>
        </w:rPr>
      </w:pPr>
      <w:r w:rsidRPr="008C26A1">
        <w:rPr>
          <w:rFonts w:asciiTheme="minorHAnsi" w:hAnsiTheme="minorHAnsi" w:cstheme="minorHAnsi"/>
          <w:sz w:val="22"/>
          <w:szCs w:val="22"/>
        </w:rPr>
        <w:t xml:space="preserve">In the quest for more realistic imagery, one of the most frequent criticisms of early synthesized raster images was the extreme smoothness of surfaces - they showed no texture, bumps, scratches, dirt, or fingerprints. Realism demands complexity, or at least the appearance of complexity. </w:t>
      </w:r>
      <w:r w:rsidRPr="008C26A1">
        <w:rPr>
          <w:rFonts w:asciiTheme="minorHAnsi" w:hAnsiTheme="minorHAnsi" w:cstheme="minorHAnsi"/>
          <w:b/>
          <w:sz w:val="22"/>
          <w:szCs w:val="22"/>
        </w:rPr>
        <w:t xml:space="preserve">Texture mapping </w:t>
      </w:r>
      <w:r w:rsidRPr="008C26A1">
        <w:rPr>
          <w:rFonts w:asciiTheme="minorHAnsi" w:hAnsiTheme="minorHAnsi" w:cstheme="minorHAnsi"/>
          <w:sz w:val="22"/>
          <w:szCs w:val="22"/>
        </w:rPr>
        <w:t xml:space="preserve">is a relatively efficient means to create the appearance of complexity without the tedium of modelling and rendering every 3-D detail of a surface. The study of texture mapping is valuable because its methods are applicable throughout computer graphics and image processing. The technique has been applied to a number of surface attributes: surface colour, surface normal, </w:t>
      </w:r>
      <w:proofErr w:type="spellStart"/>
      <w:r w:rsidRPr="008C26A1">
        <w:rPr>
          <w:rFonts w:asciiTheme="minorHAnsi" w:hAnsiTheme="minorHAnsi" w:cstheme="minorHAnsi"/>
          <w:sz w:val="22"/>
          <w:szCs w:val="22"/>
        </w:rPr>
        <w:t>specularity</w:t>
      </w:r>
      <w:proofErr w:type="spellEnd"/>
      <w:r w:rsidRPr="008C26A1">
        <w:rPr>
          <w:rFonts w:asciiTheme="minorHAnsi" w:hAnsiTheme="minorHAnsi" w:cstheme="minorHAnsi"/>
          <w:sz w:val="22"/>
          <w:szCs w:val="22"/>
        </w:rPr>
        <w:t>, transparency, illumination, and surface displacement, to name a few.</w:t>
      </w:r>
      <w:sdt>
        <w:sdtPr>
          <w:rPr>
            <w:rFonts w:asciiTheme="minorHAnsi" w:hAnsiTheme="minorHAnsi" w:cstheme="minorHAnsi"/>
            <w:sz w:val="22"/>
            <w:szCs w:val="22"/>
          </w:rPr>
          <w:id w:val="-1977592261"/>
          <w:citation/>
        </w:sdtPr>
        <w:sdtEndPr/>
        <w:sdtContent>
          <w:r w:rsidRPr="008C26A1">
            <w:rPr>
              <w:rFonts w:asciiTheme="minorHAnsi" w:hAnsiTheme="minorHAnsi" w:cstheme="minorHAnsi"/>
              <w:sz w:val="22"/>
              <w:szCs w:val="22"/>
            </w:rPr>
            <w:fldChar w:fldCharType="begin"/>
          </w:r>
          <w:r w:rsidRPr="008C26A1">
            <w:rPr>
              <w:rFonts w:asciiTheme="minorHAnsi" w:hAnsiTheme="minorHAnsi" w:cstheme="minorHAnsi"/>
              <w:sz w:val="22"/>
              <w:szCs w:val="22"/>
              <w:lang w:val="en-IN"/>
            </w:rPr>
            <w:instrText xml:space="preserve"> CITATION MIa03 \l 16393 </w:instrText>
          </w:r>
          <w:r w:rsidRPr="008C26A1">
            <w:rPr>
              <w:rFonts w:asciiTheme="minorHAnsi" w:hAnsiTheme="minorHAnsi" w:cstheme="minorHAnsi"/>
              <w:sz w:val="22"/>
              <w:szCs w:val="22"/>
            </w:rPr>
            <w:fldChar w:fldCharType="separate"/>
          </w:r>
          <w:r w:rsidRPr="008C26A1">
            <w:rPr>
              <w:rFonts w:asciiTheme="minorHAnsi" w:hAnsiTheme="minorHAnsi" w:cstheme="minorHAnsi"/>
              <w:noProof/>
              <w:sz w:val="22"/>
              <w:szCs w:val="22"/>
              <w:lang w:val="en-IN"/>
            </w:rPr>
            <w:t xml:space="preserve"> (Graham, 2003)</w:t>
          </w:r>
          <w:r w:rsidRPr="008C26A1">
            <w:rPr>
              <w:rFonts w:asciiTheme="minorHAnsi" w:hAnsiTheme="minorHAnsi" w:cstheme="minorHAnsi"/>
              <w:sz w:val="22"/>
              <w:szCs w:val="22"/>
            </w:rPr>
            <w:fldChar w:fldCharType="end"/>
          </w:r>
        </w:sdtContent>
      </w:sdt>
    </w:p>
    <w:p w14:paraId="0126F5A1" w14:textId="4FD317C3" w:rsidR="002F1BC6" w:rsidRPr="008C26A1" w:rsidRDefault="002F1BC6" w:rsidP="008C26A1">
      <w:pPr>
        <w:spacing w:line="360" w:lineRule="auto"/>
        <w:rPr>
          <w:rFonts w:asciiTheme="minorHAnsi" w:hAnsiTheme="minorHAnsi" w:cstheme="minorHAnsi"/>
          <w:sz w:val="22"/>
          <w:szCs w:val="22"/>
        </w:rPr>
      </w:pPr>
    </w:p>
    <w:p w14:paraId="6934B6F4" w14:textId="02C8DBD0" w:rsidR="002F1BC6" w:rsidRPr="008C26A1" w:rsidRDefault="002F1BC6" w:rsidP="008C26A1">
      <w:pPr>
        <w:spacing w:line="360" w:lineRule="auto"/>
        <w:jc w:val="both"/>
        <w:rPr>
          <w:rFonts w:asciiTheme="minorHAnsi" w:hAnsiTheme="minorHAnsi" w:cstheme="minorHAnsi"/>
          <w:b/>
          <w:sz w:val="22"/>
          <w:szCs w:val="22"/>
        </w:rPr>
      </w:pPr>
      <w:r w:rsidRPr="008C26A1">
        <w:rPr>
          <w:rFonts w:asciiTheme="minorHAnsi" w:hAnsiTheme="minorHAnsi" w:cstheme="minorHAnsi"/>
          <w:b/>
          <w:sz w:val="22"/>
          <w:szCs w:val="22"/>
        </w:rPr>
        <w:t>A.1.2 Description of techniques to minimize the artifacts.</w:t>
      </w:r>
    </w:p>
    <w:p w14:paraId="1C01281A" w14:textId="77777777" w:rsidR="008C26A1" w:rsidRPr="008C26A1" w:rsidRDefault="008C26A1" w:rsidP="008C26A1">
      <w:pPr>
        <w:pStyle w:val="ListParagraph"/>
        <w:numPr>
          <w:ilvl w:val="0"/>
          <w:numId w:val="25"/>
        </w:numPr>
        <w:spacing w:after="160" w:line="360" w:lineRule="auto"/>
        <w:rPr>
          <w:rFonts w:asciiTheme="minorHAnsi" w:hAnsiTheme="minorHAnsi" w:cstheme="minorHAnsi"/>
          <w:sz w:val="22"/>
          <w:szCs w:val="22"/>
        </w:rPr>
      </w:pPr>
      <w:r w:rsidRPr="008C26A1">
        <w:rPr>
          <w:rFonts w:asciiTheme="minorHAnsi" w:hAnsiTheme="minorHAnsi" w:cstheme="minorHAnsi"/>
          <w:sz w:val="22"/>
          <w:szCs w:val="22"/>
        </w:rPr>
        <w:t>Tedious to specify texture coordinates.</w:t>
      </w:r>
    </w:p>
    <w:p w14:paraId="736C3B5E" w14:textId="77777777" w:rsidR="008C26A1" w:rsidRPr="008C26A1" w:rsidRDefault="008C26A1" w:rsidP="008C26A1">
      <w:pPr>
        <w:pStyle w:val="ListParagraph"/>
        <w:numPr>
          <w:ilvl w:val="0"/>
          <w:numId w:val="25"/>
        </w:numPr>
        <w:spacing w:after="160" w:line="360" w:lineRule="auto"/>
        <w:rPr>
          <w:rFonts w:asciiTheme="minorHAnsi" w:hAnsiTheme="minorHAnsi" w:cstheme="minorHAnsi"/>
          <w:sz w:val="22"/>
          <w:szCs w:val="22"/>
        </w:rPr>
      </w:pPr>
      <w:r w:rsidRPr="008C26A1">
        <w:rPr>
          <w:rFonts w:asciiTheme="minorHAnsi" w:hAnsiTheme="minorHAnsi" w:cstheme="minorHAnsi"/>
          <w:sz w:val="22"/>
          <w:szCs w:val="22"/>
        </w:rPr>
        <w:t>Acquiring textures is surprisingly difficult:</w:t>
      </w:r>
    </w:p>
    <w:p w14:paraId="1A2E81C2" w14:textId="77777777" w:rsidR="008C26A1" w:rsidRPr="008C26A1" w:rsidRDefault="008C26A1" w:rsidP="008C26A1">
      <w:pPr>
        <w:pStyle w:val="ListParagraph"/>
        <w:numPr>
          <w:ilvl w:val="0"/>
          <w:numId w:val="26"/>
        </w:numPr>
        <w:spacing w:after="160" w:line="360" w:lineRule="auto"/>
        <w:rPr>
          <w:rFonts w:asciiTheme="minorHAnsi" w:hAnsiTheme="minorHAnsi" w:cstheme="minorHAnsi"/>
          <w:sz w:val="22"/>
          <w:szCs w:val="22"/>
        </w:rPr>
      </w:pPr>
      <w:r w:rsidRPr="008C26A1">
        <w:rPr>
          <w:rFonts w:asciiTheme="minorHAnsi" w:hAnsiTheme="minorHAnsi" w:cstheme="minorHAnsi"/>
          <w:sz w:val="22"/>
          <w:szCs w:val="22"/>
        </w:rPr>
        <w:t>Photographs have projective distortions.</w:t>
      </w:r>
    </w:p>
    <w:p w14:paraId="0534A5A7" w14:textId="77777777" w:rsidR="008C26A1" w:rsidRPr="008C26A1" w:rsidRDefault="008C26A1" w:rsidP="008C26A1">
      <w:pPr>
        <w:pStyle w:val="ListParagraph"/>
        <w:numPr>
          <w:ilvl w:val="0"/>
          <w:numId w:val="26"/>
        </w:numPr>
        <w:spacing w:after="160" w:line="360" w:lineRule="auto"/>
        <w:rPr>
          <w:rFonts w:asciiTheme="minorHAnsi" w:hAnsiTheme="minorHAnsi" w:cstheme="minorHAnsi"/>
          <w:sz w:val="22"/>
          <w:szCs w:val="22"/>
        </w:rPr>
      </w:pPr>
      <w:r w:rsidRPr="008C26A1">
        <w:rPr>
          <w:rFonts w:asciiTheme="minorHAnsi" w:hAnsiTheme="minorHAnsi" w:cstheme="minorHAnsi"/>
          <w:sz w:val="22"/>
          <w:szCs w:val="22"/>
        </w:rPr>
        <w:t>Variation in reflectance and illumination.</w:t>
      </w:r>
    </w:p>
    <w:p w14:paraId="4FC3B7A8" w14:textId="77777777" w:rsidR="008C26A1" w:rsidRPr="008C26A1" w:rsidRDefault="008C26A1" w:rsidP="008C26A1">
      <w:pPr>
        <w:pStyle w:val="ListParagraph"/>
        <w:numPr>
          <w:ilvl w:val="0"/>
          <w:numId w:val="25"/>
        </w:numPr>
        <w:spacing w:after="160" w:line="360" w:lineRule="auto"/>
        <w:rPr>
          <w:rFonts w:asciiTheme="minorHAnsi" w:hAnsiTheme="minorHAnsi" w:cstheme="minorHAnsi"/>
          <w:sz w:val="22"/>
          <w:szCs w:val="22"/>
        </w:rPr>
      </w:pPr>
      <w:r w:rsidRPr="008C26A1">
        <w:rPr>
          <w:rFonts w:asciiTheme="minorHAnsi" w:hAnsiTheme="minorHAnsi" w:cstheme="minorHAnsi"/>
          <w:sz w:val="22"/>
          <w:szCs w:val="22"/>
        </w:rPr>
        <w:t>The texture and object are in two different spaces.</w:t>
      </w:r>
    </w:p>
    <w:p w14:paraId="22698685" w14:textId="77777777" w:rsidR="008C26A1" w:rsidRPr="008C26A1" w:rsidRDefault="008C26A1" w:rsidP="008C26A1">
      <w:pPr>
        <w:pStyle w:val="ListParagraph"/>
        <w:numPr>
          <w:ilvl w:val="0"/>
          <w:numId w:val="25"/>
        </w:numPr>
        <w:spacing w:after="160" w:line="360" w:lineRule="auto"/>
        <w:rPr>
          <w:rFonts w:asciiTheme="minorHAnsi" w:hAnsiTheme="minorHAnsi" w:cstheme="minorHAnsi"/>
          <w:sz w:val="22"/>
          <w:szCs w:val="22"/>
        </w:rPr>
      </w:pPr>
      <w:r w:rsidRPr="008C26A1">
        <w:rPr>
          <w:rFonts w:asciiTheme="minorHAnsi" w:hAnsiTheme="minorHAnsi" w:cstheme="minorHAnsi"/>
          <w:sz w:val="22"/>
          <w:szCs w:val="22"/>
        </w:rPr>
        <w:t xml:space="preserve"> Where in the rendering pipeline do we specify this mapping? </w:t>
      </w:r>
    </w:p>
    <w:p w14:paraId="455A51AA" w14:textId="77777777" w:rsidR="008C26A1" w:rsidRPr="008C26A1" w:rsidRDefault="008C26A1" w:rsidP="008C26A1">
      <w:pPr>
        <w:pStyle w:val="ListParagraph"/>
        <w:numPr>
          <w:ilvl w:val="0"/>
          <w:numId w:val="27"/>
        </w:numPr>
        <w:spacing w:after="160" w:line="360" w:lineRule="auto"/>
        <w:rPr>
          <w:rFonts w:asciiTheme="minorHAnsi" w:hAnsiTheme="minorHAnsi" w:cstheme="minorHAnsi"/>
          <w:sz w:val="22"/>
          <w:szCs w:val="22"/>
        </w:rPr>
      </w:pPr>
      <w:r w:rsidRPr="008C26A1">
        <w:rPr>
          <w:rFonts w:asciiTheme="minorHAnsi" w:hAnsiTheme="minorHAnsi" w:cstheme="minorHAnsi"/>
          <w:sz w:val="22"/>
          <w:szCs w:val="22"/>
        </w:rPr>
        <w:t xml:space="preserve"> Object or world space? </w:t>
      </w:r>
    </w:p>
    <w:p w14:paraId="34FBCD30" w14:textId="77777777" w:rsidR="008C26A1" w:rsidRPr="008C26A1" w:rsidRDefault="008C26A1" w:rsidP="008C26A1">
      <w:pPr>
        <w:pStyle w:val="ListParagraph"/>
        <w:numPr>
          <w:ilvl w:val="0"/>
          <w:numId w:val="27"/>
        </w:numPr>
        <w:spacing w:after="160" w:line="360" w:lineRule="auto"/>
        <w:rPr>
          <w:rFonts w:asciiTheme="minorHAnsi" w:hAnsiTheme="minorHAnsi" w:cstheme="minorHAnsi"/>
          <w:sz w:val="22"/>
          <w:szCs w:val="22"/>
        </w:rPr>
      </w:pPr>
      <w:r w:rsidRPr="008C26A1">
        <w:rPr>
          <w:rFonts w:asciiTheme="minorHAnsi" w:hAnsiTheme="minorHAnsi" w:cstheme="minorHAnsi"/>
          <w:sz w:val="22"/>
          <w:szCs w:val="22"/>
        </w:rPr>
        <w:t xml:space="preserve"> Map onto untransformed surfaces</w:t>
      </w:r>
    </w:p>
    <w:p w14:paraId="3AFB6987" w14:textId="77777777" w:rsidR="008C26A1" w:rsidRPr="008C26A1" w:rsidRDefault="008C26A1" w:rsidP="008C26A1">
      <w:pPr>
        <w:pStyle w:val="ListParagraph"/>
        <w:numPr>
          <w:ilvl w:val="0"/>
          <w:numId w:val="25"/>
        </w:numPr>
        <w:spacing w:after="160" w:line="360" w:lineRule="auto"/>
        <w:rPr>
          <w:rFonts w:asciiTheme="minorHAnsi" w:hAnsiTheme="minorHAnsi" w:cstheme="minorHAnsi"/>
          <w:sz w:val="22"/>
          <w:szCs w:val="22"/>
        </w:rPr>
      </w:pPr>
      <w:r w:rsidRPr="008C26A1">
        <w:rPr>
          <w:rFonts w:asciiTheme="minorHAnsi" w:hAnsiTheme="minorHAnsi" w:cstheme="minorHAnsi"/>
          <w:sz w:val="22"/>
          <w:szCs w:val="22"/>
        </w:rPr>
        <w:t xml:space="preserve">Texture filtering: A point on the surface maps to a location between </w:t>
      </w:r>
      <w:proofErr w:type="spellStart"/>
      <w:r w:rsidRPr="008C26A1">
        <w:rPr>
          <w:rFonts w:asciiTheme="minorHAnsi" w:hAnsiTheme="minorHAnsi" w:cstheme="minorHAnsi"/>
          <w:sz w:val="22"/>
          <w:szCs w:val="22"/>
        </w:rPr>
        <w:t>texels</w:t>
      </w:r>
      <w:proofErr w:type="spellEnd"/>
      <w:r w:rsidRPr="008C26A1">
        <w:rPr>
          <w:rFonts w:asciiTheme="minorHAnsi" w:hAnsiTheme="minorHAnsi" w:cstheme="minorHAnsi"/>
          <w:sz w:val="22"/>
          <w:szCs w:val="22"/>
        </w:rPr>
        <w:t xml:space="preserve"> in the texture.</w:t>
      </w:r>
    </w:p>
    <w:p w14:paraId="5A0C37A2" w14:textId="77777777" w:rsidR="008C26A1" w:rsidRPr="008C26A1" w:rsidRDefault="008C26A1" w:rsidP="008C26A1">
      <w:pPr>
        <w:pStyle w:val="ListParagraph"/>
        <w:numPr>
          <w:ilvl w:val="0"/>
          <w:numId w:val="25"/>
        </w:numPr>
        <w:spacing w:after="160" w:line="360" w:lineRule="auto"/>
        <w:rPr>
          <w:rFonts w:asciiTheme="minorHAnsi" w:hAnsiTheme="minorHAnsi" w:cstheme="minorHAnsi"/>
          <w:sz w:val="22"/>
          <w:szCs w:val="22"/>
        </w:rPr>
      </w:pPr>
      <w:r w:rsidRPr="008C26A1">
        <w:rPr>
          <w:rStyle w:val="Strong"/>
          <w:rFonts w:asciiTheme="minorHAnsi" w:hAnsiTheme="minorHAnsi" w:cstheme="minorHAnsi"/>
          <w:color w:val="000000"/>
          <w:sz w:val="22"/>
          <w:szCs w:val="22"/>
          <w:shd w:val="clear" w:color="auto" w:fill="FFFFFF"/>
        </w:rPr>
        <w:t xml:space="preserve">Problem with point sampling </w:t>
      </w:r>
      <w:proofErr w:type="spellStart"/>
      <w:r w:rsidRPr="008C26A1">
        <w:rPr>
          <w:rStyle w:val="Strong"/>
          <w:rFonts w:asciiTheme="minorHAnsi" w:hAnsiTheme="minorHAnsi" w:cstheme="minorHAnsi"/>
          <w:color w:val="000000"/>
          <w:sz w:val="22"/>
          <w:szCs w:val="22"/>
          <w:shd w:val="clear" w:color="auto" w:fill="FFFFFF"/>
        </w:rPr>
        <w:t>texel</w:t>
      </w:r>
      <w:proofErr w:type="spellEnd"/>
      <w:r w:rsidRPr="008C26A1">
        <w:rPr>
          <w:rStyle w:val="Strong"/>
          <w:rFonts w:asciiTheme="minorHAnsi" w:hAnsiTheme="minorHAnsi" w:cstheme="minorHAnsi"/>
          <w:color w:val="000000"/>
          <w:sz w:val="22"/>
          <w:szCs w:val="22"/>
          <w:shd w:val="clear" w:color="auto" w:fill="FFFFFF"/>
        </w:rPr>
        <w:t xml:space="preserve"> </w:t>
      </w:r>
      <w:proofErr w:type="spellStart"/>
      <w:r w:rsidRPr="008C26A1">
        <w:rPr>
          <w:rStyle w:val="Strong"/>
          <w:rFonts w:asciiTheme="minorHAnsi" w:hAnsiTheme="minorHAnsi" w:cstheme="minorHAnsi"/>
          <w:color w:val="000000"/>
          <w:sz w:val="22"/>
          <w:szCs w:val="22"/>
          <w:shd w:val="clear" w:color="auto" w:fill="FFFFFF"/>
        </w:rPr>
        <w:t>colour</w:t>
      </w:r>
      <w:proofErr w:type="spellEnd"/>
      <w:r w:rsidRPr="008C26A1">
        <w:rPr>
          <w:rStyle w:val="Strong"/>
          <w:rFonts w:asciiTheme="minorHAnsi" w:hAnsiTheme="minorHAnsi" w:cstheme="minorHAnsi"/>
          <w:color w:val="000000"/>
          <w:sz w:val="22"/>
          <w:szCs w:val="22"/>
          <w:shd w:val="clear" w:color="auto" w:fill="FFFFFF"/>
        </w:rPr>
        <w:t xml:space="preserve">: </w:t>
      </w:r>
      <w:r w:rsidRPr="008C26A1">
        <w:rPr>
          <w:rFonts w:asciiTheme="minorHAnsi" w:hAnsiTheme="minorHAnsi" w:cstheme="minorHAnsi"/>
          <w:color w:val="000000"/>
          <w:sz w:val="22"/>
          <w:szCs w:val="22"/>
          <w:shd w:val="clear" w:color="auto" w:fill="FFFFFF"/>
        </w:rPr>
        <w:t>A </w:t>
      </w:r>
      <w:proofErr w:type="spellStart"/>
      <w:r w:rsidRPr="008C26A1">
        <w:rPr>
          <w:rStyle w:val="Strong"/>
          <w:rFonts w:asciiTheme="minorHAnsi" w:hAnsiTheme="minorHAnsi" w:cstheme="minorHAnsi"/>
          <w:color w:val="000000"/>
          <w:sz w:val="22"/>
          <w:szCs w:val="22"/>
          <w:shd w:val="clear" w:color="auto" w:fill="FFFFFF"/>
        </w:rPr>
        <w:t>texel</w:t>
      </w:r>
      <w:proofErr w:type="spellEnd"/>
      <w:r w:rsidRPr="008C26A1">
        <w:rPr>
          <w:rFonts w:asciiTheme="minorHAnsi" w:hAnsiTheme="minorHAnsi" w:cstheme="minorHAnsi"/>
          <w:color w:val="000000"/>
          <w:sz w:val="22"/>
          <w:szCs w:val="22"/>
          <w:shd w:val="clear" w:color="auto" w:fill="FFFFFF"/>
        </w:rPr>
        <w:t xml:space="preserve"> is a smallest square area in a texture mapping image. When a large texture area is mapped to a small image area, a large number of </w:t>
      </w:r>
      <w:proofErr w:type="spellStart"/>
      <w:r w:rsidRPr="008C26A1">
        <w:rPr>
          <w:rFonts w:asciiTheme="minorHAnsi" w:hAnsiTheme="minorHAnsi" w:cstheme="minorHAnsi"/>
          <w:color w:val="000000"/>
          <w:sz w:val="22"/>
          <w:szCs w:val="22"/>
          <w:shd w:val="clear" w:color="auto" w:fill="FFFFFF"/>
        </w:rPr>
        <w:t>texels</w:t>
      </w:r>
      <w:proofErr w:type="spellEnd"/>
      <w:r w:rsidRPr="008C26A1">
        <w:rPr>
          <w:rFonts w:asciiTheme="minorHAnsi" w:hAnsiTheme="minorHAnsi" w:cstheme="minorHAnsi"/>
          <w:color w:val="000000"/>
          <w:sz w:val="22"/>
          <w:szCs w:val="22"/>
          <w:shd w:val="clear" w:color="auto" w:fill="FFFFFF"/>
        </w:rPr>
        <w:t xml:space="preserve"> will be mapped to a single pixel. If you point-sample, i.e., if use the </w:t>
      </w:r>
      <w:proofErr w:type="spellStart"/>
      <w:r w:rsidRPr="008C26A1">
        <w:rPr>
          <w:rFonts w:asciiTheme="minorHAnsi" w:hAnsiTheme="minorHAnsi" w:cstheme="minorHAnsi"/>
          <w:color w:val="000000"/>
          <w:sz w:val="22"/>
          <w:szCs w:val="22"/>
          <w:shd w:val="clear" w:color="auto" w:fill="FFFFFF"/>
        </w:rPr>
        <w:t>colour</w:t>
      </w:r>
      <w:proofErr w:type="spellEnd"/>
      <w:r w:rsidRPr="008C26A1">
        <w:rPr>
          <w:rFonts w:asciiTheme="minorHAnsi" w:hAnsiTheme="minorHAnsi" w:cstheme="minorHAnsi"/>
          <w:color w:val="000000"/>
          <w:sz w:val="22"/>
          <w:szCs w:val="22"/>
          <w:shd w:val="clear" w:color="auto" w:fill="FFFFFF"/>
        </w:rPr>
        <w:t xml:space="preserve"> of a single </w:t>
      </w:r>
      <w:proofErr w:type="spellStart"/>
      <w:r w:rsidRPr="008C26A1">
        <w:rPr>
          <w:rFonts w:asciiTheme="minorHAnsi" w:hAnsiTheme="minorHAnsi" w:cstheme="minorHAnsi"/>
          <w:color w:val="000000"/>
          <w:sz w:val="22"/>
          <w:szCs w:val="22"/>
          <w:shd w:val="clear" w:color="auto" w:fill="FFFFFF"/>
        </w:rPr>
        <w:t>texel</w:t>
      </w:r>
      <w:proofErr w:type="spellEnd"/>
      <w:r w:rsidRPr="008C26A1">
        <w:rPr>
          <w:rFonts w:asciiTheme="minorHAnsi" w:hAnsiTheme="minorHAnsi" w:cstheme="minorHAnsi"/>
          <w:color w:val="000000"/>
          <w:sz w:val="22"/>
          <w:szCs w:val="22"/>
          <w:shd w:val="clear" w:color="auto" w:fill="FFFFFF"/>
        </w:rPr>
        <w:t xml:space="preserve"> to paint the pixel, aliasing happens and the resulting texture mapping won't look nice. To avoid this aliasing problem, texture needs to be filtered (i.e., the </w:t>
      </w:r>
      <w:proofErr w:type="spellStart"/>
      <w:r w:rsidRPr="008C26A1">
        <w:rPr>
          <w:rFonts w:asciiTheme="minorHAnsi" w:hAnsiTheme="minorHAnsi" w:cstheme="minorHAnsi"/>
          <w:color w:val="000000"/>
          <w:sz w:val="22"/>
          <w:szCs w:val="22"/>
          <w:shd w:val="clear" w:color="auto" w:fill="FFFFFF"/>
        </w:rPr>
        <w:t>colours</w:t>
      </w:r>
      <w:proofErr w:type="spellEnd"/>
      <w:r w:rsidRPr="008C26A1">
        <w:rPr>
          <w:rFonts w:asciiTheme="minorHAnsi" w:hAnsiTheme="minorHAnsi" w:cstheme="minorHAnsi"/>
          <w:color w:val="000000"/>
          <w:sz w:val="22"/>
          <w:szCs w:val="22"/>
          <w:shd w:val="clear" w:color="auto" w:fill="FFFFFF"/>
        </w:rPr>
        <w:t xml:space="preserve"> of </w:t>
      </w:r>
      <w:proofErr w:type="spellStart"/>
      <w:r w:rsidRPr="008C26A1">
        <w:rPr>
          <w:rFonts w:asciiTheme="minorHAnsi" w:hAnsiTheme="minorHAnsi" w:cstheme="minorHAnsi"/>
          <w:color w:val="000000"/>
          <w:sz w:val="22"/>
          <w:szCs w:val="22"/>
          <w:shd w:val="clear" w:color="auto" w:fill="FFFFFF"/>
        </w:rPr>
        <w:t>texels</w:t>
      </w:r>
      <w:proofErr w:type="spellEnd"/>
      <w:r w:rsidRPr="008C26A1">
        <w:rPr>
          <w:rFonts w:asciiTheme="minorHAnsi" w:hAnsiTheme="minorHAnsi" w:cstheme="minorHAnsi"/>
          <w:color w:val="000000"/>
          <w:sz w:val="22"/>
          <w:szCs w:val="22"/>
          <w:shd w:val="clear" w:color="auto" w:fill="FFFFFF"/>
        </w:rPr>
        <w:t xml:space="preserve"> need to be averaged.)</w:t>
      </w:r>
    </w:p>
    <w:p w14:paraId="21BF28A8" w14:textId="77777777" w:rsidR="008C26A1" w:rsidRPr="008C26A1" w:rsidRDefault="008C26A1" w:rsidP="008C26A1">
      <w:pPr>
        <w:pStyle w:val="ListParagraph"/>
        <w:numPr>
          <w:ilvl w:val="0"/>
          <w:numId w:val="25"/>
        </w:numPr>
        <w:spacing w:after="160" w:line="360" w:lineRule="auto"/>
        <w:rPr>
          <w:rFonts w:asciiTheme="minorHAnsi" w:hAnsiTheme="minorHAnsi" w:cstheme="minorHAnsi"/>
          <w:sz w:val="22"/>
          <w:szCs w:val="22"/>
        </w:rPr>
      </w:pPr>
      <w:r w:rsidRPr="008C26A1">
        <w:rPr>
          <w:rStyle w:val="Strong"/>
          <w:rFonts w:asciiTheme="minorHAnsi" w:hAnsiTheme="minorHAnsi" w:cstheme="minorHAnsi"/>
          <w:color w:val="000000"/>
          <w:sz w:val="22"/>
          <w:szCs w:val="22"/>
          <w:shd w:val="clear" w:color="auto" w:fill="FFFFFF"/>
        </w:rPr>
        <w:t xml:space="preserve">Problem with averaging </w:t>
      </w:r>
      <w:proofErr w:type="spellStart"/>
      <w:r w:rsidRPr="008C26A1">
        <w:rPr>
          <w:rStyle w:val="Strong"/>
          <w:rFonts w:asciiTheme="minorHAnsi" w:hAnsiTheme="minorHAnsi" w:cstheme="minorHAnsi"/>
          <w:color w:val="000000"/>
          <w:sz w:val="22"/>
          <w:szCs w:val="22"/>
          <w:shd w:val="clear" w:color="auto" w:fill="FFFFFF"/>
        </w:rPr>
        <w:t>texel</w:t>
      </w:r>
      <w:proofErr w:type="spellEnd"/>
      <w:r w:rsidRPr="008C26A1">
        <w:rPr>
          <w:rStyle w:val="Strong"/>
          <w:rFonts w:asciiTheme="minorHAnsi" w:hAnsiTheme="minorHAnsi" w:cstheme="minorHAnsi"/>
          <w:color w:val="000000"/>
          <w:sz w:val="22"/>
          <w:szCs w:val="22"/>
          <w:shd w:val="clear" w:color="auto" w:fill="FFFFFF"/>
        </w:rPr>
        <w:t xml:space="preserve"> </w:t>
      </w:r>
      <w:proofErr w:type="spellStart"/>
      <w:r w:rsidRPr="008C26A1">
        <w:rPr>
          <w:rStyle w:val="Strong"/>
          <w:rFonts w:asciiTheme="minorHAnsi" w:hAnsiTheme="minorHAnsi" w:cstheme="minorHAnsi"/>
          <w:color w:val="000000"/>
          <w:sz w:val="22"/>
          <w:szCs w:val="22"/>
          <w:shd w:val="clear" w:color="auto" w:fill="FFFFFF"/>
        </w:rPr>
        <w:t>colours</w:t>
      </w:r>
      <w:proofErr w:type="spellEnd"/>
      <w:r w:rsidRPr="008C26A1">
        <w:rPr>
          <w:rStyle w:val="Strong"/>
          <w:rFonts w:asciiTheme="minorHAnsi" w:hAnsiTheme="minorHAnsi" w:cstheme="minorHAnsi"/>
          <w:color w:val="000000"/>
          <w:sz w:val="22"/>
          <w:szCs w:val="22"/>
          <w:shd w:val="clear" w:color="auto" w:fill="FFFFFF"/>
        </w:rPr>
        <w:t xml:space="preserve">: </w:t>
      </w:r>
      <w:r w:rsidRPr="008C26A1">
        <w:rPr>
          <w:rFonts w:asciiTheme="minorHAnsi" w:hAnsiTheme="minorHAnsi" w:cstheme="minorHAnsi"/>
          <w:color w:val="000000"/>
          <w:sz w:val="22"/>
          <w:szCs w:val="22"/>
          <w:shd w:val="clear" w:color="auto" w:fill="FFFFFF"/>
        </w:rPr>
        <w:t xml:space="preserve">For instance, in a perspective view of a plane, a single pixel in the final image may correspond to thousands of </w:t>
      </w:r>
      <w:proofErr w:type="spellStart"/>
      <w:r w:rsidRPr="008C26A1">
        <w:rPr>
          <w:rFonts w:asciiTheme="minorHAnsi" w:hAnsiTheme="minorHAnsi" w:cstheme="minorHAnsi"/>
          <w:color w:val="000000"/>
          <w:sz w:val="22"/>
          <w:szCs w:val="22"/>
          <w:shd w:val="clear" w:color="auto" w:fill="FFFFFF"/>
        </w:rPr>
        <w:t>texels</w:t>
      </w:r>
      <w:proofErr w:type="spellEnd"/>
      <w:r w:rsidRPr="008C26A1">
        <w:rPr>
          <w:rFonts w:asciiTheme="minorHAnsi" w:hAnsiTheme="minorHAnsi" w:cstheme="minorHAnsi"/>
          <w:color w:val="000000"/>
          <w:sz w:val="22"/>
          <w:szCs w:val="22"/>
          <w:shd w:val="clear" w:color="auto" w:fill="FFFFFF"/>
        </w:rPr>
        <w:t xml:space="preserve"> in the source image. Determining the final </w:t>
      </w:r>
      <w:proofErr w:type="spellStart"/>
      <w:r w:rsidRPr="008C26A1">
        <w:rPr>
          <w:rFonts w:asciiTheme="minorHAnsi" w:hAnsiTheme="minorHAnsi" w:cstheme="minorHAnsi"/>
          <w:color w:val="000000"/>
          <w:sz w:val="22"/>
          <w:szCs w:val="22"/>
          <w:shd w:val="clear" w:color="auto" w:fill="FFFFFF"/>
        </w:rPr>
        <w:t>colour</w:t>
      </w:r>
      <w:proofErr w:type="spellEnd"/>
      <w:r w:rsidRPr="008C26A1">
        <w:rPr>
          <w:rFonts w:asciiTheme="minorHAnsi" w:hAnsiTheme="minorHAnsi" w:cstheme="minorHAnsi"/>
          <w:color w:val="000000"/>
          <w:sz w:val="22"/>
          <w:szCs w:val="22"/>
          <w:shd w:val="clear" w:color="auto" w:fill="FFFFFF"/>
        </w:rPr>
        <w:t xml:space="preserve"> for a single pixel would require a lot of computational time if the </w:t>
      </w:r>
      <w:r w:rsidRPr="008C26A1">
        <w:rPr>
          <w:rFonts w:asciiTheme="minorHAnsi" w:hAnsiTheme="minorHAnsi" w:cstheme="minorHAnsi"/>
          <w:color w:val="000000"/>
          <w:sz w:val="22"/>
          <w:szCs w:val="22"/>
          <w:shd w:val="clear" w:color="auto" w:fill="FFFFFF"/>
        </w:rPr>
        <w:lastRenderedPageBreak/>
        <w:t xml:space="preserve">renderer had to average the </w:t>
      </w:r>
      <w:proofErr w:type="spellStart"/>
      <w:r w:rsidRPr="008C26A1">
        <w:rPr>
          <w:rFonts w:asciiTheme="minorHAnsi" w:hAnsiTheme="minorHAnsi" w:cstheme="minorHAnsi"/>
          <w:color w:val="000000"/>
          <w:sz w:val="22"/>
          <w:szCs w:val="22"/>
          <w:shd w:val="clear" w:color="auto" w:fill="FFFFFF"/>
        </w:rPr>
        <w:t>colours</w:t>
      </w:r>
      <w:proofErr w:type="spellEnd"/>
      <w:r w:rsidRPr="008C26A1">
        <w:rPr>
          <w:rFonts w:asciiTheme="minorHAnsi" w:hAnsiTheme="minorHAnsi" w:cstheme="minorHAnsi"/>
          <w:color w:val="000000"/>
          <w:sz w:val="22"/>
          <w:szCs w:val="22"/>
          <w:shd w:val="clear" w:color="auto" w:fill="FFFFFF"/>
        </w:rPr>
        <w:t xml:space="preserve"> of all the corresponding </w:t>
      </w:r>
      <w:proofErr w:type="spellStart"/>
      <w:r w:rsidRPr="008C26A1">
        <w:rPr>
          <w:rFonts w:asciiTheme="minorHAnsi" w:hAnsiTheme="minorHAnsi" w:cstheme="minorHAnsi"/>
          <w:color w:val="000000"/>
          <w:sz w:val="22"/>
          <w:szCs w:val="22"/>
          <w:shd w:val="clear" w:color="auto" w:fill="FFFFFF"/>
        </w:rPr>
        <w:t>texels</w:t>
      </w:r>
      <w:proofErr w:type="spellEnd"/>
      <w:r w:rsidRPr="008C26A1">
        <w:rPr>
          <w:rFonts w:asciiTheme="minorHAnsi" w:hAnsiTheme="minorHAnsi" w:cstheme="minorHAnsi"/>
          <w:color w:val="000000"/>
          <w:sz w:val="22"/>
          <w:szCs w:val="22"/>
          <w:shd w:val="clear" w:color="auto" w:fill="FFFFFF"/>
        </w:rPr>
        <w:t xml:space="preserve">. Hence, averaging a number of the </w:t>
      </w:r>
      <w:proofErr w:type="spellStart"/>
      <w:r w:rsidRPr="008C26A1">
        <w:rPr>
          <w:rFonts w:asciiTheme="minorHAnsi" w:hAnsiTheme="minorHAnsi" w:cstheme="minorHAnsi"/>
          <w:color w:val="000000"/>
          <w:sz w:val="22"/>
          <w:szCs w:val="22"/>
          <w:shd w:val="clear" w:color="auto" w:fill="FFFFFF"/>
        </w:rPr>
        <w:t>texel</w:t>
      </w:r>
      <w:proofErr w:type="spellEnd"/>
      <w:r w:rsidRPr="008C26A1">
        <w:rPr>
          <w:rFonts w:asciiTheme="minorHAnsi" w:hAnsiTheme="minorHAnsi" w:cstheme="minorHAnsi"/>
          <w:color w:val="000000"/>
          <w:sz w:val="22"/>
          <w:szCs w:val="22"/>
          <w:shd w:val="clear" w:color="auto" w:fill="FFFFFF"/>
        </w:rPr>
        <w:t xml:space="preserve"> </w:t>
      </w:r>
      <w:proofErr w:type="spellStart"/>
      <w:r w:rsidRPr="008C26A1">
        <w:rPr>
          <w:rFonts w:asciiTheme="minorHAnsi" w:hAnsiTheme="minorHAnsi" w:cstheme="minorHAnsi"/>
          <w:color w:val="000000"/>
          <w:sz w:val="22"/>
          <w:szCs w:val="22"/>
          <w:shd w:val="clear" w:color="auto" w:fill="FFFFFF"/>
        </w:rPr>
        <w:t>colours</w:t>
      </w:r>
      <w:proofErr w:type="spellEnd"/>
      <w:r w:rsidRPr="008C26A1">
        <w:rPr>
          <w:rFonts w:asciiTheme="minorHAnsi" w:hAnsiTheme="minorHAnsi" w:cstheme="minorHAnsi"/>
          <w:color w:val="000000"/>
          <w:sz w:val="22"/>
          <w:szCs w:val="22"/>
          <w:shd w:val="clear" w:color="auto" w:fill="FFFFFF"/>
        </w:rPr>
        <w:t xml:space="preserve"> for each pixel is a bad idea because it will take a lot of rendering time.</w:t>
      </w:r>
    </w:p>
    <w:p w14:paraId="3D87709A" w14:textId="77777777" w:rsidR="008C26A1" w:rsidRPr="007021BB" w:rsidRDefault="008C26A1" w:rsidP="008C26A1">
      <w:pPr>
        <w:spacing w:line="360" w:lineRule="auto"/>
        <w:ind w:left="720"/>
        <w:rPr>
          <w:rFonts w:asciiTheme="minorHAnsi" w:hAnsiTheme="minorHAnsi" w:cstheme="minorHAnsi"/>
          <w:b/>
          <w:sz w:val="22"/>
          <w:szCs w:val="22"/>
          <w:u w:val="single"/>
        </w:rPr>
      </w:pPr>
      <w:r w:rsidRPr="007021BB">
        <w:rPr>
          <w:rFonts w:asciiTheme="minorHAnsi" w:hAnsiTheme="minorHAnsi" w:cstheme="minorHAnsi"/>
          <w:b/>
          <w:sz w:val="22"/>
          <w:szCs w:val="22"/>
          <w:u w:val="single"/>
        </w:rPr>
        <w:t xml:space="preserve">Minimizing the </w:t>
      </w:r>
      <w:proofErr w:type="spellStart"/>
      <w:r w:rsidRPr="007021BB">
        <w:rPr>
          <w:rFonts w:asciiTheme="minorHAnsi" w:hAnsiTheme="minorHAnsi" w:cstheme="minorHAnsi"/>
          <w:b/>
          <w:sz w:val="22"/>
          <w:szCs w:val="22"/>
          <w:u w:val="single"/>
        </w:rPr>
        <w:t>artifacts</w:t>
      </w:r>
      <w:proofErr w:type="spellEnd"/>
      <w:r w:rsidRPr="007021BB">
        <w:rPr>
          <w:rFonts w:asciiTheme="minorHAnsi" w:hAnsiTheme="minorHAnsi" w:cstheme="minorHAnsi"/>
          <w:b/>
          <w:sz w:val="22"/>
          <w:szCs w:val="22"/>
          <w:u w:val="single"/>
        </w:rPr>
        <w:t>:</w:t>
      </w:r>
    </w:p>
    <w:p w14:paraId="0FF786EF" w14:textId="6D9B3259" w:rsidR="008C26A1" w:rsidRPr="008C26A1" w:rsidRDefault="008C26A1" w:rsidP="008C26A1">
      <w:pPr>
        <w:pStyle w:val="ListParagraph"/>
        <w:numPr>
          <w:ilvl w:val="0"/>
          <w:numId w:val="28"/>
        </w:numPr>
        <w:spacing w:after="160" w:line="360" w:lineRule="auto"/>
        <w:rPr>
          <w:rFonts w:asciiTheme="minorHAnsi" w:hAnsiTheme="minorHAnsi" w:cstheme="minorHAnsi"/>
          <w:color w:val="000000"/>
          <w:sz w:val="22"/>
          <w:szCs w:val="22"/>
          <w:shd w:val="clear" w:color="auto" w:fill="FFFFFF"/>
        </w:rPr>
      </w:pPr>
      <w:proofErr w:type="spellStart"/>
      <w:r w:rsidRPr="008C26A1">
        <w:rPr>
          <w:rStyle w:val="Strong"/>
          <w:rFonts w:asciiTheme="minorHAnsi" w:hAnsiTheme="minorHAnsi" w:cstheme="minorHAnsi"/>
          <w:color w:val="000000"/>
          <w:sz w:val="22"/>
          <w:szCs w:val="22"/>
          <w:shd w:val="clear" w:color="auto" w:fill="FFFFFF"/>
        </w:rPr>
        <w:t>Mip</w:t>
      </w:r>
      <w:proofErr w:type="spellEnd"/>
      <w:r w:rsidRPr="008C26A1">
        <w:rPr>
          <w:rStyle w:val="Strong"/>
          <w:rFonts w:asciiTheme="minorHAnsi" w:hAnsiTheme="minorHAnsi" w:cstheme="minorHAnsi"/>
          <w:color w:val="000000"/>
          <w:sz w:val="22"/>
          <w:szCs w:val="22"/>
          <w:shd w:val="clear" w:color="auto" w:fill="FFFFFF"/>
        </w:rPr>
        <w:t>-mapping</w:t>
      </w:r>
      <w:r w:rsidRPr="008C26A1">
        <w:rPr>
          <w:rFonts w:asciiTheme="minorHAnsi" w:hAnsiTheme="minorHAnsi" w:cstheme="minorHAnsi"/>
          <w:color w:val="000000"/>
          <w:sz w:val="22"/>
          <w:szCs w:val="22"/>
          <w:shd w:val="clear" w:color="auto" w:fill="FFFFFF"/>
        </w:rPr>
        <w:t xml:space="preserve"> is a method that prevents the aliasing problem caused by point sampling and the costly rendering time by averaging </w:t>
      </w:r>
      <w:proofErr w:type="spellStart"/>
      <w:r w:rsidRPr="008C26A1">
        <w:rPr>
          <w:rFonts w:asciiTheme="minorHAnsi" w:hAnsiTheme="minorHAnsi" w:cstheme="minorHAnsi"/>
          <w:color w:val="000000"/>
          <w:sz w:val="22"/>
          <w:szCs w:val="22"/>
          <w:shd w:val="clear" w:color="auto" w:fill="FFFFFF"/>
        </w:rPr>
        <w:t>texel</w:t>
      </w:r>
      <w:proofErr w:type="spellEnd"/>
      <w:r w:rsidRPr="008C26A1">
        <w:rPr>
          <w:rFonts w:asciiTheme="minorHAnsi" w:hAnsiTheme="minorHAnsi" w:cstheme="minorHAnsi"/>
          <w:color w:val="000000"/>
          <w:sz w:val="22"/>
          <w:szCs w:val="22"/>
          <w:shd w:val="clear" w:color="auto" w:fill="FFFFFF"/>
        </w:rPr>
        <w:t xml:space="preserve"> </w:t>
      </w:r>
      <w:proofErr w:type="spellStart"/>
      <w:r w:rsidRPr="008C26A1">
        <w:rPr>
          <w:rFonts w:asciiTheme="minorHAnsi" w:hAnsiTheme="minorHAnsi" w:cstheme="minorHAnsi"/>
          <w:color w:val="000000"/>
          <w:sz w:val="22"/>
          <w:szCs w:val="22"/>
          <w:shd w:val="clear" w:color="auto" w:fill="FFFFFF"/>
        </w:rPr>
        <w:t>colours</w:t>
      </w:r>
      <w:proofErr w:type="spellEnd"/>
      <w:r w:rsidRPr="008C26A1">
        <w:rPr>
          <w:rFonts w:asciiTheme="minorHAnsi" w:hAnsiTheme="minorHAnsi" w:cstheme="minorHAnsi"/>
          <w:color w:val="000000"/>
          <w:sz w:val="22"/>
          <w:szCs w:val="22"/>
          <w:shd w:val="clear" w:color="auto" w:fill="FFFFFF"/>
        </w:rPr>
        <w:t xml:space="preserve"> for each pixel. </w:t>
      </w:r>
      <w:proofErr w:type="spellStart"/>
      <w:r w:rsidRPr="008C26A1">
        <w:rPr>
          <w:rFonts w:asciiTheme="minorHAnsi" w:hAnsiTheme="minorHAnsi" w:cstheme="minorHAnsi"/>
          <w:color w:val="000000"/>
          <w:sz w:val="22"/>
          <w:szCs w:val="22"/>
          <w:shd w:val="clear" w:color="auto" w:fill="FFFFFF"/>
        </w:rPr>
        <w:t>Mip</w:t>
      </w:r>
      <w:proofErr w:type="spellEnd"/>
      <w:r w:rsidRPr="008C26A1">
        <w:rPr>
          <w:rFonts w:asciiTheme="minorHAnsi" w:hAnsiTheme="minorHAnsi" w:cstheme="minorHAnsi"/>
          <w:color w:val="000000"/>
          <w:sz w:val="22"/>
          <w:szCs w:val="22"/>
          <w:shd w:val="clear" w:color="auto" w:fill="FFFFFF"/>
        </w:rPr>
        <w:t xml:space="preserve">-mapping pre-filters a texture by creating multiple copies of a texture mapping image, all derived by averaging down the original image to successively lower resolutions. Each image in the sequence is at exactly half the resolution of the previous. The renderer prepares </w:t>
      </w:r>
      <w:proofErr w:type="spellStart"/>
      <w:r w:rsidRPr="008C26A1">
        <w:rPr>
          <w:rFonts w:asciiTheme="minorHAnsi" w:hAnsiTheme="minorHAnsi" w:cstheme="minorHAnsi"/>
          <w:color w:val="000000"/>
          <w:sz w:val="22"/>
          <w:szCs w:val="22"/>
          <w:shd w:val="clear" w:color="auto" w:fill="FFFFFF"/>
        </w:rPr>
        <w:t>prefiltered</w:t>
      </w:r>
      <w:proofErr w:type="spellEnd"/>
      <w:r w:rsidRPr="008C26A1">
        <w:rPr>
          <w:rFonts w:asciiTheme="minorHAnsi" w:hAnsiTheme="minorHAnsi" w:cstheme="minorHAnsi"/>
          <w:color w:val="000000"/>
          <w:sz w:val="22"/>
          <w:szCs w:val="22"/>
          <w:shd w:val="clear" w:color="auto" w:fill="FFFFFF"/>
        </w:rPr>
        <w:t xml:space="preserve"> "</w:t>
      </w:r>
      <w:proofErr w:type="spellStart"/>
      <w:r w:rsidRPr="008C26A1">
        <w:rPr>
          <w:rFonts w:asciiTheme="minorHAnsi" w:hAnsiTheme="minorHAnsi" w:cstheme="minorHAnsi"/>
          <w:color w:val="000000"/>
          <w:sz w:val="22"/>
          <w:szCs w:val="22"/>
          <w:shd w:val="clear" w:color="auto" w:fill="FFFFFF"/>
        </w:rPr>
        <w:t>mip</w:t>
      </w:r>
      <w:proofErr w:type="spellEnd"/>
      <w:r w:rsidRPr="008C26A1">
        <w:rPr>
          <w:rFonts w:asciiTheme="minorHAnsi" w:hAnsiTheme="minorHAnsi" w:cstheme="minorHAnsi"/>
          <w:color w:val="000000"/>
          <w:sz w:val="22"/>
          <w:szCs w:val="22"/>
          <w:shd w:val="clear" w:color="auto" w:fill="FFFFFF"/>
        </w:rPr>
        <w:t>-mapped" textures before starts rendering. During the rendering process it chooses the appropriate level of texture image to use, depending on how much screen coverage there is and how obliquely the object is being viewed. The further away or more obliquely, the more the renderer tends to use a lower-resolution (i.e., blurry) version of the texture.</w:t>
      </w:r>
      <w:sdt>
        <w:sdtPr>
          <w:rPr>
            <w:rFonts w:asciiTheme="minorHAnsi" w:hAnsiTheme="minorHAnsi" w:cstheme="minorHAnsi"/>
            <w:color w:val="000000"/>
            <w:sz w:val="22"/>
            <w:szCs w:val="22"/>
            <w:shd w:val="clear" w:color="auto" w:fill="FFFFFF"/>
          </w:rPr>
          <w:id w:val="1863236483"/>
          <w:citation/>
        </w:sdtPr>
        <w:sdtEndPr/>
        <w:sdtContent>
          <w:r w:rsidRPr="008C26A1">
            <w:rPr>
              <w:rFonts w:asciiTheme="minorHAnsi" w:hAnsiTheme="minorHAnsi" w:cstheme="minorHAnsi"/>
              <w:color w:val="000000"/>
              <w:sz w:val="22"/>
              <w:szCs w:val="22"/>
              <w:shd w:val="clear" w:color="auto" w:fill="FFFFFF"/>
            </w:rPr>
            <w:fldChar w:fldCharType="begin"/>
          </w:r>
          <w:r w:rsidRPr="008C26A1">
            <w:rPr>
              <w:rFonts w:asciiTheme="minorHAnsi" w:hAnsiTheme="minorHAnsi" w:cstheme="minorHAnsi"/>
              <w:color w:val="000000"/>
              <w:sz w:val="22"/>
              <w:szCs w:val="22"/>
              <w:shd w:val="clear" w:color="auto" w:fill="FFFFFF"/>
              <w:lang w:val="en-IN"/>
            </w:rPr>
            <w:instrText xml:space="preserve"> CITATION Pau09 \l 16393 </w:instrText>
          </w:r>
          <w:r w:rsidRPr="008C26A1">
            <w:rPr>
              <w:rFonts w:asciiTheme="minorHAnsi" w:hAnsiTheme="minorHAnsi" w:cstheme="minorHAnsi"/>
              <w:color w:val="000000"/>
              <w:sz w:val="22"/>
              <w:szCs w:val="22"/>
              <w:shd w:val="clear" w:color="auto" w:fill="FFFFFF"/>
            </w:rPr>
            <w:fldChar w:fldCharType="separate"/>
          </w:r>
          <w:r w:rsidRPr="008C26A1">
            <w:rPr>
              <w:rFonts w:asciiTheme="minorHAnsi" w:hAnsiTheme="minorHAnsi" w:cstheme="minorHAnsi"/>
              <w:noProof/>
              <w:color w:val="000000"/>
              <w:sz w:val="22"/>
              <w:szCs w:val="22"/>
              <w:shd w:val="clear" w:color="auto" w:fill="FFFFFF"/>
              <w:lang w:val="en-IN"/>
            </w:rPr>
            <w:t xml:space="preserve"> (Heckbert, 2009)</w:t>
          </w:r>
          <w:r w:rsidRPr="008C26A1">
            <w:rPr>
              <w:rFonts w:asciiTheme="minorHAnsi" w:hAnsiTheme="minorHAnsi" w:cstheme="minorHAnsi"/>
              <w:color w:val="000000"/>
              <w:sz w:val="22"/>
              <w:szCs w:val="22"/>
              <w:shd w:val="clear" w:color="auto" w:fill="FFFFFF"/>
            </w:rPr>
            <w:fldChar w:fldCharType="end"/>
          </w:r>
        </w:sdtContent>
      </w:sdt>
    </w:p>
    <w:p w14:paraId="26004123" w14:textId="77777777" w:rsidR="008C26A1" w:rsidRPr="008C26A1" w:rsidRDefault="008C26A1" w:rsidP="008C26A1">
      <w:pPr>
        <w:pStyle w:val="ListParagraph"/>
        <w:numPr>
          <w:ilvl w:val="0"/>
          <w:numId w:val="28"/>
        </w:numPr>
        <w:spacing w:after="160" w:line="360" w:lineRule="auto"/>
        <w:rPr>
          <w:rFonts w:asciiTheme="minorHAnsi" w:hAnsiTheme="minorHAnsi" w:cstheme="minorHAnsi"/>
          <w:b/>
          <w:color w:val="000000"/>
          <w:sz w:val="22"/>
          <w:szCs w:val="22"/>
          <w:shd w:val="clear" w:color="auto" w:fill="FFFFFF"/>
        </w:rPr>
      </w:pPr>
      <w:r w:rsidRPr="008C26A1">
        <w:rPr>
          <w:rFonts w:asciiTheme="minorHAnsi" w:hAnsiTheme="minorHAnsi" w:cstheme="minorHAnsi"/>
          <w:b/>
          <w:sz w:val="22"/>
          <w:szCs w:val="22"/>
        </w:rPr>
        <w:t>Filtering:</w:t>
      </w:r>
    </w:p>
    <w:p w14:paraId="72CFAC09" w14:textId="77777777" w:rsidR="008C26A1" w:rsidRPr="008C26A1" w:rsidRDefault="008C26A1" w:rsidP="008C26A1">
      <w:pPr>
        <w:pStyle w:val="ListParagraph"/>
        <w:numPr>
          <w:ilvl w:val="0"/>
          <w:numId w:val="25"/>
        </w:numPr>
        <w:spacing w:after="160" w:line="360" w:lineRule="auto"/>
        <w:rPr>
          <w:rFonts w:asciiTheme="minorHAnsi" w:hAnsiTheme="minorHAnsi" w:cstheme="minorHAnsi"/>
          <w:color w:val="000000"/>
          <w:sz w:val="22"/>
          <w:szCs w:val="22"/>
          <w:shd w:val="clear" w:color="auto" w:fill="FFFFFF"/>
        </w:rPr>
      </w:pPr>
      <w:r w:rsidRPr="008C26A1">
        <w:rPr>
          <w:rFonts w:asciiTheme="minorHAnsi" w:hAnsiTheme="minorHAnsi" w:cstheme="minorHAnsi"/>
          <w:sz w:val="22"/>
          <w:szCs w:val="22"/>
        </w:rPr>
        <w:t xml:space="preserve">Take the average of multiple </w:t>
      </w:r>
      <w:proofErr w:type="spellStart"/>
      <w:r w:rsidRPr="008C26A1">
        <w:rPr>
          <w:rFonts w:asciiTheme="minorHAnsi" w:hAnsiTheme="minorHAnsi" w:cstheme="minorHAnsi"/>
          <w:sz w:val="22"/>
          <w:szCs w:val="22"/>
        </w:rPr>
        <w:t>texels</w:t>
      </w:r>
      <w:proofErr w:type="spellEnd"/>
      <w:r w:rsidRPr="008C26A1">
        <w:rPr>
          <w:rFonts w:asciiTheme="minorHAnsi" w:hAnsiTheme="minorHAnsi" w:cstheme="minorHAnsi"/>
          <w:sz w:val="22"/>
          <w:szCs w:val="22"/>
        </w:rPr>
        <w:t xml:space="preserve"> to obtain the final RGB value • </w:t>
      </w:r>
    </w:p>
    <w:p w14:paraId="2407CAAF" w14:textId="77777777" w:rsidR="008C26A1" w:rsidRPr="008C26A1" w:rsidRDefault="008C26A1" w:rsidP="008C26A1">
      <w:pPr>
        <w:pStyle w:val="ListParagraph"/>
        <w:numPr>
          <w:ilvl w:val="0"/>
          <w:numId w:val="25"/>
        </w:numPr>
        <w:spacing w:after="160" w:line="360" w:lineRule="auto"/>
        <w:rPr>
          <w:rFonts w:asciiTheme="minorHAnsi" w:hAnsiTheme="minorHAnsi" w:cstheme="minorHAnsi"/>
          <w:color w:val="000000"/>
          <w:sz w:val="22"/>
          <w:szCs w:val="22"/>
          <w:shd w:val="clear" w:color="auto" w:fill="FFFFFF"/>
        </w:rPr>
      </w:pPr>
      <w:r w:rsidRPr="008C26A1">
        <w:rPr>
          <w:rFonts w:asciiTheme="minorHAnsi" w:hAnsiTheme="minorHAnsi" w:cstheme="minorHAnsi"/>
          <w:sz w:val="22"/>
          <w:szCs w:val="22"/>
        </w:rPr>
        <w:t xml:space="preserve">Typically used along with </w:t>
      </w:r>
      <w:proofErr w:type="spellStart"/>
      <w:r w:rsidRPr="008C26A1">
        <w:rPr>
          <w:rFonts w:asciiTheme="minorHAnsi" w:hAnsiTheme="minorHAnsi" w:cstheme="minorHAnsi"/>
          <w:sz w:val="22"/>
          <w:szCs w:val="22"/>
        </w:rPr>
        <w:t>mipmapping</w:t>
      </w:r>
      <w:proofErr w:type="spellEnd"/>
      <w:r w:rsidRPr="008C26A1">
        <w:rPr>
          <w:rFonts w:asciiTheme="minorHAnsi" w:hAnsiTheme="minorHAnsi" w:cstheme="minorHAnsi"/>
          <w:sz w:val="22"/>
          <w:szCs w:val="22"/>
        </w:rPr>
        <w:t xml:space="preserve">. </w:t>
      </w:r>
    </w:p>
    <w:p w14:paraId="59F76753" w14:textId="77777777" w:rsidR="008C26A1" w:rsidRPr="008C26A1" w:rsidRDefault="008C26A1" w:rsidP="008C26A1">
      <w:pPr>
        <w:pStyle w:val="ListParagraph"/>
        <w:numPr>
          <w:ilvl w:val="0"/>
          <w:numId w:val="25"/>
        </w:numPr>
        <w:spacing w:after="160" w:line="360" w:lineRule="auto"/>
        <w:rPr>
          <w:rFonts w:asciiTheme="minorHAnsi" w:hAnsiTheme="minorHAnsi" w:cstheme="minorHAnsi"/>
          <w:color w:val="000000"/>
          <w:sz w:val="22"/>
          <w:szCs w:val="22"/>
          <w:shd w:val="clear" w:color="auto" w:fill="FFFFFF"/>
        </w:rPr>
      </w:pPr>
      <w:r w:rsidRPr="008C26A1">
        <w:rPr>
          <w:rFonts w:asciiTheme="minorHAnsi" w:hAnsiTheme="minorHAnsi" w:cstheme="minorHAnsi"/>
          <w:sz w:val="22"/>
          <w:szCs w:val="22"/>
        </w:rPr>
        <w:t xml:space="preserve">Bilinear filtering </w:t>
      </w:r>
    </w:p>
    <w:p w14:paraId="0343CD7F" w14:textId="77777777" w:rsidR="008C26A1" w:rsidRPr="008C26A1" w:rsidRDefault="008C26A1" w:rsidP="008C26A1">
      <w:pPr>
        <w:pStyle w:val="ListParagraph"/>
        <w:spacing w:line="360" w:lineRule="auto"/>
        <w:ind w:left="1080"/>
        <w:rPr>
          <w:rFonts w:asciiTheme="minorHAnsi" w:hAnsiTheme="minorHAnsi" w:cstheme="minorHAnsi"/>
          <w:sz w:val="22"/>
          <w:szCs w:val="22"/>
        </w:rPr>
      </w:pPr>
      <w:r w:rsidRPr="008C26A1">
        <w:rPr>
          <w:rFonts w:asciiTheme="minorHAnsi" w:hAnsiTheme="minorHAnsi" w:cstheme="minorHAnsi"/>
          <w:sz w:val="22"/>
          <w:szCs w:val="22"/>
        </w:rPr>
        <w:t xml:space="preserve">– Average the four surrounding </w:t>
      </w:r>
      <w:proofErr w:type="spellStart"/>
      <w:r w:rsidRPr="008C26A1">
        <w:rPr>
          <w:rFonts w:asciiTheme="minorHAnsi" w:hAnsiTheme="minorHAnsi" w:cstheme="minorHAnsi"/>
          <w:sz w:val="22"/>
          <w:szCs w:val="22"/>
        </w:rPr>
        <w:t>texels</w:t>
      </w:r>
      <w:proofErr w:type="spellEnd"/>
    </w:p>
    <w:p w14:paraId="5B2F3BA8" w14:textId="77777777" w:rsidR="008C26A1" w:rsidRPr="008C26A1" w:rsidRDefault="008C26A1" w:rsidP="008C26A1">
      <w:pPr>
        <w:pStyle w:val="ListParagraph"/>
        <w:spacing w:line="360" w:lineRule="auto"/>
        <w:ind w:left="1080"/>
        <w:rPr>
          <w:rFonts w:asciiTheme="minorHAnsi" w:hAnsiTheme="minorHAnsi" w:cstheme="minorHAnsi"/>
          <w:color w:val="000000"/>
          <w:sz w:val="22"/>
          <w:szCs w:val="22"/>
          <w:shd w:val="clear" w:color="auto" w:fill="FFFFFF"/>
        </w:rPr>
      </w:pPr>
      <w:r w:rsidRPr="008C26A1">
        <w:rPr>
          <w:rFonts w:asciiTheme="minorHAnsi" w:hAnsiTheme="minorHAnsi" w:cstheme="minorHAnsi"/>
          <w:sz w:val="22"/>
          <w:szCs w:val="22"/>
        </w:rPr>
        <w:t xml:space="preserve"> – Cheap, and eliminates some aliasing, but does not help with visible LOD divisions (demonstration movies).</w:t>
      </w:r>
    </w:p>
    <w:p w14:paraId="3E10708E" w14:textId="77777777" w:rsidR="008C26A1" w:rsidRPr="008C26A1" w:rsidRDefault="008C26A1" w:rsidP="008C26A1">
      <w:pPr>
        <w:pStyle w:val="ListParagraph"/>
        <w:numPr>
          <w:ilvl w:val="0"/>
          <w:numId w:val="25"/>
        </w:numPr>
        <w:spacing w:after="160" w:line="360" w:lineRule="auto"/>
        <w:rPr>
          <w:rFonts w:asciiTheme="minorHAnsi" w:hAnsiTheme="minorHAnsi" w:cstheme="minorHAnsi"/>
          <w:color w:val="000000"/>
          <w:sz w:val="22"/>
          <w:szCs w:val="22"/>
          <w:shd w:val="clear" w:color="auto" w:fill="FFFFFF"/>
        </w:rPr>
      </w:pPr>
      <w:r w:rsidRPr="008C26A1">
        <w:rPr>
          <w:rFonts w:asciiTheme="minorHAnsi" w:hAnsiTheme="minorHAnsi" w:cstheme="minorHAnsi"/>
          <w:sz w:val="22"/>
          <w:szCs w:val="22"/>
        </w:rPr>
        <w:t>Trilinear filtering</w:t>
      </w:r>
    </w:p>
    <w:p w14:paraId="17BABDDF" w14:textId="77777777" w:rsidR="008C26A1" w:rsidRPr="008C26A1" w:rsidRDefault="008C26A1" w:rsidP="008C26A1">
      <w:pPr>
        <w:pStyle w:val="ListParagraph"/>
        <w:spacing w:line="360" w:lineRule="auto"/>
        <w:ind w:left="1080"/>
        <w:rPr>
          <w:rFonts w:asciiTheme="minorHAnsi" w:hAnsiTheme="minorHAnsi" w:cstheme="minorHAnsi"/>
          <w:sz w:val="22"/>
          <w:szCs w:val="22"/>
        </w:rPr>
      </w:pPr>
      <w:r w:rsidRPr="008C26A1">
        <w:rPr>
          <w:rFonts w:asciiTheme="minorHAnsi" w:hAnsiTheme="minorHAnsi" w:cstheme="minorHAnsi"/>
          <w:sz w:val="22"/>
          <w:szCs w:val="22"/>
        </w:rPr>
        <w:t xml:space="preserve"> – Interpolate between two LODs </w:t>
      </w:r>
    </w:p>
    <w:p w14:paraId="7212D605" w14:textId="77777777" w:rsidR="008C26A1" w:rsidRPr="008C26A1" w:rsidRDefault="008C26A1" w:rsidP="008C26A1">
      <w:pPr>
        <w:pStyle w:val="ListParagraph"/>
        <w:spacing w:line="360" w:lineRule="auto"/>
        <w:ind w:left="1080"/>
        <w:rPr>
          <w:rFonts w:asciiTheme="minorHAnsi" w:hAnsiTheme="minorHAnsi" w:cstheme="minorHAnsi"/>
          <w:sz w:val="22"/>
          <w:szCs w:val="22"/>
        </w:rPr>
      </w:pPr>
      <w:r w:rsidRPr="008C26A1">
        <w:rPr>
          <w:rFonts w:asciiTheme="minorHAnsi" w:hAnsiTheme="minorHAnsi" w:cstheme="minorHAnsi"/>
          <w:sz w:val="22"/>
          <w:szCs w:val="22"/>
        </w:rPr>
        <w:t xml:space="preserve">– Final RGB value is between the result of a bilinear filter at one LOD and a second bilinear filter at the next LOD </w:t>
      </w:r>
    </w:p>
    <w:p w14:paraId="57A97EFE" w14:textId="77777777" w:rsidR="008C26A1" w:rsidRPr="008C26A1" w:rsidRDefault="008C26A1" w:rsidP="008C26A1">
      <w:pPr>
        <w:pStyle w:val="ListParagraph"/>
        <w:spacing w:line="360" w:lineRule="auto"/>
        <w:ind w:left="1080"/>
        <w:rPr>
          <w:rFonts w:asciiTheme="minorHAnsi" w:hAnsiTheme="minorHAnsi" w:cstheme="minorHAnsi"/>
          <w:sz w:val="22"/>
          <w:szCs w:val="22"/>
        </w:rPr>
      </w:pPr>
      <w:r w:rsidRPr="008C26A1">
        <w:rPr>
          <w:rFonts w:asciiTheme="minorHAnsi" w:hAnsiTheme="minorHAnsi" w:cstheme="minorHAnsi"/>
          <w:sz w:val="22"/>
          <w:szCs w:val="22"/>
        </w:rPr>
        <w:t>– Eliminates “seams” between LODs</w:t>
      </w:r>
    </w:p>
    <w:p w14:paraId="1C79B5CF" w14:textId="77777777" w:rsidR="008C26A1" w:rsidRPr="008C26A1" w:rsidRDefault="008C26A1" w:rsidP="008C26A1">
      <w:pPr>
        <w:pStyle w:val="ListParagraph"/>
        <w:spacing w:line="360" w:lineRule="auto"/>
        <w:ind w:left="1080"/>
        <w:rPr>
          <w:rFonts w:asciiTheme="minorHAnsi" w:hAnsiTheme="minorHAnsi" w:cstheme="minorHAnsi"/>
          <w:sz w:val="22"/>
          <w:szCs w:val="22"/>
        </w:rPr>
      </w:pPr>
      <w:r w:rsidRPr="008C26A1">
        <w:rPr>
          <w:rFonts w:asciiTheme="minorHAnsi" w:hAnsiTheme="minorHAnsi" w:cstheme="minorHAnsi"/>
          <w:sz w:val="22"/>
          <w:szCs w:val="22"/>
        </w:rPr>
        <w:t xml:space="preserve"> – At least twice as expensive as bilinear filtering.</w:t>
      </w:r>
    </w:p>
    <w:p w14:paraId="04409062" w14:textId="77777777" w:rsidR="008C26A1" w:rsidRPr="008C26A1" w:rsidRDefault="008C26A1" w:rsidP="008C26A1">
      <w:pPr>
        <w:pStyle w:val="ListParagraph"/>
        <w:numPr>
          <w:ilvl w:val="0"/>
          <w:numId w:val="25"/>
        </w:numPr>
        <w:spacing w:after="160" w:line="360" w:lineRule="auto"/>
        <w:rPr>
          <w:rFonts w:asciiTheme="minorHAnsi" w:hAnsiTheme="minorHAnsi" w:cstheme="minorHAnsi"/>
          <w:color w:val="000000"/>
          <w:sz w:val="22"/>
          <w:szCs w:val="22"/>
          <w:shd w:val="clear" w:color="auto" w:fill="FFFFFF"/>
        </w:rPr>
      </w:pPr>
      <w:r w:rsidRPr="008C26A1">
        <w:rPr>
          <w:rFonts w:asciiTheme="minorHAnsi" w:hAnsiTheme="minorHAnsi" w:cstheme="minorHAnsi"/>
          <w:color w:val="000000"/>
          <w:sz w:val="22"/>
          <w:szCs w:val="22"/>
          <w:shd w:val="clear" w:color="auto" w:fill="FFFFFF"/>
        </w:rPr>
        <w:t xml:space="preserve">Anisotropic Filtering </w:t>
      </w:r>
    </w:p>
    <w:p w14:paraId="3BEFAC56" w14:textId="77777777" w:rsidR="008C26A1" w:rsidRPr="008C26A1" w:rsidRDefault="008C26A1" w:rsidP="008C26A1">
      <w:pPr>
        <w:pStyle w:val="ListParagraph"/>
        <w:spacing w:line="360" w:lineRule="auto"/>
        <w:ind w:left="1080"/>
        <w:rPr>
          <w:rFonts w:asciiTheme="minorHAnsi" w:hAnsiTheme="minorHAnsi" w:cstheme="minorHAnsi"/>
          <w:color w:val="000000"/>
          <w:sz w:val="22"/>
          <w:szCs w:val="22"/>
          <w:shd w:val="clear" w:color="auto" w:fill="FFFFFF"/>
        </w:rPr>
      </w:pPr>
      <w:r w:rsidRPr="008C26A1">
        <w:rPr>
          <w:rFonts w:asciiTheme="minorHAnsi" w:hAnsiTheme="minorHAnsi" w:cstheme="minorHAnsi"/>
          <w:sz w:val="22"/>
          <w:szCs w:val="22"/>
        </w:rPr>
        <w:t>– Basic filtering methods assume that a pixel on-screen maps to a square (isotropic) region of the texture</w:t>
      </w:r>
    </w:p>
    <w:p w14:paraId="74B32393" w14:textId="77777777" w:rsidR="008C26A1" w:rsidRPr="008C26A1" w:rsidRDefault="008C26A1" w:rsidP="008C26A1">
      <w:pPr>
        <w:pStyle w:val="ListParagraph"/>
        <w:spacing w:line="360" w:lineRule="auto"/>
        <w:ind w:left="1080"/>
        <w:rPr>
          <w:rFonts w:asciiTheme="minorHAnsi" w:hAnsiTheme="minorHAnsi" w:cstheme="minorHAnsi"/>
          <w:sz w:val="22"/>
          <w:szCs w:val="22"/>
        </w:rPr>
      </w:pPr>
      <w:r w:rsidRPr="008C26A1">
        <w:rPr>
          <w:rFonts w:asciiTheme="minorHAnsi" w:hAnsiTheme="minorHAnsi" w:cstheme="minorHAnsi"/>
          <w:sz w:val="22"/>
          <w:szCs w:val="22"/>
        </w:rPr>
        <w:t xml:space="preserve"> – For surfaces tilted away from the viewer, this is not the case! </w:t>
      </w:r>
    </w:p>
    <w:p w14:paraId="1768B16C" w14:textId="77777777" w:rsidR="008C26A1" w:rsidRPr="008C26A1" w:rsidRDefault="008C26A1" w:rsidP="008C26A1">
      <w:pPr>
        <w:pStyle w:val="ListParagraph"/>
        <w:spacing w:line="360" w:lineRule="auto"/>
        <w:ind w:left="1080"/>
        <w:rPr>
          <w:rFonts w:asciiTheme="minorHAnsi" w:hAnsiTheme="minorHAnsi" w:cstheme="minorHAnsi"/>
          <w:sz w:val="22"/>
          <w:szCs w:val="22"/>
        </w:rPr>
      </w:pPr>
      <w:r w:rsidRPr="008C26A1">
        <w:rPr>
          <w:rFonts w:asciiTheme="minorHAnsi" w:hAnsiTheme="minorHAnsi" w:cstheme="minorHAnsi"/>
          <w:sz w:val="22"/>
          <w:szCs w:val="22"/>
        </w:rPr>
        <w:t xml:space="preserve">– A pixel may map to a rectangular or trapezoidal section of </w:t>
      </w:r>
      <w:proofErr w:type="spellStart"/>
      <w:r w:rsidRPr="008C26A1">
        <w:rPr>
          <w:rFonts w:asciiTheme="minorHAnsi" w:hAnsiTheme="minorHAnsi" w:cstheme="minorHAnsi"/>
          <w:sz w:val="22"/>
          <w:szCs w:val="22"/>
        </w:rPr>
        <w:t>texels</w:t>
      </w:r>
      <w:proofErr w:type="spellEnd"/>
      <w:r w:rsidRPr="008C26A1">
        <w:rPr>
          <w:rFonts w:asciiTheme="minorHAnsi" w:hAnsiTheme="minorHAnsi" w:cstheme="minorHAnsi"/>
          <w:sz w:val="22"/>
          <w:szCs w:val="22"/>
        </w:rPr>
        <w:t>—shape filters accordingly and use either bilinear or trilinear filtering.</w:t>
      </w:r>
    </w:p>
    <w:p w14:paraId="266B28D2" w14:textId="77777777" w:rsidR="008C26A1" w:rsidRPr="008C26A1" w:rsidRDefault="008C26A1" w:rsidP="008C26A1">
      <w:pPr>
        <w:pStyle w:val="ListParagraph"/>
        <w:spacing w:line="360" w:lineRule="auto"/>
        <w:ind w:left="1080"/>
        <w:rPr>
          <w:rFonts w:asciiTheme="minorHAnsi" w:hAnsiTheme="minorHAnsi" w:cstheme="minorHAnsi"/>
          <w:sz w:val="22"/>
          <w:szCs w:val="22"/>
        </w:rPr>
      </w:pPr>
      <w:r w:rsidRPr="008C26A1">
        <w:rPr>
          <w:rFonts w:asciiTheme="minorHAnsi" w:hAnsiTheme="minorHAnsi" w:cstheme="minorHAnsi"/>
          <w:sz w:val="22"/>
          <w:szCs w:val="22"/>
        </w:rPr>
        <w:t xml:space="preserve"> – Complicated, but produces very nice results. </w:t>
      </w:r>
    </w:p>
    <w:p w14:paraId="2E214222" w14:textId="0B6DD3F3" w:rsidR="002F1BC6" w:rsidRPr="008C26A1" w:rsidRDefault="002F1BC6" w:rsidP="008C26A1">
      <w:pPr>
        <w:spacing w:line="360" w:lineRule="auto"/>
        <w:jc w:val="both"/>
        <w:rPr>
          <w:rFonts w:asciiTheme="minorHAnsi" w:hAnsiTheme="minorHAnsi" w:cstheme="minorHAnsi"/>
          <w:sz w:val="22"/>
          <w:szCs w:val="22"/>
        </w:rPr>
      </w:pPr>
    </w:p>
    <w:p w14:paraId="0F68CBF3" w14:textId="4264E55F" w:rsidR="00115BDC" w:rsidRPr="008C26A1" w:rsidRDefault="00115BDC" w:rsidP="008C26A1">
      <w:pPr>
        <w:spacing w:line="360" w:lineRule="auto"/>
        <w:jc w:val="both"/>
        <w:rPr>
          <w:rFonts w:asciiTheme="minorHAnsi" w:hAnsiTheme="minorHAnsi" w:cstheme="minorHAnsi"/>
          <w:sz w:val="22"/>
          <w:szCs w:val="22"/>
        </w:rPr>
      </w:pPr>
    </w:p>
    <w:p w14:paraId="33C03AEA" w14:textId="70A0EED5" w:rsidR="00115BDC" w:rsidRPr="008C26A1" w:rsidRDefault="00115BDC" w:rsidP="008C26A1">
      <w:pPr>
        <w:spacing w:line="360" w:lineRule="auto"/>
        <w:jc w:val="both"/>
        <w:rPr>
          <w:rFonts w:asciiTheme="minorHAnsi" w:hAnsiTheme="minorHAnsi" w:cstheme="minorHAnsi"/>
          <w:sz w:val="22"/>
          <w:szCs w:val="22"/>
        </w:rPr>
      </w:pPr>
    </w:p>
    <w:p w14:paraId="68F75AB0" w14:textId="745EEEC5" w:rsidR="00115BDC" w:rsidRPr="008C26A1" w:rsidRDefault="00115BDC" w:rsidP="008C26A1">
      <w:pPr>
        <w:spacing w:line="360" w:lineRule="auto"/>
        <w:jc w:val="both"/>
        <w:rPr>
          <w:rFonts w:asciiTheme="minorHAnsi" w:hAnsiTheme="minorHAnsi" w:cstheme="minorHAnsi"/>
          <w:sz w:val="22"/>
          <w:szCs w:val="22"/>
        </w:rPr>
      </w:pPr>
    </w:p>
    <w:p w14:paraId="78FAFDCA" w14:textId="77777777" w:rsidR="00115BDC" w:rsidRPr="008C26A1" w:rsidRDefault="00115BDC" w:rsidP="008C26A1">
      <w:pPr>
        <w:spacing w:line="360" w:lineRule="auto"/>
        <w:jc w:val="both"/>
        <w:rPr>
          <w:rFonts w:asciiTheme="minorHAnsi" w:hAnsiTheme="minorHAnsi" w:cstheme="minorHAnsi"/>
          <w:sz w:val="22"/>
          <w:szCs w:val="22"/>
        </w:rPr>
      </w:pPr>
    </w:p>
    <w:p w14:paraId="265BA1A8" w14:textId="77777777" w:rsidR="002F1BC6" w:rsidRPr="008C26A1" w:rsidRDefault="002F1BC6" w:rsidP="008C26A1">
      <w:pPr>
        <w:spacing w:line="360" w:lineRule="auto"/>
        <w:jc w:val="both"/>
        <w:rPr>
          <w:rFonts w:asciiTheme="minorHAnsi" w:hAnsiTheme="minorHAnsi" w:cstheme="minorHAnsi"/>
          <w:sz w:val="22"/>
          <w:szCs w:val="22"/>
        </w:rPr>
      </w:pPr>
      <w:r w:rsidRPr="008C26A1">
        <w:rPr>
          <w:rFonts w:asciiTheme="minorHAnsi" w:hAnsiTheme="minorHAnsi" w:cstheme="minorHAnsi"/>
          <w:b/>
          <w:sz w:val="22"/>
          <w:szCs w:val="22"/>
        </w:rPr>
        <w:t>A.1.3 Conclusion</w:t>
      </w:r>
    </w:p>
    <w:p w14:paraId="0F15D74A" w14:textId="241582EB" w:rsidR="008C26A1" w:rsidRPr="008C26A1" w:rsidRDefault="008C26A1" w:rsidP="008C26A1">
      <w:pPr>
        <w:spacing w:line="360" w:lineRule="auto"/>
        <w:rPr>
          <w:rFonts w:asciiTheme="minorHAnsi" w:hAnsiTheme="minorHAnsi" w:cstheme="minorHAnsi"/>
          <w:sz w:val="22"/>
          <w:szCs w:val="22"/>
        </w:rPr>
      </w:pPr>
      <w:r w:rsidRPr="008C26A1">
        <w:rPr>
          <w:rFonts w:asciiTheme="minorHAnsi" w:hAnsiTheme="minorHAnsi" w:cstheme="minorHAnsi"/>
          <w:sz w:val="22"/>
          <w:szCs w:val="22"/>
        </w:rPr>
        <w:t xml:space="preserve">Texture mapping has become a widely used technique because of its generality and efficiency. It has even made its way into everyday broadcast TV, thanks to new real-time video texture mapping hardware such as the </w:t>
      </w:r>
      <w:proofErr w:type="spellStart"/>
      <w:r w:rsidRPr="008C26A1">
        <w:rPr>
          <w:rFonts w:asciiTheme="minorHAnsi" w:hAnsiTheme="minorHAnsi" w:cstheme="minorHAnsi"/>
          <w:sz w:val="22"/>
          <w:szCs w:val="22"/>
        </w:rPr>
        <w:t>Ampex</w:t>
      </w:r>
      <w:proofErr w:type="spellEnd"/>
      <w:r w:rsidRPr="008C26A1">
        <w:rPr>
          <w:rFonts w:asciiTheme="minorHAnsi" w:hAnsiTheme="minorHAnsi" w:cstheme="minorHAnsi"/>
          <w:sz w:val="22"/>
          <w:szCs w:val="22"/>
        </w:rPr>
        <w:t xml:space="preserve"> ADO and </w:t>
      </w:r>
      <w:proofErr w:type="spellStart"/>
      <w:r w:rsidRPr="008C26A1">
        <w:rPr>
          <w:rFonts w:asciiTheme="minorHAnsi" w:hAnsiTheme="minorHAnsi" w:cstheme="minorHAnsi"/>
          <w:sz w:val="22"/>
          <w:szCs w:val="22"/>
        </w:rPr>
        <w:t>Quantel</w:t>
      </w:r>
      <w:proofErr w:type="spellEnd"/>
      <w:r w:rsidRPr="008C26A1">
        <w:rPr>
          <w:rFonts w:asciiTheme="minorHAnsi" w:hAnsiTheme="minorHAnsi" w:cstheme="minorHAnsi"/>
          <w:sz w:val="22"/>
          <w:szCs w:val="22"/>
        </w:rPr>
        <w:t xml:space="preserve"> Mirage. Rendering systems of the near future will allow any conceivable surface parameter to be texture mapped. Although texture maps are usually much more compact than brute force 3-D modelling of surface details, they can be bulky, especially when they represent a high resolution image as opposed to a low resolution texture pattern that is replicated numerous times. Keeping several of these in random access memory is often a burden on the rendering program. This problem is especially acute for rendering algorithms that generate the image in scanline order rather than object order, since a given scanline could access hundreds of texture maps.</w:t>
      </w:r>
      <w:sdt>
        <w:sdtPr>
          <w:rPr>
            <w:rFonts w:asciiTheme="minorHAnsi" w:hAnsiTheme="minorHAnsi" w:cstheme="minorHAnsi"/>
            <w:sz w:val="22"/>
            <w:szCs w:val="22"/>
          </w:rPr>
          <w:id w:val="667598598"/>
          <w:citation/>
        </w:sdtPr>
        <w:sdtEndPr/>
        <w:sdtContent>
          <w:r w:rsidRPr="008C26A1">
            <w:rPr>
              <w:rFonts w:asciiTheme="minorHAnsi" w:hAnsiTheme="minorHAnsi" w:cstheme="minorHAnsi"/>
              <w:sz w:val="22"/>
              <w:szCs w:val="22"/>
            </w:rPr>
            <w:fldChar w:fldCharType="begin"/>
          </w:r>
          <w:r w:rsidRPr="008C26A1">
            <w:rPr>
              <w:rFonts w:asciiTheme="minorHAnsi" w:hAnsiTheme="minorHAnsi" w:cstheme="minorHAnsi"/>
              <w:sz w:val="22"/>
              <w:szCs w:val="22"/>
              <w:lang w:val="en-IN"/>
            </w:rPr>
            <w:instrText xml:space="preserve"> CITATION Hua04 \l 16393 </w:instrText>
          </w:r>
          <w:r w:rsidRPr="008C26A1">
            <w:rPr>
              <w:rFonts w:asciiTheme="minorHAnsi" w:hAnsiTheme="minorHAnsi" w:cstheme="minorHAnsi"/>
              <w:sz w:val="22"/>
              <w:szCs w:val="22"/>
            </w:rPr>
            <w:fldChar w:fldCharType="separate"/>
          </w:r>
          <w:r w:rsidRPr="008C26A1">
            <w:rPr>
              <w:rFonts w:asciiTheme="minorHAnsi" w:hAnsiTheme="minorHAnsi" w:cstheme="minorHAnsi"/>
              <w:noProof/>
              <w:sz w:val="22"/>
              <w:szCs w:val="22"/>
              <w:lang w:val="en-IN"/>
            </w:rPr>
            <w:t xml:space="preserve"> (Huang, 2004)</w:t>
          </w:r>
          <w:r w:rsidRPr="008C26A1">
            <w:rPr>
              <w:rFonts w:asciiTheme="minorHAnsi" w:hAnsiTheme="minorHAnsi" w:cstheme="minorHAnsi"/>
              <w:sz w:val="22"/>
              <w:szCs w:val="22"/>
            </w:rPr>
            <w:fldChar w:fldCharType="end"/>
          </w:r>
        </w:sdtContent>
      </w:sdt>
    </w:p>
    <w:p w14:paraId="7043843B" w14:textId="77777777" w:rsidR="002F1BC6" w:rsidRPr="008C26A1" w:rsidRDefault="002F1BC6" w:rsidP="008C26A1">
      <w:pPr>
        <w:spacing w:line="360" w:lineRule="auto"/>
        <w:rPr>
          <w:rFonts w:asciiTheme="minorHAnsi" w:hAnsiTheme="minorHAnsi" w:cstheme="minorHAnsi"/>
          <w:sz w:val="22"/>
          <w:szCs w:val="22"/>
        </w:rPr>
      </w:pPr>
    </w:p>
    <w:p w14:paraId="474C8D56" w14:textId="4FE722E5" w:rsidR="008D3283" w:rsidRPr="008C26A1" w:rsidRDefault="008D3283" w:rsidP="00115BDC">
      <w:pPr>
        <w:pStyle w:val="Heading1"/>
        <w:ind w:left="7920"/>
        <w:rPr>
          <w:rFonts w:asciiTheme="minorHAnsi" w:hAnsiTheme="minorHAnsi" w:cstheme="minorHAnsi"/>
          <w:b/>
          <w:sz w:val="24"/>
          <w:u w:val="single"/>
        </w:rPr>
      </w:pPr>
      <w:bookmarkStart w:id="13" w:name="_Toc397599955"/>
      <w:r w:rsidRPr="008C26A1">
        <w:rPr>
          <w:rFonts w:asciiTheme="minorHAnsi" w:hAnsiTheme="minorHAnsi" w:cstheme="minorHAnsi"/>
          <w:b/>
          <w:sz w:val="24"/>
          <w:u w:val="single"/>
        </w:rPr>
        <w:t>Question No. 2</w:t>
      </w:r>
      <w:bookmarkEnd w:id="13"/>
    </w:p>
    <w:p w14:paraId="5ED6E885" w14:textId="77777777" w:rsidR="008D3283" w:rsidRPr="008C26A1" w:rsidRDefault="008D3283" w:rsidP="008D3283">
      <w:pPr>
        <w:jc w:val="right"/>
        <w:rPr>
          <w:rFonts w:asciiTheme="minorHAnsi" w:hAnsiTheme="minorHAnsi" w:cstheme="minorHAnsi"/>
          <w:b/>
          <w:sz w:val="28"/>
          <w:u w:val="single"/>
        </w:rPr>
      </w:pPr>
    </w:p>
    <w:p w14:paraId="75A30CB5" w14:textId="77777777" w:rsidR="008D3283" w:rsidRPr="008C26A1" w:rsidRDefault="008D3283" w:rsidP="008D3283">
      <w:pPr>
        <w:rPr>
          <w:rFonts w:asciiTheme="minorHAnsi" w:hAnsiTheme="minorHAnsi" w:cstheme="minorHAnsi"/>
          <w:b/>
          <w:u w:val="single"/>
        </w:rPr>
      </w:pPr>
      <w:r w:rsidRPr="008C26A1">
        <w:rPr>
          <w:rFonts w:asciiTheme="minorHAnsi" w:hAnsiTheme="minorHAnsi" w:cstheme="minorHAnsi"/>
          <w:b/>
          <w:u w:val="single"/>
        </w:rPr>
        <w:t>Solution to Question No. 2:</w:t>
      </w:r>
    </w:p>
    <w:p w14:paraId="0B2B6628" w14:textId="77777777" w:rsidR="005C1419" w:rsidRPr="008C26A1" w:rsidRDefault="005C1419" w:rsidP="008D3283">
      <w:pPr>
        <w:rPr>
          <w:rFonts w:asciiTheme="minorHAnsi" w:hAnsiTheme="minorHAnsi" w:cstheme="minorHAnsi"/>
          <w:b/>
          <w:u w:val="single"/>
        </w:rPr>
      </w:pPr>
    </w:p>
    <w:p w14:paraId="1AFABD50" w14:textId="77777777" w:rsidR="005C1419" w:rsidRPr="008C26A1" w:rsidRDefault="005C1419" w:rsidP="008D3283">
      <w:pPr>
        <w:rPr>
          <w:rFonts w:asciiTheme="minorHAnsi" w:hAnsiTheme="minorHAnsi" w:cstheme="minorHAnsi"/>
          <w:b/>
          <w:u w:val="single"/>
        </w:rPr>
      </w:pPr>
      <w:r w:rsidRPr="008C26A1">
        <w:rPr>
          <w:rFonts w:asciiTheme="minorHAnsi" w:hAnsiTheme="minorHAnsi" w:cstheme="minorHAnsi"/>
          <w:b/>
          <w:u w:val="single"/>
        </w:rPr>
        <w:t>PART B</w:t>
      </w:r>
    </w:p>
    <w:p w14:paraId="203D630E" w14:textId="77777777" w:rsidR="005C1419" w:rsidRPr="008C26A1" w:rsidRDefault="005C1419" w:rsidP="008D3283">
      <w:pPr>
        <w:rPr>
          <w:rFonts w:asciiTheme="minorHAnsi" w:hAnsiTheme="minorHAnsi" w:cstheme="minorHAnsi"/>
          <w:b/>
          <w:u w:val="single"/>
        </w:rPr>
      </w:pPr>
    </w:p>
    <w:p w14:paraId="25FF4457" w14:textId="217F3FAA" w:rsidR="005C1419" w:rsidRPr="008C26A1" w:rsidRDefault="005C1419" w:rsidP="008D3283">
      <w:pPr>
        <w:rPr>
          <w:rFonts w:asciiTheme="minorHAnsi" w:hAnsiTheme="minorHAnsi" w:cstheme="minorHAnsi"/>
          <w:b/>
          <w:u w:val="single"/>
        </w:rPr>
      </w:pPr>
      <w:r w:rsidRPr="008C26A1">
        <w:rPr>
          <w:rFonts w:asciiTheme="minorHAnsi" w:hAnsiTheme="minorHAnsi" w:cstheme="minorHAnsi"/>
          <w:b/>
          <w:u w:val="single"/>
        </w:rPr>
        <w:t>B1</w:t>
      </w:r>
    </w:p>
    <w:p w14:paraId="0E6DDFEE" w14:textId="77777777" w:rsidR="00115BDC" w:rsidRPr="008C26A1" w:rsidRDefault="00115BDC" w:rsidP="00115BDC">
      <w:pPr>
        <w:spacing w:line="360" w:lineRule="auto"/>
        <w:rPr>
          <w:rFonts w:asciiTheme="minorHAnsi" w:hAnsiTheme="minorHAnsi" w:cstheme="minorHAnsi"/>
          <w:b/>
        </w:rPr>
      </w:pPr>
      <w:r w:rsidRPr="008C26A1">
        <w:rPr>
          <w:rFonts w:asciiTheme="minorHAnsi" w:hAnsiTheme="minorHAnsi" w:cstheme="minorHAnsi"/>
          <w:b/>
        </w:rPr>
        <w:t>B1.1 Introduction</w:t>
      </w:r>
    </w:p>
    <w:p w14:paraId="28345480"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After understanding the basics of drawing shapes like triangles and rectangles in Assignment 1, here we take another step and try to translate, rotate, scale the triangle and display the results on the screen. These operations are called transformations (affine transformations). </w:t>
      </w:r>
    </w:p>
    <w:p w14:paraId="7A9A7E53" w14:textId="77777777"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b/>
          <w:sz w:val="22"/>
          <w:szCs w:val="22"/>
        </w:rPr>
        <w:t>Translation:</w:t>
      </w:r>
    </w:p>
    <w:p w14:paraId="13ED2F77"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One can simply add a translation distance for each direction (x and y) to each component of the coordinates and translate it. The goal is to translate the point p(</w:t>
      </w:r>
      <w:proofErr w:type="spellStart"/>
      <w:proofErr w:type="gramStart"/>
      <w:r w:rsidRPr="007021BB">
        <w:rPr>
          <w:rFonts w:asciiTheme="minorHAnsi" w:hAnsiTheme="minorHAnsi" w:cstheme="minorHAnsi"/>
          <w:sz w:val="22"/>
          <w:szCs w:val="22"/>
        </w:rPr>
        <w:t>x,y</w:t>
      </w:r>
      <w:proofErr w:type="spellEnd"/>
      <w:proofErr w:type="gramEnd"/>
      <w:r w:rsidRPr="007021BB">
        <w:rPr>
          <w:rFonts w:asciiTheme="minorHAnsi" w:hAnsiTheme="minorHAnsi" w:cstheme="minorHAnsi"/>
          <w:sz w:val="22"/>
          <w:szCs w:val="22"/>
        </w:rPr>
        <w:t>) to the point p’(</w:t>
      </w:r>
      <w:proofErr w:type="spellStart"/>
      <w:r w:rsidRPr="007021BB">
        <w:rPr>
          <w:rFonts w:asciiTheme="minorHAnsi" w:hAnsiTheme="minorHAnsi" w:cstheme="minorHAnsi"/>
          <w:sz w:val="22"/>
          <w:szCs w:val="22"/>
        </w:rPr>
        <w:t>x’,y</w:t>
      </w:r>
      <w:proofErr w:type="spellEnd"/>
      <w:r w:rsidRPr="007021BB">
        <w:rPr>
          <w:rFonts w:asciiTheme="minorHAnsi" w:hAnsiTheme="minorHAnsi" w:cstheme="minorHAnsi"/>
          <w:sz w:val="22"/>
          <w:szCs w:val="22"/>
        </w:rPr>
        <w:t>’), so the translation distance for x and y direction is T</w:t>
      </w:r>
      <w:r w:rsidRPr="007021BB">
        <w:rPr>
          <w:rFonts w:asciiTheme="minorHAnsi" w:hAnsiTheme="minorHAnsi" w:cstheme="minorHAnsi"/>
          <w:sz w:val="22"/>
          <w:szCs w:val="22"/>
          <w:vertAlign w:val="subscript"/>
        </w:rPr>
        <w:t>x</w:t>
      </w:r>
      <w:r w:rsidRPr="007021BB">
        <w:rPr>
          <w:rFonts w:asciiTheme="minorHAnsi" w:hAnsiTheme="minorHAnsi" w:cstheme="minorHAnsi"/>
          <w:sz w:val="22"/>
          <w:szCs w:val="22"/>
        </w:rPr>
        <w:t xml:space="preserve"> and T</w:t>
      </w:r>
      <w:r w:rsidRPr="007021BB">
        <w:rPr>
          <w:rFonts w:asciiTheme="minorHAnsi" w:hAnsiTheme="minorHAnsi" w:cstheme="minorHAnsi"/>
          <w:sz w:val="22"/>
          <w:szCs w:val="22"/>
          <w:vertAlign w:val="subscript"/>
        </w:rPr>
        <w:t>y</w:t>
      </w:r>
      <w:r w:rsidRPr="007021BB">
        <w:rPr>
          <w:rFonts w:asciiTheme="minorHAnsi" w:hAnsiTheme="minorHAnsi" w:cstheme="minorHAnsi"/>
          <w:sz w:val="22"/>
          <w:szCs w:val="22"/>
        </w:rPr>
        <w:t xml:space="preserve"> respectively.</w:t>
      </w:r>
    </w:p>
    <w:p w14:paraId="0D429EB5" w14:textId="77777777"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b/>
          <w:sz w:val="22"/>
          <w:szCs w:val="22"/>
        </w:rPr>
        <w:t>Equation 1.1</w:t>
      </w:r>
    </w:p>
    <w:p w14:paraId="4FCF3B41" w14:textId="77777777" w:rsidR="00115BDC" w:rsidRPr="007021BB" w:rsidRDefault="00115BDC" w:rsidP="007021BB">
      <w:pPr>
        <w:pStyle w:val="NormalWeb"/>
        <w:shd w:val="clear" w:color="auto" w:fill="FFFFFF"/>
        <w:spacing w:before="0" w:beforeAutospacing="0" w:after="240" w:afterAutospacing="0" w:line="360" w:lineRule="auto"/>
        <w:rPr>
          <w:rFonts w:asciiTheme="minorHAnsi" w:hAnsiTheme="minorHAnsi" w:cstheme="minorHAnsi"/>
          <w:color w:val="000000"/>
          <w:sz w:val="22"/>
          <w:szCs w:val="22"/>
        </w:rPr>
      </w:pPr>
      <w:r w:rsidRPr="007021BB">
        <w:rPr>
          <w:rFonts w:asciiTheme="minorHAnsi" w:hAnsiTheme="minorHAnsi" w:cstheme="minorHAnsi"/>
          <w:color w:val="000000"/>
          <w:sz w:val="22"/>
          <w:szCs w:val="22"/>
        </w:rPr>
        <w:t xml:space="preserve">x’ = x + </w:t>
      </w:r>
      <w:r w:rsidRPr="007021BB">
        <w:rPr>
          <w:rFonts w:asciiTheme="minorHAnsi" w:hAnsiTheme="minorHAnsi" w:cstheme="minorHAnsi"/>
          <w:sz w:val="22"/>
          <w:szCs w:val="22"/>
        </w:rPr>
        <w:t>T</w:t>
      </w:r>
      <w:r w:rsidRPr="007021BB">
        <w:rPr>
          <w:rFonts w:asciiTheme="minorHAnsi" w:hAnsiTheme="minorHAnsi" w:cstheme="minorHAnsi"/>
          <w:sz w:val="22"/>
          <w:szCs w:val="22"/>
          <w:vertAlign w:val="subscript"/>
        </w:rPr>
        <w:t>x</w:t>
      </w:r>
    </w:p>
    <w:p w14:paraId="5C20FA9D" w14:textId="77777777" w:rsidR="00115BDC" w:rsidRPr="007021BB" w:rsidRDefault="00115BDC" w:rsidP="007021BB">
      <w:pPr>
        <w:pStyle w:val="NormalWeb"/>
        <w:shd w:val="clear" w:color="auto" w:fill="FFFFFF"/>
        <w:spacing w:before="0" w:beforeAutospacing="0" w:after="240" w:afterAutospacing="0" w:line="360" w:lineRule="auto"/>
        <w:rPr>
          <w:rFonts w:asciiTheme="minorHAnsi" w:hAnsiTheme="minorHAnsi" w:cstheme="minorHAnsi"/>
          <w:color w:val="000000"/>
          <w:sz w:val="22"/>
          <w:szCs w:val="22"/>
        </w:rPr>
      </w:pPr>
      <w:r w:rsidRPr="007021BB">
        <w:rPr>
          <w:rFonts w:asciiTheme="minorHAnsi" w:hAnsiTheme="minorHAnsi" w:cstheme="minorHAnsi"/>
          <w:color w:val="000000"/>
          <w:sz w:val="22"/>
          <w:szCs w:val="22"/>
        </w:rPr>
        <w:t xml:space="preserve">y’ = y + </w:t>
      </w:r>
      <w:r w:rsidRPr="007021BB">
        <w:rPr>
          <w:rFonts w:asciiTheme="minorHAnsi" w:hAnsiTheme="minorHAnsi" w:cstheme="minorHAnsi"/>
          <w:sz w:val="22"/>
          <w:szCs w:val="22"/>
        </w:rPr>
        <w:t>T</w:t>
      </w:r>
      <w:r w:rsidRPr="007021BB">
        <w:rPr>
          <w:rFonts w:asciiTheme="minorHAnsi" w:hAnsiTheme="minorHAnsi" w:cstheme="minorHAnsi"/>
          <w:sz w:val="22"/>
          <w:szCs w:val="22"/>
          <w:vertAlign w:val="subscript"/>
        </w:rPr>
        <w:t>y</w:t>
      </w:r>
    </w:p>
    <w:p w14:paraId="783B363E" w14:textId="77777777" w:rsidR="00115BDC" w:rsidRPr="007021BB" w:rsidRDefault="00115BDC" w:rsidP="007021BB">
      <w:pPr>
        <w:spacing w:line="360" w:lineRule="auto"/>
        <w:rPr>
          <w:rFonts w:asciiTheme="minorHAnsi" w:hAnsiTheme="minorHAnsi" w:cstheme="minorHAnsi"/>
          <w:color w:val="000000"/>
          <w:sz w:val="22"/>
          <w:szCs w:val="22"/>
          <w:shd w:val="clear" w:color="auto" w:fill="FFFFFF"/>
        </w:rPr>
      </w:pPr>
      <w:r w:rsidRPr="007021BB">
        <w:rPr>
          <w:rFonts w:asciiTheme="minorHAnsi" w:hAnsiTheme="minorHAnsi" w:cstheme="minorHAnsi"/>
          <w:color w:val="000000"/>
          <w:sz w:val="22"/>
          <w:szCs w:val="22"/>
          <w:shd w:val="clear" w:color="auto" w:fill="FFFFFF"/>
        </w:rPr>
        <w:t>These simple equations can be implemented in an OpenGL program just by adding command:</w:t>
      </w:r>
    </w:p>
    <w:p w14:paraId="129CE73B" w14:textId="77777777" w:rsidR="00115BDC" w:rsidRPr="007021BB" w:rsidRDefault="00115BDC" w:rsidP="007021BB">
      <w:pPr>
        <w:spacing w:line="360" w:lineRule="auto"/>
        <w:rPr>
          <w:rFonts w:asciiTheme="minorHAnsi" w:hAnsiTheme="minorHAnsi" w:cstheme="minorHAnsi"/>
          <w:b/>
          <w:sz w:val="22"/>
          <w:szCs w:val="22"/>
        </w:rPr>
      </w:pPr>
      <w:proofErr w:type="spellStart"/>
      <w:proofErr w:type="gramStart"/>
      <w:r w:rsidRPr="007021BB">
        <w:rPr>
          <w:rFonts w:asciiTheme="minorHAnsi" w:hAnsiTheme="minorHAnsi" w:cstheme="minorHAnsi"/>
          <w:b/>
          <w:sz w:val="22"/>
          <w:szCs w:val="22"/>
        </w:rPr>
        <w:t>glTranslatef</w:t>
      </w:r>
      <w:proofErr w:type="spellEnd"/>
      <w:r w:rsidRPr="007021BB">
        <w:rPr>
          <w:rFonts w:asciiTheme="minorHAnsi" w:hAnsiTheme="minorHAnsi" w:cstheme="minorHAnsi"/>
          <w:b/>
          <w:sz w:val="22"/>
          <w:szCs w:val="22"/>
        </w:rPr>
        <w:t>(</w:t>
      </w:r>
      <w:proofErr w:type="spellStart"/>
      <w:proofErr w:type="gramEnd"/>
      <w:r w:rsidRPr="007021BB">
        <w:rPr>
          <w:rFonts w:asciiTheme="minorHAnsi" w:hAnsiTheme="minorHAnsi" w:cstheme="minorHAnsi"/>
          <w:b/>
          <w:sz w:val="22"/>
          <w:szCs w:val="22"/>
        </w:rPr>
        <w:t>T</w:t>
      </w:r>
      <w:r w:rsidRPr="007021BB">
        <w:rPr>
          <w:rFonts w:asciiTheme="minorHAnsi" w:hAnsiTheme="minorHAnsi" w:cstheme="minorHAnsi"/>
          <w:b/>
          <w:sz w:val="22"/>
          <w:szCs w:val="22"/>
          <w:vertAlign w:val="subscript"/>
        </w:rPr>
        <w:t>x</w:t>
      </w:r>
      <w:proofErr w:type="spellEnd"/>
      <w:r w:rsidRPr="007021BB">
        <w:rPr>
          <w:rFonts w:asciiTheme="minorHAnsi" w:hAnsiTheme="minorHAnsi" w:cstheme="minorHAnsi"/>
          <w:b/>
          <w:sz w:val="22"/>
          <w:szCs w:val="22"/>
        </w:rPr>
        <w:t xml:space="preserve">, </w:t>
      </w:r>
      <w:proofErr w:type="spellStart"/>
      <w:r w:rsidRPr="007021BB">
        <w:rPr>
          <w:rFonts w:asciiTheme="minorHAnsi" w:hAnsiTheme="minorHAnsi" w:cstheme="minorHAnsi"/>
          <w:b/>
          <w:sz w:val="22"/>
          <w:szCs w:val="22"/>
        </w:rPr>
        <w:t>T</w:t>
      </w:r>
      <w:r w:rsidRPr="007021BB">
        <w:rPr>
          <w:rFonts w:asciiTheme="minorHAnsi" w:hAnsiTheme="minorHAnsi" w:cstheme="minorHAnsi"/>
          <w:b/>
          <w:sz w:val="22"/>
          <w:szCs w:val="22"/>
          <w:vertAlign w:val="subscript"/>
        </w:rPr>
        <w:t>y</w:t>
      </w:r>
      <w:r w:rsidRPr="007021BB">
        <w:rPr>
          <w:rFonts w:asciiTheme="minorHAnsi" w:hAnsiTheme="minorHAnsi" w:cstheme="minorHAnsi"/>
          <w:b/>
          <w:sz w:val="22"/>
          <w:szCs w:val="22"/>
        </w:rPr>
        <w:t>,T</w:t>
      </w:r>
      <w:r w:rsidRPr="007021BB">
        <w:rPr>
          <w:rFonts w:asciiTheme="minorHAnsi" w:hAnsiTheme="minorHAnsi" w:cstheme="minorHAnsi"/>
          <w:b/>
          <w:sz w:val="22"/>
          <w:szCs w:val="22"/>
          <w:vertAlign w:val="subscript"/>
        </w:rPr>
        <w:t>z</w:t>
      </w:r>
      <w:proofErr w:type="spellEnd"/>
      <w:r w:rsidRPr="007021BB">
        <w:rPr>
          <w:rFonts w:asciiTheme="minorHAnsi" w:hAnsiTheme="minorHAnsi" w:cstheme="minorHAnsi"/>
          <w:b/>
          <w:sz w:val="22"/>
          <w:szCs w:val="22"/>
        </w:rPr>
        <w:t>)</w:t>
      </w:r>
    </w:p>
    <w:p w14:paraId="285F7BE8" w14:textId="77777777"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b/>
          <w:sz w:val="22"/>
          <w:szCs w:val="22"/>
        </w:rPr>
        <w:t>Rotation:</w:t>
      </w:r>
    </w:p>
    <w:p w14:paraId="722132F8" w14:textId="77777777" w:rsidR="00115BDC" w:rsidRPr="007021BB" w:rsidRDefault="00115BDC" w:rsidP="007021BB">
      <w:pPr>
        <w:shd w:val="clear" w:color="auto" w:fill="FFFFFF"/>
        <w:spacing w:after="240" w:line="360" w:lineRule="auto"/>
        <w:rPr>
          <w:rFonts w:asciiTheme="minorHAnsi" w:eastAsia="Times New Roman" w:hAnsiTheme="minorHAnsi" w:cstheme="minorHAnsi"/>
          <w:color w:val="000000"/>
          <w:sz w:val="22"/>
          <w:szCs w:val="22"/>
          <w:lang w:eastAsia="en-IN"/>
        </w:rPr>
      </w:pPr>
      <w:r w:rsidRPr="007021BB">
        <w:rPr>
          <w:rFonts w:asciiTheme="minorHAnsi" w:eastAsia="Times New Roman" w:hAnsiTheme="minorHAnsi" w:cstheme="minorHAnsi"/>
          <w:color w:val="000000"/>
          <w:sz w:val="22"/>
          <w:szCs w:val="22"/>
          <w:lang w:eastAsia="en-IN"/>
        </w:rPr>
        <w:lastRenderedPageBreak/>
        <w:t>Rotation is a little more complex than translation because one has to specify multiple items of information. The following three items are required:</w:t>
      </w:r>
    </w:p>
    <w:p w14:paraId="7EAD3D11" w14:textId="77777777" w:rsidR="00115BDC" w:rsidRPr="007021BB" w:rsidRDefault="00115BDC" w:rsidP="007021BB">
      <w:pPr>
        <w:numPr>
          <w:ilvl w:val="0"/>
          <w:numId w:val="23"/>
        </w:numPr>
        <w:shd w:val="clear" w:color="auto" w:fill="FFFFFF"/>
        <w:spacing w:before="100" w:beforeAutospacing="1" w:after="100" w:afterAutospacing="1" w:line="360" w:lineRule="auto"/>
        <w:ind w:left="480"/>
        <w:rPr>
          <w:rFonts w:asciiTheme="minorHAnsi" w:eastAsia="Times New Roman" w:hAnsiTheme="minorHAnsi" w:cstheme="minorHAnsi"/>
          <w:color w:val="000000"/>
          <w:sz w:val="22"/>
          <w:szCs w:val="22"/>
          <w:lang w:eastAsia="en-IN"/>
        </w:rPr>
      </w:pPr>
      <w:r w:rsidRPr="007021BB">
        <w:rPr>
          <w:rFonts w:asciiTheme="minorHAnsi" w:eastAsia="Times New Roman" w:hAnsiTheme="minorHAnsi" w:cstheme="minorHAnsi"/>
          <w:color w:val="000000"/>
          <w:sz w:val="22"/>
          <w:szCs w:val="22"/>
          <w:lang w:eastAsia="en-IN"/>
        </w:rPr>
        <w:t>Rotation axis (the axis the shape will be rotated around)</w:t>
      </w:r>
    </w:p>
    <w:p w14:paraId="570CA172" w14:textId="77777777" w:rsidR="00115BDC" w:rsidRPr="007021BB" w:rsidRDefault="00115BDC" w:rsidP="007021BB">
      <w:pPr>
        <w:numPr>
          <w:ilvl w:val="0"/>
          <w:numId w:val="23"/>
        </w:numPr>
        <w:shd w:val="clear" w:color="auto" w:fill="FFFFFF"/>
        <w:spacing w:before="100" w:beforeAutospacing="1" w:after="100" w:afterAutospacing="1" w:line="360" w:lineRule="auto"/>
        <w:ind w:left="480"/>
        <w:rPr>
          <w:rFonts w:asciiTheme="minorHAnsi" w:eastAsia="Times New Roman" w:hAnsiTheme="minorHAnsi" w:cstheme="minorHAnsi"/>
          <w:color w:val="000000"/>
          <w:sz w:val="22"/>
          <w:szCs w:val="22"/>
          <w:lang w:eastAsia="en-IN"/>
        </w:rPr>
      </w:pPr>
      <w:r w:rsidRPr="007021BB">
        <w:rPr>
          <w:rFonts w:asciiTheme="minorHAnsi" w:eastAsia="Times New Roman" w:hAnsiTheme="minorHAnsi" w:cstheme="minorHAnsi"/>
          <w:color w:val="000000"/>
          <w:sz w:val="22"/>
          <w:szCs w:val="22"/>
          <w:lang w:eastAsia="en-IN"/>
        </w:rPr>
        <w:t>Rotation direction (the direction: clockwise or counter clockwise)</w:t>
      </w:r>
    </w:p>
    <w:p w14:paraId="1A9A7E63" w14:textId="77777777" w:rsidR="00115BDC" w:rsidRPr="007021BB" w:rsidRDefault="00115BDC" w:rsidP="007021BB">
      <w:pPr>
        <w:numPr>
          <w:ilvl w:val="0"/>
          <w:numId w:val="23"/>
        </w:numPr>
        <w:shd w:val="clear" w:color="auto" w:fill="FFFFFF"/>
        <w:spacing w:before="100" w:beforeAutospacing="1" w:after="100" w:afterAutospacing="1" w:line="360" w:lineRule="auto"/>
        <w:ind w:left="480"/>
        <w:rPr>
          <w:rFonts w:asciiTheme="minorHAnsi" w:eastAsia="Times New Roman" w:hAnsiTheme="minorHAnsi" w:cstheme="minorHAnsi"/>
          <w:color w:val="000000"/>
          <w:sz w:val="22"/>
          <w:szCs w:val="22"/>
          <w:lang w:eastAsia="en-IN"/>
        </w:rPr>
      </w:pPr>
      <w:r w:rsidRPr="007021BB">
        <w:rPr>
          <w:rFonts w:asciiTheme="minorHAnsi" w:eastAsia="Times New Roman" w:hAnsiTheme="minorHAnsi" w:cstheme="minorHAnsi"/>
          <w:color w:val="000000"/>
          <w:sz w:val="22"/>
          <w:szCs w:val="22"/>
          <w:lang w:eastAsia="en-IN"/>
        </w:rPr>
        <w:t>Rotation angle (the number of degrees the shape will be rotated through)</w:t>
      </w:r>
    </w:p>
    <w:p w14:paraId="3CC13793" w14:textId="77777777" w:rsidR="00115BDC" w:rsidRPr="007021BB" w:rsidRDefault="00115BDC" w:rsidP="007021BB">
      <w:pPr>
        <w:shd w:val="clear" w:color="auto" w:fill="FFFFFF"/>
        <w:spacing w:before="100" w:beforeAutospacing="1" w:after="100" w:afterAutospacing="1" w:line="360" w:lineRule="auto"/>
        <w:rPr>
          <w:rFonts w:asciiTheme="minorHAnsi" w:eastAsia="Times New Roman" w:hAnsiTheme="minorHAnsi" w:cstheme="minorHAnsi"/>
          <w:b/>
          <w:color w:val="000000"/>
          <w:sz w:val="22"/>
          <w:szCs w:val="22"/>
          <w:lang w:eastAsia="en-IN"/>
        </w:rPr>
      </w:pPr>
    </w:p>
    <w:p w14:paraId="33EF6BFD" w14:textId="71329669" w:rsidR="00115BDC" w:rsidRPr="007021BB" w:rsidRDefault="00115BDC" w:rsidP="007021BB">
      <w:pPr>
        <w:shd w:val="clear" w:color="auto" w:fill="FFFFFF"/>
        <w:spacing w:before="100" w:beforeAutospacing="1" w:after="100" w:afterAutospacing="1" w:line="360" w:lineRule="auto"/>
        <w:rPr>
          <w:rFonts w:asciiTheme="minorHAnsi" w:eastAsia="Times New Roman" w:hAnsiTheme="minorHAnsi" w:cstheme="minorHAnsi"/>
          <w:b/>
          <w:color w:val="000000"/>
          <w:sz w:val="22"/>
          <w:szCs w:val="22"/>
          <w:lang w:eastAsia="en-IN"/>
        </w:rPr>
      </w:pPr>
      <w:r w:rsidRPr="007021BB">
        <w:rPr>
          <w:rFonts w:asciiTheme="minorHAnsi" w:eastAsia="Times New Roman" w:hAnsiTheme="minorHAnsi" w:cstheme="minorHAnsi"/>
          <w:b/>
          <w:color w:val="000000"/>
          <w:sz w:val="22"/>
          <w:szCs w:val="22"/>
          <w:lang w:eastAsia="en-IN"/>
        </w:rPr>
        <w:t>Equation 2.2 (Expression to calculate the rotation)</w:t>
      </w:r>
    </w:p>
    <w:p w14:paraId="030EA274" w14:textId="77777777" w:rsidR="00115BDC" w:rsidRPr="007021BB" w:rsidRDefault="00115BDC" w:rsidP="007021BB">
      <w:pPr>
        <w:pStyle w:val="NormalWeb"/>
        <w:shd w:val="clear" w:color="auto" w:fill="FFFFFF"/>
        <w:spacing w:before="0" w:beforeAutospacing="0" w:after="240" w:afterAutospacing="0" w:line="360" w:lineRule="auto"/>
        <w:rPr>
          <w:rFonts w:asciiTheme="minorHAnsi" w:hAnsiTheme="minorHAnsi" w:cstheme="minorHAnsi"/>
          <w:color w:val="000000"/>
          <w:sz w:val="22"/>
          <w:szCs w:val="22"/>
        </w:rPr>
      </w:pPr>
      <w:r w:rsidRPr="007021BB">
        <w:rPr>
          <w:rFonts w:asciiTheme="minorHAnsi" w:hAnsiTheme="minorHAnsi" w:cstheme="minorHAnsi"/>
          <w:color w:val="000000"/>
          <w:sz w:val="22"/>
          <w:szCs w:val="22"/>
        </w:rPr>
        <w:t>x’ = x cos β – y sin β</w:t>
      </w:r>
    </w:p>
    <w:p w14:paraId="637AF1F0" w14:textId="77777777" w:rsidR="00115BDC" w:rsidRPr="007021BB" w:rsidRDefault="00115BDC" w:rsidP="007021BB">
      <w:pPr>
        <w:pStyle w:val="NormalWeb"/>
        <w:shd w:val="clear" w:color="auto" w:fill="FFFFFF"/>
        <w:spacing w:before="0" w:beforeAutospacing="0" w:after="240" w:afterAutospacing="0" w:line="360" w:lineRule="auto"/>
        <w:rPr>
          <w:rFonts w:asciiTheme="minorHAnsi" w:hAnsiTheme="minorHAnsi" w:cstheme="minorHAnsi"/>
          <w:color w:val="000000"/>
          <w:sz w:val="22"/>
          <w:szCs w:val="22"/>
        </w:rPr>
      </w:pPr>
      <w:r w:rsidRPr="007021BB">
        <w:rPr>
          <w:rFonts w:asciiTheme="minorHAnsi" w:hAnsiTheme="minorHAnsi" w:cstheme="minorHAnsi"/>
          <w:color w:val="000000"/>
          <w:sz w:val="22"/>
          <w:szCs w:val="22"/>
        </w:rPr>
        <w:t>y’ = x sin β + y cos β</w:t>
      </w:r>
    </w:p>
    <w:p w14:paraId="7EA06E0F" w14:textId="77777777" w:rsidR="00115BDC" w:rsidRPr="007021BB" w:rsidRDefault="00115BDC" w:rsidP="007021BB">
      <w:pPr>
        <w:spacing w:line="360" w:lineRule="auto"/>
        <w:rPr>
          <w:rFonts w:asciiTheme="minorHAnsi" w:hAnsiTheme="minorHAnsi" w:cstheme="minorHAnsi"/>
          <w:color w:val="000000"/>
          <w:sz w:val="22"/>
          <w:szCs w:val="22"/>
          <w:shd w:val="clear" w:color="auto" w:fill="FFFFFF"/>
        </w:rPr>
      </w:pPr>
      <w:r w:rsidRPr="007021BB">
        <w:rPr>
          <w:rFonts w:asciiTheme="minorHAnsi" w:hAnsiTheme="minorHAnsi" w:cstheme="minorHAnsi"/>
          <w:color w:val="000000"/>
          <w:sz w:val="22"/>
          <w:szCs w:val="22"/>
          <w:shd w:val="clear" w:color="auto" w:fill="FFFFFF"/>
        </w:rPr>
        <w:t>These simple equations can be implemented in an OpenGL program just by adding command:</w:t>
      </w:r>
    </w:p>
    <w:p w14:paraId="6BAB3F8A" w14:textId="77777777" w:rsidR="00115BDC" w:rsidRPr="007021BB" w:rsidRDefault="00115BDC" w:rsidP="007021BB">
      <w:pPr>
        <w:spacing w:line="360" w:lineRule="auto"/>
        <w:rPr>
          <w:rFonts w:asciiTheme="minorHAnsi" w:hAnsiTheme="minorHAnsi" w:cstheme="minorHAnsi"/>
          <w:sz w:val="22"/>
          <w:szCs w:val="22"/>
        </w:rPr>
      </w:pPr>
      <w:proofErr w:type="spellStart"/>
      <w:r w:rsidRPr="007021BB">
        <w:rPr>
          <w:rFonts w:asciiTheme="minorHAnsi" w:hAnsiTheme="minorHAnsi" w:cstheme="minorHAnsi"/>
          <w:sz w:val="22"/>
          <w:szCs w:val="22"/>
        </w:rPr>
        <w:t>glRotatef</w:t>
      </w:r>
      <w:proofErr w:type="spellEnd"/>
      <w:r w:rsidRPr="007021BB">
        <w:rPr>
          <w:rFonts w:asciiTheme="minorHAnsi" w:hAnsiTheme="minorHAnsi" w:cstheme="minorHAnsi"/>
          <w:sz w:val="22"/>
          <w:szCs w:val="22"/>
        </w:rPr>
        <w:t>(</w:t>
      </w:r>
      <w:proofErr w:type="spellStart"/>
      <w:proofErr w:type="gramStart"/>
      <w:r w:rsidRPr="007021BB">
        <w:rPr>
          <w:rFonts w:asciiTheme="minorHAnsi" w:hAnsiTheme="minorHAnsi" w:cstheme="minorHAnsi"/>
          <w:sz w:val="22"/>
          <w:szCs w:val="22"/>
        </w:rPr>
        <w:t>A,x</w:t>
      </w:r>
      <w:proofErr w:type="gramEnd"/>
      <w:r w:rsidRPr="007021BB">
        <w:rPr>
          <w:rFonts w:asciiTheme="minorHAnsi" w:hAnsiTheme="minorHAnsi" w:cstheme="minorHAnsi"/>
          <w:sz w:val="22"/>
          <w:szCs w:val="22"/>
        </w:rPr>
        <w:t>,y,z</w:t>
      </w:r>
      <w:proofErr w:type="spellEnd"/>
      <w:r w:rsidRPr="007021BB">
        <w:rPr>
          <w:rFonts w:asciiTheme="minorHAnsi" w:hAnsiTheme="minorHAnsi" w:cstheme="minorHAnsi"/>
          <w:sz w:val="22"/>
          <w:szCs w:val="22"/>
        </w:rPr>
        <w:t>) where A is the angle of rotation.</w:t>
      </w:r>
    </w:p>
    <w:p w14:paraId="23B18859" w14:textId="77777777" w:rsidR="00115BDC" w:rsidRPr="007021BB" w:rsidRDefault="00115BDC" w:rsidP="007021BB">
      <w:pPr>
        <w:shd w:val="clear" w:color="auto" w:fill="FFFFFF"/>
        <w:spacing w:before="100" w:beforeAutospacing="1" w:after="100" w:afterAutospacing="1" w:line="360" w:lineRule="auto"/>
        <w:rPr>
          <w:rFonts w:asciiTheme="minorHAnsi" w:eastAsia="Times New Roman" w:hAnsiTheme="minorHAnsi" w:cstheme="minorHAnsi"/>
          <w:b/>
          <w:color w:val="000000"/>
          <w:sz w:val="22"/>
          <w:szCs w:val="22"/>
          <w:lang w:eastAsia="en-IN"/>
        </w:rPr>
      </w:pPr>
      <w:r w:rsidRPr="007021BB">
        <w:rPr>
          <w:rFonts w:asciiTheme="minorHAnsi" w:eastAsia="Times New Roman" w:hAnsiTheme="minorHAnsi" w:cstheme="minorHAnsi"/>
          <w:b/>
          <w:color w:val="000000"/>
          <w:sz w:val="22"/>
          <w:szCs w:val="22"/>
          <w:lang w:eastAsia="en-IN"/>
        </w:rPr>
        <w:t>Scaling:</w:t>
      </w:r>
    </w:p>
    <w:p w14:paraId="6CC87181" w14:textId="77777777" w:rsidR="00115BDC" w:rsidRPr="007021BB" w:rsidRDefault="00115BDC" w:rsidP="007021BB">
      <w:pPr>
        <w:shd w:val="clear" w:color="auto" w:fill="FFFFFF"/>
        <w:spacing w:before="100" w:beforeAutospacing="1" w:after="100" w:afterAutospacing="1" w:line="360" w:lineRule="auto"/>
        <w:rPr>
          <w:rFonts w:asciiTheme="minorHAnsi" w:eastAsia="Times New Roman" w:hAnsiTheme="minorHAnsi" w:cstheme="minorHAnsi"/>
          <w:color w:val="000000"/>
          <w:sz w:val="22"/>
          <w:szCs w:val="22"/>
          <w:lang w:eastAsia="en-IN"/>
        </w:rPr>
      </w:pPr>
      <w:r w:rsidRPr="007021BB">
        <w:rPr>
          <w:rFonts w:asciiTheme="minorHAnsi" w:hAnsiTheme="minorHAnsi" w:cstheme="minorHAnsi"/>
          <w:color w:val="000000"/>
          <w:sz w:val="22"/>
          <w:szCs w:val="22"/>
          <w:shd w:val="clear" w:color="auto" w:fill="FFFFFF"/>
        </w:rPr>
        <w:t>Transformation matrix for scaling using the same assumption that the original point is </w:t>
      </w:r>
      <w:r w:rsidRPr="007021BB">
        <w:rPr>
          <w:rStyle w:val="HTMLTypewriter"/>
          <w:rFonts w:asciiTheme="minorHAnsi" w:eastAsiaTheme="minorHAnsi" w:hAnsiTheme="minorHAnsi" w:cstheme="minorHAnsi"/>
          <w:color w:val="000000"/>
          <w:sz w:val="22"/>
          <w:szCs w:val="22"/>
          <w:bdr w:val="none" w:sz="0" w:space="0" w:color="auto" w:frame="1"/>
          <w:shd w:val="clear" w:color="auto" w:fill="FFFFFF"/>
        </w:rPr>
        <w:t>p</w:t>
      </w:r>
      <w:r w:rsidRPr="007021BB">
        <w:rPr>
          <w:rFonts w:asciiTheme="minorHAnsi" w:hAnsiTheme="minorHAnsi" w:cstheme="minorHAnsi"/>
          <w:color w:val="000000"/>
          <w:sz w:val="22"/>
          <w:szCs w:val="22"/>
          <w:shd w:val="clear" w:color="auto" w:fill="FFFFFF"/>
        </w:rPr>
        <w:t> and the point after scaling is p’.</w:t>
      </w:r>
      <w:r w:rsidRPr="007021BB">
        <w:rPr>
          <w:rFonts w:asciiTheme="minorHAnsi" w:hAnsiTheme="minorHAnsi" w:cstheme="minorHAnsi"/>
          <w:color w:val="000000"/>
          <w:sz w:val="22"/>
          <w:szCs w:val="22"/>
        </w:rPr>
        <w:t xml:space="preserve"> Assuming the scaling factors for the x-axis and y-axis are </w:t>
      </w:r>
      <w:proofErr w:type="spellStart"/>
      <w:r w:rsidRPr="007021BB">
        <w:rPr>
          <w:rFonts w:asciiTheme="minorHAnsi" w:hAnsiTheme="minorHAnsi" w:cstheme="minorHAnsi"/>
          <w:color w:val="000000"/>
          <w:sz w:val="22"/>
          <w:szCs w:val="22"/>
        </w:rPr>
        <w:t>S</w:t>
      </w:r>
      <w:r w:rsidRPr="007021BB">
        <w:rPr>
          <w:rFonts w:asciiTheme="minorHAnsi" w:hAnsiTheme="minorHAnsi" w:cstheme="minorHAnsi"/>
          <w:color w:val="000000"/>
          <w:sz w:val="22"/>
          <w:szCs w:val="22"/>
          <w:vertAlign w:val="subscript"/>
        </w:rPr>
        <w:t>x</w:t>
      </w:r>
      <w:proofErr w:type="spellEnd"/>
      <w:r w:rsidRPr="007021BB">
        <w:rPr>
          <w:rFonts w:asciiTheme="minorHAnsi" w:hAnsiTheme="minorHAnsi" w:cstheme="minorHAnsi"/>
          <w:color w:val="000000"/>
          <w:sz w:val="22"/>
          <w:szCs w:val="22"/>
        </w:rPr>
        <w:t xml:space="preserve"> and </w:t>
      </w:r>
      <w:proofErr w:type="spellStart"/>
      <w:r w:rsidRPr="007021BB">
        <w:rPr>
          <w:rFonts w:asciiTheme="minorHAnsi" w:hAnsiTheme="minorHAnsi" w:cstheme="minorHAnsi"/>
          <w:color w:val="000000"/>
          <w:sz w:val="22"/>
          <w:szCs w:val="22"/>
        </w:rPr>
        <w:t>S</w:t>
      </w:r>
      <w:r w:rsidRPr="007021BB">
        <w:rPr>
          <w:rFonts w:asciiTheme="minorHAnsi" w:hAnsiTheme="minorHAnsi" w:cstheme="minorHAnsi"/>
          <w:color w:val="000000"/>
          <w:sz w:val="22"/>
          <w:szCs w:val="22"/>
          <w:vertAlign w:val="subscript"/>
        </w:rPr>
        <w:t>y</w:t>
      </w:r>
      <w:proofErr w:type="spellEnd"/>
      <w:r w:rsidRPr="007021BB">
        <w:rPr>
          <w:rFonts w:asciiTheme="minorHAnsi" w:hAnsiTheme="minorHAnsi" w:cstheme="minorHAnsi"/>
          <w:color w:val="000000"/>
          <w:sz w:val="22"/>
          <w:szCs w:val="22"/>
        </w:rPr>
        <w:t xml:space="preserve"> respectively, following equations are obtained: </w:t>
      </w:r>
    </w:p>
    <w:p w14:paraId="60B76463" w14:textId="77777777" w:rsidR="00115BDC" w:rsidRPr="007021BB" w:rsidRDefault="00115BDC" w:rsidP="007021BB">
      <w:pPr>
        <w:pStyle w:val="NormalWeb"/>
        <w:shd w:val="clear" w:color="auto" w:fill="FFFFFF"/>
        <w:spacing w:before="0" w:beforeAutospacing="0" w:after="240" w:afterAutospacing="0" w:line="360" w:lineRule="auto"/>
        <w:rPr>
          <w:rFonts w:asciiTheme="minorHAnsi" w:hAnsiTheme="minorHAnsi" w:cstheme="minorHAnsi"/>
          <w:b/>
          <w:color w:val="000000"/>
          <w:sz w:val="22"/>
          <w:szCs w:val="22"/>
        </w:rPr>
      </w:pPr>
      <w:r w:rsidRPr="007021BB">
        <w:rPr>
          <w:rFonts w:asciiTheme="minorHAnsi" w:hAnsiTheme="minorHAnsi" w:cstheme="minorHAnsi"/>
          <w:b/>
          <w:color w:val="000000"/>
          <w:sz w:val="22"/>
          <w:szCs w:val="22"/>
        </w:rPr>
        <w:t>Equation 3.3</w:t>
      </w:r>
    </w:p>
    <w:p w14:paraId="769313FC" w14:textId="77777777" w:rsidR="00115BDC" w:rsidRPr="007021BB" w:rsidRDefault="00115BDC" w:rsidP="007021BB">
      <w:pPr>
        <w:pStyle w:val="NormalWeb"/>
        <w:shd w:val="clear" w:color="auto" w:fill="FFFFFF"/>
        <w:spacing w:before="0" w:beforeAutospacing="0" w:after="240" w:afterAutospacing="0" w:line="360" w:lineRule="auto"/>
        <w:rPr>
          <w:rFonts w:asciiTheme="minorHAnsi" w:hAnsiTheme="minorHAnsi" w:cstheme="minorHAnsi"/>
          <w:color w:val="000000"/>
          <w:sz w:val="22"/>
          <w:szCs w:val="22"/>
        </w:rPr>
      </w:pPr>
      <w:r w:rsidRPr="007021BB">
        <w:rPr>
          <w:rFonts w:asciiTheme="minorHAnsi" w:hAnsiTheme="minorHAnsi" w:cstheme="minorHAnsi"/>
          <w:color w:val="000000"/>
          <w:sz w:val="22"/>
          <w:szCs w:val="22"/>
        </w:rPr>
        <w:t xml:space="preserve">x’ = </w:t>
      </w:r>
      <w:proofErr w:type="spellStart"/>
      <w:r w:rsidRPr="007021BB">
        <w:rPr>
          <w:rFonts w:asciiTheme="minorHAnsi" w:hAnsiTheme="minorHAnsi" w:cstheme="minorHAnsi"/>
          <w:color w:val="000000"/>
          <w:sz w:val="22"/>
          <w:szCs w:val="22"/>
        </w:rPr>
        <w:t>S</w:t>
      </w:r>
      <w:r w:rsidRPr="007021BB">
        <w:rPr>
          <w:rFonts w:asciiTheme="minorHAnsi" w:hAnsiTheme="minorHAnsi" w:cstheme="minorHAnsi"/>
          <w:color w:val="000000"/>
          <w:sz w:val="22"/>
          <w:szCs w:val="22"/>
          <w:vertAlign w:val="subscript"/>
        </w:rPr>
        <w:t>x</w:t>
      </w:r>
      <w:proofErr w:type="spellEnd"/>
      <w:r w:rsidRPr="007021BB">
        <w:rPr>
          <w:rFonts w:asciiTheme="minorHAnsi" w:hAnsiTheme="minorHAnsi" w:cstheme="minorHAnsi"/>
          <w:color w:val="000000"/>
          <w:sz w:val="22"/>
          <w:szCs w:val="22"/>
        </w:rPr>
        <w:t> × x</w:t>
      </w:r>
    </w:p>
    <w:p w14:paraId="0372AB94" w14:textId="77777777" w:rsidR="00115BDC" w:rsidRPr="007021BB" w:rsidRDefault="00115BDC" w:rsidP="007021BB">
      <w:pPr>
        <w:pStyle w:val="NormalWeb"/>
        <w:shd w:val="clear" w:color="auto" w:fill="FFFFFF"/>
        <w:spacing w:before="0" w:beforeAutospacing="0" w:after="240" w:afterAutospacing="0" w:line="360" w:lineRule="auto"/>
        <w:rPr>
          <w:rFonts w:asciiTheme="minorHAnsi" w:hAnsiTheme="minorHAnsi" w:cstheme="minorHAnsi"/>
          <w:color w:val="000000"/>
          <w:sz w:val="22"/>
          <w:szCs w:val="22"/>
        </w:rPr>
      </w:pPr>
      <w:r w:rsidRPr="007021BB">
        <w:rPr>
          <w:rFonts w:asciiTheme="minorHAnsi" w:hAnsiTheme="minorHAnsi" w:cstheme="minorHAnsi"/>
          <w:color w:val="000000"/>
          <w:sz w:val="22"/>
          <w:szCs w:val="22"/>
        </w:rPr>
        <w:t xml:space="preserve">y’ = </w:t>
      </w:r>
      <w:proofErr w:type="spellStart"/>
      <w:r w:rsidRPr="007021BB">
        <w:rPr>
          <w:rFonts w:asciiTheme="minorHAnsi" w:hAnsiTheme="minorHAnsi" w:cstheme="minorHAnsi"/>
          <w:color w:val="000000"/>
          <w:sz w:val="22"/>
          <w:szCs w:val="22"/>
        </w:rPr>
        <w:t>S</w:t>
      </w:r>
      <w:r w:rsidRPr="007021BB">
        <w:rPr>
          <w:rFonts w:asciiTheme="minorHAnsi" w:hAnsiTheme="minorHAnsi" w:cstheme="minorHAnsi"/>
          <w:color w:val="000000"/>
          <w:sz w:val="22"/>
          <w:szCs w:val="22"/>
          <w:vertAlign w:val="subscript"/>
        </w:rPr>
        <w:t>y</w:t>
      </w:r>
      <w:proofErr w:type="spellEnd"/>
      <w:r w:rsidRPr="007021BB">
        <w:rPr>
          <w:rFonts w:asciiTheme="minorHAnsi" w:hAnsiTheme="minorHAnsi" w:cstheme="minorHAnsi"/>
          <w:color w:val="000000"/>
          <w:sz w:val="22"/>
          <w:szCs w:val="22"/>
        </w:rPr>
        <w:t> × y</w:t>
      </w:r>
    </w:p>
    <w:p w14:paraId="612CF826" w14:textId="77777777" w:rsidR="00115BDC" w:rsidRPr="007021BB" w:rsidRDefault="00115BDC" w:rsidP="007021BB">
      <w:pPr>
        <w:spacing w:line="360" w:lineRule="auto"/>
        <w:rPr>
          <w:rFonts w:asciiTheme="minorHAnsi" w:hAnsiTheme="minorHAnsi" w:cstheme="minorHAnsi"/>
          <w:color w:val="000000"/>
          <w:sz w:val="22"/>
          <w:szCs w:val="22"/>
          <w:shd w:val="clear" w:color="auto" w:fill="FFFFFF"/>
        </w:rPr>
      </w:pPr>
      <w:r w:rsidRPr="007021BB">
        <w:rPr>
          <w:rFonts w:asciiTheme="minorHAnsi" w:hAnsiTheme="minorHAnsi" w:cstheme="minorHAnsi"/>
          <w:color w:val="000000"/>
          <w:sz w:val="22"/>
          <w:szCs w:val="22"/>
          <w:shd w:val="clear" w:color="auto" w:fill="FFFFFF"/>
        </w:rPr>
        <w:t>These simple equations can be implemented in an OpenGL program just by adding command:</w:t>
      </w:r>
    </w:p>
    <w:p w14:paraId="1538AA2A" w14:textId="77777777" w:rsidR="00115BDC" w:rsidRPr="007021BB" w:rsidRDefault="00115BDC" w:rsidP="007021BB">
      <w:pPr>
        <w:spacing w:line="360" w:lineRule="auto"/>
        <w:rPr>
          <w:rFonts w:asciiTheme="minorHAnsi" w:hAnsiTheme="minorHAnsi" w:cstheme="minorHAnsi"/>
          <w:b/>
          <w:sz w:val="22"/>
          <w:szCs w:val="22"/>
        </w:rPr>
      </w:pPr>
      <w:proofErr w:type="spellStart"/>
      <w:proofErr w:type="gramStart"/>
      <w:r w:rsidRPr="007021BB">
        <w:rPr>
          <w:rFonts w:asciiTheme="minorHAnsi" w:hAnsiTheme="minorHAnsi" w:cstheme="minorHAnsi"/>
          <w:b/>
          <w:sz w:val="22"/>
          <w:szCs w:val="22"/>
        </w:rPr>
        <w:t>glScalef</w:t>
      </w:r>
      <w:proofErr w:type="spellEnd"/>
      <w:r w:rsidRPr="007021BB">
        <w:rPr>
          <w:rFonts w:asciiTheme="minorHAnsi" w:hAnsiTheme="minorHAnsi" w:cstheme="minorHAnsi"/>
          <w:b/>
          <w:sz w:val="22"/>
          <w:szCs w:val="22"/>
        </w:rPr>
        <w:t>(</w:t>
      </w:r>
      <w:proofErr w:type="spellStart"/>
      <w:proofErr w:type="gramEnd"/>
      <w:r w:rsidRPr="007021BB">
        <w:rPr>
          <w:rFonts w:asciiTheme="minorHAnsi" w:hAnsiTheme="minorHAnsi" w:cstheme="minorHAnsi"/>
          <w:b/>
          <w:sz w:val="22"/>
          <w:szCs w:val="22"/>
        </w:rPr>
        <w:t>floatx</w:t>
      </w:r>
      <w:proofErr w:type="spellEnd"/>
      <w:r w:rsidRPr="007021BB">
        <w:rPr>
          <w:rFonts w:asciiTheme="minorHAnsi" w:hAnsiTheme="minorHAnsi" w:cstheme="minorHAnsi"/>
          <w:b/>
          <w:sz w:val="22"/>
          <w:szCs w:val="22"/>
        </w:rPr>
        <w:t xml:space="preserve">, floaty, </w:t>
      </w:r>
      <w:proofErr w:type="spellStart"/>
      <w:r w:rsidRPr="007021BB">
        <w:rPr>
          <w:rFonts w:asciiTheme="minorHAnsi" w:hAnsiTheme="minorHAnsi" w:cstheme="minorHAnsi"/>
          <w:b/>
          <w:sz w:val="22"/>
          <w:szCs w:val="22"/>
        </w:rPr>
        <w:t>floatz</w:t>
      </w:r>
      <w:proofErr w:type="spellEnd"/>
      <w:r w:rsidRPr="007021BB">
        <w:rPr>
          <w:rFonts w:asciiTheme="minorHAnsi" w:hAnsiTheme="minorHAnsi" w:cstheme="minorHAnsi"/>
          <w:b/>
          <w:sz w:val="22"/>
          <w:szCs w:val="22"/>
        </w:rPr>
        <w:t xml:space="preserve">) </w:t>
      </w:r>
    </w:p>
    <w:p w14:paraId="39E4D75D" w14:textId="77777777" w:rsidR="00115BDC" w:rsidRPr="007021BB" w:rsidRDefault="00115BDC" w:rsidP="007021BB">
      <w:pPr>
        <w:spacing w:line="360" w:lineRule="auto"/>
        <w:rPr>
          <w:rFonts w:asciiTheme="minorHAnsi" w:hAnsiTheme="minorHAnsi" w:cstheme="minorHAnsi"/>
          <w:b/>
          <w:sz w:val="22"/>
          <w:szCs w:val="22"/>
        </w:rPr>
      </w:pPr>
    </w:p>
    <w:p w14:paraId="1B26D6EA"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lastRenderedPageBreak/>
        <w:drawing>
          <wp:inline distT="0" distB="0" distL="0" distR="0" wp14:anchorId="5B84767A" wp14:editId="03C20422">
            <wp:extent cx="5487166" cy="218152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5">
                      <a:extLst>
                        <a:ext uri="{28A0092B-C50C-407E-A947-70E740481C1C}">
                          <a14:useLocalDpi xmlns:a14="http://schemas.microsoft.com/office/drawing/2010/main" val="0"/>
                        </a:ext>
                      </a:extLst>
                    </a:blip>
                    <a:stretch>
                      <a:fillRect/>
                    </a:stretch>
                  </pic:blipFill>
                  <pic:spPr>
                    <a:xfrm>
                      <a:off x="0" y="0"/>
                      <a:ext cx="5487166" cy="2181529"/>
                    </a:xfrm>
                    <a:prstGeom prst="rect">
                      <a:avLst/>
                    </a:prstGeom>
                  </pic:spPr>
                </pic:pic>
              </a:graphicData>
            </a:graphic>
          </wp:inline>
        </w:drawing>
      </w:r>
    </w:p>
    <w:p w14:paraId="3C0F9777"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Fig1.1: Transformation in Computer Graphics</w:t>
      </w:r>
    </w:p>
    <w:p w14:paraId="3D327C82"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Source: https://cdncontribute.geeksforgeeks.org/wp-content/uploads/transformation-computer-graphics.png</w:t>
      </w:r>
    </w:p>
    <w:p w14:paraId="54DF5D9E" w14:textId="0CDDF583" w:rsidR="00115BDC" w:rsidRPr="007021BB" w:rsidRDefault="00115BDC" w:rsidP="007021BB">
      <w:pPr>
        <w:spacing w:line="360" w:lineRule="auto"/>
        <w:rPr>
          <w:rFonts w:asciiTheme="minorHAnsi" w:hAnsiTheme="minorHAnsi" w:cstheme="minorHAnsi"/>
          <w:b/>
          <w:sz w:val="22"/>
          <w:szCs w:val="22"/>
        </w:rPr>
      </w:pPr>
    </w:p>
    <w:p w14:paraId="3A204B80" w14:textId="03FD4E16" w:rsidR="00115BDC" w:rsidRPr="007021BB" w:rsidRDefault="00115BDC" w:rsidP="007021BB">
      <w:pPr>
        <w:spacing w:line="360" w:lineRule="auto"/>
        <w:rPr>
          <w:rFonts w:asciiTheme="minorHAnsi" w:hAnsiTheme="minorHAnsi" w:cstheme="minorHAnsi"/>
          <w:b/>
          <w:sz w:val="22"/>
          <w:szCs w:val="22"/>
        </w:rPr>
      </w:pPr>
    </w:p>
    <w:p w14:paraId="27A95AA4" w14:textId="27070558" w:rsidR="00115BDC" w:rsidRPr="007021BB" w:rsidRDefault="00115BDC" w:rsidP="007021BB">
      <w:pPr>
        <w:spacing w:line="360" w:lineRule="auto"/>
        <w:rPr>
          <w:rFonts w:asciiTheme="minorHAnsi" w:hAnsiTheme="minorHAnsi" w:cstheme="minorHAnsi"/>
          <w:b/>
          <w:sz w:val="22"/>
          <w:szCs w:val="22"/>
        </w:rPr>
      </w:pPr>
    </w:p>
    <w:p w14:paraId="5364CA8C" w14:textId="5CBB44EF" w:rsidR="00115BDC" w:rsidRPr="007021BB" w:rsidRDefault="00115BDC" w:rsidP="007021BB">
      <w:pPr>
        <w:spacing w:line="360" w:lineRule="auto"/>
        <w:rPr>
          <w:rFonts w:asciiTheme="minorHAnsi" w:hAnsiTheme="minorHAnsi" w:cstheme="minorHAnsi"/>
          <w:b/>
          <w:sz w:val="22"/>
          <w:szCs w:val="22"/>
        </w:rPr>
      </w:pPr>
    </w:p>
    <w:p w14:paraId="17506A21" w14:textId="03043DA6" w:rsidR="00115BDC" w:rsidRPr="007021BB" w:rsidRDefault="00115BDC" w:rsidP="007021BB">
      <w:pPr>
        <w:spacing w:line="360" w:lineRule="auto"/>
        <w:rPr>
          <w:rFonts w:asciiTheme="minorHAnsi" w:hAnsiTheme="minorHAnsi" w:cstheme="minorHAnsi"/>
          <w:b/>
          <w:sz w:val="22"/>
          <w:szCs w:val="22"/>
        </w:rPr>
      </w:pPr>
    </w:p>
    <w:p w14:paraId="54BDAB9F" w14:textId="77777777" w:rsidR="00115BDC" w:rsidRPr="007021BB" w:rsidRDefault="00115BDC" w:rsidP="007021BB">
      <w:pPr>
        <w:spacing w:line="360" w:lineRule="auto"/>
        <w:rPr>
          <w:rFonts w:asciiTheme="minorHAnsi" w:hAnsiTheme="minorHAnsi" w:cstheme="minorHAnsi"/>
          <w:b/>
          <w:sz w:val="22"/>
          <w:szCs w:val="22"/>
        </w:rPr>
      </w:pPr>
    </w:p>
    <w:p w14:paraId="181760CD" w14:textId="77777777"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b/>
          <w:sz w:val="22"/>
          <w:szCs w:val="22"/>
        </w:rPr>
        <w:t>B2.2 Implementation of Transformation:</w:t>
      </w:r>
    </w:p>
    <w:p w14:paraId="53E94940"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drawing>
          <wp:inline distT="0" distB="0" distL="0" distR="0" wp14:anchorId="45254FB6" wp14:editId="436FDE45">
            <wp:extent cx="2085975" cy="923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3-17 at 6.10.00 PM.jpeg"/>
                    <pic:cNvPicPr/>
                  </pic:nvPicPr>
                  <pic:blipFill>
                    <a:blip r:embed="rId16">
                      <a:extLst>
                        <a:ext uri="{28A0092B-C50C-407E-A947-70E740481C1C}">
                          <a14:useLocalDpi xmlns:a14="http://schemas.microsoft.com/office/drawing/2010/main" val="0"/>
                        </a:ext>
                      </a:extLst>
                    </a:blip>
                    <a:stretch>
                      <a:fillRect/>
                    </a:stretch>
                  </pic:blipFill>
                  <pic:spPr>
                    <a:xfrm>
                      <a:off x="0" y="0"/>
                      <a:ext cx="2085975" cy="923925"/>
                    </a:xfrm>
                    <a:prstGeom prst="rect">
                      <a:avLst/>
                    </a:prstGeom>
                  </pic:spPr>
                </pic:pic>
              </a:graphicData>
            </a:graphic>
          </wp:inline>
        </w:drawing>
      </w:r>
    </w:p>
    <w:p w14:paraId="37ABFF9B"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 1.2: Required Header files</w:t>
      </w:r>
    </w:p>
    <w:p w14:paraId="5C79B19A"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drawing>
          <wp:inline distT="0" distB="0" distL="0" distR="0" wp14:anchorId="35AEDF26" wp14:editId="10B385BB">
            <wp:extent cx="2981325" cy="1943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3-17 at 6.10.00 PM (1).jpeg"/>
                    <pic:cNvPicPr/>
                  </pic:nvPicPr>
                  <pic:blipFill>
                    <a:blip r:embed="rId17">
                      <a:extLst>
                        <a:ext uri="{28A0092B-C50C-407E-A947-70E740481C1C}">
                          <a14:useLocalDpi xmlns:a14="http://schemas.microsoft.com/office/drawing/2010/main" val="0"/>
                        </a:ext>
                      </a:extLst>
                    </a:blip>
                    <a:stretch>
                      <a:fillRect/>
                    </a:stretch>
                  </pic:blipFill>
                  <pic:spPr>
                    <a:xfrm>
                      <a:off x="0" y="0"/>
                      <a:ext cx="2981325" cy="1943100"/>
                    </a:xfrm>
                    <a:prstGeom prst="rect">
                      <a:avLst/>
                    </a:prstGeom>
                  </pic:spPr>
                </pic:pic>
              </a:graphicData>
            </a:graphic>
          </wp:inline>
        </w:drawing>
      </w:r>
    </w:p>
    <w:p w14:paraId="439F480C"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Fig1.3: Code for drawing a triangle</w:t>
      </w:r>
    </w:p>
    <w:p w14:paraId="509BCBCD"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In Fig 1.3, code to draw a triangle of vertex (3,0) (0,3) (3,3) is displayed. </w:t>
      </w:r>
    </w:p>
    <w:p w14:paraId="03E65057"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lastRenderedPageBreak/>
        <w:t>glClearColor</w:t>
      </w:r>
      <w:proofErr w:type="spellEnd"/>
      <w:r w:rsidRPr="007021BB">
        <w:rPr>
          <w:rFonts w:asciiTheme="minorHAnsi" w:hAnsiTheme="minorHAnsi" w:cstheme="minorHAnsi"/>
          <w:sz w:val="22"/>
          <w:szCs w:val="22"/>
        </w:rPr>
        <w:t xml:space="preserve"> (</w:t>
      </w:r>
      <w:proofErr w:type="spellStart"/>
      <w:r w:rsidRPr="007021BB">
        <w:rPr>
          <w:rFonts w:asciiTheme="minorHAnsi" w:hAnsiTheme="minorHAnsi" w:cstheme="minorHAnsi"/>
          <w:sz w:val="22"/>
          <w:szCs w:val="22"/>
        </w:rPr>
        <w:t>GLclampf</w:t>
      </w:r>
      <w:proofErr w:type="spellEnd"/>
      <w:r w:rsidRPr="007021BB">
        <w:rPr>
          <w:rFonts w:asciiTheme="minorHAnsi" w:hAnsiTheme="minorHAnsi" w:cstheme="minorHAnsi"/>
          <w:sz w:val="22"/>
          <w:szCs w:val="22"/>
        </w:rPr>
        <w:t> </w:t>
      </w:r>
      <w:r w:rsidRPr="007021BB">
        <w:rPr>
          <w:rFonts w:asciiTheme="minorHAnsi" w:hAnsiTheme="minorHAnsi" w:cstheme="minorHAnsi"/>
          <w:i/>
          <w:iCs/>
          <w:sz w:val="22"/>
          <w:szCs w:val="22"/>
        </w:rPr>
        <w:t>red</w:t>
      </w:r>
      <w:r w:rsidRPr="007021BB">
        <w:rPr>
          <w:rFonts w:asciiTheme="minorHAnsi" w:hAnsiTheme="minorHAnsi" w:cstheme="minorHAnsi"/>
          <w:sz w:val="22"/>
          <w:szCs w:val="22"/>
        </w:rPr>
        <w:t>, </w:t>
      </w:r>
      <w:proofErr w:type="spellStart"/>
      <w:r w:rsidRPr="007021BB">
        <w:rPr>
          <w:rFonts w:asciiTheme="minorHAnsi" w:hAnsiTheme="minorHAnsi" w:cstheme="minorHAnsi"/>
          <w:sz w:val="22"/>
          <w:szCs w:val="22"/>
        </w:rPr>
        <w:t>GLclampf</w:t>
      </w:r>
      <w:proofErr w:type="spellEnd"/>
      <w:r w:rsidRPr="007021BB">
        <w:rPr>
          <w:rFonts w:asciiTheme="minorHAnsi" w:hAnsiTheme="minorHAnsi" w:cstheme="minorHAnsi"/>
          <w:sz w:val="22"/>
          <w:szCs w:val="22"/>
        </w:rPr>
        <w:t> </w:t>
      </w:r>
      <w:r w:rsidRPr="007021BB">
        <w:rPr>
          <w:rFonts w:asciiTheme="minorHAnsi" w:hAnsiTheme="minorHAnsi" w:cstheme="minorHAnsi"/>
          <w:i/>
          <w:iCs/>
          <w:sz w:val="22"/>
          <w:szCs w:val="22"/>
        </w:rPr>
        <w:t>green</w:t>
      </w:r>
      <w:r w:rsidRPr="007021BB">
        <w:rPr>
          <w:rFonts w:asciiTheme="minorHAnsi" w:hAnsiTheme="minorHAnsi" w:cstheme="minorHAnsi"/>
          <w:sz w:val="22"/>
          <w:szCs w:val="22"/>
        </w:rPr>
        <w:t>, </w:t>
      </w:r>
      <w:proofErr w:type="spellStart"/>
      <w:r w:rsidRPr="007021BB">
        <w:rPr>
          <w:rFonts w:asciiTheme="minorHAnsi" w:hAnsiTheme="minorHAnsi" w:cstheme="minorHAnsi"/>
          <w:sz w:val="22"/>
          <w:szCs w:val="22"/>
        </w:rPr>
        <w:t>GLclampf</w:t>
      </w:r>
      <w:proofErr w:type="spellEnd"/>
      <w:r w:rsidRPr="007021BB">
        <w:rPr>
          <w:rFonts w:asciiTheme="minorHAnsi" w:hAnsiTheme="minorHAnsi" w:cstheme="minorHAnsi"/>
          <w:sz w:val="22"/>
          <w:szCs w:val="22"/>
        </w:rPr>
        <w:t> </w:t>
      </w:r>
      <w:r w:rsidRPr="007021BB">
        <w:rPr>
          <w:rFonts w:asciiTheme="minorHAnsi" w:hAnsiTheme="minorHAnsi" w:cstheme="minorHAnsi"/>
          <w:i/>
          <w:iCs/>
          <w:sz w:val="22"/>
          <w:szCs w:val="22"/>
        </w:rPr>
        <w:t>blue</w:t>
      </w:r>
      <w:r w:rsidRPr="007021BB">
        <w:rPr>
          <w:rFonts w:asciiTheme="minorHAnsi" w:hAnsiTheme="minorHAnsi" w:cstheme="minorHAnsi"/>
          <w:sz w:val="22"/>
          <w:szCs w:val="22"/>
        </w:rPr>
        <w:t>, </w:t>
      </w:r>
      <w:proofErr w:type="spellStart"/>
      <w:r w:rsidRPr="007021BB">
        <w:rPr>
          <w:rFonts w:asciiTheme="minorHAnsi" w:hAnsiTheme="minorHAnsi" w:cstheme="minorHAnsi"/>
          <w:sz w:val="22"/>
          <w:szCs w:val="22"/>
        </w:rPr>
        <w:t>GLclampf</w:t>
      </w:r>
      <w:proofErr w:type="spellEnd"/>
      <w:r w:rsidRPr="007021BB">
        <w:rPr>
          <w:rFonts w:asciiTheme="minorHAnsi" w:hAnsiTheme="minorHAnsi" w:cstheme="minorHAnsi"/>
          <w:sz w:val="22"/>
          <w:szCs w:val="22"/>
        </w:rPr>
        <w:t> </w:t>
      </w:r>
      <w:r w:rsidRPr="007021BB">
        <w:rPr>
          <w:rFonts w:asciiTheme="minorHAnsi" w:hAnsiTheme="minorHAnsi" w:cstheme="minorHAnsi"/>
          <w:i/>
          <w:iCs/>
          <w:sz w:val="22"/>
          <w:szCs w:val="22"/>
        </w:rPr>
        <w:t>alpha</w:t>
      </w:r>
      <w:r w:rsidRPr="007021BB">
        <w:rPr>
          <w:rFonts w:asciiTheme="minorHAnsi" w:hAnsiTheme="minorHAnsi" w:cstheme="minorHAnsi"/>
          <w:sz w:val="22"/>
          <w:szCs w:val="22"/>
        </w:rPr>
        <w:t xml:space="preserve">) — </w:t>
      </w:r>
      <w:proofErr w:type="spellStart"/>
      <w:r w:rsidRPr="007021BB">
        <w:rPr>
          <w:rFonts w:asciiTheme="minorHAnsi" w:hAnsiTheme="minorHAnsi" w:cstheme="minorHAnsi"/>
          <w:sz w:val="22"/>
          <w:szCs w:val="22"/>
        </w:rPr>
        <w:t>glClearColor</w:t>
      </w:r>
      <w:proofErr w:type="spellEnd"/>
      <w:r w:rsidRPr="007021BB">
        <w:rPr>
          <w:rFonts w:asciiTheme="minorHAnsi" w:hAnsiTheme="minorHAnsi" w:cstheme="minorHAnsi"/>
          <w:sz w:val="22"/>
          <w:szCs w:val="22"/>
        </w:rPr>
        <w:t xml:space="preserve"> specifies the red, green, blue, and alpha values used by </w:t>
      </w:r>
      <w:proofErr w:type="spellStart"/>
      <w:r w:rsidRPr="007021BB">
        <w:rPr>
          <w:rFonts w:asciiTheme="minorHAnsi" w:hAnsiTheme="minorHAnsi" w:cstheme="minorHAnsi"/>
          <w:sz w:val="22"/>
          <w:szCs w:val="22"/>
        </w:rPr>
        <w:t>glClear</w:t>
      </w:r>
      <w:proofErr w:type="spellEnd"/>
      <w:r w:rsidRPr="007021BB">
        <w:rPr>
          <w:rFonts w:asciiTheme="minorHAnsi" w:hAnsiTheme="minorHAnsi" w:cstheme="minorHAnsi"/>
          <w:sz w:val="22"/>
          <w:szCs w:val="22"/>
        </w:rPr>
        <w:t xml:space="preserve"> to clear the color buffers. Values specified by </w:t>
      </w:r>
      <w:proofErr w:type="spellStart"/>
      <w:r w:rsidRPr="007021BB">
        <w:rPr>
          <w:rFonts w:asciiTheme="minorHAnsi" w:hAnsiTheme="minorHAnsi" w:cstheme="minorHAnsi"/>
          <w:sz w:val="22"/>
          <w:szCs w:val="22"/>
        </w:rPr>
        <w:t>glClearColor</w:t>
      </w:r>
      <w:proofErr w:type="spellEnd"/>
      <w:r w:rsidRPr="007021BB">
        <w:rPr>
          <w:rFonts w:asciiTheme="minorHAnsi" w:hAnsiTheme="minorHAnsi" w:cstheme="minorHAnsi"/>
          <w:sz w:val="22"/>
          <w:szCs w:val="22"/>
        </w:rPr>
        <w:t xml:space="preserve"> are clamped to the range 0 1.</w:t>
      </w:r>
    </w:p>
    <w:p w14:paraId="35A4DD6B"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glClear</w:t>
      </w:r>
      <w:proofErr w:type="spellEnd"/>
      <w:r w:rsidRPr="007021BB">
        <w:rPr>
          <w:rFonts w:asciiTheme="minorHAnsi" w:hAnsiTheme="minorHAnsi" w:cstheme="minorHAnsi"/>
          <w:sz w:val="22"/>
          <w:szCs w:val="22"/>
        </w:rPr>
        <w:t xml:space="preserve"> sets the </w:t>
      </w:r>
      <w:proofErr w:type="spellStart"/>
      <w:r w:rsidRPr="007021BB">
        <w:rPr>
          <w:rFonts w:asciiTheme="minorHAnsi" w:hAnsiTheme="minorHAnsi" w:cstheme="minorHAnsi"/>
          <w:sz w:val="22"/>
          <w:szCs w:val="22"/>
        </w:rPr>
        <w:t>bitplane</w:t>
      </w:r>
      <w:proofErr w:type="spellEnd"/>
      <w:r w:rsidRPr="007021BB">
        <w:rPr>
          <w:rFonts w:asciiTheme="minorHAnsi" w:hAnsiTheme="minorHAnsi" w:cstheme="minorHAnsi"/>
          <w:sz w:val="22"/>
          <w:szCs w:val="22"/>
        </w:rPr>
        <w:t xml:space="preserve"> area of the window to values previously selected by </w:t>
      </w:r>
      <w:proofErr w:type="spellStart"/>
      <w:r w:rsidRPr="007021BB">
        <w:rPr>
          <w:rFonts w:asciiTheme="minorHAnsi" w:hAnsiTheme="minorHAnsi" w:cstheme="minorHAnsi"/>
          <w:sz w:val="22"/>
          <w:szCs w:val="22"/>
        </w:rPr>
        <w:t>glClearColor</w:t>
      </w:r>
      <w:proofErr w:type="spellEnd"/>
      <w:r w:rsidRPr="007021BB">
        <w:rPr>
          <w:rFonts w:asciiTheme="minorHAnsi" w:hAnsiTheme="minorHAnsi" w:cstheme="minorHAnsi"/>
          <w:sz w:val="22"/>
          <w:szCs w:val="22"/>
        </w:rPr>
        <w:t xml:space="preserve">, </w:t>
      </w:r>
      <w:proofErr w:type="spellStart"/>
      <w:r w:rsidRPr="007021BB">
        <w:rPr>
          <w:rFonts w:asciiTheme="minorHAnsi" w:hAnsiTheme="minorHAnsi" w:cstheme="minorHAnsi"/>
          <w:sz w:val="22"/>
          <w:szCs w:val="22"/>
        </w:rPr>
        <w:t>glClearDepthf</w:t>
      </w:r>
      <w:proofErr w:type="spellEnd"/>
      <w:r w:rsidRPr="007021BB">
        <w:rPr>
          <w:rFonts w:asciiTheme="minorHAnsi" w:hAnsiTheme="minorHAnsi" w:cstheme="minorHAnsi"/>
          <w:sz w:val="22"/>
          <w:szCs w:val="22"/>
        </w:rPr>
        <w:t xml:space="preserve">, and </w:t>
      </w:r>
      <w:proofErr w:type="spellStart"/>
      <w:r w:rsidRPr="007021BB">
        <w:rPr>
          <w:rFonts w:asciiTheme="minorHAnsi" w:hAnsiTheme="minorHAnsi" w:cstheme="minorHAnsi"/>
          <w:sz w:val="22"/>
          <w:szCs w:val="22"/>
        </w:rPr>
        <w:t>glClearStencil</w:t>
      </w:r>
      <w:proofErr w:type="spellEnd"/>
      <w:r w:rsidRPr="007021BB">
        <w:rPr>
          <w:rFonts w:asciiTheme="minorHAnsi" w:hAnsiTheme="minorHAnsi" w:cstheme="minorHAnsi"/>
          <w:sz w:val="22"/>
          <w:szCs w:val="22"/>
        </w:rPr>
        <w:t>.</w:t>
      </w:r>
    </w:p>
    <w:p w14:paraId="10CF141C" w14:textId="77777777" w:rsidR="00115BDC" w:rsidRPr="007021BB" w:rsidRDefault="00115BDC" w:rsidP="007021BB">
      <w:pPr>
        <w:pStyle w:val="ListParagraph"/>
        <w:spacing w:line="360" w:lineRule="auto"/>
        <w:rPr>
          <w:rFonts w:asciiTheme="minorHAnsi" w:hAnsiTheme="minorHAnsi" w:cstheme="minorHAnsi"/>
          <w:sz w:val="22"/>
          <w:szCs w:val="22"/>
        </w:rPr>
      </w:pPr>
    </w:p>
    <w:p w14:paraId="73433F86"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glBegin</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This function delimits the vertices of a primitive or a group of like primitives</w:t>
      </w:r>
    </w:p>
    <w:p w14:paraId="75E8F136"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b/>
          <w:sz w:val="22"/>
          <w:szCs w:val="22"/>
        </w:rPr>
        <w:t>gluOrtho2D</w:t>
      </w:r>
      <w:r w:rsidRPr="007021BB">
        <w:rPr>
          <w:rFonts w:asciiTheme="minorHAnsi" w:hAnsiTheme="minorHAnsi" w:cstheme="minorHAnsi"/>
          <w:sz w:val="22"/>
          <w:szCs w:val="22"/>
        </w:rPr>
        <w:t>(</w:t>
      </w:r>
      <w:proofErr w:type="spellStart"/>
      <w:proofErr w:type="gramStart"/>
      <w:r w:rsidRPr="007021BB">
        <w:rPr>
          <w:rFonts w:asciiTheme="minorHAnsi" w:hAnsiTheme="minorHAnsi" w:cstheme="minorHAnsi"/>
          <w:sz w:val="22"/>
          <w:szCs w:val="22"/>
        </w:rPr>
        <w:t>left,right</w:t>
      </w:r>
      <w:proofErr w:type="gramEnd"/>
      <w:r w:rsidRPr="007021BB">
        <w:rPr>
          <w:rFonts w:asciiTheme="minorHAnsi" w:hAnsiTheme="minorHAnsi" w:cstheme="minorHAnsi"/>
          <w:sz w:val="22"/>
          <w:szCs w:val="22"/>
        </w:rPr>
        <w:t>,bottom,top</w:t>
      </w:r>
      <w:proofErr w:type="spellEnd"/>
      <w:r w:rsidRPr="007021BB">
        <w:rPr>
          <w:rFonts w:asciiTheme="minorHAnsi" w:hAnsiTheme="minorHAnsi" w:cstheme="minorHAnsi"/>
          <w:sz w:val="22"/>
          <w:szCs w:val="22"/>
        </w:rPr>
        <w:t>)- sets up 2D orthographic viewing region for the current window in above code its sets the coordinates system from  -15 to 15 x- axis and -15 to 15 y-axis.</w:t>
      </w:r>
    </w:p>
    <w:p w14:paraId="047A9670"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r w:rsidRPr="007021BB">
        <w:rPr>
          <w:rFonts w:asciiTheme="minorHAnsi" w:hAnsiTheme="minorHAnsi" w:cstheme="minorHAnsi"/>
          <w:b/>
          <w:sz w:val="22"/>
          <w:szCs w:val="22"/>
        </w:rPr>
        <w:t>glColor3</w:t>
      </w:r>
      <w:proofErr w:type="gramStart"/>
      <w:r w:rsidRPr="007021BB">
        <w:rPr>
          <w:rFonts w:asciiTheme="minorHAnsi" w:hAnsiTheme="minorHAnsi" w:cstheme="minorHAnsi"/>
          <w:b/>
          <w:sz w:val="22"/>
          <w:szCs w:val="22"/>
        </w:rPr>
        <w:t>f(</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Set the current color</w:t>
      </w:r>
    </w:p>
    <w:p w14:paraId="6DE9F6DD"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r w:rsidRPr="007021BB">
        <w:rPr>
          <w:rFonts w:asciiTheme="minorHAnsi" w:hAnsiTheme="minorHAnsi" w:cstheme="minorHAnsi"/>
          <w:b/>
          <w:sz w:val="22"/>
          <w:szCs w:val="22"/>
        </w:rPr>
        <w:t>glVertex2</w:t>
      </w:r>
      <w:proofErr w:type="gramStart"/>
      <w:r w:rsidRPr="007021BB">
        <w:rPr>
          <w:rFonts w:asciiTheme="minorHAnsi" w:hAnsiTheme="minorHAnsi" w:cstheme="minorHAnsi"/>
          <w:b/>
          <w:sz w:val="22"/>
          <w:szCs w:val="22"/>
        </w:rPr>
        <w:t>f(</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Set the vertex position</w:t>
      </w:r>
    </w:p>
    <w:p w14:paraId="43B0749F"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glEnd</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It is to plot the points described with </w:t>
      </w:r>
      <w:proofErr w:type="spellStart"/>
      <w:r w:rsidRPr="007021BB">
        <w:rPr>
          <w:rFonts w:asciiTheme="minorHAnsi" w:hAnsiTheme="minorHAnsi" w:cstheme="minorHAnsi"/>
          <w:sz w:val="22"/>
          <w:szCs w:val="22"/>
        </w:rPr>
        <w:t>glBegin</w:t>
      </w:r>
      <w:proofErr w:type="spellEnd"/>
      <w:r w:rsidRPr="007021BB">
        <w:rPr>
          <w:rFonts w:asciiTheme="minorHAnsi" w:hAnsiTheme="minorHAnsi" w:cstheme="minorHAnsi"/>
          <w:sz w:val="22"/>
          <w:szCs w:val="22"/>
        </w:rPr>
        <w:t>().</w:t>
      </w:r>
    </w:p>
    <w:p w14:paraId="6376C6CF"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glFlush</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Force execute of GL commands in finite time</w:t>
      </w:r>
    </w:p>
    <w:p w14:paraId="5EB5E53D" w14:textId="77777777" w:rsidR="00115BDC" w:rsidRPr="007021BB" w:rsidRDefault="00115BDC" w:rsidP="007021BB">
      <w:pPr>
        <w:pStyle w:val="ListParagraph"/>
        <w:spacing w:line="360" w:lineRule="auto"/>
        <w:jc w:val="both"/>
        <w:rPr>
          <w:rFonts w:asciiTheme="minorHAnsi" w:hAnsiTheme="minorHAnsi" w:cstheme="minorHAnsi"/>
          <w:sz w:val="22"/>
          <w:szCs w:val="22"/>
        </w:rPr>
      </w:pPr>
    </w:p>
    <w:p w14:paraId="03284089" w14:textId="77777777" w:rsidR="00115BDC" w:rsidRPr="007021BB" w:rsidRDefault="00115BDC" w:rsidP="007021BB">
      <w:pPr>
        <w:pStyle w:val="ListParagraph"/>
        <w:spacing w:line="360" w:lineRule="auto"/>
        <w:jc w:val="both"/>
        <w:rPr>
          <w:rFonts w:asciiTheme="minorHAnsi" w:hAnsiTheme="minorHAnsi" w:cstheme="minorHAnsi"/>
          <w:sz w:val="22"/>
          <w:szCs w:val="22"/>
        </w:rPr>
      </w:pPr>
    </w:p>
    <w:p w14:paraId="3A408669" w14:textId="77777777" w:rsidR="00115BDC" w:rsidRPr="007021BB" w:rsidRDefault="00115BDC" w:rsidP="007021BB">
      <w:pPr>
        <w:pStyle w:val="ListParagraph"/>
        <w:spacing w:line="360" w:lineRule="auto"/>
        <w:jc w:val="both"/>
        <w:rPr>
          <w:rFonts w:asciiTheme="minorHAnsi" w:hAnsiTheme="minorHAnsi" w:cstheme="minorHAnsi"/>
          <w:sz w:val="22"/>
          <w:szCs w:val="22"/>
        </w:rPr>
      </w:pPr>
    </w:p>
    <w:p w14:paraId="58713E4A" w14:textId="77777777" w:rsidR="00115BDC" w:rsidRPr="007021BB" w:rsidRDefault="00115BDC" w:rsidP="007021BB">
      <w:pPr>
        <w:pStyle w:val="ListParagraph"/>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drawing>
          <wp:inline distT="0" distB="0" distL="0" distR="0" wp14:anchorId="521E1101" wp14:editId="667F246F">
            <wp:extent cx="306705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3-17 at 6.10.00 PM (2).jpeg"/>
                    <pic:cNvPicPr/>
                  </pic:nvPicPr>
                  <pic:blipFill>
                    <a:blip r:embed="rId18">
                      <a:extLst>
                        <a:ext uri="{28A0092B-C50C-407E-A947-70E740481C1C}">
                          <a14:useLocalDpi xmlns:a14="http://schemas.microsoft.com/office/drawing/2010/main" val="0"/>
                        </a:ext>
                      </a:extLst>
                    </a:blip>
                    <a:stretch>
                      <a:fillRect/>
                    </a:stretch>
                  </pic:blipFill>
                  <pic:spPr>
                    <a:xfrm>
                      <a:off x="0" y="0"/>
                      <a:ext cx="3067050" cy="2152650"/>
                    </a:xfrm>
                    <a:prstGeom prst="rect">
                      <a:avLst/>
                    </a:prstGeom>
                  </pic:spPr>
                </pic:pic>
              </a:graphicData>
            </a:graphic>
          </wp:inline>
        </w:drawing>
      </w:r>
    </w:p>
    <w:p w14:paraId="0B6F8D0E"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 1.4 Code to scale the triangle</w:t>
      </w:r>
    </w:p>
    <w:p w14:paraId="51830257"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In fig 1.4 we scale the triangle by factors of 7 in the x-axis, 8 in the y-axis and 0 in z-axis. These numbers will get multiplied in the current matrix and result will be displayed. The only additional OpenGL command used in this snipped of code is </w:t>
      </w:r>
      <w:proofErr w:type="spellStart"/>
      <w:proofErr w:type="gramStart"/>
      <w:r w:rsidRPr="007021BB">
        <w:rPr>
          <w:rFonts w:asciiTheme="minorHAnsi" w:hAnsiTheme="minorHAnsi" w:cstheme="minorHAnsi"/>
          <w:sz w:val="22"/>
          <w:szCs w:val="22"/>
        </w:rPr>
        <w:t>glScalef</w:t>
      </w:r>
      <w:proofErr w:type="spellEnd"/>
      <w:r w:rsidRPr="007021BB">
        <w:rPr>
          <w:rFonts w:asciiTheme="minorHAnsi" w:hAnsiTheme="minorHAnsi" w:cstheme="minorHAnsi"/>
          <w:sz w:val="22"/>
          <w:szCs w:val="22"/>
        </w:rPr>
        <w:t>(</w:t>
      </w:r>
      <w:proofErr w:type="gramEnd"/>
      <w:r w:rsidRPr="007021BB">
        <w:rPr>
          <w:rFonts w:asciiTheme="minorHAnsi" w:hAnsiTheme="minorHAnsi" w:cstheme="minorHAnsi"/>
          <w:sz w:val="22"/>
          <w:szCs w:val="22"/>
        </w:rPr>
        <w:t>) which is used to zoom in and out an object in different scales across axes.</w:t>
      </w:r>
      <w:bookmarkStart w:id="14" w:name="_GoBack"/>
      <w:bookmarkEnd w:id="14"/>
    </w:p>
    <w:p w14:paraId="29FD9C8C" w14:textId="77777777" w:rsidR="00115BDC" w:rsidRPr="007021BB" w:rsidRDefault="00115BDC" w:rsidP="007021BB">
      <w:pPr>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lastRenderedPageBreak/>
        <w:drawing>
          <wp:inline distT="0" distB="0" distL="0" distR="0" wp14:anchorId="36A5A4B2" wp14:editId="0BAC097F">
            <wp:extent cx="3200400" cy="2238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03-17 at 6.10.00 PM (3).jpeg"/>
                    <pic:cNvPicPr/>
                  </pic:nvPicPr>
                  <pic:blipFill>
                    <a:blip r:embed="rId19">
                      <a:extLst>
                        <a:ext uri="{28A0092B-C50C-407E-A947-70E740481C1C}">
                          <a14:useLocalDpi xmlns:a14="http://schemas.microsoft.com/office/drawing/2010/main" val="0"/>
                        </a:ext>
                      </a:extLst>
                    </a:blip>
                    <a:stretch>
                      <a:fillRect/>
                    </a:stretch>
                  </pic:blipFill>
                  <pic:spPr>
                    <a:xfrm>
                      <a:off x="0" y="0"/>
                      <a:ext cx="3200400" cy="2238375"/>
                    </a:xfrm>
                    <a:prstGeom prst="rect">
                      <a:avLst/>
                    </a:prstGeom>
                  </pic:spPr>
                </pic:pic>
              </a:graphicData>
            </a:graphic>
          </wp:inline>
        </w:drawing>
      </w:r>
    </w:p>
    <w:p w14:paraId="016B71A4"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 1.5 Code to translate the triangle</w:t>
      </w:r>
    </w:p>
    <w:p w14:paraId="11F35EB2"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In fig 1.5 triangle is moved from its original position by a factor of (5,9,0) to different position on screen.  These values will be added to the original coordinates to obtain a different position on screen.</w:t>
      </w:r>
      <w:r w:rsidRPr="007021BB">
        <w:rPr>
          <w:rFonts w:asciiTheme="minorHAnsi" w:hAnsiTheme="minorHAnsi" w:cstheme="minorHAnsi"/>
          <w:b/>
          <w:sz w:val="22"/>
          <w:szCs w:val="22"/>
        </w:rPr>
        <w:t xml:space="preserve"> </w:t>
      </w:r>
      <w:r w:rsidRPr="007021BB">
        <w:rPr>
          <w:rFonts w:asciiTheme="minorHAnsi" w:hAnsiTheme="minorHAnsi" w:cstheme="minorHAnsi"/>
          <w:sz w:val="22"/>
          <w:szCs w:val="22"/>
        </w:rPr>
        <w:t xml:space="preserve">The only additional OpenGL command used in this snipped of code is </w:t>
      </w:r>
      <w:proofErr w:type="spellStart"/>
      <w:proofErr w:type="gramStart"/>
      <w:r w:rsidRPr="007021BB">
        <w:rPr>
          <w:rFonts w:asciiTheme="minorHAnsi" w:hAnsiTheme="minorHAnsi" w:cstheme="minorHAnsi"/>
          <w:sz w:val="22"/>
          <w:szCs w:val="22"/>
        </w:rPr>
        <w:t>glTranslatef</w:t>
      </w:r>
      <w:proofErr w:type="spellEnd"/>
      <w:r w:rsidRPr="007021BB">
        <w:rPr>
          <w:rFonts w:asciiTheme="minorHAnsi" w:hAnsiTheme="minorHAnsi" w:cstheme="minorHAnsi"/>
          <w:sz w:val="22"/>
          <w:szCs w:val="22"/>
        </w:rPr>
        <w:t>(</w:t>
      </w:r>
      <w:proofErr w:type="gramEnd"/>
      <w:r w:rsidRPr="007021BB">
        <w:rPr>
          <w:rFonts w:asciiTheme="minorHAnsi" w:hAnsiTheme="minorHAnsi" w:cstheme="minorHAnsi"/>
          <w:sz w:val="22"/>
          <w:szCs w:val="22"/>
        </w:rPr>
        <w:t>) which is used to set the amount of translation specified.</w:t>
      </w:r>
    </w:p>
    <w:p w14:paraId="40849C65" w14:textId="77777777" w:rsidR="00115BDC" w:rsidRPr="007021BB" w:rsidRDefault="00115BDC" w:rsidP="007021BB">
      <w:pPr>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drawing>
          <wp:inline distT="0" distB="0" distL="0" distR="0" wp14:anchorId="61F515E4" wp14:editId="1255B3FB">
            <wp:extent cx="3015615" cy="2218055"/>
            <wp:effectExtent l="0" t="0" r="0" b="0"/>
            <wp:docPr id="12" name="Picture 12" descr="C:\Users\akash\Downloads\WhatsApp Image 2019-03-17 at 6.10.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kash\Downloads\WhatsApp Image 2019-03-17 at 6.10.01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5615" cy="2218055"/>
                    </a:xfrm>
                    <a:prstGeom prst="rect">
                      <a:avLst/>
                    </a:prstGeom>
                    <a:noFill/>
                    <a:ln>
                      <a:noFill/>
                    </a:ln>
                  </pic:spPr>
                </pic:pic>
              </a:graphicData>
            </a:graphic>
          </wp:inline>
        </w:drawing>
      </w:r>
    </w:p>
    <w:p w14:paraId="3A70A9D8"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 1.6: Code to rotate the triangle</w:t>
      </w:r>
    </w:p>
    <w:p w14:paraId="0F3088DB"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In fig 1.6 triangle is rotated by 30 degrees along z-axis. The command used for rotation in OpenGL is </w:t>
      </w:r>
      <w:proofErr w:type="spellStart"/>
      <w:proofErr w:type="gramStart"/>
      <w:r w:rsidRPr="007021BB">
        <w:rPr>
          <w:rFonts w:asciiTheme="minorHAnsi" w:hAnsiTheme="minorHAnsi" w:cstheme="minorHAnsi"/>
          <w:sz w:val="22"/>
          <w:szCs w:val="22"/>
        </w:rPr>
        <w:t>glRotatef</w:t>
      </w:r>
      <w:proofErr w:type="spellEnd"/>
      <w:r w:rsidRPr="007021BB">
        <w:rPr>
          <w:rFonts w:asciiTheme="minorHAnsi" w:hAnsiTheme="minorHAnsi" w:cstheme="minorHAnsi"/>
          <w:sz w:val="22"/>
          <w:szCs w:val="22"/>
        </w:rPr>
        <w:t>(</w:t>
      </w:r>
      <w:proofErr w:type="gramEnd"/>
      <w:r w:rsidRPr="007021BB">
        <w:rPr>
          <w:rFonts w:asciiTheme="minorHAnsi" w:hAnsiTheme="minorHAnsi" w:cstheme="minorHAnsi"/>
          <w:sz w:val="22"/>
          <w:szCs w:val="22"/>
        </w:rPr>
        <w:t>). The parameter specified in the code are (30,0,0,1) which rotate the triangle by 30 degrees along z-axis, as value of z is set to 1 while x and y is set to 0.</w:t>
      </w:r>
    </w:p>
    <w:p w14:paraId="53FEF4AD" w14:textId="77777777" w:rsidR="00115BDC" w:rsidRPr="007021BB" w:rsidRDefault="00115BDC" w:rsidP="007021BB">
      <w:pPr>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lastRenderedPageBreak/>
        <w:drawing>
          <wp:inline distT="0" distB="0" distL="0" distR="0" wp14:anchorId="7CE66A17" wp14:editId="2E80E041">
            <wp:extent cx="2860040" cy="2567940"/>
            <wp:effectExtent l="0" t="0" r="0" b="3810"/>
            <wp:docPr id="13" name="Picture 13" descr="C:\Users\akash\Downloads\WhatsApp Image 2019-03-17 at 6.10.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kash\Downloads\WhatsApp Image 2019-03-17 at 6.10.01 PM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2567940"/>
                    </a:xfrm>
                    <a:prstGeom prst="rect">
                      <a:avLst/>
                    </a:prstGeom>
                    <a:noFill/>
                    <a:ln>
                      <a:noFill/>
                    </a:ln>
                  </pic:spPr>
                </pic:pic>
              </a:graphicData>
            </a:graphic>
          </wp:inline>
        </w:drawing>
      </w:r>
    </w:p>
    <w:p w14:paraId="76FD76BF"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 1.7 Code for complete transformation of triangle</w:t>
      </w:r>
    </w:p>
    <w:p w14:paraId="74C17EC9"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In fig 1.7 triangle is first rotated by</w:t>
      </w:r>
      <w:r w:rsidRPr="007021BB">
        <w:rPr>
          <w:rFonts w:asciiTheme="minorHAnsi" w:hAnsiTheme="minorHAnsi" w:cstheme="minorHAnsi"/>
          <w:b/>
          <w:sz w:val="22"/>
          <w:szCs w:val="22"/>
        </w:rPr>
        <w:t xml:space="preserve"> </w:t>
      </w:r>
      <w:r w:rsidRPr="007021BB">
        <w:rPr>
          <w:rFonts w:asciiTheme="minorHAnsi" w:hAnsiTheme="minorHAnsi" w:cstheme="minorHAnsi"/>
          <w:sz w:val="22"/>
          <w:szCs w:val="22"/>
        </w:rPr>
        <w:t>(30,0,0,1), then translated by (5,9,0) and finally scaled by (7,8,0) to obtain the completely transformed triangle.</w:t>
      </w:r>
    </w:p>
    <w:p w14:paraId="3E29D989" w14:textId="77777777" w:rsidR="00115BDC" w:rsidRPr="007021BB" w:rsidRDefault="00115BDC" w:rsidP="007021BB">
      <w:pPr>
        <w:spacing w:line="360" w:lineRule="auto"/>
        <w:rPr>
          <w:rFonts w:asciiTheme="minorHAnsi" w:hAnsiTheme="minorHAnsi" w:cstheme="minorHAnsi"/>
          <w:b/>
          <w:sz w:val="22"/>
          <w:szCs w:val="22"/>
        </w:rPr>
      </w:pPr>
    </w:p>
    <w:p w14:paraId="668B21A0"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drawing>
          <wp:inline distT="0" distB="0" distL="0" distR="0" wp14:anchorId="2127E6AC" wp14:editId="12C90BC9">
            <wp:extent cx="3569970" cy="4455160"/>
            <wp:effectExtent l="0" t="0" r="0" b="2540"/>
            <wp:docPr id="14" name="Picture 14" descr="C:\Users\akash\Downloads\WhatsApp Image 2019-03-17 at 6.10.0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kash\Downloads\WhatsApp Image 2019-03-17 at 6.10.01 PM (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9970" cy="4455160"/>
                    </a:xfrm>
                    <a:prstGeom prst="rect">
                      <a:avLst/>
                    </a:prstGeom>
                    <a:noFill/>
                    <a:ln>
                      <a:noFill/>
                    </a:ln>
                  </pic:spPr>
                </pic:pic>
              </a:graphicData>
            </a:graphic>
          </wp:inline>
        </w:drawing>
      </w:r>
    </w:p>
    <w:p w14:paraId="0295F48F"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 1.8 Displays the creation of 5 different OpenGL window</w:t>
      </w:r>
    </w:p>
    <w:p w14:paraId="4DD3C7F9"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lastRenderedPageBreak/>
        <w:t>In fig 1.8 5 different OpenGL windows are created and each of them is registered with original triangle, scaled triangle, translated triangle, rotated triangle and transformed triangle.</w:t>
      </w:r>
    </w:p>
    <w:p w14:paraId="50AB73E0"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glutInit</w:t>
      </w:r>
      <w:proofErr w:type="spellEnd"/>
      <w:r w:rsidRPr="007021BB">
        <w:rPr>
          <w:rFonts w:asciiTheme="minorHAnsi" w:hAnsiTheme="minorHAnsi" w:cstheme="minorHAnsi"/>
          <w:b/>
          <w:sz w:val="22"/>
          <w:szCs w:val="22"/>
        </w:rPr>
        <w:t>(&amp;</w:t>
      </w:r>
      <w:proofErr w:type="spellStart"/>
      <w:proofErr w:type="gramStart"/>
      <w:r w:rsidRPr="007021BB">
        <w:rPr>
          <w:rFonts w:asciiTheme="minorHAnsi" w:hAnsiTheme="minorHAnsi" w:cstheme="minorHAnsi"/>
          <w:b/>
          <w:sz w:val="22"/>
          <w:szCs w:val="22"/>
        </w:rPr>
        <w:t>argc,argv</w:t>
      </w:r>
      <w:proofErr w:type="spellEnd"/>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This function is used to initialize the GLUT library. The pointer to the program’s unmodified </w:t>
      </w:r>
      <w:proofErr w:type="spellStart"/>
      <w:r w:rsidRPr="007021BB">
        <w:rPr>
          <w:rFonts w:asciiTheme="minorHAnsi" w:hAnsiTheme="minorHAnsi" w:cstheme="minorHAnsi"/>
          <w:sz w:val="22"/>
          <w:szCs w:val="22"/>
        </w:rPr>
        <w:t>argc</w:t>
      </w:r>
      <w:proofErr w:type="spellEnd"/>
      <w:r w:rsidRPr="007021BB">
        <w:rPr>
          <w:rFonts w:asciiTheme="minorHAnsi" w:hAnsiTheme="minorHAnsi" w:cstheme="minorHAnsi"/>
          <w:sz w:val="22"/>
          <w:szCs w:val="22"/>
        </w:rPr>
        <w:t xml:space="preserve"> variable from main. Upon return the value pointed to by </w:t>
      </w:r>
      <w:proofErr w:type="spellStart"/>
      <w:r w:rsidRPr="007021BB">
        <w:rPr>
          <w:rFonts w:asciiTheme="minorHAnsi" w:hAnsiTheme="minorHAnsi" w:cstheme="minorHAnsi"/>
          <w:sz w:val="22"/>
          <w:szCs w:val="22"/>
        </w:rPr>
        <w:t>argc</w:t>
      </w:r>
      <w:proofErr w:type="spellEnd"/>
      <w:r w:rsidRPr="007021BB">
        <w:rPr>
          <w:rFonts w:asciiTheme="minorHAnsi" w:hAnsiTheme="minorHAnsi" w:cstheme="minorHAnsi"/>
          <w:sz w:val="22"/>
          <w:szCs w:val="22"/>
        </w:rPr>
        <w:t xml:space="preserve"> will be updated, as </w:t>
      </w:r>
      <w:proofErr w:type="spellStart"/>
      <w:r w:rsidRPr="007021BB">
        <w:rPr>
          <w:rFonts w:asciiTheme="minorHAnsi" w:hAnsiTheme="minorHAnsi" w:cstheme="minorHAnsi"/>
          <w:sz w:val="22"/>
          <w:szCs w:val="22"/>
        </w:rPr>
        <w:t>glutInit</w:t>
      </w:r>
      <w:proofErr w:type="spellEnd"/>
      <w:r w:rsidRPr="007021BB">
        <w:rPr>
          <w:rFonts w:asciiTheme="minorHAnsi" w:hAnsiTheme="minorHAnsi" w:cstheme="minorHAnsi"/>
          <w:sz w:val="22"/>
          <w:szCs w:val="22"/>
        </w:rPr>
        <w:t xml:space="preserve"> extracts any command line options intended for the GLUT library. The program’s unmodified </w:t>
      </w:r>
      <w:proofErr w:type="spellStart"/>
      <w:r w:rsidRPr="007021BB">
        <w:rPr>
          <w:rFonts w:asciiTheme="minorHAnsi" w:hAnsiTheme="minorHAnsi" w:cstheme="minorHAnsi"/>
          <w:sz w:val="22"/>
          <w:szCs w:val="22"/>
        </w:rPr>
        <w:t>argv</w:t>
      </w:r>
      <w:proofErr w:type="spellEnd"/>
      <w:r w:rsidRPr="007021BB">
        <w:rPr>
          <w:rFonts w:asciiTheme="minorHAnsi" w:hAnsiTheme="minorHAnsi" w:cstheme="minorHAnsi"/>
          <w:sz w:val="22"/>
          <w:szCs w:val="22"/>
        </w:rPr>
        <w:t xml:space="preserve"> variable from main. </w:t>
      </w:r>
      <w:proofErr w:type="spellStart"/>
      <w:r w:rsidRPr="007021BB">
        <w:rPr>
          <w:rFonts w:asciiTheme="minorHAnsi" w:hAnsiTheme="minorHAnsi" w:cstheme="minorHAnsi"/>
          <w:sz w:val="22"/>
          <w:szCs w:val="22"/>
        </w:rPr>
        <w:t>GlutInit</w:t>
      </w:r>
      <w:proofErr w:type="spellEnd"/>
      <w:r w:rsidRPr="007021BB">
        <w:rPr>
          <w:rFonts w:asciiTheme="minorHAnsi" w:hAnsiTheme="minorHAnsi" w:cstheme="minorHAnsi"/>
          <w:sz w:val="22"/>
          <w:szCs w:val="22"/>
        </w:rPr>
        <w:t xml:space="preserve"> extracts any command line options understood by the GLUT library.</w:t>
      </w:r>
    </w:p>
    <w:p w14:paraId="5C892FBD"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glutInitDisplayMode</w:t>
      </w:r>
      <w:proofErr w:type="spellEnd"/>
      <w:r w:rsidRPr="007021BB">
        <w:rPr>
          <w:rFonts w:asciiTheme="minorHAnsi" w:hAnsiTheme="minorHAnsi" w:cstheme="minorHAnsi"/>
          <w:sz w:val="22"/>
          <w:szCs w:val="22"/>
        </w:rPr>
        <w:t>(</w:t>
      </w:r>
      <w:proofErr w:type="gramEnd"/>
      <w:r w:rsidRPr="007021BB">
        <w:rPr>
          <w:rFonts w:asciiTheme="minorHAnsi" w:hAnsiTheme="minorHAnsi" w:cstheme="minorHAnsi"/>
          <w:sz w:val="22"/>
          <w:szCs w:val="22"/>
        </w:rPr>
        <w:t xml:space="preserve">unsigned </w:t>
      </w:r>
      <w:proofErr w:type="spellStart"/>
      <w:r w:rsidRPr="007021BB">
        <w:rPr>
          <w:rFonts w:asciiTheme="minorHAnsi" w:hAnsiTheme="minorHAnsi" w:cstheme="minorHAnsi"/>
          <w:sz w:val="22"/>
          <w:szCs w:val="22"/>
        </w:rPr>
        <w:t>int</w:t>
      </w:r>
      <w:proofErr w:type="spellEnd"/>
      <w:r w:rsidRPr="007021BB">
        <w:rPr>
          <w:rFonts w:asciiTheme="minorHAnsi" w:hAnsiTheme="minorHAnsi" w:cstheme="minorHAnsi"/>
          <w:sz w:val="22"/>
          <w:szCs w:val="22"/>
        </w:rPr>
        <w:t xml:space="preserve"> mode): This function sets the initial display mode. GLUT_DOUBLE is used to bit mask to select a double buffered window. GLUT_RGB, bit mask to select an RGBA mode window. GLUT_DEPTH, bit mask to select a window with a depth buffer.</w:t>
      </w:r>
    </w:p>
    <w:p w14:paraId="15F95DEC"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glutInitWindowSize</w:t>
      </w:r>
      <w:proofErr w:type="spellEnd"/>
      <w:r w:rsidRPr="007021BB">
        <w:rPr>
          <w:rFonts w:asciiTheme="minorHAnsi" w:hAnsiTheme="minorHAnsi" w:cstheme="minorHAnsi"/>
          <w:b/>
          <w:sz w:val="22"/>
          <w:szCs w:val="22"/>
        </w:rPr>
        <w:t>(</w:t>
      </w:r>
      <w:proofErr w:type="gramStart"/>
      <w:r w:rsidRPr="007021BB">
        <w:rPr>
          <w:rFonts w:asciiTheme="minorHAnsi" w:hAnsiTheme="minorHAnsi" w:cstheme="minorHAnsi"/>
          <w:b/>
          <w:sz w:val="22"/>
          <w:szCs w:val="22"/>
        </w:rPr>
        <w:t>X,Y</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This function is used to set the size of the window that was created using </w:t>
      </w:r>
      <w:proofErr w:type="spellStart"/>
      <w:r w:rsidRPr="007021BB">
        <w:rPr>
          <w:rFonts w:asciiTheme="minorHAnsi" w:hAnsiTheme="minorHAnsi" w:cstheme="minorHAnsi"/>
          <w:sz w:val="22"/>
          <w:szCs w:val="22"/>
        </w:rPr>
        <w:t>glutCreateWindow</w:t>
      </w:r>
      <w:proofErr w:type="spellEnd"/>
      <w:r w:rsidRPr="007021BB">
        <w:rPr>
          <w:rFonts w:asciiTheme="minorHAnsi" w:hAnsiTheme="minorHAnsi" w:cstheme="minorHAnsi"/>
          <w:sz w:val="22"/>
          <w:szCs w:val="22"/>
        </w:rPr>
        <w:t>(), the width and height of the window is provided as parameters.</w:t>
      </w:r>
    </w:p>
    <w:p w14:paraId="1A94EEAB"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glutCreateWindow</w:t>
      </w:r>
      <w:proofErr w:type="spellEnd"/>
      <w:r w:rsidRPr="007021BB">
        <w:rPr>
          <w:rFonts w:asciiTheme="minorHAnsi" w:hAnsiTheme="minorHAnsi" w:cstheme="minorHAnsi"/>
          <w:sz w:val="22"/>
          <w:szCs w:val="22"/>
        </w:rPr>
        <w:t>(</w:t>
      </w:r>
      <w:proofErr w:type="spellStart"/>
      <w:proofErr w:type="gramStart"/>
      <w:r w:rsidRPr="007021BB">
        <w:rPr>
          <w:rFonts w:asciiTheme="minorHAnsi" w:hAnsiTheme="minorHAnsi" w:cstheme="minorHAnsi"/>
          <w:sz w:val="22"/>
          <w:szCs w:val="22"/>
        </w:rPr>
        <w:t>header:String</w:t>
      </w:r>
      <w:proofErr w:type="spellEnd"/>
      <w:proofErr w:type="gramEnd"/>
      <w:r w:rsidRPr="007021BB">
        <w:rPr>
          <w:rFonts w:asciiTheme="minorHAnsi" w:hAnsiTheme="minorHAnsi" w:cstheme="minorHAnsi"/>
          <w:sz w:val="22"/>
          <w:szCs w:val="22"/>
        </w:rPr>
        <w:t>): This function is used to create a window with the heading, which can be NULL or some string. This function is necessary, as the window will be created by this function, and in the window the result would be displayed.</w:t>
      </w:r>
    </w:p>
    <w:p w14:paraId="5E94D7FB"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glutInitWindowPosition</w:t>
      </w:r>
      <w:proofErr w:type="spellEnd"/>
      <w:r w:rsidRPr="007021BB">
        <w:rPr>
          <w:rFonts w:asciiTheme="minorHAnsi" w:hAnsiTheme="minorHAnsi" w:cstheme="minorHAnsi"/>
          <w:b/>
          <w:sz w:val="22"/>
          <w:szCs w:val="22"/>
        </w:rPr>
        <w:t>(</w:t>
      </w:r>
      <w:proofErr w:type="gramStart"/>
      <w:r w:rsidRPr="007021BB">
        <w:rPr>
          <w:rFonts w:asciiTheme="minorHAnsi" w:hAnsiTheme="minorHAnsi" w:cstheme="minorHAnsi"/>
          <w:b/>
          <w:sz w:val="22"/>
          <w:szCs w:val="22"/>
        </w:rPr>
        <w:t>X,Y</w:t>
      </w:r>
      <w:proofErr w:type="gramEnd"/>
      <w:r w:rsidRPr="007021BB">
        <w:rPr>
          <w:rFonts w:asciiTheme="minorHAnsi" w:hAnsiTheme="minorHAnsi" w:cstheme="minorHAnsi"/>
          <w:sz w:val="22"/>
          <w:szCs w:val="22"/>
        </w:rPr>
        <w:t>): This function is used to set the position of the window in the display monitor, so that the window is not out of the range.</w:t>
      </w:r>
    </w:p>
    <w:p w14:paraId="0F2EAB6D"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glutDisplayFunc</w:t>
      </w:r>
      <w:proofErr w:type="spellEnd"/>
      <w:r w:rsidRPr="007021BB">
        <w:rPr>
          <w:rFonts w:asciiTheme="minorHAnsi" w:hAnsiTheme="minorHAnsi" w:cstheme="minorHAnsi"/>
          <w:b/>
          <w:sz w:val="22"/>
          <w:szCs w:val="22"/>
        </w:rPr>
        <w:t>(display):</w:t>
      </w:r>
      <w:r w:rsidRPr="007021BB">
        <w:rPr>
          <w:rFonts w:asciiTheme="minorHAnsi" w:hAnsiTheme="minorHAnsi" w:cstheme="minorHAnsi"/>
          <w:sz w:val="22"/>
          <w:szCs w:val="22"/>
        </w:rPr>
        <w:t xml:space="preserve"> Sets the display callback for the current window. When GLUT determines that the normal plane for the window needs to be redisplayed, the display callback for the window is called.</w:t>
      </w:r>
    </w:p>
    <w:p w14:paraId="0C733603"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glutMainLoop</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This function enters the GLUT event processing loop. This routine should be called at most once in a GLUT program. Once called, this routine will never return. It will call as necessary any callbacks that have been registered.</w:t>
      </w:r>
    </w:p>
    <w:p w14:paraId="3AEBDA85" w14:textId="77777777" w:rsidR="00115BDC" w:rsidRPr="007021BB" w:rsidRDefault="00115BDC" w:rsidP="007021BB">
      <w:pPr>
        <w:pStyle w:val="ListParagraph"/>
        <w:spacing w:line="360" w:lineRule="auto"/>
        <w:jc w:val="both"/>
        <w:rPr>
          <w:rFonts w:asciiTheme="minorHAnsi" w:hAnsiTheme="minorHAnsi" w:cstheme="minorHAnsi"/>
          <w:b/>
          <w:sz w:val="22"/>
          <w:szCs w:val="22"/>
        </w:rPr>
      </w:pPr>
    </w:p>
    <w:p w14:paraId="052AFA76" w14:textId="77777777" w:rsidR="00115BDC" w:rsidRPr="007021BB" w:rsidRDefault="00115BDC" w:rsidP="007021BB">
      <w:pPr>
        <w:spacing w:line="360" w:lineRule="auto"/>
        <w:jc w:val="both"/>
        <w:rPr>
          <w:rFonts w:asciiTheme="minorHAnsi" w:hAnsiTheme="minorHAnsi" w:cstheme="minorHAnsi"/>
          <w:b/>
          <w:sz w:val="22"/>
          <w:szCs w:val="22"/>
        </w:rPr>
      </w:pPr>
      <w:r w:rsidRPr="007021BB">
        <w:rPr>
          <w:rFonts w:asciiTheme="minorHAnsi" w:hAnsiTheme="minorHAnsi" w:cstheme="minorHAnsi"/>
          <w:b/>
          <w:sz w:val="22"/>
          <w:szCs w:val="22"/>
        </w:rPr>
        <w:t>B.1.3 Results (screenshots and discussion)</w:t>
      </w:r>
    </w:p>
    <w:p w14:paraId="5CD721AF" w14:textId="77777777" w:rsidR="00115BDC" w:rsidRPr="007021BB" w:rsidRDefault="00115BDC" w:rsidP="007021BB">
      <w:pPr>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lastRenderedPageBreak/>
        <w:drawing>
          <wp:inline distT="0" distB="0" distL="0" distR="0" wp14:anchorId="45D5D372" wp14:editId="371D8372">
            <wp:extent cx="5731510" cy="4160735"/>
            <wp:effectExtent l="0" t="0" r="2540" b="0"/>
            <wp:docPr id="16" name="Picture 16" descr="C:\Users\akash\Downloads\WhatsApp Image 2019-03-17 at 4.50.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kash\Downloads\WhatsApp Image 2019-03-17 at 4.50.25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60735"/>
                    </a:xfrm>
                    <a:prstGeom prst="rect">
                      <a:avLst/>
                    </a:prstGeom>
                    <a:noFill/>
                    <a:ln>
                      <a:noFill/>
                    </a:ln>
                  </pic:spPr>
                </pic:pic>
              </a:graphicData>
            </a:graphic>
          </wp:inline>
        </w:drawing>
      </w:r>
    </w:p>
    <w:p w14:paraId="443425D8"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 1.9 Displays the output for Original, rotated, scaled and translated triangle</w:t>
      </w:r>
    </w:p>
    <w:p w14:paraId="1F9C9F32" w14:textId="77777777" w:rsidR="00115BDC" w:rsidRPr="007021BB" w:rsidRDefault="00115BDC" w:rsidP="007021BB">
      <w:pPr>
        <w:pStyle w:val="ListParagraph"/>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drawing>
          <wp:inline distT="0" distB="0" distL="0" distR="0" wp14:anchorId="02488DC0" wp14:editId="3472B05B">
            <wp:extent cx="5731510" cy="3940152"/>
            <wp:effectExtent l="0" t="0" r="2540" b="3810"/>
            <wp:docPr id="17" name="Picture 17" descr="C:\Users\akash\Downloads\WhatsApp Image 2019-03-17 at 4.49.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kash\Downloads\WhatsApp Image 2019-03-17 at 4.49.50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40152"/>
                    </a:xfrm>
                    <a:prstGeom prst="rect">
                      <a:avLst/>
                    </a:prstGeom>
                    <a:noFill/>
                    <a:ln>
                      <a:noFill/>
                    </a:ln>
                  </pic:spPr>
                </pic:pic>
              </a:graphicData>
            </a:graphic>
          </wp:inline>
        </w:drawing>
      </w:r>
    </w:p>
    <w:p w14:paraId="06A3F7AA" w14:textId="7CD0667B"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 xml:space="preserve">Fig 1.10 Displays the output for transformed triangle </w:t>
      </w:r>
    </w:p>
    <w:p w14:paraId="693B11BF" w14:textId="3AD9D493" w:rsidR="007021BB" w:rsidRPr="008C26A1" w:rsidRDefault="007021BB" w:rsidP="007021BB">
      <w:pPr>
        <w:pStyle w:val="Heading1"/>
        <w:ind w:left="7920"/>
        <w:rPr>
          <w:rFonts w:asciiTheme="minorHAnsi" w:hAnsiTheme="minorHAnsi" w:cstheme="minorHAnsi"/>
          <w:b/>
          <w:sz w:val="24"/>
          <w:u w:val="single"/>
        </w:rPr>
      </w:pPr>
      <w:r w:rsidRPr="008C26A1">
        <w:rPr>
          <w:rFonts w:asciiTheme="minorHAnsi" w:hAnsiTheme="minorHAnsi" w:cstheme="minorHAnsi"/>
          <w:b/>
          <w:sz w:val="24"/>
          <w:u w:val="single"/>
        </w:rPr>
        <w:lastRenderedPageBreak/>
        <w:t xml:space="preserve">Question No. </w:t>
      </w:r>
      <w:r>
        <w:rPr>
          <w:rFonts w:asciiTheme="minorHAnsi" w:hAnsiTheme="minorHAnsi" w:cstheme="minorHAnsi"/>
          <w:b/>
          <w:sz w:val="24"/>
          <w:u w:val="single"/>
        </w:rPr>
        <w:t>3</w:t>
      </w:r>
    </w:p>
    <w:p w14:paraId="1A24B238" w14:textId="77777777" w:rsidR="007021BB" w:rsidRPr="008C26A1" w:rsidRDefault="007021BB" w:rsidP="007021BB">
      <w:pPr>
        <w:jc w:val="right"/>
        <w:rPr>
          <w:rFonts w:asciiTheme="minorHAnsi" w:hAnsiTheme="minorHAnsi" w:cstheme="minorHAnsi"/>
          <w:b/>
          <w:sz w:val="28"/>
          <w:u w:val="single"/>
        </w:rPr>
      </w:pPr>
    </w:p>
    <w:p w14:paraId="0CD5BC0E" w14:textId="4036148D" w:rsidR="007021BB" w:rsidRPr="008C26A1" w:rsidRDefault="007021BB" w:rsidP="007021BB">
      <w:pPr>
        <w:rPr>
          <w:rFonts w:asciiTheme="minorHAnsi" w:hAnsiTheme="minorHAnsi" w:cstheme="minorHAnsi"/>
          <w:b/>
          <w:u w:val="single"/>
        </w:rPr>
      </w:pPr>
      <w:r w:rsidRPr="008C26A1">
        <w:rPr>
          <w:rFonts w:asciiTheme="minorHAnsi" w:hAnsiTheme="minorHAnsi" w:cstheme="minorHAnsi"/>
          <w:b/>
          <w:u w:val="single"/>
        </w:rPr>
        <w:t xml:space="preserve">Solution to Question No. </w:t>
      </w:r>
      <w:r>
        <w:rPr>
          <w:rFonts w:asciiTheme="minorHAnsi" w:hAnsiTheme="minorHAnsi" w:cstheme="minorHAnsi"/>
          <w:b/>
          <w:u w:val="single"/>
        </w:rPr>
        <w:t>3</w:t>
      </w:r>
      <w:r w:rsidRPr="008C26A1">
        <w:rPr>
          <w:rFonts w:asciiTheme="minorHAnsi" w:hAnsiTheme="minorHAnsi" w:cstheme="minorHAnsi"/>
          <w:b/>
          <w:u w:val="single"/>
        </w:rPr>
        <w:t>:</w:t>
      </w:r>
    </w:p>
    <w:p w14:paraId="5B60F6C5" w14:textId="77777777" w:rsidR="00115BDC" w:rsidRPr="008C26A1" w:rsidRDefault="00115BDC" w:rsidP="00115BDC">
      <w:pPr>
        <w:spacing w:line="360" w:lineRule="auto"/>
        <w:rPr>
          <w:rFonts w:asciiTheme="minorHAnsi" w:hAnsiTheme="minorHAnsi" w:cstheme="minorHAnsi"/>
          <w:b/>
        </w:rPr>
      </w:pPr>
    </w:p>
    <w:p w14:paraId="31E7BE61"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b/>
          <w:sz w:val="22"/>
          <w:szCs w:val="22"/>
        </w:rPr>
        <w:t>B2.1</w:t>
      </w:r>
      <w:r w:rsidRPr="007021BB">
        <w:rPr>
          <w:rFonts w:asciiTheme="minorHAnsi" w:hAnsiTheme="minorHAnsi" w:cstheme="minorHAnsi"/>
          <w:sz w:val="22"/>
          <w:szCs w:val="22"/>
        </w:rPr>
        <w:t xml:space="preserve"> </w:t>
      </w:r>
      <w:r w:rsidRPr="007021BB">
        <w:rPr>
          <w:rFonts w:asciiTheme="minorHAnsi" w:hAnsiTheme="minorHAnsi" w:cstheme="minorHAnsi"/>
          <w:b/>
          <w:sz w:val="22"/>
          <w:szCs w:val="22"/>
        </w:rPr>
        <w:t>Explanation of the algorithm</w:t>
      </w:r>
    </w:p>
    <w:p w14:paraId="227F6EC6" w14:textId="77777777"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b/>
          <w:sz w:val="22"/>
          <w:szCs w:val="22"/>
        </w:rPr>
        <w:t>Main Program Algorithm:</w:t>
      </w:r>
    </w:p>
    <w:p w14:paraId="0DC96C1D" w14:textId="77777777" w:rsidR="00115BDC" w:rsidRPr="007021BB" w:rsidRDefault="00115BDC" w:rsidP="007021BB">
      <w:pPr>
        <w:pStyle w:val="ListParagraph"/>
        <w:numPr>
          <w:ilvl w:val="0"/>
          <w:numId w:val="24"/>
        </w:numPr>
        <w:spacing w:line="360" w:lineRule="auto"/>
        <w:jc w:val="both"/>
        <w:rPr>
          <w:rFonts w:asciiTheme="minorHAnsi" w:hAnsiTheme="minorHAnsi" w:cstheme="minorHAnsi"/>
          <w:sz w:val="22"/>
          <w:szCs w:val="22"/>
        </w:rPr>
      </w:pPr>
      <w:r w:rsidRPr="007021BB">
        <w:rPr>
          <w:rFonts w:asciiTheme="minorHAnsi" w:hAnsiTheme="minorHAnsi" w:cstheme="minorHAnsi"/>
          <w:sz w:val="22"/>
          <w:szCs w:val="22"/>
        </w:rPr>
        <w:t>Create a window with appropriate size of the window, and position the window appropriately</w:t>
      </w:r>
    </w:p>
    <w:p w14:paraId="03454145" w14:textId="77777777" w:rsidR="00115BDC" w:rsidRPr="007021BB" w:rsidRDefault="00115BDC" w:rsidP="007021BB">
      <w:pPr>
        <w:pStyle w:val="ListParagraph"/>
        <w:numPr>
          <w:ilvl w:val="0"/>
          <w:numId w:val="23"/>
        </w:numPr>
        <w:spacing w:line="360" w:lineRule="auto"/>
        <w:rPr>
          <w:rFonts w:asciiTheme="minorHAnsi" w:hAnsiTheme="minorHAnsi" w:cstheme="minorHAnsi"/>
          <w:b/>
          <w:sz w:val="22"/>
          <w:szCs w:val="22"/>
        </w:rPr>
      </w:pPr>
      <w:r w:rsidRPr="007021BB">
        <w:rPr>
          <w:rFonts w:asciiTheme="minorHAnsi" w:hAnsiTheme="minorHAnsi" w:cstheme="minorHAnsi"/>
          <w:sz w:val="22"/>
          <w:szCs w:val="22"/>
        </w:rPr>
        <w:t>Create</w:t>
      </w:r>
      <w:r w:rsidRPr="007021BB">
        <w:rPr>
          <w:rFonts w:asciiTheme="minorHAnsi" w:hAnsiTheme="minorHAnsi" w:cstheme="minorHAnsi"/>
          <w:b/>
          <w:sz w:val="22"/>
          <w:szCs w:val="22"/>
        </w:rPr>
        <w:t xml:space="preserve"> </w:t>
      </w:r>
      <w:r w:rsidRPr="007021BB">
        <w:rPr>
          <w:rFonts w:asciiTheme="minorHAnsi" w:hAnsiTheme="minorHAnsi" w:cstheme="minorHAnsi"/>
          <w:sz w:val="22"/>
          <w:szCs w:val="22"/>
        </w:rPr>
        <w:t xml:space="preserve">viewPort1, viewPort2 and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3] of type bool.</w:t>
      </w:r>
    </w:p>
    <w:p w14:paraId="12E5B867"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Inscribe display as display function.</w:t>
      </w:r>
    </w:p>
    <w:p w14:paraId="11E01413"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Inscribe </w:t>
      </w:r>
      <w:proofErr w:type="spellStart"/>
      <w:proofErr w:type="gramStart"/>
      <w:r w:rsidRPr="007021BB">
        <w:rPr>
          <w:rFonts w:asciiTheme="minorHAnsi" w:hAnsiTheme="minorHAnsi" w:cstheme="minorHAnsi"/>
          <w:sz w:val="22"/>
          <w:szCs w:val="22"/>
        </w:rPr>
        <w:t>keyPressed</w:t>
      </w:r>
      <w:proofErr w:type="spellEnd"/>
      <w:r w:rsidRPr="007021BB">
        <w:rPr>
          <w:rFonts w:asciiTheme="minorHAnsi" w:hAnsiTheme="minorHAnsi" w:cstheme="minorHAnsi"/>
          <w:sz w:val="22"/>
          <w:szCs w:val="22"/>
        </w:rPr>
        <w:t>(</w:t>
      </w:r>
      <w:proofErr w:type="gramEnd"/>
      <w:r w:rsidRPr="007021BB">
        <w:rPr>
          <w:rFonts w:asciiTheme="minorHAnsi" w:hAnsiTheme="minorHAnsi" w:cstheme="minorHAnsi"/>
          <w:sz w:val="22"/>
          <w:szCs w:val="22"/>
        </w:rPr>
        <w:t>) as keyboard function</w:t>
      </w:r>
    </w:p>
    <w:p w14:paraId="5C6EE069" w14:textId="77777777" w:rsidR="00115BDC" w:rsidRPr="007021BB" w:rsidRDefault="00115BDC" w:rsidP="007021BB">
      <w:pPr>
        <w:spacing w:line="360" w:lineRule="auto"/>
        <w:rPr>
          <w:rFonts w:asciiTheme="minorHAnsi" w:hAnsiTheme="minorHAnsi" w:cstheme="minorHAnsi"/>
          <w:sz w:val="22"/>
          <w:szCs w:val="22"/>
        </w:rPr>
      </w:pPr>
    </w:p>
    <w:p w14:paraId="24A40F3D" w14:textId="77777777"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b/>
          <w:sz w:val="22"/>
          <w:szCs w:val="22"/>
        </w:rPr>
        <w:t>Display function Algorithm:</w:t>
      </w:r>
    </w:p>
    <w:p w14:paraId="44E94AA3"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Viewport is created in lower half of the screen.</w:t>
      </w:r>
    </w:p>
    <w:p w14:paraId="44E120E3"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proofErr w:type="gramStart"/>
      <w:r w:rsidRPr="007021BB">
        <w:rPr>
          <w:rFonts w:asciiTheme="minorHAnsi" w:hAnsiTheme="minorHAnsi" w:cstheme="minorHAnsi"/>
          <w:sz w:val="22"/>
          <w:szCs w:val="22"/>
        </w:rPr>
        <w:t>draw(</w:t>
      </w:r>
      <w:proofErr w:type="gramEnd"/>
      <w:r w:rsidRPr="007021BB">
        <w:rPr>
          <w:rFonts w:asciiTheme="minorHAnsi" w:hAnsiTheme="minorHAnsi" w:cstheme="minorHAnsi"/>
          <w:sz w:val="22"/>
          <w:szCs w:val="22"/>
        </w:rPr>
        <w:t>) function is called to draw in viewport.</w:t>
      </w:r>
    </w:p>
    <w:p w14:paraId="0BB77DDC"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Then viewport is created in upper half of the screen.</w:t>
      </w:r>
    </w:p>
    <w:p w14:paraId="196408C9"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draw2() is called draw in the second viewport.</w:t>
      </w:r>
    </w:p>
    <w:p w14:paraId="2DB1D2C6" w14:textId="77777777" w:rsidR="00115BDC" w:rsidRPr="007021BB" w:rsidRDefault="00115BDC" w:rsidP="007021BB">
      <w:pPr>
        <w:spacing w:line="360" w:lineRule="auto"/>
        <w:rPr>
          <w:rFonts w:asciiTheme="minorHAnsi" w:hAnsiTheme="minorHAnsi" w:cstheme="minorHAnsi"/>
          <w:b/>
          <w:sz w:val="22"/>
          <w:szCs w:val="22"/>
        </w:rPr>
      </w:pPr>
      <w:proofErr w:type="gramStart"/>
      <w:r w:rsidRPr="007021BB">
        <w:rPr>
          <w:rFonts w:asciiTheme="minorHAnsi" w:hAnsiTheme="minorHAnsi" w:cstheme="minorHAnsi"/>
          <w:b/>
          <w:sz w:val="22"/>
          <w:szCs w:val="22"/>
        </w:rPr>
        <w:t>draw(</w:t>
      </w:r>
      <w:proofErr w:type="gramEnd"/>
      <w:r w:rsidRPr="007021BB">
        <w:rPr>
          <w:rFonts w:asciiTheme="minorHAnsi" w:hAnsiTheme="minorHAnsi" w:cstheme="minorHAnsi"/>
          <w:b/>
          <w:sz w:val="22"/>
          <w:szCs w:val="22"/>
        </w:rPr>
        <w:t>) function algorithm:</w:t>
      </w:r>
    </w:p>
    <w:p w14:paraId="19EFC1E9"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If the viewPort1 is true, then color buffer bit is cleared and </w:t>
      </w:r>
      <w:proofErr w:type="spellStart"/>
      <w:proofErr w:type="gramStart"/>
      <w:r w:rsidRPr="007021BB">
        <w:rPr>
          <w:rFonts w:asciiTheme="minorHAnsi" w:hAnsiTheme="minorHAnsi" w:cstheme="minorHAnsi"/>
          <w:sz w:val="22"/>
          <w:szCs w:val="22"/>
        </w:rPr>
        <w:t>changeShape</w:t>
      </w:r>
      <w:proofErr w:type="spellEnd"/>
      <w:r w:rsidRPr="007021BB">
        <w:rPr>
          <w:rFonts w:asciiTheme="minorHAnsi" w:hAnsiTheme="minorHAnsi" w:cstheme="minorHAnsi"/>
          <w:sz w:val="22"/>
          <w:szCs w:val="22"/>
        </w:rPr>
        <w:t>(</w:t>
      </w:r>
      <w:proofErr w:type="gramEnd"/>
      <w:r w:rsidRPr="007021BB">
        <w:rPr>
          <w:rFonts w:asciiTheme="minorHAnsi" w:hAnsiTheme="minorHAnsi" w:cstheme="minorHAnsi"/>
          <w:sz w:val="22"/>
          <w:szCs w:val="22"/>
        </w:rPr>
        <w:t>) function is called.</w:t>
      </w:r>
    </w:p>
    <w:p w14:paraId="1DEEC22A" w14:textId="77777777" w:rsidR="00115BDC" w:rsidRPr="007021BB" w:rsidRDefault="00115BDC" w:rsidP="007021BB">
      <w:pPr>
        <w:spacing w:line="360" w:lineRule="auto"/>
        <w:rPr>
          <w:rFonts w:asciiTheme="minorHAnsi" w:hAnsiTheme="minorHAnsi" w:cstheme="minorHAnsi"/>
          <w:b/>
          <w:sz w:val="22"/>
          <w:szCs w:val="22"/>
        </w:rPr>
      </w:pPr>
    </w:p>
    <w:p w14:paraId="6B9B99C6" w14:textId="77777777"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b/>
          <w:sz w:val="22"/>
          <w:szCs w:val="22"/>
        </w:rPr>
        <w:t>draw2() function algorithm:</w:t>
      </w:r>
    </w:p>
    <w:p w14:paraId="4B673CF0"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If viewPort2 is true, then color buffer bit is cleared and </w:t>
      </w:r>
      <w:proofErr w:type="spellStart"/>
      <w:proofErr w:type="gramStart"/>
      <w:r w:rsidRPr="007021BB">
        <w:rPr>
          <w:rFonts w:asciiTheme="minorHAnsi" w:hAnsiTheme="minorHAnsi" w:cstheme="minorHAnsi"/>
          <w:sz w:val="22"/>
          <w:szCs w:val="22"/>
        </w:rPr>
        <w:t>changeShape</w:t>
      </w:r>
      <w:proofErr w:type="spellEnd"/>
      <w:r w:rsidRPr="007021BB">
        <w:rPr>
          <w:rFonts w:asciiTheme="minorHAnsi" w:hAnsiTheme="minorHAnsi" w:cstheme="minorHAnsi"/>
          <w:sz w:val="22"/>
          <w:szCs w:val="22"/>
        </w:rPr>
        <w:t>(</w:t>
      </w:r>
      <w:proofErr w:type="gramEnd"/>
      <w:r w:rsidRPr="007021BB">
        <w:rPr>
          <w:rFonts w:asciiTheme="minorHAnsi" w:hAnsiTheme="minorHAnsi" w:cstheme="minorHAnsi"/>
          <w:sz w:val="22"/>
          <w:szCs w:val="22"/>
        </w:rPr>
        <w:t>) function is called.</w:t>
      </w:r>
    </w:p>
    <w:p w14:paraId="52998E57" w14:textId="77777777" w:rsidR="00115BDC" w:rsidRPr="007021BB" w:rsidRDefault="00115BDC" w:rsidP="007021BB">
      <w:pPr>
        <w:spacing w:line="360" w:lineRule="auto"/>
        <w:rPr>
          <w:rFonts w:asciiTheme="minorHAnsi" w:hAnsiTheme="minorHAnsi" w:cstheme="minorHAnsi"/>
          <w:b/>
          <w:sz w:val="22"/>
          <w:szCs w:val="22"/>
        </w:rPr>
      </w:pPr>
    </w:p>
    <w:p w14:paraId="67F68090" w14:textId="77777777" w:rsidR="00115BDC" w:rsidRPr="007021BB" w:rsidRDefault="00115BDC" w:rsidP="007021BB">
      <w:pPr>
        <w:spacing w:line="360" w:lineRule="auto"/>
        <w:rPr>
          <w:rFonts w:asciiTheme="minorHAnsi" w:hAnsiTheme="minorHAnsi" w:cstheme="minorHAnsi"/>
          <w:b/>
          <w:sz w:val="22"/>
          <w:szCs w:val="22"/>
        </w:rPr>
      </w:pPr>
      <w:proofErr w:type="spellStart"/>
      <w:proofErr w:type="gramStart"/>
      <w:r w:rsidRPr="007021BB">
        <w:rPr>
          <w:rFonts w:asciiTheme="minorHAnsi" w:hAnsiTheme="minorHAnsi" w:cstheme="minorHAnsi"/>
          <w:b/>
          <w:sz w:val="22"/>
          <w:szCs w:val="22"/>
        </w:rPr>
        <w:t>changeShape</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 function algorithm:</w:t>
      </w:r>
    </w:p>
    <w:p w14:paraId="76AEEFCC"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If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0] is true, draw square shape and set keys[0] to false.</w:t>
      </w:r>
    </w:p>
    <w:p w14:paraId="30325CFF"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If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1] is true, draw triangle shape and set keys[1[ to false.</w:t>
      </w:r>
    </w:p>
    <w:p w14:paraId="17266E18"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If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2] is true, draw wired tea pot and set keys[2] to false.</w:t>
      </w:r>
    </w:p>
    <w:p w14:paraId="385A3ED3" w14:textId="77777777" w:rsidR="00115BDC" w:rsidRPr="007021BB" w:rsidRDefault="00115BDC" w:rsidP="007021BB">
      <w:pPr>
        <w:spacing w:line="360" w:lineRule="auto"/>
        <w:rPr>
          <w:rFonts w:asciiTheme="minorHAnsi" w:hAnsiTheme="minorHAnsi" w:cstheme="minorHAnsi"/>
          <w:sz w:val="22"/>
          <w:szCs w:val="22"/>
        </w:rPr>
      </w:pPr>
    </w:p>
    <w:p w14:paraId="7928EFA7" w14:textId="77777777" w:rsidR="00115BDC" w:rsidRPr="007021BB" w:rsidRDefault="00115BDC" w:rsidP="007021BB">
      <w:pPr>
        <w:spacing w:line="360" w:lineRule="auto"/>
        <w:rPr>
          <w:rFonts w:asciiTheme="minorHAnsi" w:hAnsiTheme="minorHAnsi" w:cstheme="minorHAnsi"/>
          <w:b/>
          <w:sz w:val="22"/>
          <w:szCs w:val="22"/>
        </w:rPr>
      </w:pPr>
      <w:proofErr w:type="spellStart"/>
      <w:proofErr w:type="gramStart"/>
      <w:r w:rsidRPr="007021BB">
        <w:rPr>
          <w:rFonts w:asciiTheme="minorHAnsi" w:hAnsiTheme="minorHAnsi" w:cstheme="minorHAnsi"/>
          <w:b/>
          <w:sz w:val="22"/>
          <w:szCs w:val="22"/>
        </w:rPr>
        <w:t>keyPressed</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 function algorithm:</w:t>
      </w:r>
    </w:p>
    <w:p w14:paraId="327ED30E"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When key a is pressed, then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0] is set to true.</w:t>
      </w:r>
    </w:p>
    <w:p w14:paraId="46737D74"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When key s is pressed, then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1] is set to true.</w:t>
      </w:r>
    </w:p>
    <w:p w14:paraId="57A09BEA"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When key d is pressed, then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3] is set to true.</w:t>
      </w:r>
    </w:p>
    <w:p w14:paraId="478A3281"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When left arrow key is pressed on the keyboard, viewPort1 is set to true and viewPort2 is set to false.</w:t>
      </w:r>
    </w:p>
    <w:p w14:paraId="1BC0582E"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sz w:val="22"/>
          <w:szCs w:val="22"/>
        </w:rPr>
        <w:t>When right arrow key is pressed on the keyboard, viewPort2 is set to true and viewPort1 is set to false.</w:t>
      </w:r>
    </w:p>
    <w:p w14:paraId="3D03A3F8" w14:textId="77777777" w:rsidR="00115BDC" w:rsidRPr="007021BB" w:rsidRDefault="00115BDC" w:rsidP="007021BB">
      <w:pPr>
        <w:spacing w:line="360" w:lineRule="auto"/>
        <w:rPr>
          <w:rFonts w:asciiTheme="minorHAnsi" w:hAnsiTheme="minorHAnsi" w:cstheme="minorHAnsi"/>
          <w:b/>
          <w:sz w:val="22"/>
          <w:szCs w:val="22"/>
        </w:rPr>
      </w:pPr>
    </w:p>
    <w:p w14:paraId="4FB630F7" w14:textId="77777777"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b/>
          <w:sz w:val="22"/>
          <w:szCs w:val="22"/>
        </w:rPr>
        <w:t>B2.2 Description of functions:</w:t>
      </w:r>
    </w:p>
    <w:p w14:paraId="1B8165B3"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glClearColor</w:t>
      </w:r>
      <w:proofErr w:type="spellEnd"/>
      <w:r w:rsidRPr="007021BB">
        <w:rPr>
          <w:rFonts w:asciiTheme="minorHAnsi" w:hAnsiTheme="minorHAnsi" w:cstheme="minorHAnsi"/>
          <w:sz w:val="22"/>
          <w:szCs w:val="22"/>
        </w:rPr>
        <w:t xml:space="preserve"> (</w:t>
      </w:r>
      <w:proofErr w:type="spellStart"/>
      <w:r w:rsidRPr="007021BB">
        <w:rPr>
          <w:rFonts w:asciiTheme="minorHAnsi" w:hAnsiTheme="minorHAnsi" w:cstheme="minorHAnsi"/>
          <w:sz w:val="22"/>
          <w:szCs w:val="22"/>
        </w:rPr>
        <w:t>GLclampf</w:t>
      </w:r>
      <w:proofErr w:type="spellEnd"/>
      <w:r w:rsidRPr="007021BB">
        <w:rPr>
          <w:rFonts w:asciiTheme="minorHAnsi" w:hAnsiTheme="minorHAnsi" w:cstheme="minorHAnsi"/>
          <w:sz w:val="22"/>
          <w:szCs w:val="22"/>
        </w:rPr>
        <w:t> </w:t>
      </w:r>
      <w:r w:rsidRPr="007021BB">
        <w:rPr>
          <w:rFonts w:asciiTheme="minorHAnsi" w:hAnsiTheme="minorHAnsi" w:cstheme="minorHAnsi"/>
          <w:i/>
          <w:iCs/>
          <w:sz w:val="22"/>
          <w:szCs w:val="22"/>
        </w:rPr>
        <w:t>red</w:t>
      </w:r>
      <w:r w:rsidRPr="007021BB">
        <w:rPr>
          <w:rFonts w:asciiTheme="minorHAnsi" w:hAnsiTheme="minorHAnsi" w:cstheme="minorHAnsi"/>
          <w:sz w:val="22"/>
          <w:szCs w:val="22"/>
        </w:rPr>
        <w:t>, </w:t>
      </w:r>
      <w:proofErr w:type="spellStart"/>
      <w:r w:rsidRPr="007021BB">
        <w:rPr>
          <w:rFonts w:asciiTheme="minorHAnsi" w:hAnsiTheme="minorHAnsi" w:cstheme="minorHAnsi"/>
          <w:sz w:val="22"/>
          <w:szCs w:val="22"/>
        </w:rPr>
        <w:t>GLclampf</w:t>
      </w:r>
      <w:proofErr w:type="spellEnd"/>
      <w:r w:rsidRPr="007021BB">
        <w:rPr>
          <w:rFonts w:asciiTheme="minorHAnsi" w:hAnsiTheme="minorHAnsi" w:cstheme="minorHAnsi"/>
          <w:sz w:val="22"/>
          <w:szCs w:val="22"/>
        </w:rPr>
        <w:t> </w:t>
      </w:r>
      <w:r w:rsidRPr="007021BB">
        <w:rPr>
          <w:rFonts w:asciiTheme="minorHAnsi" w:hAnsiTheme="minorHAnsi" w:cstheme="minorHAnsi"/>
          <w:i/>
          <w:iCs/>
          <w:sz w:val="22"/>
          <w:szCs w:val="22"/>
        </w:rPr>
        <w:t>green</w:t>
      </w:r>
      <w:r w:rsidRPr="007021BB">
        <w:rPr>
          <w:rFonts w:asciiTheme="minorHAnsi" w:hAnsiTheme="minorHAnsi" w:cstheme="minorHAnsi"/>
          <w:sz w:val="22"/>
          <w:szCs w:val="22"/>
        </w:rPr>
        <w:t>, </w:t>
      </w:r>
      <w:proofErr w:type="spellStart"/>
      <w:r w:rsidRPr="007021BB">
        <w:rPr>
          <w:rFonts w:asciiTheme="minorHAnsi" w:hAnsiTheme="minorHAnsi" w:cstheme="minorHAnsi"/>
          <w:sz w:val="22"/>
          <w:szCs w:val="22"/>
        </w:rPr>
        <w:t>GLclampf</w:t>
      </w:r>
      <w:proofErr w:type="spellEnd"/>
      <w:r w:rsidRPr="007021BB">
        <w:rPr>
          <w:rFonts w:asciiTheme="minorHAnsi" w:hAnsiTheme="minorHAnsi" w:cstheme="minorHAnsi"/>
          <w:sz w:val="22"/>
          <w:szCs w:val="22"/>
        </w:rPr>
        <w:t> </w:t>
      </w:r>
      <w:r w:rsidRPr="007021BB">
        <w:rPr>
          <w:rFonts w:asciiTheme="minorHAnsi" w:hAnsiTheme="minorHAnsi" w:cstheme="minorHAnsi"/>
          <w:i/>
          <w:iCs/>
          <w:sz w:val="22"/>
          <w:szCs w:val="22"/>
        </w:rPr>
        <w:t>blue</w:t>
      </w:r>
      <w:r w:rsidRPr="007021BB">
        <w:rPr>
          <w:rFonts w:asciiTheme="minorHAnsi" w:hAnsiTheme="minorHAnsi" w:cstheme="minorHAnsi"/>
          <w:sz w:val="22"/>
          <w:szCs w:val="22"/>
        </w:rPr>
        <w:t>, </w:t>
      </w:r>
      <w:proofErr w:type="spellStart"/>
      <w:r w:rsidRPr="007021BB">
        <w:rPr>
          <w:rFonts w:asciiTheme="minorHAnsi" w:hAnsiTheme="minorHAnsi" w:cstheme="minorHAnsi"/>
          <w:sz w:val="22"/>
          <w:szCs w:val="22"/>
        </w:rPr>
        <w:t>GLclampf</w:t>
      </w:r>
      <w:proofErr w:type="spellEnd"/>
      <w:r w:rsidRPr="007021BB">
        <w:rPr>
          <w:rFonts w:asciiTheme="minorHAnsi" w:hAnsiTheme="minorHAnsi" w:cstheme="minorHAnsi"/>
          <w:sz w:val="22"/>
          <w:szCs w:val="22"/>
        </w:rPr>
        <w:t> </w:t>
      </w:r>
      <w:r w:rsidRPr="007021BB">
        <w:rPr>
          <w:rFonts w:asciiTheme="minorHAnsi" w:hAnsiTheme="minorHAnsi" w:cstheme="minorHAnsi"/>
          <w:i/>
          <w:iCs/>
          <w:sz w:val="22"/>
          <w:szCs w:val="22"/>
        </w:rPr>
        <w:t>alpha</w:t>
      </w:r>
      <w:r w:rsidRPr="007021BB">
        <w:rPr>
          <w:rFonts w:asciiTheme="minorHAnsi" w:hAnsiTheme="minorHAnsi" w:cstheme="minorHAnsi"/>
          <w:sz w:val="22"/>
          <w:szCs w:val="22"/>
        </w:rPr>
        <w:t xml:space="preserve">) — </w:t>
      </w:r>
      <w:proofErr w:type="spellStart"/>
      <w:r w:rsidRPr="007021BB">
        <w:rPr>
          <w:rFonts w:asciiTheme="minorHAnsi" w:hAnsiTheme="minorHAnsi" w:cstheme="minorHAnsi"/>
          <w:sz w:val="22"/>
          <w:szCs w:val="22"/>
        </w:rPr>
        <w:t>glClearColor</w:t>
      </w:r>
      <w:proofErr w:type="spellEnd"/>
      <w:r w:rsidRPr="007021BB">
        <w:rPr>
          <w:rFonts w:asciiTheme="minorHAnsi" w:hAnsiTheme="minorHAnsi" w:cstheme="minorHAnsi"/>
          <w:sz w:val="22"/>
          <w:szCs w:val="22"/>
        </w:rPr>
        <w:t xml:space="preserve"> specifies the red, green, blue, and alpha values used by </w:t>
      </w:r>
      <w:proofErr w:type="spellStart"/>
      <w:r w:rsidRPr="007021BB">
        <w:rPr>
          <w:rFonts w:asciiTheme="minorHAnsi" w:hAnsiTheme="minorHAnsi" w:cstheme="minorHAnsi"/>
          <w:sz w:val="22"/>
          <w:szCs w:val="22"/>
        </w:rPr>
        <w:t>glClear</w:t>
      </w:r>
      <w:proofErr w:type="spellEnd"/>
      <w:r w:rsidRPr="007021BB">
        <w:rPr>
          <w:rFonts w:asciiTheme="minorHAnsi" w:hAnsiTheme="minorHAnsi" w:cstheme="minorHAnsi"/>
          <w:sz w:val="22"/>
          <w:szCs w:val="22"/>
        </w:rPr>
        <w:t xml:space="preserve"> to clear the color buffers. Values specified by </w:t>
      </w:r>
      <w:proofErr w:type="spellStart"/>
      <w:r w:rsidRPr="007021BB">
        <w:rPr>
          <w:rFonts w:asciiTheme="minorHAnsi" w:hAnsiTheme="minorHAnsi" w:cstheme="minorHAnsi"/>
          <w:sz w:val="22"/>
          <w:szCs w:val="22"/>
        </w:rPr>
        <w:t>glClearColor</w:t>
      </w:r>
      <w:proofErr w:type="spellEnd"/>
      <w:r w:rsidRPr="007021BB">
        <w:rPr>
          <w:rFonts w:asciiTheme="minorHAnsi" w:hAnsiTheme="minorHAnsi" w:cstheme="minorHAnsi"/>
          <w:sz w:val="22"/>
          <w:szCs w:val="22"/>
        </w:rPr>
        <w:t xml:space="preserve"> are clamped to the range 0 1.</w:t>
      </w:r>
    </w:p>
    <w:p w14:paraId="4E274211"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glClear</w:t>
      </w:r>
      <w:proofErr w:type="spellEnd"/>
      <w:r w:rsidRPr="007021BB">
        <w:rPr>
          <w:rFonts w:asciiTheme="minorHAnsi" w:hAnsiTheme="minorHAnsi" w:cstheme="minorHAnsi"/>
          <w:sz w:val="22"/>
          <w:szCs w:val="22"/>
        </w:rPr>
        <w:t xml:space="preserve"> sets the </w:t>
      </w:r>
      <w:proofErr w:type="spellStart"/>
      <w:r w:rsidRPr="007021BB">
        <w:rPr>
          <w:rFonts w:asciiTheme="minorHAnsi" w:hAnsiTheme="minorHAnsi" w:cstheme="minorHAnsi"/>
          <w:sz w:val="22"/>
          <w:szCs w:val="22"/>
        </w:rPr>
        <w:t>bitplane</w:t>
      </w:r>
      <w:proofErr w:type="spellEnd"/>
      <w:r w:rsidRPr="007021BB">
        <w:rPr>
          <w:rFonts w:asciiTheme="minorHAnsi" w:hAnsiTheme="minorHAnsi" w:cstheme="minorHAnsi"/>
          <w:sz w:val="22"/>
          <w:szCs w:val="22"/>
        </w:rPr>
        <w:t xml:space="preserve"> area of the window to values previously selected by </w:t>
      </w:r>
      <w:proofErr w:type="spellStart"/>
      <w:r w:rsidRPr="007021BB">
        <w:rPr>
          <w:rFonts w:asciiTheme="minorHAnsi" w:hAnsiTheme="minorHAnsi" w:cstheme="minorHAnsi"/>
          <w:sz w:val="22"/>
          <w:szCs w:val="22"/>
        </w:rPr>
        <w:t>glClearColor</w:t>
      </w:r>
      <w:proofErr w:type="spellEnd"/>
      <w:r w:rsidRPr="007021BB">
        <w:rPr>
          <w:rFonts w:asciiTheme="minorHAnsi" w:hAnsiTheme="minorHAnsi" w:cstheme="minorHAnsi"/>
          <w:sz w:val="22"/>
          <w:szCs w:val="22"/>
        </w:rPr>
        <w:t xml:space="preserve">, </w:t>
      </w:r>
      <w:proofErr w:type="spellStart"/>
      <w:r w:rsidRPr="007021BB">
        <w:rPr>
          <w:rFonts w:asciiTheme="minorHAnsi" w:hAnsiTheme="minorHAnsi" w:cstheme="minorHAnsi"/>
          <w:sz w:val="22"/>
          <w:szCs w:val="22"/>
        </w:rPr>
        <w:t>glClearDepthf</w:t>
      </w:r>
      <w:proofErr w:type="spellEnd"/>
      <w:r w:rsidRPr="007021BB">
        <w:rPr>
          <w:rFonts w:asciiTheme="minorHAnsi" w:hAnsiTheme="minorHAnsi" w:cstheme="minorHAnsi"/>
          <w:sz w:val="22"/>
          <w:szCs w:val="22"/>
        </w:rPr>
        <w:t xml:space="preserve">, and </w:t>
      </w:r>
      <w:proofErr w:type="spellStart"/>
      <w:r w:rsidRPr="007021BB">
        <w:rPr>
          <w:rFonts w:asciiTheme="minorHAnsi" w:hAnsiTheme="minorHAnsi" w:cstheme="minorHAnsi"/>
          <w:sz w:val="22"/>
          <w:szCs w:val="22"/>
        </w:rPr>
        <w:t>glClearStencil</w:t>
      </w:r>
      <w:proofErr w:type="spellEnd"/>
      <w:r w:rsidRPr="007021BB">
        <w:rPr>
          <w:rFonts w:asciiTheme="minorHAnsi" w:hAnsiTheme="minorHAnsi" w:cstheme="minorHAnsi"/>
          <w:sz w:val="22"/>
          <w:szCs w:val="22"/>
        </w:rPr>
        <w:t>.</w:t>
      </w:r>
    </w:p>
    <w:p w14:paraId="531E6F4D"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glBegin</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This function delimits the vertices of a primitive or a group of like primitives.</w:t>
      </w:r>
    </w:p>
    <w:p w14:paraId="51A0B0BE"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r w:rsidRPr="007021BB">
        <w:rPr>
          <w:rFonts w:asciiTheme="minorHAnsi" w:hAnsiTheme="minorHAnsi" w:cstheme="minorHAnsi"/>
          <w:b/>
          <w:sz w:val="22"/>
          <w:szCs w:val="22"/>
        </w:rPr>
        <w:t>glColor3</w:t>
      </w:r>
      <w:proofErr w:type="gramStart"/>
      <w:r w:rsidRPr="007021BB">
        <w:rPr>
          <w:rFonts w:asciiTheme="minorHAnsi" w:hAnsiTheme="minorHAnsi" w:cstheme="minorHAnsi"/>
          <w:b/>
          <w:sz w:val="22"/>
          <w:szCs w:val="22"/>
        </w:rPr>
        <w:t>f(</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Set the current color</w:t>
      </w:r>
    </w:p>
    <w:p w14:paraId="1CA945B6"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r w:rsidRPr="007021BB">
        <w:rPr>
          <w:rFonts w:asciiTheme="minorHAnsi" w:hAnsiTheme="minorHAnsi" w:cstheme="minorHAnsi"/>
          <w:b/>
          <w:sz w:val="22"/>
          <w:szCs w:val="22"/>
        </w:rPr>
        <w:t>glVertex2</w:t>
      </w:r>
      <w:proofErr w:type="gramStart"/>
      <w:r w:rsidRPr="007021BB">
        <w:rPr>
          <w:rFonts w:asciiTheme="minorHAnsi" w:hAnsiTheme="minorHAnsi" w:cstheme="minorHAnsi"/>
          <w:b/>
          <w:sz w:val="22"/>
          <w:szCs w:val="22"/>
        </w:rPr>
        <w:t>f(</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Set the vertex position</w:t>
      </w:r>
    </w:p>
    <w:p w14:paraId="24E4250B"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glEnd</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It is to plot the points described with </w:t>
      </w:r>
      <w:proofErr w:type="spellStart"/>
      <w:r w:rsidRPr="007021BB">
        <w:rPr>
          <w:rFonts w:asciiTheme="minorHAnsi" w:hAnsiTheme="minorHAnsi" w:cstheme="minorHAnsi"/>
          <w:sz w:val="22"/>
          <w:szCs w:val="22"/>
        </w:rPr>
        <w:t>glBegin</w:t>
      </w:r>
      <w:proofErr w:type="spellEnd"/>
      <w:r w:rsidRPr="007021BB">
        <w:rPr>
          <w:rFonts w:asciiTheme="minorHAnsi" w:hAnsiTheme="minorHAnsi" w:cstheme="minorHAnsi"/>
          <w:sz w:val="22"/>
          <w:szCs w:val="22"/>
        </w:rPr>
        <w:t>().</w:t>
      </w:r>
    </w:p>
    <w:p w14:paraId="5F6DED3D"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glFlush</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Force execute of GL commands in finite time</w:t>
      </w:r>
    </w:p>
    <w:p w14:paraId="173319A0" w14:textId="77777777" w:rsidR="00115BDC" w:rsidRPr="007021BB" w:rsidRDefault="00115BDC" w:rsidP="007021BB">
      <w:pPr>
        <w:pStyle w:val="ListParagraph"/>
        <w:numPr>
          <w:ilvl w:val="0"/>
          <w:numId w:val="23"/>
        </w:numPr>
        <w:spacing w:line="360" w:lineRule="auto"/>
        <w:rPr>
          <w:rFonts w:asciiTheme="minorHAnsi" w:hAnsiTheme="minorHAnsi" w:cstheme="minorHAnsi"/>
          <w:sz w:val="22"/>
          <w:szCs w:val="22"/>
        </w:rPr>
      </w:pPr>
      <w:r w:rsidRPr="007021BB">
        <w:rPr>
          <w:rFonts w:asciiTheme="minorHAnsi" w:hAnsiTheme="minorHAnsi" w:cstheme="minorHAnsi"/>
          <w:b/>
          <w:sz w:val="22"/>
          <w:szCs w:val="22"/>
        </w:rPr>
        <w:t>GLUT_KEY_LEFT</w:t>
      </w:r>
      <w:r w:rsidRPr="007021BB">
        <w:rPr>
          <w:rFonts w:asciiTheme="minorHAnsi" w:hAnsiTheme="minorHAnsi" w:cstheme="minorHAnsi"/>
          <w:sz w:val="22"/>
          <w:szCs w:val="22"/>
        </w:rPr>
        <w:t xml:space="preserve"> and </w:t>
      </w:r>
      <w:r w:rsidRPr="007021BB">
        <w:rPr>
          <w:rFonts w:asciiTheme="minorHAnsi" w:hAnsiTheme="minorHAnsi" w:cstheme="minorHAnsi"/>
          <w:b/>
          <w:sz w:val="22"/>
          <w:szCs w:val="22"/>
        </w:rPr>
        <w:t>GLUT_KEY_RIGHT</w:t>
      </w:r>
      <w:r w:rsidRPr="007021BB">
        <w:rPr>
          <w:rFonts w:asciiTheme="minorHAnsi" w:hAnsiTheme="minorHAnsi" w:cstheme="minorHAnsi"/>
          <w:sz w:val="22"/>
          <w:szCs w:val="22"/>
        </w:rPr>
        <w:t xml:space="preserve"> are used to check whether left or right arrow key was pressed.</w:t>
      </w:r>
    </w:p>
    <w:p w14:paraId="1E6AC826"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r w:rsidRPr="007021BB">
        <w:rPr>
          <w:rFonts w:asciiTheme="minorHAnsi" w:hAnsiTheme="minorHAnsi" w:cstheme="minorHAnsi"/>
          <w:b/>
          <w:color w:val="000000"/>
          <w:sz w:val="22"/>
          <w:szCs w:val="22"/>
        </w:rPr>
        <w:t>GL_QUADS</w:t>
      </w:r>
      <w:r w:rsidRPr="007021BB">
        <w:rPr>
          <w:rFonts w:asciiTheme="minorHAnsi" w:hAnsiTheme="minorHAnsi" w:cstheme="minorHAnsi"/>
          <w:color w:val="000000"/>
          <w:sz w:val="22"/>
          <w:szCs w:val="22"/>
        </w:rPr>
        <w:t>: Treats each group of four vertices as an independent quadrilateral</w:t>
      </w:r>
    </w:p>
    <w:p w14:paraId="018D160D"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glViewport</w:t>
      </w:r>
      <w:proofErr w:type="spellEnd"/>
      <w:r w:rsidRPr="007021BB">
        <w:rPr>
          <w:rFonts w:asciiTheme="minorHAnsi" w:hAnsiTheme="minorHAnsi" w:cstheme="minorHAnsi"/>
          <w:b/>
          <w:sz w:val="22"/>
          <w:szCs w:val="22"/>
        </w:rPr>
        <w:t>(</w:t>
      </w:r>
      <w:proofErr w:type="spellStart"/>
      <w:proofErr w:type="gramEnd"/>
      <w:r w:rsidRPr="007021BB">
        <w:rPr>
          <w:rFonts w:asciiTheme="minorHAnsi" w:hAnsiTheme="minorHAnsi" w:cstheme="minorHAnsi"/>
          <w:b/>
          <w:sz w:val="22"/>
          <w:szCs w:val="22"/>
        </w:rPr>
        <w:t>x,y</w:t>
      </w:r>
      <w:proofErr w:type="spellEnd"/>
      <w:r w:rsidRPr="007021BB">
        <w:rPr>
          <w:rFonts w:asciiTheme="minorHAnsi" w:hAnsiTheme="minorHAnsi" w:cstheme="minorHAnsi"/>
          <w:b/>
          <w:sz w:val="22"/>
          <w:szCs w:val="22"/>
        </w:rPr>
        <w:t>, width, height)</w:t>
      </w:r>
      <w:r w:rsidRPr="007021BB">
        <w:rPr>
          <w:rFonts w:asciiTheme="minorHAnsi" w:hAnsiTheme="minorHAnsi" w:cstheme="minorHAnsi"/>
          <w:sz w:val="22"/>
          <w:szCs w:val="22"/>
        </w:rPr>
        <w:t xml:space="preserve"> : Sets the viewport </w:t>
      </w:r>
    </w:p>
    <w:p w14:paraId="1C93A5B3"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glScissor</w:t>
      </w:r>
      <w:proofErr w:type="spellEnd"/>
      <w:r w:rsidRPr="007021BB">
        <w:rPr>
          <w:rFonts w:asciiTheme="minorHAnsi" w:hAnsiTheme="minorHAnsi" w:cstheme="minorHAnsi"/>
          <w:b/>
          <w:sz w:val="22"/>
          <w:szCs w:val="22"/>
        </w:rPr>
        <w:t>(</w:t>
      </w:r>
      <w:proofErr w:type="spellStart"/>
      <w:proofErr w:type="gramStart"/>
      <w:r w:rsidRPr="007021BB">
        <w:rPr>
          <w:rFonts w:asciiTheme="minorHAnsi" w:hAnsiTheme="minorHAnsi" w:cstheme="minorHAnsi"/>
          <w:b/>
          <w:sz w:val="22"/>
          <w:szCs w:val="22"/>
        </w:rPr>
        <w:t>x,y</w:t>
      </w:r>
      <w:proofErr w:type="gramEnd"/>
      <w:r w:rsidRPr="007021BB">
        <w:rPr>
          <w:rFonts w:asciiTheme="minorHAnsi" w:hAnsiTheme="minorHAnsi" w:cstheme="minorHAnsi"/>
          <w:b/>
          <w:sz w:val="22"/>
          <w:szCs w:val="22"/>
        </w:rPr>
        <w:t>,width,height</w:t>
      </w:r>
      <w:proofErr w:type="spell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defines the scissor box meaning texture cannot be drawn outside the box.</w:t>
      </w:r>
    </w:p>
    <w:p w14:paraId="6748879D"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glEnable</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Enables OpenGL capabilities.</w:t>
      </w:r>
    </w:p>
    <w:p w14:paraId="6487713B"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glDisable</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Disables OpenGL capabilities.</w:t>
      </w:r>
    </w:p>
    <w:p w14:paraId="3B0FC8D7"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glutInit</w:t>
      </w:r>
      <w:proofErr w:type="spellEnd"/>
      <w:r w:rsidRPr="007021BB">
        <w:rPr>
          <w:rFonts w:asciiTheme="minorHAnsi" w:hAnsiTheme="minorHAnsi" w:cstheme="minorHAnsi"/>
          <w:b/>
          <w:sz w:val="22"/>
          <w:szCs w:val="22"/>
        </w:rPr>
        <w:t>(&amp;</w:t>
      </w:r>
      <w:proofErr w:type="spellStart"/>
      <w:proofErr w:type="gramStart"/>
      <w:r w:rsidRPr="007021BB">
        <w:rPr>
          <w:rFonts w:asciiTheme="minorHAnsi" w:hAnsiTheme="minorHAnsi" w:cstheme="minorHAnsi"/>
          <w:b/>
          <w:sz w:val="22"/>
          <w:szCs w:val="22"/>
        </w:rPr>
        <w:t>argc,argv</w:t>
      </w:r>
      <w:proofErr w:type="spellEnd"/>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This function is used to initialize the GLUT library. The pointer to the program’s unmodified </w:t>
      </w:r>
      <w:proofErr w:type="spellStart"/>
      <w:r w:rsidRPr="007021BB">
        <w:rPr>
          <w:rFonts w:asciiTheme="minorHAnsi" w:hAnsiTheme="minorHAnsi" w:cstheme="minorHAnsi"/>
          <w:sz w:val="22"/>
          <w:szCs w:val="22"/>
        </w:rPr>
        <w:t>argc</w:t>
      </w:r>
      <w:proofErr w:type="spellEnd"/>
      <w:r w:rsidRPr="007021BB">
        <w:rPr>
          <w:rFonts w:asciiTheme="minorHAnsi" w:hAnsiTheme="minorHAnsi" w:cstheme="minorHAnsi"/>
          <w:sz w:val="22"/>
          <w:szCs w:val="22"/>
        </w:rPr>
        <w:t xml:space="preserve"> variable from main. Upon return the value pointed to by </w:t>
      </w:r>
      <w:proofErr w:type="spellStart"/>
      <w:r w:rsidRPr="007021BB">
        <w:rPr>
          <w:rFonts w:asciiTheme="minorHAnsi" w:hAnsiTheme="minorHAnsi" w:cstheme="minorHAnsi"/>
          <w:sz w:val="22"/>
          <w:szCs w:val="22"/>
        </w:rPr>
        <w:t>argc</w:t>
      </w:r>
      <w:proofErr w:type="spellEnd"/>
      <w:r w:rsidRPr="007021BB">
        <w:rPr>
          <w:rFonts w:asciiTheme="minorHAnsi" w:hAnsiTheme="minorHAnsi" w:cstheme="minorHAnsi"/>
          <w:sz w:val="22"/>
          <w:szCs w:val="22"/>
        </w:rPr>
        <w:t xml:space="preserve"> will be updated, as </w:t>
      </w:r>
      <w:proofErr w:type="spellStart"/>
      <w:r w:rsidRPr="007021BB">
        <w:rPr>
          <w:rFonts w:asciiTheme="minorHAnsi" w:hAnsiTheme="minorHAnsi" w:cstheme="minorHAnsi"/>
          <w:sz w:val="22"/>
          <w:szCs w:val="22"/>
        </w:rPr>
        <w:t>glutInit</w:t>
      </w:r>
      <w:proofErr w:type="spellEnd"/>
      <w:r w:rsidRPr="007021BB">
        <w:rPr>
          <w:rFonts w:asciiTheme="minorHAnsi" w:hAnsiTheme="minorHAnsi" w:cstheme="minorHAnsi"/>
          <w:sz w:val="22"/>
          <w:szCs w:val="22"/>
        </w:rPr>
        <w:t xml:space="preserve"> extracts any command line options intended for the GLUT library. The program’s unmodified </w:t>
      </w:r>
      <w:proofErr w:type="spellStart"/>
      <w:r w:rsidRPr="007021BB">
        <w:rPr>
          <w:rFonts w:asciiTheme="minorHAnsi" w:hAnsiTheme="minorHAnsi" w:cstheme="minorHAnsi"/>
          <w:sz w:val="22"/>
          <w:szCs w:val="22"/>
        </w:rPr>
        <w:t>argv</w:t>
      </w:r>
      <w:proofErr w:type="spellEnd"/>
      <w:r w:rsidRPr="007021BB">
        <w:rPr>
          <w:rFonts w:asciiTheme="minorHAnsi" w:hAnsiTheme="minorHAnsi" w:cstheme="minorHAnsi"/>
          <w:sz w:val="22"/>
          <w:szCs w:val="22"/>
        </w:rPr>
        <w:t xml:space="preserve"> variable from main. </w:t>
      </w:r>
      <w:proofErr w:type="spellStart"/>
      <w:r w:rsidRPr="007021BB">
        <w:rPr>
          <w:rFonts w:asciiTheme="minorHAnsi" w:hAnsiTheme="minorHAnsi" w:cstheme="minorHAnsi"/>
          <w:sz w:val="22"/>
          <w:szCs w:val="22"/>
        </w:rPr>
        <w:t>GlutInit</w:t>
      </w:r>
      <w:proofErr w:type="spellEnd"/>
      <w:r w:rsidRPr="007021BB">
        <w:rPr>
          <w:rFonts w:asciiTheme="minorHAnsi" w:hAnsiTheme="minorHAnsi" w:cstheme="minorHAnsi"/>
          <w:sz w:val="22"/>
          <w:szCs w:val="22"/>
        </w:rPr>
        <w:t xml:space="preserve"> extracts any command line options understood by the GLUT library.</w:t>
      </w:r>
    </w:p>
    <w:p w14:paraId="6798A2DD"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glutInitDisplayMode</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 xml:space="preserve">unsigned </w:t>
      </w:r>
      <w:proofErr w:type="spellStart"/>
      <w:r w:rsidRPr="007021BB">
        <w:rPr>
          <w:rFonts w:asciiTheme="minorHAnsi" w:hAnsiTheme="minorHAnsi" w:cstheme="minorHAnsi"/>
          <w:b/>
          <w:sz w:val="22"/>
          <w:szCs w:val="22"/>
        </w:rPr>
        <w:t>int</w:t>
      </w:r>
      <w:proofErr w:type="spellEnd"/>
      <w:r w:rsidRPr="007021BB">
        <w:rPr>
          <w:rFonts w:asciiTheme="minorHAnsi" w:hAnsiTheme="minorHAnsi" w:cstheme="minorHAnsi"/>
          <w:b/>
          <w:sz w:val="22"/>
          <w:szCs w:val="22"/>
        </w:rPr>
        <w:t xml:space="preserve"> mode):</w:t>
      </w:r>
      <w:r w:rsidRPr="007021BB">
        <w:rPr>
          <w:rFonts w:asciiTheme="minorHAnsi" w:hAnsiTheme="minorHAnsi" w:cstheme="minorHAnsi"/>
          <w:sz w:val="22"/>
          <w:szCs w:val="22"/>
        </w:rPr>
        <w:t xml:space="preserve"> This function sets the initial display mode. GLUT_DOUBLE is used to bit mask to select a double buffered window. GLUT_RGB, bit mask to select an RGBA mode window. GLUT_DEPTH, bit mask to select a window with a depth buffer.</w:t>
      </w:r>
    </w:p>
    <w:p w14:paraId="65ACF26B"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glutInitWindowSize</w:t>
      </w:r>
      <w:proofErr w:type="spellEnd"/>
      <w:r w:rsidRPr="007021BB">
        <w:rPr>
          <w:rFonts w:asciiTheme="minorHAnsi" w:hAnsiTheme="minorHAnsi" w:cstheme="minorHAnsi"/>
          <w:b/>
          <w:sz w:val="22"/>
          <w:szCs w:val="22"/>
        </w:rPr>
        <w:t>(</w:t>
      </w:r>
      <w:proofErr w:type="gramStart"/>
      <w:r w:rsidRPr="007021BB">
        <w:rPr>
          <w:rFonts w:asciiTheme="minorHAnsi" w:hAnsiTheme="minorHAnsi" w:cstheme="minorHAnsi"/>
          <w:b/>
          <w:sz w:val="22"/>
          <w:szCs w:val="22"/>
        </w:rPr>
        <w:t>X,Y</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This function is used to set the size of the window that was created using </w:t>
      </w:r>
      <w:proofErr w:type="spellStart"/>
      <w:r w:rsidRPr="007021BB">
        <w:rPr>
          <w:rFonts w:asciiTheme="minorHAnsi" w:hAnsiTheme="minorHAnsi" w:cstheme="minorHAnsi"/>
          <w:b/>
          <w:sz w:val="22"/>
          <w:szCs w:val="22"/>
        </w:rPr>
        <w:t>glutCreateWindow</w:t>
      </w:r>
      <w:proofErr w:type="spell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the width and height of the window is provided as parameters.</w:t>
      </w:r>
    </w:p>
    <w:p w14:paraId="36DCCF8F"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glutInitWindowPosition</w:t>
      </w:r>
      <w:proofErr w:type="spellEnd"/>
      <w:r w:rsidRPr="007021BB">
        <w:rPr>
          <w:rFonts w:asciiTheme="minorHAnsi" w:hAnsiTheme="minorHAnsi" w:cstheme="minorHAnsi"/>
          <w:b/>
          <w:sz w:val="22"/>
          <w:szCs w:val="22"/>
        </w:rPr>
        <w:t>(</w:t>
      </w:r>
      <w:proofErr w:type="gramStart"/>
      <w:r w:rsidRPr="007021BB">
        <w:rPr>
          <w:rFonts w:asciiTheme="minorHAnsi" w:hAnsiTheme="minorHAnsi" w:cstheme="minorHAnsi"/>
          <w:b/>
          <w:sz w:val="22"/>
          <w:szCs w:val="22"/>
        </w:rPr>
        <w:t>X,Y</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This function is used to set the position of the window in the display monitor, so that the window is not out of the range.</w:t>
      </w:r>
    </w:p>
    <w:p w14:paraId="50136EE0"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t>glutCreateWindow</w:t>
      </w:r>
      <w:proofErr w:type="spellEnd"/>
      <w:r w:rsidRPr="007021BB">
        <w:rPr>
          <w:rFonts w:asciiTheme="minorHAnsi" w:hAnsiTheme="minorHAnsi" w:cstheme="minorHAnsi"/>
          <w:b/>
          <w:sz w:val="22"/>
          <w:szCs w:val="22"/>
        </w:rPr>
        <w:t>(</w:t>
      </w:r>
      <w:proofErr w:type="spellStart"/>
      <w:proofErr w:type="gramStart"/>
      <w:r w:rsidRPr="007021BB">
        <w:rPr>
          <w:rFonts w:asciiTheme="minorHAnsi" w:hAnsiTheme="minorHAnsi" w:cstheme="minorHAnsi"/>
          <w:b/>
          <w:sz w:val="22"/>
          <w:szCs w:val="22"/>
        </w:rPr>
        <w:t>header:String</w:t>
      </w:r>
      <w:proofErr w:type="spellEnd"/>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This function is used to create a window with the heading, which can be NULL or some string. This function is necessary, as the window will be created by this function, and in the window the result would be displayed.</w:t>
      </w:r>
    </w:p>
    <w:p w14:paraId="14915D9F" w14:textId="77777777"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r w:rsidRPr="007021BB">
        <w:rPr>
          <w:rFonts w:asciiTheme="minorHAnsi" w:hAnsiTheme="minorHAnsi" w:cstheme="minorHAnsi"/>
          <w:b/>
          <w:sz w:val="22"/>
          <w:szCs w:val="22"/>
        </w:rPr>
        <w:lastRenderedPageBreak/>
        <w:t>glutDisplayFunc</w:t>
      </w:r>
      <w:proofErr w:type="spellEnd"/>
      <w:r w:rsidRPr="007021BB">
        <w:rPr>
          <w:rFonts w:asciiTheme="minorHAnsi" w:hAnsiTheme="minorHAnsi" w:cstheme="minorHAnsi"/>
          <w:b/>
          <w:sz w:val="22"/>
          <w:szCs w:val="22"/>
        </w:rPr>
        <w:t>(display):</w:t>
      </w:r>
      <w:r w:rsidRPr="007021BB">
        <w:rPr>
          <w:rFonts w:asciiTheme="minorHAnsi" w:hAnsiTheme="minorHAnsi" w:cstheme="minorHAnsi"/>
          <w:sz w:val="22"/>
          <w:szCs w:val="22"/>
        </w:rPr>
        <w:t xml:space="preserve"> Sets the display callback for the current window. When GLUT determines that the normal plane for the window needs to be redisplayed, the display callback for the window is called.</w:t>
      </w:r>
    </w:p>
    <w:p w14:paraId="15596BE4" w14:textId="4F0EFBC8" w:rsidR="00115BDC" w:rsidRPr="007021BB" w:rsidRDefault="00115BDC" w:rsidP="007021BB">
      <w:pPr>
        <w:pStyle w:val="ListParagraph"/>
        <w:numPr>
          <w:ilvl w:val="0"/>
          <w:numId w:val="23"/>
        </w:numPr>
        <w:spacing w:line="360" w:lineRule="auto"/>
        <w:jc w:val="both"/>
        <w:rPr>
          <w:rFonts w:asciiTheme="minorHAnsi" w:hAnsiTheme="minorHAnsi" w:cstheme="minorHAnsi"/>
          <w:sz w:val="22"/>
          <w:szCs w:val="22"/>
        </w:rPr>
      </w:pPr>
      <w:proofErr w:type="spellStart"/>
      <w:proofErr w:type="gramStart"/>
      <w:r w:rsidRPr="007021BB">
        <w:rPr>
          <w:rFonts w:asciiTheme="minorHAnsi" w:hAnsiTheme="minorHAnsi" w:cstheme="minorHAnsi"/>
          <w:b/>
          <w:sz w:val="22"/>
          <w:szCs w:val="22"/>
        </w:rPr>
        <w:t>glutMainLoop</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w:t>
      </w:r>
      <w:r w:rsidRPr="007021BB">
        <w:rPr>
          <w:rFonts w:asciiTheme="minorHAnsi" w:hAnsiTheme="minorHAnsi" w:cstheme="minorHAnsi"/>
          <w:sz w:val="22"/>
          <w:szCs w:val="22"/>
        </w:rPr>
        <w:t>This function enters the GLUT event processing loop. This routine should be called at most once in a GLUT program. Once called, this routine will never return. It will call as necessary any callbacks that have been registered.</w:t>
      </w:r>
    </w:p>
    <w:p w14:paraId="228CCD6A" w14:textId="77777777" w:rsidR="00115BDC" w:rsidRPr="007021BB" w:rsidRDefault="00115BDC" w:rsidP="007021BB">
      <w:pPr>
        <w:spacing w:line="360" w:lineRule="auto"/>
        <w:jc w:val="center"/>
        <w:rPr>
          <w:rFonts w:asciiTheme="minorHAnsi" w:hAnsiTheme="minorHAnsi" w:cstheme="minorHAnsi"/>
          <w:b/>
          <w:sz w:val="22"/>
          <w:szCs w:val="22"/>
        </w:rPr>
      </w:pPr>
    </w:p>
    <w:p w14:paraId="0EB12F35"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drawing>
          <wp:inline distT="0" distB="0" distL="0" distR="0" wp14:anchorId="2EE44FFB" wp14:editId="07DD0E27">
            <wp:extent cx="2333951" cy="87642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5">
                      <a:extLst>
                        <a:ext uri="{28A0092B-C50C-407E-A947-70E740481C1C}">
                          <a14:useLocalDpi xmlns:a14="http://schemas.microsoft.com/office/drawing/2010/main" val="0"/>
                        </a:ext>
                      </a:extLst>
                    </a:blip>
                    <a:stretch>
                      <a:fillRect/>
                    </a:stretch>
                  </pic:blipFill>
                  <pic:spPr>
                    <a:xfrm>
                      <a:off x="0" y="0"/>
                      <a:ext cx="2333951" cy="876422"/>
                    </a:xfrm>
                    <a:prstGeom prst="rect">
                      <a:avLst/>
                    </a:prstGeom>
                  </pic:spPr>
                </pic:pic>
              </a:graphicData>
            </a:graphic>
          </wp:inline>
        </w:drawing>
      </w:r>
    </w:p>
    <w:p w14:paraId="3E6CB39C"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Fig2.1 Required header files</w:t>
      </w:r>
    </w:p>
    <w:p w14:paraId="6B3339B7"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drawing>
          <wp:inline distT="0" distB="0" distL="0" distR="0" wp14:anchorId="4674A9F6" wp14:editId="04A91A43">
            <wp:extent cx="5731510" cy="29432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273A1DB7"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drawing>
          <wp:inline distT="0" distB="0" distL="0" distR="0" wp14:anchorId="66613249" wp14:editId="39D31255">
            <wp:extent cx="5727161" cy="15430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27">
                      <a:extLst>
                        <a:ext uri="{28A0092B-C50C-407E-A947-70E740481C1C}">
                          <a14:useLocalDpi xmlns:a14="http://schemas.microsoft.com/office/drawing/2010/main" val="0"/>
                        </a:ext>
                      </a:extLst>
                    </a:blip>
                    <a:stretch>
                      <a:fillRect/>
                    </a:stretch>
                  </pic:blipFill>
                  <pic:spPr>
                    <a:xfrm>
                      <a:off x="0" y="0"/>
                      <a:ext cx="5762171" cy="1552483"/>
                    </a:xfrm>
                    <a:prstGeom prst="rect">
                      <a:avLst/>
                    </a:prstGeom>
                  </pic:spPr>
                </pic:pic>
              </a:graphicData>
            </a:graphic>
          </wp:inline>
        </w:drawing>
      </w:r>
    </w:p>
    <w:p w14:paraId="7B92AF3F"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lastRenderedPageBreak/>
        <w:drawing>
          <wp:inline distT="0" distB="0" distL="0" distR="0" wp14:anchorId="71730B5C" wp14:editId="6587C95F">
            <wp:extent cx="5720877"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28">
                      <a:extLst>
                        <a:ext uri="{28A0092B-C50C-407E-A947-70E740481C1C}">
                          <a14:useLocalDpi xmlns:a14="http://schemas.microsoft.com/office/drawing/2010/main" val="0"/>
                        </a:ext>
                      </a:extLst>
                    </a:blip>
                    <a:stretch>
                      <a:fillRect/>
                    </a:stretch>
                  </pic:blipFill>
                  <pic:spPr>
                    <a:xfrm>
                      <a:off x="0" y="0"/>
                      <a:ext cx="5742062" cy="1567885"/>
                    </a:xfrm>
                    <a:prstGeom prst="rect">
                      <a:avLst/>
                    </a:prstGeom>
                  </pic:spPr>
                </pic:pic>
              </a:graphicData>
            </a:graphic>
          </wp:inline>
        </w:drawing>
      </w:r>
    </w:p>
    <w:p w14:paraId="455A05D0"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 xml:space="preserve">Fig 2.2 Displays the </w:t>
      </w:r>
      <w:proofErr w:type="spellStart"/>
      <w:proofErr w:type="gramStart"/>
      <w:r w:rsidRPr="007021BB">
        <w:rPr>
          <w:rFonts w:asciiTheme="minorHAnsi" w:hAnsiTheme="minorHAnsi" w:cstheme="minorHAnsi"/>
          <w:b/>
          <w:sz w:val="22"/>
          <w:szCs w:val="22"/>
        </w:rPr>
        <w:t>changeShape</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)function</w:t>
      </w:r>
    </w:p>
    <w:p w14:paraId="299DD534" w14:textId="77777777"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sz w:val="22"/>
          <w:szCs w:val="22"/>
        </w:rPr>
        <w:t xml:space="preserve">In fig 2.2 variables viewPort1, viewPort2 and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 xml:space="preserve">3] are defined to check which keys were pressed and for swapping between 2 viewports. When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 xml:space="preserve">0] is true, it means key ‘a’ is pressed on the keyboard and square shape will be drawn in the selected viewport. The </w:t>
      </w:r>
      <w:proofErr w:type="gramStart"/>
      <w:r w:rsidRPr="007021BB">
        <w:rPr>
          <w:rFonts w:asciiTheme="minorHAnsi" w:hAnsiTheme="minorHAnsi" w:cstheme="minorHAnsi"/>
          <w:sz w:val="22"/>
          <w:szCs w:val="22"/>
        </w:rPr>
        <w:t>keys[</w:t>
      </w:r>
      <w:proofErr w:type="gramEnd"/>
      <w:r w:rsidRPr="007021BB">
        <w:rPr>
          <w:rFonts w:asciiTheme="minorHAnsi" w:hAnsiTheme="minorHAnsi" w:cstheme="minorHAnsi"/>
          <w:sz w:val="22"/>
          <w:szCs w:val="22"/>
        </w:rPr>
        <w:t>0] is set to false after the shape is being drawn so next time it does not overlap with the next shape. Similarly, when key ‘s’ and ‘d’ are pressed on the keyboard triangle and wired tea pot will be drawn in selected viewport</w:t>
      </w:r>
      <w:r w:rsidRPr="007021BB">
        <w:rPr>
          <w:rFonts w:asciiTheme="minorHAnsi" w:hAnsiTheme="minorHAnsi" w:cstheme="minorHAnsi"/>
          <w:b/>
          <w:sz w:val="22"/>
          <w:szCs w:val="22"/>
        </w:rPr>
        <w:t>.</w:t>
      </w:r>
    </w:p>
    <w:p w14:paraId="27090129" w14:textId="77777777" w:rsidR="00115BDC" w:rsidRPr="007021BB" w:rsidRDefault="00115BDC" w:rsidP="007021BB">
      <w:pPr>
        <w:spacing w:line="360" w:lineRule="auto"/>
        <w:rPr>
          <w:rFonts w:asciiTheme="minorHAnsi" w:hAnsiTheme="minorHAnsi" w:cstheme="minorHAnsi"/>
          <w:b/>
          <w:sz w:val="22"/>
          <w:szCs w:val="22"/>
        </w:rPr>
      </w:pPr>
    </w:p>
    <w:p w14:paraId="1F7E507F"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drawing>
          <wp:inline distT="0" distB="0" distL="0" distR="0" wp14:anchorId="25453295" wp14:editId="6AB23546">
            <wp:extent cx="4248743" cy="382005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29">
                      <a:extLst>
                        <a:ext uri="{28A0092B-C50C-407E-A947-70E740481C1C}">
                          <a14:useLocalDpi xmlns:a14="http://schemas.microsoft.com/office/drawing/2010/main" val="0"/>
                        </a:ext>
                      </a:extLst>
                    </a:blip>
                    <a:stretch>
                      <a:fillRect/>
                    </a:stretch>
                  </pic:blipFill>
                  <pic:spPr>
                    <a:xfrm>
                      <a:off x="0" y="0"/>
                      <a:ext cx="4248743" cy="3820058"/>
                    </a:xfrm>
                    <a:prstGeom prst="rect">
                      <a:avLst/>
                    </a:prstGeom>
                  </pic:spPr>
                </pic:pic>
              </a:graphicData>
            </a:graphic>
          </wp:inline>
        </w:drawing>
      </w:r>
    </w:p>
    <w:p w14:paraId="4BE2E05E"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 xml:space="preserve">Fig 2.3 Displays the </w:t>
      </w:r>
      <w:proofErr w:type="spellStart"/>
      <w:proofErr w:type="gramStart"/>
      <w:r w:rsidRPr="007021BB">
        <w:rPr>
          <w:rFonts w:asciiTheme="minorHAnsi" w:hAnsiTheme="minorHAnsi" w:cstheme="minorHAnsi"/>
          <w:b/>
          <w:sz w:val="22"/>
          <w:szCs w:val="22"/>
        </w:rPr>
        <w:t>keyPressed</w:t>
      </w:r>
      <w:proofErr w:type="spellEnd"/>
      <w:r w:rsidRPr="007021BB">
        <w:rPr>
          <w:rFonts w:asciiTheme="minorHAnsi" w:hAnsiTheme="minorHAnsi" w:cstheme="minorHAnsi"/>
          <w:b/>
          <w:sz w:val="22"/>
          <w:szCs w:val="22"/>
        </w:rPr>
        <w:t>(</w:t>
      </w:r>
      <w:proofErr w:type="gramEnd"/>
      <w:r w:rsidRPr="007021BB">
        <w:rPr>
          <w:rFonts w:asciiTheme="minorHAnsi" w:hAnsiTheme="minorHAnsi" w:cstheme="minorHAnsi"/>
          <w:b/>
          <w:sz w:val="22"/>
          <w:szCs w:val="22"/>
        </w:rPr>
        <w:t>) function</w:t>
      </w:r>
    </w:p>
    <w:p w14:paraId="59C653E2"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When user will press left arrow key the viewPort1 will be set to true and viewport2 will be set to false specifying that texture will be drawn in viewport 1 and vice versa.  When user will press right arrow key GLUT_KEY_LEFT and GLUT_KEY_RIGHT are used to check whether left or right arrow key was pressed.</w:t>
      </w:r>
    </w:p>
    <w:p w14:paraId="288CE7DC" w14:textId="77777777" w:rsidR="00115BDC" w:rsidRPr="007021BB" w:rsidRDefault="00115BDC" w:rsidP="007021BB">
      <w:pPr>
        <w:spacing w:line="360" w:lineRule="auto"/>
        <w:rPr>
          <w:rFonts w:asciiTheme="minorHAnsi" w:hAnsiTheme="minorHAnsi" w:cstheme="minorHAnsi"/>
          <w:sz w:val="22"/>
          <w:szCs w:val="22"/>
        </w:rPr>
      </w:pPr>
    </w:p>
    <w:p w14:paraId="40A7A5D5"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noProof/>
          <w:sz w:val="22"/>
          <w:szCs w:val="22"/>
          <w:lang w:val="en-IN" w:eastAsia="en-IN"/>
        </w:rPr>
        <w:lastRenderedPageBreak/>
        <w:drawing>
          <wp:inline distT="0" distB="0" distL="0" distR="0" wp14:anchorId="51B2B2A5" wp14:editId="4F7C3337">
            <wp:extent cx="5731510" cy="19043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inline>
        </w:drawing>
      </w:r>
    </w:p>
    <w:p w14:paraId="7A91BE15"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eastAsia="en-IN"/>
        </w:rPr>
        <w:t>Fig 2.4 displays the draw() and draw2() functions</w:t>
      </w:r>
    </w:p>
    <w:p w14:paraId="44362670"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If viewPort1 is selected, then draw the shape in viewPort1 else no update on the screen will be made. Similarly, when viewPort2 is true shape will be drawn in viewPort2 else no update on the screen will be made.</w:t>
      </w:r>
    </w:p>
    <w:p w14:paraId="6C6D656F" w14:textId="77777777" w:rsidR="00115BDC" w:rsidRPr="007021BB" w:rsidRDefault="00115BDC" w:rsidP="007021BB">
      <w:pPr>
        <w:spacing w:line="360" w:lineRule="auto"/>
        <w:rPr>
          <w:rFonts w:asciiTheme="minorHAnsi" w:hAnsiTheme="minorHAnsi" w:cstheme="minorHAnsi"/>
          <w:b/>
          <w:sz w:val="22"/>
          <w:szCs w:val="22"/>
        </w:rPr>
      </w:pPr>
    </w:p>
    <w:p w14:paraId="3BD94FDB"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noProof/>
          <w:sz w:val="22"/>
          <w:szCs w:val="22"/>
          <w:lang w:val="en-IN" w:eastAsia="en-IN"/>
        </w:rPr>
        <w:drawing>
          <wp:inline distT="0" distB="0" distL="0" distR="0" wp14:anchorId="6AC5A590" wp14:editId="3B6D6452">
            <wp:extent cx="5731510" cy="18954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895475"/>
                    </a:xfrm>
                    <a:prstGeom prst="rect">
                      <a:avLst/>
                    </a:prstGeom>
                  </pic:spPr>
                </pic:pic>
              </a:graphicData>
            </a:graphic>
          </wp:inline>
        </w:drawing>
      </w:r>
    </w:p>
    <w:p w14:paraId="1AD95A34"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t xml:space="preserve">Fig 2.5 code for </w:t>
      </w:r>
      <w:proofErr w:type="gramStart"/>
      <w:r w:rsidRPr="007021BB">
        <w:rPr>
          <w:rFonts w:asciiTheme="minorHAnsi" w:hAnsiTheme="minorHAnsi" w:cstheme="minorHAnsi"/>
          <w:b/>
          <w:sz w:val="22"/>
          <w:szCs w:val="22"/>
        </w:rPr>
        <w:t>display(</w:t>
      </w:r>
      <w:proofErr w:type="gramEnd"/>
      <w:r w:rsidRPr="007021BB">
        <w:rPr>
          <w:rFonts w:asciiTheme="minorHAnsi" w:hAnsiTheme="minorHAnsi" w:cstheme="minorHAnsi"/>
          <w:b/>
          <w:sz w:val="22"/>
          <w:szCs w:val="22"/>
        </w:rPr>
        <w:t>) function</w:t>
      </w:r>
    </w:p>
    <w:p w14:paraId="1F6647F9"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In fig 2.5, 2 viewports are created using </w:t>
      </w:r>
      <w:proofErr w:type="spellStart"/>
      <w:r w:rsidRPr="007021BB">
        <w:rPr>
          <w:rFonts w:asciiTheme="minorHAnsi" w:hAnsiTheme="minorHAnsi" w:cstheme="minorHAnsi"/>
          <w:b/>
          <w:sz w:val="22"/>
          <w:szCs w:val="22"/>
        </w:rPr>
        <w:t>glViewport</w:t>
      </w:r>
      <w:proofErr w:type="spellEnd"/>
      <w:r w:rsidRPr="007021BB">
        <w:rPr>
          <w:rFonts w:asciiTheme="minorHAnsi" w:hAnsiTheme="minorHAnsi" w:cstheme="minorHAnsi"/>
          <w:b/>
          <w:sz w:val="22"/>
          <w:szCs w:val="22"/>
        </w:rPr>
        <w:t>(</w:t>
      </w:r>
      <w:proofErr w:type="spellStart"/>
      <w:proofErr w:type="gramStart"/>
      <w:r w:rsidRPr="007021BB">
        <w:rPr>
          <w:rFonts w:asciiTheme="minorHAnsi" w:hAnsiTheme="minorHAnsi" w:cstheme="minorHAnsi"/>
          <w:b/>
          <w:sz w:val="22"/>
          <w:szCs w:val="22"/>
        </w:rPr>
        <w:t>x,y</w:t>
      </w:r>
      <w:proofErr w:type="gramEnd"/>
      <w:r w:rsidRPr="007021BB">
        <w:rPr>
          <w:rFonts w:asciiTheme="minorHAnsi" w:hAnsiTheme="minorHAnsi" w:cstheme="minorHAnsi"/>
          <w:b/>
          <w:sz w:val="22"/>
          <w:szCs w:val="22"/>
        </w:rPr>
        <w:t>,width,height</w:t>
      </w:r>
      <w:proofErr w:type="spell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where coordinates </w:t>
      </w:r>
      <w:r w:rsidRPr="007021BB">
        <w:rPr>
          <w:rFonts w:asciiTheme="minorHAnsi" w:hAnsiTheme="minorHAnsi" w:cstheme="minorHAnsi"/>
          <w:b/>
          <w:sz w:val="22"/>
          <w:szCs w:val="22"/>
        </w:rPr>
        <w:t>x</w:t>
      </w:r>
      <w:r w:rsidRPr="007021BB">
        <w:rPr>
          <w:rFonts w:asciiTheme="minorHAnsi" w:hAnsiTheme="minorHAnsi" w:cstheme="minorHAnsi"/>
          <w:sz w:val="22"/>
          <w:szCs w:val="22"/>
        </w:rPr>
        <w:t xml:space="preserve"> and </w:t>
      </w:r>
      <w:r w:rsidRPr="007021BB">
        <w:rPr>
          <w:rFonts w:asciiTheme="minorHAnsi" w:hAnsiTheme="minorHAnsi" w:cstheme="minorHAnsi"/>
          <w:b/>
          <w:sz w:val="22"/>
          <w:szCs w:val="22"/>
        </w:rPr>
        <w:t>y</w:t>
      </w:r>
      <w:r w:rsidRPr="007021BB">
        <w:rPr>
          <w:rFonts w:asciiTheme="minorHAnsi" w:hAnsiTheme="minorHAnsi" w:cstheme="minorHAnsi"/>
          <w:sz w:val="22"/>
          <w:szCs w:val="22"/>
        </w:rPr>
        <w:t xml:space="preserve"> specifies the lower left corner of the screen and </w:t>
      </w:r>
      <w:r w:rsidRPr="007021BB">
        <w:rPr>
          <w:rFonts w:asciiTheme="minorHAnsi" w:hAnsiTheme="minorHAnsi" w:cstheme="minorHAnsi"/>
          <w:b/>
          <w:sz w:val="22"/>
          <w:szCs w:val="22"/>
        </w:rPr>
        <w:t>width</w:t>
      </w:r>
      <w:r w:rsidRPr="007021BB">
        <w:rPr>
          <w:rFonts w:asciiTheme="minorHAnsi" w:hAnsiTheme="minorHAnsi" w:cstheme="minorHAnsi"/>
          <w:sz w:val="22"/>
          <w:szCs w:val="22"/>
        </w:rPr>
        <w:t xml:space="preserve"> and </w:t>
      </w:r>
      <w:r w:rsidRPr="007021BB">
        <w:rPr>
          <w:rFonts w:asciiTheme="minorHAnsi" w:hAnsiTheme="minorHAnsi" w:cstheme="minorHAnsi"/>
          <w:b/>
          <w:sz w:val="22"/>
          <w:szCs w:val="22"/>
        </w:rPr>
        <w:t>height</w:t>
      </w:r>
      <w:r w:rsidRPr="007021BB">
        <w:rPr>
          <w:rFonts w:asciiTheme="minorHAnsi" w:hAnsiTheme="minorHAnsi" w:cstheme="minorHAnsi"/>
          <w:sz w:val="22"/>
          <w:szCs w:val="22"/>
        </w:rPr>
        <w:t xml:space="preserve"> specifies width and height respectively. </w:t>
      </w:r>
      <w:proofErr w:type="spellStart"/>
      <w:r w:rsidRPr="007021BB">
        <w:rPr>
          <w:rFonts w:asciiTheme="minorHAnsi" w:hAnsiTheme="minorHAnsi" w:cstheme="minorHAnsi"/>
          <w:b/>
          <w:sz w:val="22"/>
          <w:szCs w:val="22"/>
        </w:rPr>
        <w:t>glScissor</w:t>
      </w:r>
      <w:proofErr w:type="spellEnd"/>
      <w:r w:rsidRPr="007021BB">
        <w:rPr>
          <w:rFonts w:asciiTheme="minorHAnsi" w:hAnsiTheme="minorHAnsi" w:cstheme="minorHAnsi"/>
          <w:b/>
          <w:sz w:val="22"/>
          <w:szCs w:val="22"/>
        </w:rPr>
        <w:t>(</w:t>
      </w:r>
      <w:proofErr w:type="spellStart"/>
      <w:proofErr w:type="gramStart"/>
      <w:r w:rsidRPr="007021BB">
        <w:rPr>
          <w:rFonts w:asciiTheme="minorHAnsi" w:hAnsiTheme="minorHAnsi" w:cstheme="minorHAnsi"/>
          <w:b/>
          <w:sz w:val="22"/>
          <w:szCs w:val="22"/>
        </w:rPr>
        <w:t>x,y</w:t>
      </w:r>
      <w:proofErr w:type="gramEnd"/>
      <w:r w:rsidRPr="007021BB">
        <w:rPr>
          <w:rFonts w:asciiTheme="minorHAnsi" w:hAnsiTheme="minorHAnsi" w:cstheme="minorHAnsi"/>
          <w:b/>
          <w:sz w:val="22"/>
          <w:szCs w:val="22"/>
        </w:rPr>
        <w:t>,width,height</w:t>
      </w:r>
      <w:proofErr w:type="spellEnd"/>
      <w:r w:rsidRPr="007021BB">
        <w:rPr>
          <w:rFonts w:asciiTheme="minorHAnsi" w:hAnsiTheme="minorHAnsi" w:cstheme="minorHAnsi"/>
          <w:b/>
          <w:sz w:val="22"/>
          <w:szCs w:val="22"/>
        </w:rPr>
        <w:t>)</w:t>
      </w:r>
      <w:r w:rsidRPr="007021BB">
        <w:rPr>
          <w:rFonts w:asciiTheme="minorHAnsi" w:hAnsiTheme="minorHAnsi" w:cstheme="minorHAnsi"/>
          <w:sz w:val="22"/>
          <w:szCs w:val="22"/>
        </w:rPr>
        <w:t xml:space="preserve"> defines the scissor box meaning texture cannot be drawn outside the box, coordinated </w:t>
      </w:r>
      <w:r w:rsidRPr="007021BB">
        <w:rPr>
          <w:rFonts w:asciiTheme="minorHAnsi" w:hAnsiTheme="minorHAnsi" w:cstheme="minorHAnsi"/>
          <w:b/>
          <w:sz w:val="22"/>
          <w:szCs w:val="22"/>
        </w:rPr>
        <w:t xml:space="preserve">x </w:t>
      </w:r>
      <w:r w:rsidRPr="007021BB">
        <w:rPr>
          <w:rFonts w:asciiTheme="minorHAnsi" w:hAnsiTheme="minorHAnsi" w:cstheme="minorHAnsi"/>
          <w:sz w:val="22"/>
          <w:szCs w:val="22"/>
        </w:rPr>
        <w:t xml:space="preserve">and </w:t>
      </w:r>
      <w:r w:rsidRPr="007021BB">
        <w:rPr>
          <w:rFonts w:asciiTheme="minorHAnsi" w:hAnsiTheme="minorHAnsi" w:cstheme="minorHAnsi"/>
          <w:b/>
          <w:sz w:val="22"/>
          <w:szCs w:val="22"/>
        </w:rPr>
        <w:t>y</w:t>
      </w:r>
      <w:r w:rsidRPr="007021BB">
        <w:rPr>
          <w:rFonts w:asciiTheme="minorHAnsi" w:hAnsiTheme="minorHAnsi" w:cstheme="minorHAnsi"/>
          <w:sz w:val="22"/>
          <w:szCs w:val="22"/>
        </w:rPr>
        <w:t xml:space="preserve"> specifies the lower left corner of the screen and </w:t>
      </w:r>
      <w:r w:rsidRPr="007021BB">
        <w:rPr>
          <w:rFonts w:asciiTheme="minorHAnsi" w:hAnsiTheme="minorHAnsi" w:cstheme="minorHAnsi"/>
          <w:b/>
          <w:sz w:val="22"/>
          <w:szCs w:val="22"/>
        </w:rPr>
        <w:t>width</w:t>
      </w:r>
      <w:r w:rsidRPr="007021BB">
        <w:rPr>
          <w:rFonts w:asciiTheme="minorHAnsi" w:hAnsiTheme="minorHAnsi" w:cstheme="minorHAnsi"/>
          <w:sz w:val="22"/>
          <w:szCs w:val="22"/>
        </w:rPr>
        <w:t xml:space="preserve"> and </w:t>
      </w:r>
      <w:r w:rsidRPr="007021BB">
        <w:rPr>
          <w:rFonts w:asciiTheme="minorHAnsi" w:hAnsiTheme="minorHAnsi" w:cstheme="minorHAnsi"/>
          <w:b/>
          <w:sz w:val="22"/>
          <w:szCs w:val="22"/>
        </w:rPr>
        <w:t>height</w:t>
      </w:r>
      <w:r w:rsidRPr="007021BB">
        <w:rPr>
          <w:rFonts w:asciiTheme="minorHAnsi" w:hAnsiTheme="minorHAnsi" w:cstheme="minorHAnsi"/>
          <w:sz w:val="22"/>
          <w:szCs w:val="22"/>
        </w:rPr>
        <w:t xml:space="preserve"> specifies width and height respectively. This function is enabled and disabled by using </w:t>
      </w:r>
      <w:proofErr w:type="spellStart"/>
      <w:proofErr w:type="gramStart"/>
      <w:r w:rsidRPr="007021BB">
        <w:rPr>
          <w:rFonts w:asciiTheme="minorHAnsi" w:hAnsiTheme="minorHAnsi" w:cstheme="minorHAnsi"/>
          <w:sz w:val="22"/>
          <w:szCs w:val="22"/>
        </w:rPr>
        <w:t>glEnable</w:t>
      </w:r>
      <w:proofErr w:type="spellEnd"/>
      <w:r w:rsidRPr="007021BB">
        <w:rPr>
          <w:rFonts w:asciiTheme="minorHAnsi" w:hAnsiTheme="minorHAnsi" w:cstheme="minorHAnsi"/>
          <w:sz w:val="22"/>
          <w:szCs w:val="22"/>
        </w:rPr>
        <w:t>(</w:t>
      </w:r>
      <w:proofErr w:type="gramEnd"/>
      <w:r w:rsidRPr="007021BB">
        <w:rPr>
          <w:rFonts w:asciiTheme="minorHAnsi" w:hAnsiTheme="minorHAnsi" w:cstheme="minorHAnsi"/>
          <w:sz w:val="22"/>
          <w:szCs w:val="22"/>
        </w:rPr>
        <w:t xml:space="preserve">) and </w:t>
      </w:r>
      <w:proofErr w:type="spellStart"/>
      <w:r w:rsidRPr="007021BB">
        <w:rPr>
          <w:rFonts w:asciiTheme="minorHAnsi" w:hAnsiTheme="minorHAnsi" w:cstheme="minorHAnsi"/>
          <w:sz w:val="22"/>
          <w:szCs w:val="22"/>
        </w:rPr>
        <w:t>glDisable</w:t>
      </w:r>
      <w:proofErr w:type="spellEnd"/>
      <w:r w:rsidRPr="007021BB">
        <w:rPr>
          <w:rFonts w:asciiTheme="minorHAnsi" w:hAnsiTheme="minorHAnsi" w:cstheme="minorHAnsi"/>
          <w:sz w:val="22"/>
          <w:szCs w:val="22"/>
        </w:rPr>
        <w:t>().</w:t>
      </w:r>
    </w:p>
    <w:p w14:paraId="31E3CF15" w14:textId="77777777" w:rsidR="00115BDC" w:rsidRPr="007021BB" w:rsidRDefault="00115BDC" w:rsidP="007021BB">
      <w:pPr>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drawing>
          <wp:inline distT="0" distB="0" distL="0" distR="0" wp14:anchorId="6EAE83EA" wp14:editId="380797F4">
            <wp:extent cx="5731510" cy="18211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0B8C383E" w14:textId="77777777" w:rsidR="00115BDC" w:rsidRPr="007021BB" w:rsidRDefault="00115BDC" w:rsidP="007021BB">
      <w:pPr>
        <w:spacing w:line="360" w:lineRule="auto"/>
        <w:jc w:val="center"/>
        <w:rPr>
          <w:rFonts w:asciiTheme="minorHAnsi" w:hAnsiTheme="minorHAnsi" w:cstheme="minorHAnsi"/>
          <w:b/>
          <w:sz w:val="22"/>
          <w:szCs w:val="22"/>
        </w:rPr>
      </w:pPr>
      <w:r w:rsidRPr="007021BB">
        <w:rPr>
          <w:rFonts w:asciiTheme="minorHAnsi" w:hAnsiTheme="minorHAnsi" w:cstheme="minorHAnsi"/>
          <w:b/>
          <w:sz w:val="22"/>
          <w:szCs w:val="22"/>
        </w:rPr>
        <w:lastRenderedPageBreak/>
        <w:t>Fig 2.6: Code for Main Program</w:t>
      </w:r>
    </w:p>
    <w:p w14:paraId="080E18F4" w14:textId="49E33D9D"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In fig 2.6, Display function for the window is set using </w:t>
      </w:r>
      <w:proofErr w:type="spellStart"/>
      <w:proofErr w:type="gramStart"/>
      <w:r w:rsidRPr="007021BB">
        <w:rPr>
          <w:rFonts w:asciiTheme="minorHAnsi" w:hAnsiTheme="minorHAnsi" w:cstheme="minorHAnsi"/>
          <w:sz w:val="22"/>
          <w:szCs w:val="22"/>
        </w:rPr>
        <w:t>glutDisplaufunc</w:t>
      </w:r>
      <w:proofErr w:type="spellEnd"/>
      <w:r w:rsidRPr="007021BB">
        <w:rPr>
          <w:rFonts w:asciiTheme="minorHAnsi" w:hAnsiTheme="minorHAnsi" w:cstheme="minorHAnsi"/>
          <w:sz w:val="22"/>
          <w:szCs w:val="22"/>
        </w:rPr>
        <w:t>(</w:t>
      </w:r>
      <w:proofErr w:type="gramEnd"/>
      <w:r w:rsidRPr="007021BB">
        <w:rPr>
          <w:rFonts w:asciiTheme="minorHAnsi" w:hAnsiTheme="minorHAnsi" w:cstheme="minorHAnsi"/>
          <w:sz w:val="22"/>
          <w:szCs w:val="22"/>
        </w:rPr>
        <w:t xml:space="preserve">) and </w:t>
      </w:r>
      <w:proofErr w:type="spellStart"/>
      <w:r w:rsidRPr="007021BB">
        <w:rPr>
          <w:rFonts w:asciiTheme="minorHAnsi" w:hAnsiTheme="minorHAnsi" w:cstheme="minorHAnsi"/>
          <w:sz w:val="22"/>
          <w:szCs w:val="22"/>
        </w:rPr>
        <w:t>glutKeyboardFunc</w:t>
      </w:r>
      <w:proofErr w:type="spellEnd"/>
      <w:r w:rsidRPr="007021BB">
        <w:rPr>
          <w:rFonts w:asciiTheme="minorHAnsi" w:hAnsiTheme="minorHAnsi" w:cstheme="minorHAnsi"/>
          <w:sz w:val="22"/>
          <w:szCs w:val="22"/>
        </w:rPr>
        <w:t>() is used to register a function whenever a key is pressed on the keyboard.</w:t>
      </w:r>
    </w:p>
    <w:p w14:paraId="3F789214" w14:textId="455925DB" w:rsidR="00115BDC" w:rsidRPr="007021BB" w:rsidRDefault="00115BDC" w:rsidP="007021BB">
      <w:pPr>
        <w:spacing w:line="360" w:lineRule="auto"/>
        <w:rPr>
          <w:rFonts w:asciiTheme="minorHAnsi" w:hAnsiTheme="minorHAnsi" w:cstheme="minorHAnsi"/>
          <w:b/>
          <w:sz w:val="22"/>
          <w:szCs w:val="22"/>
        </w:rPr>
      </w:pPr>
      <w:r w:rsidRPr="007021BB">
        <w:rPr>
          <w:rFonts w:asciiTheme="minorHAnsi" w:hAnsiTheme="minorHAnsi" w:cstheme="minorHAnsi"/>
          <w:b/>
          <w:sz w:val="22"/>
          <w:szCs w:val="22"/>
        </w:rPr>
        <w:t>B2.3: Results (screenshots and discussion)</w:t>
      </w:r>
    </w:p>
    <w:p w14:paraId="0F88EDE6" w14:textId="77777777" w:rsidR="00115BDC" w:rsidRPr="007021BB" w:rsidRDefault="00115BDC" w:rsidP="007021BB">
      <w:pPr>
        <w:keepNext/>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drawing>
          <wp:inline distT="0" distB="0" distL="0" distR="0" wp14:anchorId="165D2D81" wp14:editId="0FA77ABE">
            <wp:extent cx="3095625" cy="3293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597" cy="3304355"/>
                    </a:xfrm>
                    <a:prstGeom prst="rect">
                      <a:avLst/>
                    </a:prstGeom>
                  </pic:spPr>
                </pic:pic>
              </a:graphicData>
            </a:graphic>
          </wp:inline>
        </w:drawing>
      </w:r>
    </w:p>
    <w:p w14:paraId="131B41DC" w14:textId="77777777" w:rsidR="00115BDC" w:rsidRPr="007021BB" w:rsidRDefault="00115BDC" w:rsidP="007021BB">
      <w:pPr>
        <w:pStyle w:val="Caption"/>
        <w:spacing w:line="360" w:lineRule="auto"/>
        <w:jc w:val="center"/>
        <w:rPr>
          <w:rFonts w:asciiTheme="minorHAnsi" w:hAnsiTheme="minorHAnsi" w:cstheme="minorHAnsi"/>
          <w:b/>
          <w:i w:val="0"/>
          <w:color w:val="000000" w:themeColor="text1"/>
          <w:sz w:val="22"/>
          <w:szCs w:val="22"/>
        </w:rPr>
      </w:pPr>
      <w:r w:rsidRPr="007021BB">
        <w:rPr>
          <w:rFonts w:asciiTheme="minorHAnsi" w:hAnsiTheme="minorHAnsi" w:cstheme="minorHAnsi"/>
          <w:b/>
          <w:i w:val="0"/>
          <w:color w:val="000000" w:themeColor="text1"/>
          <w:sz w:val="22"/>
          <w:szCs w:val="22"/>
        </w:rPr>
        <w:t>Fig 2.7 Display the output when square is drawn in selected viewport</w:t>
      </w:r>
    </w:p>
    <w:p w14:paraId="17BA5C55"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 xml:space="preserve"> In fig 2.7, when left arrow key was pressed, lower view port got selected and by pressing ‘q’ key a square was drawn in the selected viewport while nothing was drawn in upper viewport. </w:t>
      </w:r>
    </w:p>
    <w:p w14:paraId="6374E053" w14:textId="77777777" w:rsidR="00115BDC" w:rsidRPr="007021BB" w:rsidRDefault="00115BDC" w:rsidP="007021BB">
      <w:pPr>
        <w:spacing w:line="360" w:lineRule="auto"/>
        <w:rPr>
          <w:rFonts w:asciiTheme="minorHAnsi" w:hAnsiTheme="minorHAnsi" w:cstheme="minorHAnsi"/>
          <w:b/>
          <w:sz w:val="22"/>
          <w:szCs w:val="22"/>
          <w:u w:val="single"/>
        </w:rPr>
      </w:pPr>
    </w:p>
    <w:p w14:paraId="15CEB9E1" w14:textId="77777777" w:rsidR="00115BDC" w:rsidRPr="007021BB" w:rsidRDefault="00115BDC" w:rsidP="007021BB">
      <w:pPr>
        <w:keepNext/>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drawing>
          <wp:inline distT="0" distB="0" distL="0" distR="0" wp14:anchorId="271C8C70" wp14:editId="0D446E1F">
            <wp:extent cx="2686050" cy="28399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7395" cy="2851989"/>
                    </a:xfrm>
                    <a:prstGeom prst="rect">
                      <a:avLst/>
                    </a:prstGeom>
                  </pic:spPr>
                </pic:pic>
              </a:graphicData>
            </a:graphic>
          </wp:inline>
        </w:drawing>
      </w:r>
    </w:p>
    <w:p w14:paraId="36BDAB87" w14:textId="77777777" w:rsidR="00115BDC" w:rsidRPr="007021BB" w:rsidRDefault="00115BDC" w:rsidP="007021BB">
      <w:pPr>
        <w:pStyle w:val="Caption"/>
        <w:spacing w:line="360" w:lineRule="auto"/>
        <w:jc w:val="center"/>
        <w:rPr>
          <w:rFonts w:asciiTheme="minorHAnsi" w:hAnsiTheme="minorHAnsi" w:cstheme="minorHAnsi"/>
          <w:b/>
          <w:i w:val="0"/>
          <w:color w:val="000000" w:themeColor="text1"/>
          <w:sz w:val="22"/>
          <w:szCs w:val="22"/>
        </w:rPr>
      </w:pPr>
      <w:r w:rsidRPr="007021BB">
        <w:rPr>
          <w:rFonts w:asciiTheme="minorHAnsi" w:hAnsiTheme="minorHAnsi" w:cstheme="minorHAnsi"/>
          <w:b/>
          <w:i w:val="0"/>
          <w:color w:val="000000" w:themeColor="text1"/>
          <w:sz w:val="22"/>
          <w:szCs w:val="22"/>
        </w:rPr>
        <w:t>Fig 2.8 Displays the output when wired teapot is drawn in the selected viewport</w:t>
      </w:r>
    </w:p>
    <w:p w14:paraId="256A3C20"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lastRenderedPageBreak/>
        <w:t>In fig 2.8, when right arrow key was pressed upper view port got selected and then by pressing ‘d’ key wired tea pot was drawn in upper view port leaving lower view port unaffected.</w:t>
      </w:r>
    </w:p>
    <w:p w14:paraId="7791688B" w14:textId="77777777" w:rsidR="00115BDC" w:rsidRPr="007021BB" w:rsidRDefault="00115BDC" w:rsidP="007021BB">
      <w:pPr>
        <w:spacing w:line="360" w:lineRule="auto"/>
        <w:rPr>
          <w:rFonts w:asciiTheme="minorHAnsi" w:hAnsiTheme="minorHAnsi" w:cstheme="minorHAnsi"/>
          <w:b/>
          <w:sz w:val="22"/>
          <w:szCs w:val="22"/>
          <w:u w:val="single"/>
        </w:rPr>
      </w:pPr>
    </w:p>
    <w:p w14:paraId="2064A34B" w14:textId="77777777" w:rsidR="00115BDC" w:rsidRPr="007021BB" w:rsidRDefault="00115BDC" w:rsidP="007021BB">
      <w:pPr>
        <w:keepNext/>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drawing>
          <wp:inline distT="0" distB="0" distL="0" distR="0" wp14:anchorId="15414F0A" wp14:editId="0581F9D2">
            <wp:extent cx="2942630" cy="2857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7575" cy="2862302"/>
                    </a:xfrm>
                    <a:prstGeom prst="rect">
                      <a:avLst/>
                    </a:prstGeom>
                  </pic:spPr>
                </pic:pic>
              </a:graphicData>
            </a:graphic>
          </wp:inline>
        </w:drawing>
      </w:r>
    </w:p>
    <w:p w14:paraId="4FD94565" w14:textId="77777777" w:rsidR="00115BDC" w:rsidRPr="007021BB" w:rsidRDefault="00115BDC" w:rsidP="007021BB">
      <w:pPr>
        <w:pStyle w:val="Caption"/>
        <w:spacing w:line="360" w:lineRule="auto"/>
        <w:jc w:val="center"/>
        <w:rPr>
          <w:rFonts w:asciiTheme="minorHAnsi" w:hAnsiTheme="minorHAnsi" w:cstheme="minorHAnsi"/>
          <w:b/>
          <w:i w:val="0"/>
          <w:color w:val="auto"/>
          <w:sz w:val="22"/>
          <w:szCs w:val="22"/>
        </w:rPr>
      </w:pPr>
      <w:r w:rsidRPr="007021BB">
        <w:rPr>
          <w:rFonts w:asciiTheme="minorHAnsi" w:hAnsiTheme="minorHAnsi" w:cstheme="minorHAnsi"/>
          <w:b/>
          <w:i w:val="0"/>
          <w:color w:val="auto"/>
          <w:sz w:val="22"/>
          <w:szCs w:val="22"/>
        </w:rPr>
        <w:t>Fig 2.9 Displays the output when square is replaced via triangle in selected viewport</w:t>
      </w:r>
    </w:p>
    <w:p w14:paraId="5D4802AA"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t>In fig 2.9 when again left arrow key was pressed to select lower view port and ‘s’ key was pressed a triangle was drawn in lower viewport leaving upper view port unaffected.</w:t>
      </w:r>
    </w:p>
    <w:p w14:paraId="2E9B1ED5" w14:textId="77777777" w:rsidR="00115BDC" w:rsidRPr="007021BB" w:rsidRDefault="00115BDC" w:rsidP="007021BB">
      <w:pPr>
        <w:spacing w:line="360" w:lineRule="auto"/>
        <w:rPr>
          <w:rFonts w:asciiTheme="minorHAnsi" w:hAnsiTheme="minorHAnsi" w:cstheme="minorHAnsi"/>
          <w:b/>
          <w:sz w:val="22"/>
          <w:szCs w:val="22"/>
          <w:u w:val="single"/>
        </w:rPr>
      </w:pPr>
    </w:p>
    <w:p w14:paraId="0FFA9A83" w14:textId="77777777" w:rsidR="00115BDC" w:rsidRPr="007021BB" w:rsidRDefault="00115BDC" w:rsidP="007021BB">
      <w:pPr>
        <w:keepNext/>
        <w:spacing w:line="360" w:lineRule="auto"/>
        <w:jc w:val="center"/>
        <w:rPr>
          <w:rFonts w:asciiTheme="minorHAnsi" w:hAnsiTheme="minorHAnsi" w:cstheme="minorHAnsi"/>
          <w:sz w:val="22"/>
          <w:szCs w:val="22"/>
        </w:rPr>
      </w:pPr>
      <w:r w:rsidRPr="007021BB">
        <w:rPr>
          <w:rFonts w:asciiTheme="minorHAnsi" w:hAnsiTheme="minorHAnsi" w:cstheme="minorHAnsi"/>
          <w:noProof/>
          <w:sz w:val="22"/>
          <w:szCs w:val="22"/>
          <w:lang w:val="en-IN" w:eastAsia="en-IN"/>
        </w:rPr>
        <w:drawing>
          <wp:inline distT="0" distB="0" distL="0" distR="0" wp14:anchorId="66598FD4" wp14:editId="14EFAE1B">
            <wp:extent cx="3524063"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4889" cy="3210232"/>
                    </a:xfrm>
                    <a:prstGeom prst="rect">
                      <a:avLst/>
                    </a:prstGeom>
                  </pic:spPr>
                </pic:pic>
              </a:graphicData>
            </a:graphic>
          </wp:inline>
        </w:drawing>
      </w:r>
    </w:p>
    <w:p w14:paraId="1C0651DC" w14:textId="77777777" w:rsidR="00115BDC" w:rsidRPr="007021BB" w:rsidRDefault="00115BDC" w:rsidP="007021BB">
      <w:pPr>
        <w:pStyle w:val="Caption"/>
        <w:spacing w:line="360" w:lineRule="auto"/>
        <w:jc w:val="center"/>
        <w:rPr>
          <w:rFonts w:asciiTheme="minorHAnsi" w:hAnsiTheme="minorHAnsi" w:cstheme="minorHAnsi"/>
          <w:b/>
          <w:i w:val="0"/>
          <w:color w:val="auto"/>
          <w:sz w:val="22"/>
          <w:szCs w:val="22"/>
        </w:rPr>
      </w:pPr>
      <w:r w:rsidRPr="007021BB">
        <w:rPr>
          <w:rFonts w:asciiTheme="minorHAnsi" w:hAnsiTheme="minorHAnsi" w:cstheme="minorHAnsi"/>
          <w:b/>
          <w:i w:val="0"/>
          <w:color w:val="auto"/>
          <w:sz w:val="22"/>
          <w:szCs w:val="22"/>
        </w:rPr>
        <w:t>Fig 2.10 Displays the output when wired tea pot in selected viewport is replaced via square</w:t>
      </w:r>
    </w:p>
    <w:p w14:paraId="397F163A" w14:textId="77777777" w:rsidR="00115BDC" w:rsidRPr="007021BB" w:rsidRDefault="00115BDC" w:rsidP="007021BB">
      <w:pPr>
        <w:spacing w:line="360" w:lineRule="auto"/>
        <w:rPr>
          <w:rFonts w:asciiTheme="minorHAnsi" w:hAnsiTheme="minorHAnsi" w:cstheme="minorHAnsi"/>
          <w:sz w:val="22"/>
          <w:szCs w:val="22"/>
        </w:rPr>
      </w:pPr>
      <w:r w:rsidRPr="007021BB">
        <w:rPr>
          <w:rFonts w:asciiTheme="minorHAnsi" w:hAnsiTheme="minorHAnsi" w:cstheme="minorHAnsi"/>
          <w:sz w:val="22"/>
          <w:szCs w:val="22"/>
        </w:rPr>
        <w:lastRenderedPageBreak/>
        <w:t>In fig 2.10 when right arrow key was pressed upper view port get selected and then by pressing ‘a’ key wired tea pot was drawn earlier was replaced with a square in upper view port leaving lower view port unaffected.</w:t>
      </w:r>
    </w:p>
    <w:p w14:paraId="5BE410BF" w14:textId="77777777" w:rsidR="007853D1" w:rsidRPr="008C26A1" w:rsidRDefault="007853D1" w:rsidP="00496F35">
      <w:pPr>
        <w:jc w:val="both"/>
        <w:rPr>
          <w:rFonts w:asciiTheme="minorHAnsi" w:hAnsiTheme="minorHAnsi" w:cstheme="minorHAnsi"/>
          <w:b/>
          <w:bCs/>
        </w:rPr>
      </w:pPr>
    </w:p>
    <w:p w14:paraId="2959D097" w14:textId="66F43868" w:rsidR="007853D1" w:rsidRDefault="007021BB" w:rsidP="00496F35">
      <w:pPr>
        <w:jc w:val="both"/>
        <w:rPr>
          <w:rFonts w:asciiTheme="minorHAnsi" w:hAnsiTheme="minorHAnsi" w:cstheme="minorHAnsi"/>
          <w:b/>
          <w:bCs/>
          <w:u w:val="single"/>
        </w:rPr>
      </w:pPr>
      <w:r w:rsidRPr="007021BB">
        <w:rPr>
          <w:rFonts w:asciiTheme="minorHAnsi" w:hAnsiTheme="minorHAnsi" w:cstheme="minorHAnsi"/>
          <w:b/>
          <w:bCs/>
          <w:u w:val="single"/>
        </w:rPr>
        <w:t>Bibliography</w:t>
      </w:r>
    </w:p>
    <w:p w14:paraId="4224E465" w14:textId="3FA6257C" w:rsidR="007021BB" w:rsidRDefault="007021BB" w:rsidP="00496F35">
      <w:pPr>
        <w:jc w:val="both"/>
        <w:rPr>
          <w:rFonts w:asciiTheme="minorHAnsi" w:hAnsiTheme="minorHAnsi" w:cstheme="minorHAnsi"/>
          <w:b/>
          <w:bCs/>
          <w:u w:val="single"/>
        </w:rPr>
      </w:pPr>
    </w:p>
    <w:p w14:paraId="1B77C91F" w14:textId="4CD3FA32" w:rsidR="007021BB" w:rsidRPr="007021BB" w:rsidRDefault="00286116" w:rsidP="007021BB">
      <w:pPr>
        <w:pStyle w:val="ListParagraph"/>
        <w:numPr>
          <w:ilvl w:val="0"/>
          <w:numId w:val="29"/>
        </w:numPr>
        <w:spacing w:line="360" w:lineRule="auto"/>
        <w:rPr>
          <w:rFonts w:asciiTheme="minorHAnsi" w:hAnsiTheme="minorHAnsi" w:cstheme="minorHAnsi"/>
          <w:sz w:val="22"/>
          <w:szCs w:val="22"/>
        </w:rPr>
      </w:pPr>
      <w:hyperlink r:id="rId37" w:history="1">
        <w:r w:rsidR="007021BB" w:rsidRPr="007021BB">
          <w:rPr>
            <w:rStyle w:val="Hyperlink"/>
            <w:rFonts w:asciiTheme="minorHAnsi" w:hAnsiTheme="minorHAnsi" w:cstheme="minorHAnsi"/>
            <w:sz w:val="22"/>
            <w:szCs w:val="22"/>
          </w:rPr>
          <w:t>https://www.cs.cmu.edu/~fp/courses/graphics/pdf-color/10-texture.pdf-</w:t>
        </w:r>
      </w:hyperlink>
      <w:r w:rsidR="007021BB" w:rsidRPr="007021BB">
        <w:rPr>
          <w:rFonts w:asciiTheme="minorHAnsi" w:hAnsiTheme="minorHAnsi" w:cstheme="minorHAnsi"/>
          <w:sz w:val="22"/>
          <w:szCs w:val="22"/>
        </w:rPr>
        <w:t xml:space="preserve"> M. Ian Graham</w:t>
      </w:r>
    </w:p>
    <w:p w14:paraId="7B323491" w14:textId="58D98C75" w:rsidR="007021BB" w:rsidRPr="007021BB" w:rsidRDefault="007021BB" w:rsidP="007021BB">
      <w:pPr>
        <w:pStyle w:val="ListParagraph"/>
        <w:numPr>
          <w:ilvl w:val="0"/>
          <w:numId w:val="29"/>
        </w:numPr>
        <w:spacing w:line="360" w:lineRule="auto"/>
        <w:rPr>
          <w:rStyle w:val="Hyperlink"/>
          <w:rFonts w:asciiTheme="minorHAnsi" w:hAnsiTheme="minorHAnsi" w:cstheme="minorHAnsi"/>
          <w:color w:val="auto"/>
          <w:sz w:val="22"/>
          <w:szCs w:val="22"/>
          <w:u w:val="none"/>
        </w:rPr>
      </w:pPr>
      <w:r w:rsidRPr="007021BB">
        <w:rPr>
          <w:rFonts w:asciiTheme="minorHAnsi" w:hAnsiTheme="minorHAnsi" w:cstheme="minorHAnsi"/>
          <w:sz w:val="22"/>
          <w:szCs w:val="22"/>
        </w:rPr>
        <w:t xml:space="preserve">   </w:t>
      </w:r>
      <w:hyperlink r:id="rId38" w:history="1">
        <w:r w:rsidRPr="007021BB">
          <w:rPr>
            <w:rStyle w:val="Hyperlink"/>
            <w:rFonts w:asciiTheme="minorHAnsi" w:hAnsiTheme="minorHAnsi" w:cstheme="minorHAnsi"/>
            <w:sz w:val="22"/>
            <w:szCs w:val="22"/>
          </w:rPr>
          <w:t>http://www.cs.cmu.edu/~./ph/texsurv.pdf-</w:t>
        </w:r>
      </w:hyperlink>
      <w:r w:rsidRPr="007021BB">
        <w:rPr>
          <w:rStyle w:val="Hyperlink"/>
          <w:rFonts w:asciiTheme="minorHAnsi" w:hAnsiTheme="minorHAnsi" w:cstheme="minorHAnsi"/>
          <w:sz w:val="22"/>
          <w:szCs w:val="22"/>
        </w:rPr>
        <w:t xml:space="preserve">  </w:t>
      </w:r>
      <w:r w:rsidRPr="007021BB">
        <w:rPr>
          <w:rStyle w:val="Hyperlink"/>
          <w:rFonts w:asciiTheme="minorHAnsi" w:hAnsiTheme="minorHAnsi" w:cstheme="minorHAnsi"/>
          <w:color w:val="auto"/>
          <w:sz w:val="22"/>
          <w:szCs w:val="22"/>
          <w:u w:val="none"/>
        </w:rPr>
        <w:t xml:space="preserve">Paul S. </w:t>
      </w:r>
      <w:proofErr w:type="spellStart"/>
      <w:r w:rsidRPr="007021BB">
        <w:rPr>
          <w:rStyle w:val="Hyperlink"/>
          <w:rFonts w:asciiTheme="minorHAnsi" w:hAnsiTheme="minorHAnsi" w:cstheme="minorHAnsi"/>
          <w:color w:val="auto"/>
          <w:sz w:val="22"/>
          <w:szCs w:val="22"/>
          <w:u w:val="none"/>
        </w:rPr>
        <w:t>Heckbert</w:t>
      </w:r>
      <w:proofErr w:type="spellEnd"/>
    </w:p>
    <w:p w14:paraId="7BC65264" w14:textId="23A57E69" w:rsidR="007021BB" w:rsidRPr="007021BB" w:rsidRDefault="00286116" w:rsidP="007021BB">
      <w:pPr>
        <w:pStyle w:val="ListParagraph"/>
        <w:numPr>
          <w:ilvl w:val="0"/>
          <w:numId w:val="29"/>
        </w:numPr>
        <w:spacing w:line="360" w:lineRule="auto"/>
        <w:rPr>
          <w:rFonts w:asciiTheme="minorHAnsi" w:hAnsiTheme="minorHAnsi" w:cstheme="minorHAnsi"/>
          <w:sz w:val="22"/>
          <w:szCs w:val="22"/>
        </w:rPr>
      </w:pPr>
      <w:hyperlink r:id="rId39" w:history="1">
        <w:r w:rsidR="007021BB" w:rsidRPr="007021BB">
          <w:rPr>
            <w:rStyle w:val="Hyperlink"/>
            <w:rFonts w:asciiTheme="minorHAnsi" w:hAnsiTheme="minorHAnsi" w:cstheme="minorHAnsi"/>
            <w:sz w:val="22"/>
            <w:szCs w:val="22"/>
          </w:rPr>
          <w:t>http://web.eecs.utk.edu/~huangj/cs456/notes/456_texturemap1.pdf-</w:t>
        </w:r>
      </w:hyperlink>
      <w:r w:rsidR="007021BB" w:rsidRPr="007021BB">
        <w:rPr>
          <w:rFonts w:asciiTheme="minorHAnsi" w:hAnsiTheme="minorHAnsi" w:cstheme="minorHAnsi"/>
          <w:sz w:val="22"/>
          <w:szCs w:val="22"/>
        </w:rPr>
        <w:t xml:space="preserve"> Jian Huang</w:t>
      </w:r>
    </w:p>
    <w:p w14:paraId="2CEE4FCD" w14:textId="77777777" w:rsidR="007021BB" w:rsidRPr="00122EAF" w:rsidRDefault="007021BB" w:rsidP="007021BB">
      <w:pPr>
        <w:pStyle w:val="ListParagraph"/>
      </w:pPr>
    </w:p>
    <w:p w14:paraId="63F8DFC4" w14:textId="5ADAA7F8" w:rsidR="007021BB" w:rsidRPr="007021BB" w:rsidRDefault="007021BB" w:rsidP="007021BB">
      <w:pPr>
        <w:pStyle w:val="ListParagraph"/>
        <w:jc w:val="both"/>
        <w:rPr>
          <w:rFonts w:asciiTheme="minorHAnsi" w:hAnsiTheme="minorHAnsi" w:cstheme="minorHAnsi"/>
          <w:b/>
          <w:bCs/>
          <w:u w:val="single"/>
        </w:rPr>
      </w:pPr>
    </w:p>
    <w:p w14:paraId="75A3FDCE" w14:textId="77777777" w:rsidR="007853D1" w:rsidRPr="008C26A1" w:rsidRDefault="007853D1" w:rsidP="00496F35">
      <w:pPr>
        <w:jc w:val="both"/>
        <w:rPr>
          <w:rFonts w:asciiTheme="minorHAnsi" w:hAnsiTheme="minorHAnsi" w:cstheme="minorHAnsi"/>
          <w:b/>
          <w:bCs/>
        </w:rPr>
      </w:pPr>
    </w:p>
    <w:p w14:paraId="2F4CB695" w14:textId="77777777" w:rsidR="007853D1" w:rsidRPr="008C26A1" w:rsidRDefault="007853D1" w:rsidP="00496F35">
      <w:pPr>
        <w:jc w:val="both"/>
        <w:rPr>
          <w:rFonts w:asciiTheme="minorHAnsi" w:hAnsiTheme="minorHAnsi" w:cstheme="minorHAnsi"/>
          <w:b/>
          <w:bCs/>
        </w:rPr>
      </w:pPr>
    </w:p>
    <w:p w14:paraId="2D053797" w14:textId="77777777" w:rsidR="007853D1" w:rsidRPr="008C26A1" w:rsidRDefault="007853D1" w:rsidP="00496F35">
      <w:pPr>
        <w:jc w:val="both"/>
        <w:rPr>
          <w:rFonts w:asciiTheme="minorHAnsi" w:hAnsiTheme="minorHAnsi" w:cstheme="minorHAnsi"/>
          <w:b/>
          <w:bCs/>
        </w:rPr>
      </w:pPr>
    </w:p>
    <w:p w14:paraId="3C325DF1" w14:textId="77777777" w:rsidR="007853D1" w:rsidRPr="008C26A1" w:rsidRDefault="007853D1" w:rsidP="00496F35">
      <w:pPr>
        <w:jc w:val="both"/>
        <w:rPr>
          <w:rFonts w:asciiTheme="minorHAnsi" w:hAnsiTheme="minorHAnsi" w:cstheme="minorHAnsi"/>
          <w:b/>
          <w:bCs/>
        </w:rPr>
      </w:pPr>
    </w:p>
    <w:p w14:paraId="734AC854" w14:textId="77777777" w:rsidR="007853D1" w:rsidRPr="008C26A1" w:rsidRDefault="007853D1" w:rsidP="00496F35">
      <w:pPr>
        <w:jc w:val="both"/>
        <w:rPr>
          <w:rFonts w:asciiTheme="minorHAnsi" w:hAnsiTheme="minorHAnsi" w:cstheme="minorHAnsi"/>
          <w:b/>
          <w:bCs/>
        </w:rPr>
      </w:pPr>
    </w:p>
    <w:p w14:paraId="16F4404B" w14:textId="77777777" w:rsidR="007853D1" w:rsidRPr="008C26A1" w:rsidRDefault="007853D1" w:rsidP="00496F35">
      <w:pPr>
        <w:jc w:val="both"/>
        <w:rPr>
          <w:rFonts w:asciiTheme="minorHAnsi" w:hAnsiTheme="minorHAnsi" w:cstheme="minorHAnsi"/>
          <w:b/>
          <w:bCs/>
        </w:rPr>
      </w:pPr>
    </w:p>
    <w:p w14:paraId="335347CD" w14:textId="77777777" w:rsidR="007853D1" w:rsidRPr="008C26A1" w:rsidRDefault="007853D1" w:rsidP="00496F35">
      <w:pPr>
        <w:jc w:val="both"/>
        <w:rPr>
          <w:rFonts w:asciiTheme="minorHAnsi" w:hAnsiTheme="minorHAnsi" w:cstheme="minorHAnsi"/>
          <w:b/>
          <w:bCs/>
        </w:rPr>
      </w:pPr>
    </w:p>
    <w:p w14:paraId="1CF6530D" w14:textId="77777777" w:rsidR="007853D1" w:rsidRPr="008C26A1" w:rsidRDefault="007853D1" w:rsidP="00496F35">
      <w:pPr>
        <w:jc w:val="both"/>
        <w:rPr>
          <w:rFonts w:asciiTheme="minorHAnsi" w:hAnsiTheme="minorHAnsi" w:cstheme="minorHAnsi"/>
          <w:b/>
          <w:bCs/>
        </w:rPr>
      </w:pPr>
    </w:p>
    <w:bookmarkEnd w:id="12"/>
    <w:p w14:paraId="7A2B6687" w14:textId="77777777" w:rsidR="00D45E08" w:rsidRPr="008C26A1" w:rsidRDefault="00D45E08">
      <w:pPr>
        <w:rPr>
          <w:rFonts w:asciiTheme="minorHAnsi" w:hAnsiTheme="minorHAnsi" w:cstheme="minorHAnsi"/>
          <w:sz w:val="22"/>
        </w:rPr>
      </w:pPr>
    </w:p>
    <w:sectPr w:rsidR="00D45E08" w:rsidRPr="008C26A1"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B7478" w14:textId="77777777" w:rsidR="00286116" w:rsidRDefault="00286116">
      <w:r>
        <w:separator/>
      </w:r>
    </w:p>
  </w:endnote>
  <w:endnote w:type="continuationSeparator" w:id="0">
    <w:p w14:paraId="334FA9C6" w14:textId="77777777" w:rsidR="00286116" w:rsidRDefault="00286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PCL6)">
    <w:altName w:val="Garamond"/>
    <w:charset w:val="00"/>
    <w:family w:val="auto"/>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PSMT">
    <w:charset w:val="00"/>
    <w:family w:val="auto"/>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7EC16" w14:textId="77777777" w:rsidR="00FB516A" w:rsidRPr="009D4E60" w:rsidRDefault="00286116" w:rsidP="00435573">
    <w:pPr>
      <w:tabs>
        <w:tab w:val="center" w:pos="4320"/>
        <w:tab w:val="right" w:pos="8640"/>
      </w:tabs>
      <w:jc w:val="center"/>
      <w:rPr>
        <w:rFonts w:ascii="Calibri" w:hAnsi="Calibri" w:cs="Calibri"/>
      </w:rPr>
    </w:pPr>
    <w:r>
      <w:rPr>
        <w:rFonts w:ascii="Calibri" w:hAnsi="Calibri" w:cs="Calibri"/>
        <w:noProof/>
      </w:rPr>
      <w:pict w14:anchorId="5988EABA">
        <v:rect id="_x0000_i1025" alt="" style="width:481.15pt;height:1.5pt;mso-width-percent:0;mso-height-percent:0;mso-width-percent:0;mso-height-percent:0"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FB516A" w:rsidRPr="009D4E60" w14:paraId="7D6F2FC7" w14:textId="77777777" w:rsidTr="00C7055A">
      <w:trPr>
        <w:trHeight w:hRule="exact" w:val="280"/>
      </w:trPr>
      <w:tc>
        <w:tcPr>
          <w:tcW w:w="2879" w:type="dxa"/>
          <w:vAlign w:val="center"/>
        </w:tcPr>
        <w:p w14:paraId="7ED8C56E" w14:textId="0579F78A" w:rsidR="00FB516A" w:rsidRPr="009D4E60" w:rsidRDefault="00FB516A" w:rsidP="00E36AD3">
          <w:pPr>
            <w:pStyle w:val="Footer"/>
            <w:rPr>
              <w:rFonts w:ascii="Calibri" w:hAnsi="Calibri" w:cs="Calibri"/>
              <w:sz w:val="16"/>
              <w:szCs w:val="16"/>
            </w:rPr>
          </w:pPr>
          <w:r w:rsidRPr="009D4E60">
            <w:rPr>
              <w:rFonts w:ascii="Calibri" w:hAnsi="Calibri" w:cs="Calibri"/>
              <w:sz w:val="16"/>
              <w:szCs w:val="16"/>
            </w:rPr>
            <w:t>&lt;</w:t>
          </w:r>
          <w:r w:rsidR="00F14273">
            <w:rPr>
              <w:rFonts w:ascii="Calibri" w:hAnsi="Calibri" w:cs="Calibri"/>
              <w:i/>
              <w:sz w:val="16"/>
              <w:szCs w:val="16"/>
            </w:rPr>
            <w:t>Computer Graphics</w:t>
          </w:r>
          <w:r w:rsidRPr="009D4E60">
            <w:rPr>
              <w:rFonts w:ascii="Calibri" w:hAnsi="Calibri" w:cs="Calibri"/>
              <w:i/>
              <w:sz w:val="16"/>
              <w:szCs w:val="16"/>
            </w:rPr>
            <w:t>&gt;</w:t>
          </w:r>
        </w:p>
      </w:tc>
      <w:tc>
        <w:tcPr>
          <w:tcW w:w="6481" w:type="dxa"/>
          <w:vAlign w:val="center"/>
        </w:tcPr>
        <w:p w14:paraId="5D1B0B10" w14:textId="5D6A9728" w:rsidR="00FB516A" w:rsidRPr="009D4E60" w:rsidRDefault="00FB516A"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sidR="00F14273">
            <w:rPr>
              <w:rFonts w:ascii="Calibri" w:hAnsi="Calibri" w:cs="Calibri"/>
              <w:noProof/>
            </w:rPr>
            <w:t>20</w:t>
          </w:r>
          <w:r w:rsidRPr="009D4E60">
            <w:rPr>
              <w:rFonts w:ascii="Calibri" w:hAnsi="Calibri" w:cs="Calibri"/>
              <w:noProof/>
            </w:rPr>
            <w:fldChar w:fldCharType="end"/>
          </w:r>
        </w:p>
        <w:p w14:paraId="7184599F" w14:textId="77777777" w:rsidR="00FB516A" w:rsidRPr="009D4E60" w:rsidRDefault="00FB516A">
          <w:pPr>
            <w:pStyle w:val="Footer"/>
            <w:jc w:val="center"/>
            <w:rPr>
              <w:rFonts w:ascii="Calibri" w:hAnsi="Calibri" w:cs="Calibri"/>
              <w:sz w:val="16"/>
              <w:szCs w:val="16"/>
            </w:rPr>
          </w:pPr>
        </w:p>
      </w:tc>
    </w:tr>
  </w:tbl>
  <w:p w14:paraId="2D88F1C9" w14:textId="77777777" w:rsidR="00FB516A" w:rsidRDefault="00FB516A">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CCD7" w14:textId="77777777" w:rsidR="00FB516A" w:rsidRDefault="00FB516A"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FB516A" w14:paraId="71A56AA7" w14:textId="77777777" w:rsidTr="006646F4">
      <w:trPr>
        <w:trHeight w:hRule="exact" w:val="280"/>
      </w:trPr>
      <w:tc>
        <w:tcPr>
          <w:tcW w:w="6481" w:type="dxa"/>
          <w:vAlign w:val="center"/>
        </w:tcPr>
        <w:p w14:paraId="0DA442DA" w14:textId="77777777" w:rsidR="00FB516A" w:rsidRDefault="00FB516A">
          <w:pPr>
            <w:pStyle w:val="Footer"/>
            <w:jc w:val="center"/>
            <w:rPr>
              <w:sz w:val="16"/>
              <w:szCs w:val="16"/>
            </w:rPr>
          </w:pPr>
        </w:p>
      </w:tc>
    </w:tr>
  </w:tbl>
  <w:p w14:paraId="71F9711E" w14:textId="1B75E8AA" w:rsidR="00FB516A" w:rsidRDefault="00FB516A" w:rsidP="00435573">
    <w:pPr>
      <w:pStyle w:val="Footer"/>
      <w:jc w:val="right"/>
    </w:pPr>
    <w:r>
      <w:fldChar w:fldCharType="begin"/>
    </w:r>
    <w:r>
      <w:instrText xml:space="preserve"> PAGE   \* MERGEFORMAT </w:instrText>
    </w:r>
    <w:r>
      <w:fldChar w:fldCharType="separate"/>
    </w:r>
    <w:r w:rsidR="00F14273">
      <w:rPr>
        <w:noProof/>
      </w:rPr>
      <w:t>ii</w:t>
    </w:r>
    <w:r>
      <w:rPr>
        <w:noProof/>
      </w:rPr>
      <w:fldChar w:fldCharType="end"/>
    </w:r>
  </w:p>
  <w:p w14:paraId="09756DD5" w14:textId="77777777" w:rsidR="00FB516A" w:rsidRDefault="00FB51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854CC" w14:textId="77777777" w:rsidR="00FB516A" w:rsidRDefault="00FB51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B3897" w14:textId="77777777" w:rsidR="00286116" w:rsidRDefault="00286116">
      <w:r>
        <w:separator/>
      </w:r>
    </w:p>
  </w:footnote>
  <w:footnote w:type="continuationSeparator" w:id="0">
    <w:p w14:paraId="08A4ECAA" w14:textId="77777777" w:rsidR="00286116" w:rsidRDefault="002861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E0111" w14:textId="77777777" w:rsidR="00FB516A" w:rsidRDefault="00FB516A">
    <w:pPr>
      <w:pStyle w:val="Header"/>
    </w:pPr>
    <w:r w:rsidRPr="00C7055A">
      <w:rPr>
        <w:noProof/>
        <w:lang w:val="en-IN" w:eastAsia="en-IN"/>
      </w:rPr>
      <w:drawing>
        <wp:anchor distT="0" distB="0" distL="114300" distR="114300" simplePos="0" relativeHeight="251659264" behindDoc="0" locked="0" layoutInCell="1" allowOverlap="1" wp14:anchorId="316A3B80" wp14:editId="53795D30">
          <wp:simplePos x="0" y="0"/>
          <wp:positionH relativeFrom="column">
            <wp:posOffset>6108017</wp:posOffset>
          </wp:positionH>
          <wp:positionV relativeFrom="paragraph">
            <wp:posOffset>-370936</wp:posOffset>
          </wp:positionV>
          <wp:extent cx="577850" cy="698500"/>
          <wp:effectExtent l="0" t="0" r="0" b="0"/>
          <wp:wrapSquare wrapText="bothSides"/>
          <wp:docPr id="7" name="Picture 7" descr="C:\Users\Shridhar Hegde\Desktop\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ridhar Hegde\Desktop\r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850" cy="69850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F3688" w14:textId="77777777" w:rsidR="00FB516A" w:rsidRDefault="00FB516A">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88356" w14:textId="77777777" w:rsidR="00FB516A" w:rsidRDefault="00FB516A">
    <w:pPr>
      <w:pStyle w:val="Header"/>
      <w:rPr>
        <w:sz w:val="20"/>
      </w:rPr>
    </w:pPr>
    <w:r w:rsidRPr="00C7055A">
      <w:rPr>
        <w:noProof/>
        <w:sz w:val="20"/>
        <w:lang w:val="en-IN" w:eastAsia="en-IN"/>
      </w:rPr>
      <w:drawing>
        <wp:anchor distT="0" distB="0" distL="114300" distR="114300" simplePos="0" relativeHeight="251658240" behindDoc="0" locked="0" layoutInCell="1" allowOverlap="1" wp14:anchorId="74391F57" wp14:editId="4E743189">
          <wp:simplePos x="0" y="0"/>
          <wp:positionH relativeFrom="column">
            <wp:posOffset>6096970</wp:posOffset>
          </wp:positionH>
          <wp:positionV relativeFrom="paragraph">
            <wp:posOffset>-388189</wp:posOffset>
          </wp:positionV>
          <wp:extent cx="577850" cy="698500"/>
          <wp:effectExtent l="0" t="0" r="0" b="0"/>
          <wp:wrapSquare wrapText="bothSides"/>
          <wp:docPr id="6" name="Picture 6" descr="C:\Users\Shridhar Hegde\Desktop\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ridhar Hegde\Desktop\r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850" cy="698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D2847"/>
    <w:multiLevelType w:val="hybridMultilevel"/>
    <w:tmpl w:val="3D902D82"/>
    <w:lvl w:ilvl="0" w:tplc="9234544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6A47E4"/>
    <w:multiLevelType w:val="hybridMultilevel"/>
    <w:tmpl w:val="182CC6EE"/>
    <w:lvl w:ilvl="0" w:tplc="69B014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5225D"/>
    <w:multiLevelType w:val="hybridMultilevel"/>
    <w:tmpl w:val="4774826A"/>
    <w:lvl w:ilvl="0" w:tplc="CEE6CA7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A113D"/>
    <w:multiLevelType w:val="hybridMultilevel"/>
    <w:tmpl w:val="1518C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9F60B01"/>
    <w:multiLevelType w:val="hybridMultilevel"/>
    <w:tmpl w:val="006A3DF2"/>
    <w:lvl w:ilvl="0" w:tplc="3A461E9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B0358F9"/>
    <w:multiLevelType w:val="hybridMultilevel"/>
    <w:tmpl w:val="454CD980"/>
    <w:lvl w:ilvl="0" w:tplc="8C48470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E90F85"/>
    <w:multiLevelType w:val="hybridMultilevel"/>
    <w:tmpl w:val="AC48B83C"/>
    <w:lvl w:ilvl="0" w:tplc="B8FC1E8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C51585"/>
    <w:multiLevelType w:val="hybridMultilevel"/>
    <w:tmpl w:val="D2CC563E"/>
    <w:lvl w:ilvl="0" w:tplc="DEE213F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DB5FCF"/>
    <w:multiLevelType w:val="multilevel"/>
    <w:tmpl w:val="F0AA41E8"/>
    <w:lvl w:ilvl="0">
      <w:start w:val="1"/>
      <w:numFmt w:val="decimal"/>
      <w:lvlText w:val="%1."/>
      <w:lvlJc w:val="left"/>
      <w:pPr>
        <w:ind w:left="1800" w:hanging="360"/>
      </w:pPr>
      <w:rPr>
        <w:rFonts w:hint="default"/>
        <w:b/>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7" w15:restartNumberingAfterBreak="0">
    <w:nsid w:val="45BD2E70"/>
    <w:multiLevelType w:val="hybridMultilevel"/>
    <w:tmpl w:val="8AC2A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E65E3C"/>
    <w:multiLevelType w:val="multilevel"/>
    <w:tmpl w:val="C2E08E7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B3A29BF"/>
    <w:multiLevelType w:val="hybridMultilevel"/>
    <w:tmpl w:val="A4CCB0C8"/>
    <w:lvl w:ilvl="0" w:tplc="66D69CF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21"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5F0C0BFD"/>
    <w:multiLevelType w:val="multilevel"/>
    <w:tmpl w:val="37B0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310DA7"/>
    <w:multiLevelType w:val="multilevel"/>
    <w:tmpl w:val="F0AA41E8"/>
    <w:lvl w:ilvl="0">
      <w:start w:val="1"/>
      <w:numFmt w:val="decimal"/>
      <w:lvlText w:val="%1."/>
      <w:lvlJc w:val="left"/>
      <w:pPr>
        <w:ind w:left="1800" w:hanging="360"/>
      </w:pPr>
      <w:rPr>
        <w:rFonts w:hint="default"/>
        <w:b/>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4"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2A34FE"/>
    <w:multiLevelType w:val="hybridMultilevel"/>
    <w:tmpl w:val="5F524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A9413A"/>
    <w:multiLevelType w:val="hybridMultilevel"/>
    <w:tmpl w:val="9202FA14"/>
    <w:lvl w:ilvl="0" w:tplc="6B82B9E0">
      <w:start w:val="1"/>
      <w:numFmt w:val="decimal"/>
      <w:lvlText w:val="%1."/>
      <w:lvlJc w:val="left"/>
      <w:pPr>
        <w:ind w:left="1080" w:hanging="360"/>
      </w:pPr>
      <w:rPr>
        <w:rFonts w:hint="default"/>
        <w:b/>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D7E1EB7"/>
    <w:multiLevelType w:val="hybridMultilevel"/>
    <w:tmpl w:val="5C4A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1"/>
  </w:num>
  <w:num w:numId="4">
    <w:abstractNumId w:val="7"/>
  </w:num>
  <w:num w:numId="5">
    <w:abstractNumId w:val="5"/>
  </w:num>
  <w:num w:numId="6">
    <w:abstractNumId w:val="28"/>
  </w:num>
  <w:num w:numId="7">
    <w:abstractNumId w:val="0"/>
  </w:num>
  <w:num w:numId="8">
    <w:abstractNumId w:val="9"/>
  </w:num>
  <w:num w:numId="9">
    <w:abstractNumId w:val="14"/>
  </w:num>
  <w:num w:numId="10">
    <w:abstractNumId w:val="21"/>
  </w:num>
  <w:num w:numId="11">
    <w:abstractNumId w:val="2"/>
  </w:num>
  <w:num w:numId="12">
    <w:abstractNumId w:val="10"/>
  </w:num>
  <w:num w:numId="13">
    <w:abstractNumId w:val="23"/>
  </w:num>
  <w:num w:numId="14">
    <w:abstractNumId w:val="26"/>
  </w:num>
  <w:num w:numId="15">
    <w:abstractNumId w:val="18"/>
  </w:num>
  <w:num w:numId="16">
    <w:abstractNumId w:val="15"/>
  </w:num>
  <w:num w:numId="17">
    <w:abstractNumId w:val="16"/>
  </w:num>
  <w:num w:numId="18">
    <w:abstractNumId w:val="13"/>
  </w:num>
  <w:num w:numId="19">
    <w:abstractNumId w:val="8"/>
  </w:num>
  <w:num w:numId="20">
    <w:abstractNumId w:val="17"/>
  </w:num>
  <w:num w:numId="21">
    <w:abstractNumId w:val="12"/>
  </w:num>
  <w:num w:numId="22">
    <w:abstractNumId w:val="27"/>
  </w:num>
  <w:num w:numId="23">
    <w:abstractNumId w:val="22"/>
  </w:num>
  <w:num w:numId="24">
    <w:abstractNumId w:val="25"/>
  </w:num>
  <w:num w:numId="25">
    <w:abstractNumId w:val="3"/>
  </w:num>
  <w:num w:numId="26">
    <w:abstractNumId w:val="19"/>
  </w:num>
  <w:num w:numId="27">
    <w:abstractNumId w:val="6"/>
  </w:num>
  <w:num w:numId="28">
    <w:abstractNumId w:val="1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04A"/>
    <w:rsid w:val="00001BBC"/>
    <w:rsid w:val="00010A44"/>
    <w:rsid w:val="000340D2"/>
    <w:rsid w:val="000504EB"/>
    <w:rsid w:val="000535AE"/>
    <w:rsid w:val="000676A7"/>
    <w:rsid w:val="00081346"/>
    <w:rsid w:val="000838C2"/>
    <w:rsid w:val="00095780"/>
    <w:rsid w:val="000C7D9D"/>
    <w:rsid w:val="000D47D3"/>
    <w:rsid w:val="000E1FBB"/>
    <w:rsid w:val="000F094E"/>
    <w:rsid w:val="000F1D23"/>
    <w:rsid w:val="000F78ED"/>
    <w:rsid w:val="00115BDC"/>
    <w:rsid w:val="00132CA7"/>
    <w:rsid w:val="0013394C"/>
    <w:rsid w:val="00142A93"/>
    <w:rsid w:val="00144A98"/>
    <w:rsid w:val="0015004A"/>
    <w:rsid w:val="00163F51"/>
    <w:rsid w:val="001B1133"/>
    <w:rsid w:val="001B3238"/>
    <w:rsid w:val="001E3243"/>
    <w:rsid w:val="001F7FB1"/>
    <w:rsid w:val="0021616B"/>
    <w:rsid w:val="00220F7F"/>
    <w:rsid w:val="00245442"/>
    <w:rsid w:val="002565F6"/>
    <w:rsid w:val="00281BAC"/>
    <w:rsid w:val="00286116"/>
    <w:rsid w:val="002A06D6"/>
    <w:rsid w:val="002B0A7B"/>
    <w:rsid w:val="002C1C40"/>
    <w:rsid w:val="002C4C09"/>
    <w:rsid w:val="002E1F84"/>
    <w:rsid w:val="002E6348"/>
    <w:rsid w:val="002F1BC6"/>
    <w:rsid w:val="00327DFD"/>
    <w:rsid w:val="0035121E"/>
    <w:rsid w:val="003540DB"/>
    <w:rsid w:val="0036546F"/>
    <w:rsid w:val="003C3DCF"/>
    <w:rsid w:val="003C625E"/>
    <w:rsid w:val="003D5104"/>
    <w:rsid w:val="003E109F"/>
    <w:rsid w:val="004159D7"/>
    <w:rsid w:val="00427F63"/>
    <w:rsid w:val="00434DBC"/>
    <w:rsid w:val="00435573"/>
    <w:rsid w:val="004456D4"/>
    <w:rsid w:val="00447187"/>
    <w:rsid w:val="0045362C"/>
    <w:rsid w:val="0046684B"/>
    <w:rsid w:val="004953E1"/>
    <w:rsid w:val="00496F35"/>
    <w:rsid w:val="004A0795"/>
    <w:rsid w:val="004A1620"/>
    <w:rsid w:val="004B7A28"/>
    <w:rsid w:val="004D6247"/>
    <w:rsid w:val="004D6F2B"/>
    <w:rsid w:val="004E68C9"/>
    <w:rsid w:val="00502E39"/>
    <w:rsid w:val="005317C2"/>
    <w:rsid w:val="005348A3"/>
    <w:rsid w:val="00537097"/>
    <w:rsid w:val="00546B8E"/>
    <w:rsid w:val="00554825"/>
    <w:rsid w:val="0055525B"/>
    <w:rsid w:val="00571821"/>
    <w:rsid w:val="00587258"/>
    <w:rsid w:val="00593314"/>
    <w:rsid w:val="005B4FE1"/>
    <w:rsid w:val="005C1419"/>
    <w:rsid w:val="00611CFD"/>
    <w:rsid w:val="00613B82"/>
    <w:rsid w:val="0063134A"/>
    <w:rsid w:val="00636FD1"/>
    <w:rsid w:val="00637A2E"/>
    <w:rsid w:val="006551AD"/>
    <w:rsid w:val="006646F4"/>
    <w:rsid w:val="006B4EEA"/>
    <w:rsid w:val="006F55EA"/>
    <w:rsid w:val="007021BB"/>
    <w:rsid w:val="00705E6B"/>
    <w:rsid w:val="0071428A"/>
    <w:rsid w:val="00727BC0"/>
    <w:rsid w:val="00730BFB"/>
    <w:rsid w:val="00730F27"/>
    <w:rsid w:val="00750073"/>
    <w:rsid w:val="00762B23"/>
    <w:rsid w:val="00767446"/>
    <w:rsid w:val="007853D1"/>
    <w:rsid w:val="007A1FB4"/>
    <w:rsid w:val="007C1A05"/>
    <w:rsid w:val="007C630A"/>
    <w:rsid w:val="007D40CC"/>
    <w:rsid w:val="007D4AD5"/>
    <w:rsid w:val="007D5B75"/>
    <w:rsid w:val="00810875"/>
    <w:rsid w:val="00815556"/>
    <w:rsid w:val="008213EC"/>
    <w:rsid w:val="008300BF"/>
    <w:rsid w:val="008478ED"/>
    <w:rsid w:val="00847A8B"/>
    <w:rsid w:val="00867290"/>
    <w:rsid w:val="00896C5B"/>
    <w:rsid w:val="008C26A1"/>
    <w:rsid w:val="008D3283"/>
    <w:rsid w:val="008D58CF"/>
    <w:rsid w:val="008F1026"/>
    <w:rsid w:val="009132CE"/>
    <w:rsid w:val="00930477"/>
    <w:rsid w:val="009619F8"/>
    <w:rsid w:val="00982DE7"/>
    <w:rsid w:val="00994C62"/>
    <w:rsid w:val="009962C0"/>
    <w:rsid w:val="009A40F5"/>
    <w:rsid w:val="009A7A8A"/>
    <w:rsid w:val="009D4E60"/>
    <w:rsid w:val="009D5A53"/>
    <w:rsid w:val="00A07B27"/>
    <w:rsid w:val="00A33085"/>
    <w:rsid w:val="00A35642"/>
    <w:rsid w:val="00A62E8E"/>
    <w:rsid w:val="00A76D80"/>
    <w:rsid w:val="00A77326"/>
    <w:rsid w:val="00AD0EEE"/>
    <w:rsid w:val="00B04A6E"/>
    <w:rsid w:val="00B2787B"/>
    <w:rsid w:val="00B368BA"/>
    <w:rsid w:val="00B44EF1"/>
    <w:rsid w:val="00B5295D"/>
    <w:rsid w:val="00B6353D"/>
    <w:rsid w:val="00B66A7C"/>
    <w:rsid w:val="00B70A87"/>
    <w:rsid w:val="00B77DEA"/>
    <w:rsid w:val="00B8254A"/>
    <w:rsid w:val="00B84A1D"/>
    <w:rsid w:val="00B92A0F"/>
    <w:rsid w:val="00BA3C9D"/>
    <w:rsid w:val="00BE7B80"/>
    <w:rsid w:val="00C023CB"/>
    <w:rsid w:val="00C207D8"/>
    <w:rsid w:val="00C237FF"/>
    <w:rsid w:val="00C6194E"/>
    <w:rsid w:val="00C7055A"/>
    <w:rsid w:val="00CA1519"/>
    <w:rsid w:val="00CD0A4E"/>
    <w:rsid w:val="00CE2E73"/>
    <w:rsid w:val="00D268E8"/>
    <w:rsid w:val="00D45E08"/>
    <w:rsid w:val="00D97514"/>
    <w:rsid w:val="00DB15B2"/>
    <w:rsid w:val="00DC408E"/>
    <w:rsid w:val="00DC7C7C"/>
    <w:rsid w:val="00DD4514"/>
    <w:rsid w:val="00E033C1"/>
    <w:rsid w:val="00E2196E"/>
    <w:rsid w:val="00E3654E"/>
    <w:rsid w:val="00E36AD3"/>
    <w:rsid w:val="00E609E3"/>
    <w:rsid w:val="00E800C1"/>
    <w:rsid w:val="00E83C9E"/>
    <w:rsid w:val="00E85847"/>
    <w:rsid w:val="00EA12B2"/>
    <w:rsid w:val="00EC338A"/>
    <w:rsid w:val="00ED2E10"/>
    <w:rsid w:val="00ED634B"/>
    <w:rsid w:val="00EE6905"/>
    <w:rsid w:val="00EE7906"/>
    <w:rsid w:val="00F048CD"/>
    <w:rsid w:val="00F068D0"/>
    <w:rsid w:val="00F14273"/>
    <w:rsid w:val="00F35928"/>
    <w:rsid w:val="00F51661"/>
    <w:rsid w:val="00F550C3"/>
    <w:rsid w:val="00F562A3"/>
    <w:rsid w:val="00F96E82"/>
    <w:rsid w:val="00FA0AFB"/>
    <w:rsid w:val="00FB516A"/>
    <w:rsid w:val="00FD69C5"/>
    <w:rsid w:val="00FE6D39"/>
    <w:rsid w:val="00FF5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21CB6"/>
  <w15:docId w15:val="{1FC8A5BB-0E0D-4293-9405-38256867E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7E3"/>
    <w:rPr>
      <w:rFonts w:ascii="Times New Roman" w:hAnsi="Times New Roman"/>
      <w:sz w:val="24"/>
      <w:szCs w:val="24"/>
      <w:lang w:val="en-GB" w:eastAsia="en-GB"/>
    </w:rPr>
  </w:style>
  <w:style w:type="paragraph" w:styleId="Heading1">
    <w:name w:val="heading 1"/>
    <w:basedOn w:val="Normal"/>
    <w:next w:val="Normal"/>
    <w:link w:val="Heading1Char"/>
    <w:qFormat/>
    <w:rsid w:val="007D40CC"/>
    <w:pPr>
      <w:keepNext/>
      <w:outlineLvl w:val="0"/>
    </w:pPr>
    <w:rPr>
      <w:rFonts w:eastAsia="Times New Roman"/>
      <w:sz w:val="61"/>
      <w:lang w:val="en-US" w:eastAsia="en-US"/>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qFormat/>
    <w:rsid w:val="007D40CC"/>
    <w:pPr>
      <w:keepNext/>
      <w:jc w:val="center"/>
      <w:outlineLvl w:val="3"/>
    </w:pPr>
    <w:rPr>
      <w:rFonts w:ascii="Garamond (PCL6)" w:eastAsia="Times New Roman" w:hAnsi="Garamond (PCL6)"/>
      <w:b/>
      <w:bCs/>
      <w:color w:val="40458C"/>
      <w:szCs w:val="4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eastAsia="Times New Roman" w:hAnsi="Georgia"/>
      <w:sz w:val="22"/>
      <w:lang w:val="en-US" w:eastAsia="en-US"/>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rPr>
      <w:rFonts w:eastAsia="Times New Roman"/>
      <w:lang w:val="en-US" w:eastAsia="en-US"/>
    </w:r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rFonts w:eastAsia="Times New Roman"/>
      <w:sz w:val="20"/>
      <w:szCs w:val="20"/>
      <w:lang w:eastAsia="en-US"/>
    </w:rPr>
  </w:style>
  <w:style w:type="paragraph" w:styleId="TOC1">
    <w:name w:val="toc 1"/>
    <w:basedOn w:val="Normal"/>
    <w:next w:val="Normal"/>
    <w:autoRedefine/>
    <w:uiPriority w:val="39"/>
    <w:rsid w:val="005317C2"/>
    <w:pPr>
      <w:tabs>
        <w:tab w:val="right" w:leader="dot" w:pos="9217"/>
      </w:tabs>
    </w:pPr>
    <w:rPr>
      <w:rFonts w:eastAsia="Times New Roman"/>
      <w:lang w:val="en-US" w:eastAsia="en-US"/>
    </w:r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eastAsia="Times New Roman" w:hAnsi="TimesNewRomanPSMT"/>
      <w:szCs w:val="20"/>
      <w:lang w:val="en-US" w:eastAsia="en-US"/>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eastAsia="Times New Roman" w:hAnsi="Tahoma" w:cs="Tahoma"/>
      <w:sz w:val="16"/>
      <w:szCs w:val="16"/>
      <w:lang w:val="en-US" w:eastAsia="en-US"/>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rPr>
      <w:rFonts w:eastAsia="Times New Roman"/>
      <w:lang w:val="en-US" w:eastAsia="en-US"/>
    </w:rPr>
  </w:style>
  <w:style w:type="paragraph" w:styleId="ListParagraph">
    <w:name w:val="List Paragraph"/>
    <w:basedOn w:val="Normal"/>
    <w:uiPriority w:val="34"/>
    <w:qFormat/>
    <w:rsid w:val="005317C2"/>
    <w:pPr>
      <w:ind w:left="720"/>
      <w:contextualSpacing/>
    </w:pPr>
    <w:rPr>
      <w:rFonts w:eastAsia="Times New Roman"/>
      <w:lang w:val="en-US" w:eastAsia="en-US"/>
    </w:r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rPr>
      <w:rFonts w:eastAsia="Times New Roman"/>
      <w:lang w:val="en-US" w:eastAsia="en-US"/>
    </w:rPr>
  </w:style>
  <w:style w:type="table" w:styleId="TableGrid">
    <w:name w:val="Table Grid"/>
    <w:basedOn w:val="TableNormal"/>
    <w:uiPriority w:val="59"/>
    <w:rsid w:val="00546B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ypewriter">
    <w:name w:val="HTML Typewriter"/>
    <w:basedOn w:val="DefaultParagraphFont"/>
    <w:uiPriority w:val="99"/>
    <w:semiHidden/>
    <w:unhideWhenUsed/>
    <w:rsid w:val="00115BDC"/>
    <w:rPr>
      <w:rFonts w:ascii="Courier New" w:eastAsia="Times New Roman" w:hAnsi="Courier New" w:cs="Courier New"/>
      <w:sz w:val="20"/>
      <w:szCs w:val="20"/>
    </w:rPr>
  </w:style>
  <w:style w:type="paragraph" w:styleId="Caption">
    <w:name w:val="caption"/>
    <w:basedOn w:val="Normal"/>
    <w:next w:val="Normal"/>
    <w:uiPriority w:val="35"/>
    <w:unhideWhenUsed/>
    <w:qFormat/>
    <w:rsid w:val="00115BDC"/>
    <w:pPr>
      <w:spacing w:after="200"/>
    </w:pPr>
    <w:rPr>
      <w:rFonts w:eastAsia="Times New Roman"/>
      <w:i/>
      <w:iCs/>
      <w:color w:val="1F497D" w:themeColor="text2"/>
      <w:sz w:val="18"/>
      <w:szCs w:val="18"/>
      <w:lang w:val="en-US" w:eastAsia="en-US"/>
    </w:rPr>
  </w:style>
  <w:style w:type="character" w:styleId="Strong">
    <w:name w:val="Strong"/>
    <w:basedOn w:val="DefaultParagraphFont"/>
    <w:uiPriority w:val="22"/>
    <w:qFormat/>
    <w:rsid w:val="008C26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1167">
      <w:bodyDiv w:val="1"/>
      <w:marLeft w:val="0"/>
      <w:marRight w:val="0"/>
      <w:marTop w:val="0"/>
      <w:marBottom w:val="0"/>
      <w:divBdr>
        <w:top w:val="none" w:sz="0" w:space="0" w:color="auto"/>
        <w:left w:val="none" w:sz="0" w:space="0" w:color="auto"/>
        <w:bottom w:val="none" w:sz="0" w:space="0" w:color="auto"/>
        <w:right w:val="none" w:sz="0" w:space="0" w:color="auto"/>
      </w:divBdr>
    </w:div>
    <w:div w:id="71516191">
      <w:bodyDiv w:val="1"/>
      <w:marLeft w:val="0"/>
      <w:marRight w:val="0"/>
      <w:marTop w:val="0"/>
      <w:marBottom w:val="0"/>
      <w:divBdr>
        <w:top w:val="none" w:sz="0" w:space="0" w:color="auto"/>
        <w:left w:val="none" w:sz="0" w:space="0" w:color="auto"/>
        <w:bottom w:val="none" w:sz="0" w:space="0" w:color="auto"/>
        <w:right w:val="none" w:sz="0" w:space="0" w:color="auto"/>
      </w:divBdr>
      <w:divsChild>
        <w:div w:id="925959175">
          <w:marLeft w:val="0"/>
          <w:marRight w:val="0"/>
          <w:marTop w:val="240"/>
          <w:marBottom w:val="240"/>
          <w:divBdr>
            <w:top w:val="none" w:sz="0" w:space="0" w:color="auto"/>
            <w:left w:val="none" w:sz="0" w:space="0" w:color="auto"/>
            <w:bottom w:val="none" w:sz="0" w:space="0" w:color="auto"/>
            <w:right w:val="none" w:sz="0" w:space="0" w:color="auto"/>
          </w:divBdr>
        </w:div>
        <w:div w:id="34307191">
          <w:marLeft w:val="0"/>
          <w:marRight w:val="0"/>
          <w:marTop w:val="240"/>
          <w:marBottom w:val="240"/>
          <w:divBdr>
            <w:top w:val="none" w:sz="0" w:space="0" w:color="auto"/>
            <w:left w:val="none" w:sz="0" w:space="0" w:color="auto"/>
            <w:bottom w:val="none" w:sz="0" w:space="0" w:color="auto"/>
            <w:right w:val="none" w:sz="0" w:space="0" w:color="auto"/>
          </w:divBdr>
        </w:div>
        <w:div w:id="361976903">
          <w:marLeft w:val="0"/>
          <w:marRight w:val="0"/>
          <w:marTop w:val="240"/>
          <w:marBottom w:val="240"/>
          <w:divBdr>
            <w:top w:val="none" w:sz="0" w:space="0" w:color="auto"/>
            <w:left w:val="none" w:sz="0" w:space="0" w:color="auto"/>
            <w:bottom w:val="none" w:sz="0" w:space="0" w:color="auto"/>
            <w:right w:val="none" w:sz="0" w:space="0" w:color="auto"/>
          </w:divBdr>
        </w:div>
        <w:div w:id="1283224841">
          <w:marLeft w:val="0"/>
          <w:marRight w:val="0"/>
          <w:marTop w:val="240"/>
          <w:marBottom w:val="240"/>
          <w:divBdr>
            <w:top w:val="none" w:sz="0" w:space="0" w:color="auto"/>
            <w:left w:val="none" w:sz="0" w:space="0" w:color="auto"/>
            <w:bottom w:val="none" w:sz="0" w:space="0" w:color="auto"/>
            <w:right w:val="none" w:sz="0" w:space="0" w:color="auto"/>
          </w:divBdr>
        </w:div>
      </w:divsChild>
    </w:div>
    <w:div w:id="315454498">
      <w:bodyDiv w:val="1"/>
      <w:marLeft w:val="0"/>
      <w:marRight w:val="0"/>
      <w:marTop w:val="0"/>
      <w:marBottom w:val="0"/>
      <w:divBdr>
        <w:top w:val="none" w:sz="0" w:space="0" w:color="auto"/>
        <w:left w:val="none" w:sz="0" w:space="0" w:color="auto"/>
        <w:bottom w:val="none" w:sz="0" w:space="0" w:color="auto"/>
        <w:right w:val="none" w:sz="0" w:space="0" w:color="auto"/>
      </w:divBdr>
    </w:div>
    <w:div w:id="332686679">
      <w:bodyDiv w:val="1"/>
      <w:marLeft w:val="0"/>
      <w:marRight w:val="0"/>
      <w:marTop w:val="0"/>
      <w:marBottom w:val="0"/>
      <w:divBdr>
        <w:top w:val="none" w:sz="0" w:space="0" w:color="auto"/>
        <w:left w:val="none" w:sz="0" w:space="0" w:color="auto"/>
        <w:bottom w:val="none" w:sz="0" w:space="0" w:color="auto"/>
        <w:right w:val="none" w:sz="0" w:space="0" w:color="auto"/>
      </w:divBdr>
    </w:div>
    <w:div w:id="356467899">
      <w:bodyDiv w:val="1"/>
      <w:marLeft w:val="0"/>
      <w:marRight w:val="0"/>
      <w:marTop w:val="0"/>
      <w:marBottom w:val="0"/>
      <w:divBdr>
        <w:top w:val="none" w:sz="0" w:space="0" w:color="auto"/>
        <w:left w:val="none" w:sz="0" w:space="0" w:color="auto"/>
        <w:bottom w:val="none" w:sz="0" w:space="0" w:color="auto"/>
        <w:right w:val="none" w:sz="0" w:space="0" w:color="auto"/>
      </w:divBdr>
    </w:div>
    <w:div w:id="473258774">
      <w:bodyDiv w:val="1"/>
      <w:marLeft w:val="0"/>
      <w:marRight w:val="0"/>
      <w:marTop w:val="0"/>
      <w:marBottom w:val="0"/>
      <w:divBdr>
        <w:top w:val="none" w:sz="0" w:space="0" w:color="auto"/>
        <w:left w:val="none" w:sz="0" w:space="0" w:color="auto"/>
        <w:bottom w:val="none" w:sz="0" w:space="0" w:color="auto"/>
        <w:right w:val="none" w:sz="0" w:space="0" w:color="auto"/>
      </w:divBdr>
    </w:div>
    <w:div w:id="493302816">
      <w:bodyDiv w:val="1"/>
      <w:marLeft w:val="0"/>
      <w:marRight w:val="0"/>
      <w:marTop w:val="0"/>
      <w:marBottom w:val="0"/>
      <w:divBdr>
        <w:top w:val="none" w:sz="0" w:space="0" w:color="auto"/>
        <w:left w:val="none" w:sz="0" w:space="0" w:color="auto"/>
        <w:bottom w:val="none" w:sz="0" w:space="0" w:color="auto"/>
        <w:right w:val="none" w:sz="0" w:space="0" w:color="auto"/>
      </w:divBdr>
    </w:div>
    <w:div w:id="557134235">
      <w:bodyDiv w:val="1"/>
      <w:marLeft w:val="0"/>
      <w:marRight w:val="0"/>
      <w:marTop w:val="0"/>
      <w:marBottom w:val="0"/>
      <w:divBdr>
        <w:top w:val="none" w:sz="0" w:space="0" w:color="auto"/>
        <w:left w:val="none" w:sz="0" w:space="0" w:color="auto"/>
        <w:bottom w:val="none" w:sz="0" w:space="0" w:color="auto"/>
        <w:right w:val="none" w:sz="0" w:space="0" w:color="auto"/>
      </w:divBdr>
    </w:div>
    <w:div w:id="610361882">
      <w:bodyDiv w:val="1"/>
      <w:marLeft w:val="0"/>
      <w:marRight w:val="0"/>
      <w:marTop w:val="0"/>
      <w:marBottom w:val="0"/>
      <w:divBdr>
        <w:top w:val="none" w:sz="0" w:space="0" w:color="auto"/>
        <w:left w:val="none" w:sz="0" w:space="0" w:color="auto"/>
        <w:bottom w:val="none" w:sz="0" w:space="0" w:color="auto"/>
        <w:right w:val="none" w:sz="0" w:space="0" w:color="auto"/>
      </w:divBdr>
    </w:div>
    <w:div w:id="651107646">
      <w:bodyDiv w:val="1"/>
      <w:marLeft w:val="0"/>
      <w:marRight w:val="0"/>
      <w:marTop w:val="0"/>
      <w:marBottom w:val="0"/>
      <w:divBdr>
        <w:top w:val="none" w:sz="0" w:space="0" w:color="auto"/>
        <w:left w:val="none" w:sz="0" w:space="0" w:color="auto"/>
        <w:bottom w:val="none" w:sz="0" w:space="0" w:color="auto"/>
        <w:right w:val="none" w:sz="0" w:space="0" w:color="auto"/>
      </w:divBdr>
    </w:div>
    <w:div w:id="651569038">
      <w:bodyDiv w:val="1"/>
      <w:marLeft w:val="0"/>
      <w:marRight w:val="0"/>
      <w:marTop w:val="0"/>
      <w:marBottom w:val="0"/>
      <w:divBdr>
        <w:top w:val="none" w:sz="0" w:space="0" w:color="auto"/>
        <w:left w:val="none" w:sz="0" w:space="0" w:color="auto"/>
        <w:bottom w:val="none" w:sz="0" w:space="0" w:color="auto"/>
        <w:right w:val="none" w:sz="0" w:space="0" w:color="auto"/>
      </w:divBdr>
    </w:div>
    <w:div w:id="657613822">
      <w:bodyDiv w:val="1"/>
      <w:marLeft w:val="0"/>
      <w:marRight w:val="0"/>
      <w:marTop w:val="0"/>
      <w:marBottom w:val="0"/>
      <w:divBdr>
        <w:top w:val="none" w:sz="0" w:space="0" w:color="auto"/>
        <w:left w:val="none" w:sz="0" w:space="0" w:color="auto"/>
        <w:bottom w:val="none" w:sz="0" w:space="0" w:color="auto"/>
        <w:right w:val="none" w:sz="0" w:space="0" w:color="auto"/>
      </w:divBdr>
    </w:div>
    <w:div w:id="696005117">
      <w:bodyDiv w:val="1"/>
      <w:marLeft w:val="0"/>
      <w:marRight w:val="0"/>
      <w:marTop w:val="0"/>
      <w:marBottom w:val="0"/>
      <w:divBdr>
        <w:top w:val="none" w:sz="0" w:space="0" w:color="auto"/>
        <w:left w:val="none" w:sz="0" w:space="0" w:color="auto"/>
        <w:bottom w:val="none" w:sz="0" w:space="0" w:color="auto"/>
        <w:right w:val="none" w:sz="0" w:space="0" w:color="auto"/>
      </w:divBdr>
    </w:div>
    <w:div w:id="720514549">
      <w:bodyDiv w:val="1"/>
      <w:marLeft w:val="0"/>
      <w:marRight w:val="0"/>
      <w:marTop w:val="0"/>
      <w:marBottom w:val="0"/>
      <w:divBdr>
        <w:top w:val="none" w:sz="0" w:space="0" w:color="auto"/>
        <w:left w:val="none" w:sz="0" w:space="0" w:color="auto"/>
        <w:bottom w:val="none" w:sz="0" w:space="0" w:color="auto"/>
        <w:right w:val="none" w:sz="0" w:space="0" w:color="auto"/>
      </w:divBdr>
    </w:div>
    <w:div w:id="723681043">
      <w:bodyDiv w:val="1"/>
      <w:marLeft w:val="0"/>
      <w:marRight w:val="0"/>
      <w:marTop w:val="0"/>
      <w:marBottom w:val="0"/>
      <w:divBdr>
        <w:top w:val="none" w:sz="0" w:space="0" w:color="auto"/>
        <w:left w:val="none" w:sz="0" w:space="0" w:color="auto"/>
        <w:bottom w:val="none" w:sz="0" w:space="0" w:color="auto"/>
        <w:right w:val="none" w:sz="0" w:space="0" w:color="auto"/>
      </w:divBdr>
    </w:div>
    <w:div w:id="730689375">
      <w:bodyDiv w:val="1"/>
      <w:marLeft w:val="0"/>
      <w:marRight w:val="0"/>
      <w:marTop w:val="0"/>
      <w:marBottom w:val="0"/>
      <w:divBdr>
        <w:top w:val="none" w:sz="0" w:space="0" w:color="auto"/>
        <w:left w:val="none" w:sz="0" w:space="0" w:color="auto"/>
        <w:bottom w:val="none" w:sz="0" w:space="0" w:color="auto"/>
        <w:right w:val="none" w:sz="0" w:space="0" w:color="auto"/>
      </w:divBdr>
    </w:div>
    <w:div w:id="841747662">
      <w:bodyDiv w:val="1"/>
      <w:marLeft w:val="0"/>
      <w:marRight w:val="0"/>
      <w:marTop w:val="0"/>
      <w:marBottom w:val="0"/>
      <w:divBdr>
        <w:top w:val="none" w:sz="0" w:space="0" w:color="auto"/>
        <w:left w:val="none" w:sz="0" w:space="0" w:color="auto"/>
        <w:bottom w:val="none" w:sz="0" w:space="0" w:color="auto"/>
        <w:right w:val="none" w:sz="0" w:space="0" w:color="auto"/>
      </w:divBdr>
    </w:div>
    <w:div w:id="883372677">
      <w:bodyDiv w:val="1"/>
      <w:marLeft w:val="0"/>
      <w:marRight w:val="0"/>
      <w:marTop w:val="0"/>
      <w:marBottom w:val="0"/>
      <w:divBdr>
        <w:top w:val="none" w:sz="0" w:space="0" w:color="auto"/>
        <w:left w:val="none" w:sz="0" w:space="0" w:color="auto"/>
        <w:bottom w:val="none" w:sz="0" w:space="0" w:color="auto"/>
        <w:right w:val="none" w:sz="0" w:space="0" w:color="auto"/>
      </w:divBdr>
    </w:div>
    <w:div w:id="921069347">
      <w:bodyDiv w:val="1"/>
      <w:marLeft w:val="0"/>
      <w:marRight w:val="0"/>
      <w:marTop w:val="0"/>
      <w:marBottom w:val="0"/>
      <w:divBdr>
        <w:top w:val="none" w:sz="0" w:space="0" w:color="auto"/>
        <w:left w:val="none" w:sz="0" w:space="0" w:color="auto"/>
        <w:bottom w:val="none" w:sz="0" w:space="0" w:color="auto"/>
        <w:right w:val="none" w:sz="0" w:space="0" w:color="auto"/>
      </w:divBdr>
    </w:div>
    <w:div w:id="923101441">
      <w:bodyDiv w:val="1"/>
      <w:marLeft w:val="0"/>
      <w:marRight w:val="0"/>
      <w:marTop w:val="0"/>
      <w:marBottom w:val="0"/>
      <w:divBdr>
        <w:top w:val="none" w:sz="0" w:space="0" w:color="auto"/>
        <w:left w:val="none" w:sz="0" w:space="0" w:color="auto"/>
        <w:bottom w:val="none" w:sz="0" w:space="0" w:color="auto"/>
        <w:right w:val="none" w:sz="0" w:space="0" w:color="auto"/>
      </w:divBdr>
    </w:div>
    <w:div w:id="1040666124">
      <w:bodyDiv w:val="1"/>
      <w:marLeft w:val="0"/>
      <w:marRight w:val="0"/>
      <w:marTop w:val="0"/>
      <w:marBottom w:val="0"/>
      <w:divBdr>
        <w:top w:val="none" w:sz="0" w:space="0" w:color="auto"/>
        <w:left w:val="none" w:sz="0" w:space="0" w:color="auto"/>
        <w:bottom w:val="none" w:sz="0" w:space="0" w:color="auto"/>
        <w:right w:val="none" w:sz="0" w:space="0" w:color="auto"/>
      </w:divBdr>
    </w:div>
    <w:div w:id="1135175074">
      <w:bodyDiv w:val="1"/>
      <w:marLeft w:val="0"/>
      <w:marRight w:val="0"/>
      <w:marTop w:val="0"/>
      <w:marBottom w:val="0"/>
      <w:divBdr>
        <w:top w:val="none" w:sz="0" w:space="0" w:color="auto"/>
        <w:left w:val="none" w:sz="0" w:space="0" w:color="auto"/>
        <w:bottom w:val="none" w:sz="0" w:space="0" w:color="auto"/>
        <w:right w:val="none" w:sz="0" w:space="0" w:color="auto"/>
      </w:divBdr>
    </w:div>
    <w:div w:id="1135562788">
      <w:bodyDiv w:val="1"/>
      <w:marLeft w:val="0"/>
      <w:marRight w:val="0"/>
      <w:marTop w:val="0"/>
      <w:marBottom w:val="0"/>
      <w:divBdr>
        <w:top w:val="none" w:sz="0" w:space="0" w:color="auto"/>
        <w:left w:val="none" w:sz="0" w:space="0" w:color="auto"/>
        <w:bottom w:val="none" w:sz="0" w:space="0" w:color="auto"/>
        <w:right w:val="none" w:sz="0" w:space="0" w:color="auto"/>
      </w:divBdr>
    </w:div>
    <w:div w:id="1205294730">
      <w:bodyDiv w:val="1"/>
      <w:marLeft w:val="0"/>
      <w:marRight w:val="0"/>
      <w:marTop w:val="0"/>
      <w:marBottom w:val="0"/>
      <w:divBdr>
        <w:top w:val="none" w:sz="0" w:space="0" w:color="auto"/>
        <w:left w:val="none" w:sz="0" w:space="0" w:color="auto"/>
        <w:bottom w:val="none" w:sz="0" w:space="0" w:color="auto"/>
        <w:right w:val="none" w:sz="0" w:space="0" w:color="auto"/>
      </w:divBdr>
    </w:div>
    <w:div w:id="1459178606">
      <w:bodyDiv w:val="1"/>
      <w:marLeft w:val="0"/>
      <w:marRight w:val="0"/>
      <w:marTop w:val="0"/>
      <w:marBottom w:val="0"/>
      <w:divBdr>
        <w:top w:val="none" w:sz="0" w:space="0" w:color="auto"/>
        <w:left w:val="none" w:sz="0" w:space="0" w:color="auto"/>
        <w:bottom w:val="none" w:sz="0" w:space="0" w:color="auto"/>
        <w:right w:val="none" w:sz="0" w:space="0" w:color="auto"/>
      </w:divBdr>
    </w:div>
    <w:div w:id="1485120691">
      <w:bodyDiv w:val="1"/>
      <w:marLeft w:val="0"/>
      <w:marRight w:val="0"/>
      <w:marTop w:val="0"/>
      <w:marBottom w:val="0"/>
      <w:divBdr>
        <w:top w:val="none" w:sz="0" w:space="0" w:color="auto"/>
        <w:left w:val="none" w:sz="0" w:space="0" w:color="auto"/>
        <w:bottom w:val="none" w:sz="0" w:space="0" w:color="auto"/>
        <w:right w:val="none" w:sz="0" w:space="0" w:color="auto"/>
      </w:divBdr>
    </w:div>
    <w:div w:id="1560942088">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590191122">
      <w:bodyDiv w:val="1"/>
      <w:marLeft w:val="0"/>
      <w:marRight w:val="0"/>
      <w:marTop w:val="0"/>
      <w:marBottom w:val="0"/>
      <w:divBdr>
        <w:top w:val="none" w:sz="0" w:space="0" w:color="auto"/>
        <w:left w:val="none" w:sz="0" w:space="0" w:color="auto"/>
        <w:bottom w:val="none" w:sz="0" w:space="0" w:color="auto"/>
        <w:right w:val="none" w:sz="0" w:space="0" w:color="auto"/>
      </w:divBdr>
    </w:div>
    <w:div w:id="1716000311">
      <w:bodyDiv w:val="1"/>
      <w:marLeft w:val="0"/>
      <w:marRight w:val="0"/>
      <w:marTop w:val="0"/>
      <w:marBottom w:val="0"/>
      <w:divBdr>
        <w:top w:val="none" w:sz="0" w:space="0" w:color="auto"/>
        <w:left w:val="none" w:sz="0" w:space="0" w:color="auto"/>
        <w:bottom w:val="none" w:sz="0" w:space="0" w:color="auto"/>
        <w:right w:val="none" w:sz="0" w:space="0" w:color="auto"/>
      </w:divBdr>
    </w:div>
    <w:div w:id="1734767293">
      <w:bodyDiv w:val="1"/>
      <w:marLeft w:val="0"/>
      <w:marRight w:val="0"/>
      <w:marTop w:val="0"/>
      <w:marBottom w:val="0"/>
      <w:divBdr>
        <w:top w:val="none" w:sz="0" w:space="0" w:color="auto"/>
        <w:left w:val="none" w:sz="0" w:space="0" w:color="auto"/>
        <w:bottom w:val="none" w:sz="0" w:space="0" w:color="auto"/>
        <w:right w:val="none" w:sz="0" w:space="0" w:color="auto"/>
      </w:divBdr>
    </w:div>
    <w:div w:id="1764761367">
      <w:bodyDiv w:val="1"/>
      <w:marLeft w:val="0"/>
      <w:marRight w:val="0"/>
      <w:marTop w:val="0"/>
      <w:marBottom w:val="0"/>
      <w:divBdr>
        <w:top w:val="none" w:sz="0" w:space="0" w:color="auto"/>
        <w:left w:val="none" w:sz="0" w:space="0" w:color="auto"/>
        <w:bottom w:val="none" w:sz="0" w:space="0" w:color="auto"/>
        <w:right w:val="none" w:sz="0" w:space="0" w:color="auto"/>
      </w:divBdr>
    </w:div>
    <w:div w:id="1948853284">
      <w:bodyDiv w:val="1"/>
      <w:marLeft w:val="0"/>
      <w:marRight w:val="0"/>
      <w:marTop w:val="0"/>
      <w:marBottom w:val="0"/>
      <w:divBdr>
        <w:top w:val="none" w:sz="0" w:space="0" w:color="auto"/>
        <w:left w:val="none" w:sz="0" w:space="0" w:color="auto"/>
        <w:bottom w:val="none" w:sz="0" w:space="0" w:color="auto"/>
        <w:right w:val="none" w:sz="0" w:space="0" w:color="auto"/>
      </w:divBdr>
    </w:div>
    <w:div w:id="1953630331">
      <w:bodyDiv w:val="1"/>
      <w:marLeft w:val="0"/>
      <w:marRight w:val="0"/>
      <w:marTop w:val="0"/>
      <w:marBottom w:val="0"/>
      <w:divBdr>
        <w:top w:val="none" w:sz="0" w:space="0" w:color="auto"/>
        <w:left w:val="none" w:sz="0" w:space="0" w:color="auto"/>
        <w:bottom w:val="none" w:sz="0" w:space="0" w:color="auto"/>
        <w:right w:val="none" w:sz="0" w:space="0" w:color="auto"/>
      </w:divBdr>
    </w:div>
    <w:div w:id="1971203768">
      <w:bodyDiv w:val="1"/>
      <w:marLeft w:val="0"/>
      <w:marRight w:val="0"/>
      <w:marTop w:val="0"/>
      <w:marBottom w:val="0"/>
      <w:divBdr>
        <w:top w:val="none" w:sz="0" w:space="0" w:color="auto"/>
        <w:left w:val="none" w:sz="0" w:space="0" w:color="auto"/>
        <w:bottom w:val="none" w:sz="0" w:space="0" w:color="auto"/>
        <w:right w:val="none" w:sz="0" w:space="0" w:color="auto"/>
      </w:divBdr>
    </w:div>
    <w:div w:id="2029942764">
      <w:bodyDiv w:val="1"/>
      <w:marLeft w:val="0"/>
      <w:marRight w:val="0"/>
      <w:marTop w:val="0"/>
      <w:marBottom w:val="0"/>
      <w:divBdr>
        <w:top w:val="none" w:sz="0" w:space="0" w:color="auto"/>
        <w:left w:val="none" w:sz="0" w:space="0" w:color="auto"/>
        <w:bottom w:val="none" w:sz="0" w:space="0" w:color="auto"/>
        <w:right w:val="none" w:sz="0" w:space="0" w:color="auto"/>
      </w:divBdr>
    </w:div>
    <w:div w:id="2032148266">
      <w:bodyDiv w:val="1"/>
      <w:marLeft w:val="0"/>
      <w:marRight w:val="0"/>
      <w:marTop w:val="0"/>
      <w:marBottom w:val="0"/>
      <w:divBdr>
        <w:top w:val="none" w:sz="0" w:space="0" w:color="auto"/>
        <w:left w:val="none" w:sz="0" w:space="0" w:color="auto"/>
        <w:bottom w:val="none" w:sz="0" w:space="0" w:color="auto"/>
        <w:right w:val="none" w:sz="0" w:space="0" w:color="auto"/>
      </w:divBdr>
    </w:div>
    <w:div w:id="211289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web.eecs.utk.edu/~huangj/cs456/notes/456_texturemap1.pdf-" TargetMode="Externa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www.cs.cmu.edu/~fp/courses/graphics/pdf-color/10-texture.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cs.cmu.edu/~./ph/texsurv.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Hua04</b:Tag>
    <b:SourceType>JournalArticle</b:SourceType>
    <b:Guid>{1CC0F4AC-83DB-4A17-8592-160FD3FE6965}</b:Guid>
    <b:Title>Texture Mapping</b:Title>
    <b:Year>2004</b:Year>
    <b:Author>
      <b:Author>
        <b:NameList>
          <b:Person>
            <b:Last>Huang</b:Last>
            <b:First>Jian</b:First>
          </b:Person>
        </b:NameList>
      </b:Author>
    </b:Author>
    <b:JournalName>http://web.eecs.utk.edu</b:JournalName>
    <b:Pages>50</b:Pages>
    <b:RefOrder>3</b:RefOrder>
  </b:Source>
  <b:Source>
    <b:Tag>Pau09</b:Tag>
    <b:SourceType>JournalArticle</b:SourceType>
    <b:Guid>{504D1DB2-888C-488D-A257-3B490E9AC3D3}</b:Guid>
    <b:Author>
      <b:Author>
        <b:NameList>
          <b:Person>
            <b:Last>Heckbert</b:Last>
            <b:First>Paul</b:First>
            <b:Middle>S.</b:Middle>
          </b:Person>
        </b:NameList>
      </b:Author>
    </b:Author>
    <b:Title>Survey of Texture Mapping</b:Title>
    <b:JournalName>http://www.cs.cmu.edu</b:JournalName>
    <b:Year>2009</b:Year>
    <b:Pages>14</b:Pages>
    <b:RefOrder>2</b:RefOrder>
  </b:Source>
  <b:Source>
    <b:Tag>MIa03</b:Tag>
    <b:SourceType>JournalArticle</b:SourceType>
    <b:Guid>{B24C1B3E-E1D5-4497-87A7-2F65F24DAF7C}</b:Guid>
    <b:Author>
      <b:Author>
        <b:NameList>
          <b:Person>
            <b:Last>Graham</b:Last>
            <b:First>M.</b:First>
            <b:Middle>Ian</b:Middle>
          </b:Person>
        </b:NameList>
      </b:Author>
    </b:Author>
    <b:Title>Texture Mapping</b:Title>
    <b:JournalName>Carnegie Mellon University</b:JournalName>
    <b:Year>2003</b:Year>
    <b:Pages>53</b:Pages>
    <b:RefOrder>1</b:RefOrder>
  </b:Source>
</b:Sources>
</file>

<file path=customXml/itemProps1.xml><?xml version="1.0" encoding="utf-8"?>
<ds:datastoreItem xmlns:ds="http://schemas.openxmlformats.org/officeDocument/2006/customXml" ds:itemID="{C50DED66-C96C-4873-B2E5-4BF73F82F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Template>
  <TotalTime>231</TotalTime>
  <Pages>21</Pages>
  <Words>3047</Words>
  <Characters>17372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20379</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Akash Bhadauria</cp:lastModifiedBy>
  <cp:revision>24</cp:revision>
  <cp:lastPrinted>2019-03-18T07:06:00Z</cp:lastPrinted>
  <dcterms:created xsi:type="dcterms:W3CDTF">2019-02-16T19:18:00Z</dcterms:created>
  <dcterms:modified xsi:type="dcterms:W3CDTF">2019-03-18T07:06:00Z</dcterms:modified>
</cp:coreProperties>
</file>