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281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43"/>
        <w:gridCol w:w="1559"/>
        <w:gridCol w:w="3138"/>
      </w:tblGrid>
      <w:tr w:rsidR="00FD11DD" w:rsidRPr="00C057ED" w:rsidTr="003779F1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11DD" w:rsidRPr="00C057ED" w:rsidRDefault="00FD11DD" w:rsidP="003779F1">
            <w:pPr>
              <w:pStyle w:val="Heading1"/>
              <w:contextualSpacing/>
              <w:jc w:val="left"/>
              <w:rPr>
                <w:rFonts w:asciiTheme="minorHAnsi" w:hAnsiTheme="minorHAnsi" w:cs="Calibri"/>
                <w:sz w:val="22"/>
                <w:szCs w:val="22"/>
              </w:rPr>
            </w:pPr>
            <w:r w:rsidRPr="00C057ED">
              <w:rPr>
                <w:rFonts w:asciiTheme="minorHAnsi" w:hAnsiTheme="minorHAnsi" w:cs="Calibri"/>
                <w:sz w:val="22"/>
                <w:szCs w:val="22"/>
                <w:lang w:val="en-US"/>
              </w:rPr>
              <w:t xml:space="preserve">                                                                 </w:t>
            </w:r>
            <w:r w:rsidRPr="00C057ED">
              <w:rPr>
                <w:rFonts w:asciiTheme="minorHAnsi" w:hAnsiTheme="minorHAnsi" w:cs="Calibri"/>
                <w:sz w:val="22"/>
                <w:szCs w:val="22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Faculty of Engineering and Technology"/>
                    <w:maxLength w:val="65"/>
                  </w:textInput>
                </w:ffData>
              </w:fldChar>
            </w:r>
            <w:bookmarkStart w:id="0" w:name="Text1"/>
            <w:r w:rsidRPr="00C057ED">
              <w:rPr>
                <w:rFonts w:asciiTheme="minorHAnsi" w:hAnsiTheme="minorHAnsi" w:cs="Calibri"/>
                <w:sz w:val="22"/>
                <w:szCs w:val="22"/>
                <w:lang w:val="en-US"/>
              </w:rPr>
              <w:instrText xml:space="preserve"> FORMTEXT </w:instrText>
            </w:r>
            <w:r w:rsidRPr="00C057ED">
              <w:rPr>
                <w:rFonts w:asciiTheme="minorHAnsi" w:hAnsiTheme="minorHAnsi" w:cs="Calibri"/>
                <w:sz w:val="22"/>
                <w:szCs w:val="22"/>
                <w:lang w:val="en-US"/>
              </w:rPr>
            </w:r>
            <w:r w:rsidRPr="00C057ED">
              <w:rPr>
                <w:rFonts w:asciiTheme="minorHAnsi" w:hAnsiTheme="minorHAnsi" w:cs="Calibri"/>
                <w:sz w:val="22"/>
                <w:szCs w:val="22"/>
                <w:lang w:val="en-US"/>
              </w:rPr>
              <w:fldChar w:fldCharType="separate"/>
            </w:r>
            <w:r w:rsidRPr="00C057ED">
              <w:rPr>
                <w:rFonts w:asciiTheme="minorHAnsi" w:hAnsiTheme="minorHAnsi" w:cs="Calibri"/>
                <w:noProof/>
                <w:sz w:val="22"/>
                <w:szCs w:val="22"/>
                <w:lang w:val="en-US"/>
              </w:rPr>
              <w:t>Faculty of Engineering and Technology</w:t>
            </w:r>
            <w:r w:rsidRPr="00C057ED">
              <w:rPr>
                <w:rFonts w:asciiTheme="minorHAnsi" w:hAnsiTheme="minorHAnsi" w:cs="Calibri"/>
                <w:sz w:val="22"/>
                <w:szCs w:val="22"/>
                <w:lang w:val="en-US"/>
              </w:rPr>
              <w:fldChar w:fldCharType="end"/>
            </w:r>
            <w:bookmarkEnd w:id="0"/>
          </w:p>
        </w:tc>
      </w:tr>
      <w:tr w:rsidR="00FD11DD" w:rsidRPr="00C057ED" w:rsidTr="003779F1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11DD" w:rsidRPr="00C057ED" w:rsidRDefault="00FD11DD" w:rsidP="003779F1">
            <w:pPr>
              <w:pStyle w:val="Heading1"/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C057ED">
              <w:rPr>
                <w:rFonts w:asciiTheme="minorHAnsi" w:hAnsiTheme="minorHAnsi" w:cs="Calibri"/>
                <w:sz w:val="22"/>
                <w:szCs w:val="22"/>
                <w:lang w:val="en-US"/>
              </w:rPr>
              <w:t>Ramaiah University of Applied Sciences</w:t>
            </w:r>
          </w:p>
        </w:tc>
      </w:tr>
      <w:tr w:rsidR="00FD11DD" w:rsidRPr="00C057ED" w:rsidTr="003779F1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D11DD" w:rsidRPr="00331AC9" w:rsidRDefault="00FD11DD" w:rsidP="003779F1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16"/>
              </w:rPr>
            </w:pP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>Department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FD11DD" w:rsidRPr="00331AC9" w:rsidRDefault="00FD11DD" w:rsidP="003779F1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16"/>
              </w:rPr>
            </w:pP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Computer Science and Engineering"/>
                    <w:maxLength w:val="45"/>
                  </w:textInput>
                </w:ffData>
              </w:fldChar>
            </w:r>
            <w:bookmarkStart w:id="1" w:name="Text2"/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instrText xml:space="preserve"> FORMTEXT </w:instrText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fldChar w:fldCharType="separate"/>
            </w:r>
            <w:r w:rsidRPr="00331AC9">
              <w:rPr>
                <w:rFonts w:asciiTheme="minorHAnsi" w:hAnsiTheme="minorHAnsi" w:cs="Calibri"/>
                <w:b w:val="0"/>
                <w:noProof/>
                <w:sz w:val="22"/>
                <w:szCs w:val="16"/>
              </w:rPr>
              <w:t>Computer Science and Engineering</w:t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fldChar w:fldCharType="end"/>
            </w:r>
            <w:bookmarkEnd w:id="1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FD11DD" w:rsidRPr="00331AC9" w:rsidRDefault="00FD11DD" w:rsidP="003779F1">
            <w:pPr>
              <w:pStyle w:val="Heading1"/>
              <w:contextualSpacing/>
              <w:rPr>
                <w:rFonts w:asciiTheme="minorHAnsi" w:hAnsiTheme="minorHAnsi" w:cs="Calibri"/>
                <w:b w:val="0"/>
                <w:sz w:val="22"/>
                <w:szCs w:val="16"/>
              </w:rPr>
            </w:pP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>Programme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11DD" w:rsidRPr="00331AC9" w:rsidRDefault="00FD11DD" w:rsidP="003779F1">
            <w:pPr>
              <w:pStyle w:val="Heading1"/>
              <w:contextualSpacing/>
              <w:jc w:val="left"/>
              <w:rPr>
                <w:rFonts w:asciiTheme="minorHAnsi" w:hAnsiTheme="minorHAnsi" w:cs="Calibri"/>
                <w:sz w:val="22"/>
                <w:szCs w:val="16"/>
              </w:rPr>
            </w:pP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. Tech"/>
                    <w:maxLength w:val="70"/>
                  </w:textInput>
                </w:ffData>
              </w:fldChar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instrText xml:space="preserve"> FORMTEXT </w:instrText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fldChar w:fldCharType="separate"/>
            </w:r>
            <w:r w:rsidRPr="00331AC9">
              <w:rPr>
                <w:rFonts w:asciiTheme="minorHAnsi" w:hAnsiTheme="minorHAnsi" w:cs="Calibri"/>
                <w:b w:val="0"/>
                <w:noProof/>
                <w:sz w:val="22"/>
                <w:szCs w:val="16"/>
              </w:rPr>
              <w:t>B. Tech</w:t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fldChar w:fldCharType="end"/>
            </w:r>
          </w:p>
        </w:tc>
      </w:tr>
      <w:tr w:rsidR="00FD11DD" w:rsidRPr="00C057ED" w:rsidTr="003779F1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D11DD" w:rsidRPr="00331AC9" w:rsidRDefault="00FD11DD" w:rsidP="003779F1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16"/>
              </w:rPr>
            </w:pP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 xml:space="preserve">Semester/Batch 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1DD" w:rsidRPr="00331AC9" w:rsidRDefault="00B54CF1" w:rsidP="00283353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16"/>
              </w:rPr>
            </w:pP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>7</w:t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  <w:vertAlign w:val="superscript"/>
              </w:rPr>
              <w:t xml:space="preserve">th </w:t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 xml:space="preserve"> Sem </w:t>
            </w:r>
            <w:r w:rsidR="00FD11DD"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>/20</w:t>
            </w:r>
            <w:r w:rsidR="00F018B7"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>17</w:t>
            </w:r>
          </w:p>
        </w:tc>
      </w:tr>
      <w:tr w:rsidR="00FD11DD" w:rsidRPr="00C057ED" w:rsidTr="003779F1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11DD" w:rsidRPr="00331AC9" w:rsidRDefault="00FD11DD" w:rsidP="003779F1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16"/>
              </w:rPr>
            </w:pP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>Course Code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FD11DD" w:rsidRPr="00331AC9" w:rsidRDefault="00EB54CC" w:rsidP="00283353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16"/>
              </w:rPr>
            </w:pP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SC202A"/>
                    <w:maxLength w:val="7"/>
                  </w:textInput>
                </w:ffData>
              </w:fldChar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instrText xml:space="preserve"> FORMTEXT </w:instrText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fldChar w:fldCharType="separate"/>
            </w:r>
            <w:r w:rsidRPr="00331AC9">
              <w:rPr>
                <w:rFonts w:asciiTheme="minorHAnsi" w:hAnsiTheme="minorHAnsi" w:cs="Calibri"/>
                <w:b w:val="0"/>
                <w:noProof/>
                <w:sz w:val="22"/>
                <w:szCs w:val="16"/>
              </w:rPr>
              <w:t>CSC</w:t>
            </w:r>
            <w:r w:rsidR="00283353" w:rsidRPr="00331AC9">
              <w:rPr>
                <w:rFonts w:asciiTheme="minorHAnsi" w:hAnsiTheme="minorHAnsi" w:cs="Calibri"/>
                <w:b w:val="0"/>
                <w:noProof/>
                <w:sz w:val="22"/>
                <w:szCs w:val="16"/>
              </w:rPr>
              <w:t>4</w:t>
            </w:r>
            <w:r w:rsidR="00B54CF1" w:rsidRPr="00331AC9">
              <w:rPr>
                <w:rFonts w:asciiTheme="minorHAnsi" w:hAnsiTheme="minorHAnsi" w:cs="Calibri"/>
                <w:b w:val="0"/>
                <w:noProof/>
                <w:sz w:val="22"/>
                <w:szCs w:val="16"/>
              </w:rPr>
              <w:t>02</w:t>
            </w:r>
            <w:r w:rsidRPr="00331AC9">
              <w:rPr>
                <w:rFonts w:asciiTheme="minorHAnsi" w:hAnsiTheme="minorHAnsi" w:cs="Calibri"/>
                <w:b w:val="0"/>
                <w:noProof/>
                <w:sz w:val="22"/>
                <w:szCs w:val="16"/>
              </w:rPr>
              <w:t>A</w:t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fldChar w:fldCharType="end"/>
            </w:r>
            <w:r w:rsidR="00FD11DD"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FD11DD" w:rsidRPr="00331AC9" w:rsidRDefault="00FD11DD" w:rsidP="003779F1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16"/>
              </w:rPr>
            </w:pP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>Course Title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11DD" w:rsidRPr="00331AC9" w:rsidRDefault="00B54CF1" w:rsidP="00283353">
            <w:pPr>
              <w:pStyle w:val="Heading1"/>
              <w:tabs>
                <w:tab w:val="right" w:pos="2922"/>
              </w:tabs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16"/>
              </w:rPr>
            </w:pP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>Data Mining</w:t>
            </w:r>
          </w:p>
        </w:tc>
      </w:tr>
      <w:tr w:rsidR="00FD11DD" w:rsidRPr="00C057ED" w:rsidTr="003779F1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11DD" w:rsidRPr="00331AC9" w:rsidRDefault="00FD11DD" w:rsidP="00B5685A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16"/>
              </w:rPr>
            </w:pP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>Course Leader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11DD" w:rsidRPr="00331AC9" w:rsidRDefault="00F018B7" w:rsidP="00E12B05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16"/>
              </w:rPr>
            </w:pP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 xml:space="preserve">Prof. N D Gangadhar, </w:t>
            </w:r>
            <w:r w:rsidR="00E12B05"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 xml:space="preserve"> Prof. Mohan Kumar,  Prof. </w:t>
            </w:r>
            <w:r w:rsidR="00283353"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>Santoshi Kum</w:t>
            </w:r>
            <w:r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>a</w:t>
            </w:r>
            <w:r w:rsidR="00283353" w:rsidRPr="00331AC9">
              <w:rPr>
                <w:rFonts w:asciiTheme="minorHAnsi" w:hAnsiTheme="minorHAnsi" w:cs="Calibri"/>
                <w:b w:val="0"/>
                <w:sz w:val="22"/>
                <w:szCs w:val="16"/>
              </w:rPr>
              <w:t>ri</w:t>
            </w:r>
          </w:p>
        </w:tc>
      </w:tr>
    </w:tbl>
    <w:p w:rsidR="00972370" w:rsidRPr="00C057ED" w:rsidRDefault="00972370">
      <w:pPr>
        <w:rPr>
          <w:rFonts w:asciiTheme="minorHAnsi" w:hAnsiTheme="minorHAnsi"/>
        </w:rPr>
      </w:pPr>
    </w:p>
    <w:p w:rsidR="00612910" w:rsidRPr="00C057ED" w:rsidRDefault="00612910">
      <w:pPr>
        <w:rPr>
          <w:rFonts w:asciiTheme="minorHAnsi" w:hAnsiTheme="minorHAnsi"/>
        </w:rPr>
      </w:pP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828"/>
        <w:gridCol w:w="413"/>
        <w:gridCol w:w="455"/>
        <w:gridCol w:w="1170"/>
        <w:gridCol w:w="985"/>
        <w:gridCol w:w="1355"/>
        <w:gridCol w:w="445"/>
        <w:gridCol w:w="725"/>
        <w:gridCol w:w="85"/>
        <w:gridCol w:w="330"/>
        <w:gridCol w:w="1140"/>
        <w:gridCol w:w="1140"/>
        <w:gridCol w:w="95"/>
      </w:tblGrid>
      <w:tr w:rsidR="00612910" w:rsidRPr="00C057ED" w:rsidTr="00F810B1">
        <w:trPr>
          <w:gridAfter w:val="1"/>
          <w:wAfter w:w="95" w:type="dxa"/>
          <w:cantSplit/>
          <w:trHeight w:val="330"/>
        </w:trPr>
        <w:tc>
          <w:tcPr>
            <w:tcW w:w="9625" w:type="dxa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12910" w:rsidRPr="00C057ED" w:rsidRDefault="00612910" w:rsidP="002D0CA8">
            <w:pPr>
              <w:pStyle w:val="Title"/>
              <w:jc w:val="left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  <w:t xml:space="preserve">                                                                        </w:t>
            </w:r>
            <w:r w:rsidR="00F018B7"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  <w:t>Assignment</w:t>
            </w:r>
          </w:p>
        </w:tc>
      </w:tr>
      <w:tr w:rsidR="00612910" w:rsidRPr="00C057ED" w:rsidTr="00F810B1">
        <w:trPr>
          <w:gridAfter w:val="1"/>
          <w:wAfter w:w="95" w:type="dxa"/>
          <w:cantSplit/>
          <w:trHeight w:val="242"/>
        </w:trPr>
        <w:tc>
          <w:tcPr>
            <w:tcW w:w="179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12910" w:rsidRPr="00C057ED" w:rsidRDefault="00612910" w:rsidP="002D0CA8">
            <w:pPr>
              <w:pStyle w:val="Title"/>
              <w:jc w:val="left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  <w:t>Register No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12910" w:rsidRPr="00C057ED" w:rsidRDefault="00612910" w:rsidP="002D0CA8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12910" w:rsidRPr="00C057ED" w:rsidRDefault="00612910" w:rsidP="002D0CA8">
            <w:pPr>
              <w:pStyle w:val="Title"/>
              <w:jc w:val="left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  <w:t>Name of Student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12910" w:rsidRPr="00C057ED" w:rsidRDefault="00612910" w:rsidP="002D0CA8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</w:p>
        </w:tc>
      </w:tr>
      <w:tr w:rsidR="00612910" w:rsidRPr="00C057ED" w:rsidTr="002D0CA8">
        <w:trPr>
          <w:gridAfter w:val="1"/>
          <w:wAfter w:w="95" w:type="dxa"/>
          <w:cantSplit/>
          <w:trHeight w:val="357"/>
        </w:trPr>
        <w:tc>
          <w:tcPr>
            <w:tcW w:w="554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612910" w:rsidRPr="00C057ED" w:rsidRDefault="00612910" w:rsidP="002D0CA8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  <w:t>Sections</w:t>
            </w:r>
          </w:p>
        </w:tc>
        <w:tc>
          <w:tcPr>
            <w:tcW w:w="828" w:type="dxa"/>
            <w:vMerge w:val="restart"/>
            <w:tcBorders>
              <w:top w:val="double" w:sz="4" w:space="0" w:color="auto"/>
            </w:tcBorders>
            <w:vAlign w:val="center"/>
          </w:tcPr>
          <w:p w:rsidR="00612910" w:rsidRPr="00C057ED" w:rsidRDefault="00612910" w:rsidP="002D0CA8">
            <w:pPr>
              <w:tabs>
                <w:tab w:val="left" w:pos="1455"/>
              </w:tabs>
              <w:rPr>
                <w:rFonts w:asciiTheme="minorHAnsi" w:hAnsiTheme="minorHAnsi" w:cs="Calibri"/>
              </w:rPr>
            </w:pPr>
          </w:p>
        </w:tc>
        <w:tc>
          <w:tcPr>
            <w:tcW w:w="4823" w:type="dxa"/>
            <w:gridSpan w:val="6"/>
            <w:vMerge w:val="restart"/>
            <w:tcBorders>
              <w:top w:val="double" w:sz="4" w:space="0" w:color="auto"/>
            </w:tcBorders>
            <w:vAlign w:val="center"/>
          </w:tcPr>
          <w:p w:rsidR="00612910" w:rsidRPr="00C057ED" w:rsidRDefault="00612910" w:rsidP="002D0CA8">
            <w:pPr>
              <w:tabs>
                <w:tab w:val="num" w:pos="810"/>
              </w:tabs>
              <w:spacing w:line="276" w:lineRule="auto"/>
              <w:rPr>
                <w:rFonts w:asciiTheme="minorHAnsi" w:eastAsia="Calibri" w:hAnsiTheme="minorHAnsi" w:cs="Calibri"/>
              </w:rPr>
            </w:pPr>
            <w:r w:rsidRPr="00C057ED">
              <w:rPr>
                <w:rFonts w:asciiTheme="minorHAnsi" w:eastAsia="Calibri" w:hAnsiTheme="minorHAnsi" w:cs="Calibri"/>
              </w:rPr>
              <w:t>Marking Scheme</w:t>
            </w:r>
          </w:p>
        </w:tc>
        <w:tc>
          <w:tcPr>
            <w:tcW w:w="3420" w:type="dxa"/>
            <w:gridSpan w:val="5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12910" w:rsidRPr="00C057ED" w:rsidRDefault="00612910" w:rsidP="002D0CA8">
            <w:pPr>
              <w:pStyle w:val="Title"/>
              <w:ind w:left="72"/>
              <w:rPr>
                <w:rFonts w:asciiTheme="minorHAnsi" w:eastAsia="Calibri" w:hAnsiTheme="minorHAnsi" w:cs="Calibri"/>
                <w:bCs w:val="0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bCs w:val="0"/>
                <w:sz w:val="22"/>
                <w:szCs w:val="22"/>
                <w:u w:val="none"/>
              </w:rPr>
              <w:t>Marks</w:t>
            </w:r>
          </w:p>
        </w:tc>
      </w:tr>
      <w:tr w:rsidR="00612910" w:rsidRPr="00C057ED" w:rsidTr="002D0CA8">
        <w:trPr>
          <w:gridAfter w:val="1"/>
          <w:wAfter w:w="95" w:type="dxa"/>
          <w:cantSplit/>
          <w:trHeight w:val="1050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612910" w:rsidRPr="00C057ED" w:rsidRDefault="00612910" w:rsidP="002D0CA8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Merge/>
            <w:vAlign w:val="center"/>
          </w:tcPr>
          <w:p w:rsidR="00612910" w:rsidRPr="00C057ED" w:rsidRDefault="00612910" w:rsidP="002D0CA8">
            <w:pPr>
              <w:tabs>
                <w:tab w:val="left" w:pos="1455"/>
              </w:tabs>
              <w:rPr>
                <w:rFonts w:asciiTheme="minorHAnsi" w:hAnsiTheme="minorHAnsi" w:cs="Calibri"/>
              </w:rPr>
            </w:pPr>
          </w:p>
        </w:tc>
        <w:tc>
          <w:tcPr>
            <w:tcW w:w="4823" w:type="dxa"/>
            <w:gridSpan w:val="6"/>
            <w:vMerge/>
            <w:vAlign w:val="center"/>
          </w:tcPr>
          <w:p w:rsidR="00612910" w:rsidRPr="00C057ED" w:rsidRDefault="00612910" w:rsidP="002D0CA8">
            <w:pPr>
              <w:tabs>
                <w:tab w:val="num" w:pos="810"/>
              </w:tabs>
              <w:rPr>
                <w:rFonts w:asciiTheme="minorHAnsi" w:hAnsiTheme="minorHAnsi"/>
              </w:rPr>
            </w:pPr>
          </w:p>
        </w:tc>
        <w:tc>
          <w:tcPr>
            <w:tcW w:w="1140" w:type="dxa"/>
            <w:gridSpan w:val="3"/>
            <w:tcBorders>
              <w:top w:val="double" w:sz="4" w:space="0" w:color="auto"/>
            </w:tcBorders>
            <w:textDirection w:val="btLr"/>
            <w:vAlign w:val="center"/>
          </w:tcPr>
          <w:p w:rsidR="00612910" w:rsidRPr="00C057ED" w:rsidRDefault="00612910" w:rsidP="002D0CA8">
            <w:pPr>
              <w:pStyle w:val="Title"/>
              <w:ind w:left="72"/>
              <w:jc w:val="left"/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1140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612910" w:rsidRPr="00C057ED" w:rsidRDefault="00612910" w:rsidP="002D0CA8">
            <w:pPr>
              <w:pStyle w:val="Title"/>
              <w:ind w:left="72"/>
              <w:jc w:val="left"/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14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12910" w:rsidRPr="00C057ED" w:rsidRDefault="00612910" w:rsidP="002D0CA8">
            <w:pPr>
              <w:pStyle w:val="Title"/>
              <w:ind w:left="72"/>
              <w:jc w:val="left"/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  <w:t>Moderator Marks</w:t>
            </w:r>
          </w:p>
        </w:tc>
      </w:tr>
      <w:tr w:rsidR="00612910" w:rsidRPr="00C057ED" w:rsidTr="002D0CA8">
        <w:trPr>
          <w:gridAfter w:val="1"/>
          <w:wAfter w:w="95" w:type="dxa"/>
          <w:cantSplit/>
          <w:trHeight w:val="288"/>
        </w:trPr>
        <w:tc>
          <w:tcPr>
            <w:tcW w:w="55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612910" w:rsidRPr="00C057ED" w:rsidRDefault="00612910" w:rsidP="002D0CA8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  <w:t>Part-A</w:t>
            </w:r>
          </w:p>
        </w:tc>
        <w:tc>
          <w:tcPr>
            <w:tcW w:w="9071" w:type="dxa"/>
            <w:gridSpan w:val="1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12910" w:rsidRPr="00C057ED" w:rsidRDefault="00612910" w:rsidP="002D0CA8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8957F0" w:rsidRPr="00C057ED" w:rsidTr="002D0CA8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8957F0" w:rsidRPr="00C057ED" w:rsidRDefault="008957F0" w:rsidP="008957F0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7F0" w:rsidRPr="00C057ED" w:rsidRDefault="00F018B7" w:rsidP="008957F0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A 1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57F0" w:rsidRPr="008957F0" w:rsidRDefault="00B724F8" w:rsidP="00B724F8">
            <w:pPr>
              <w:contextualSpacing/>
              <w:jc w:val="both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>Data Cleaning</w:t>
            </w:r>
            <w:r w:rsidR="004B5DBB">
              <w:rPr>
                <w:rFonts w:asciiTheme="minorHAnsi" w:hAnsiTheme="minorHAnsi" w:cs="Calibri"/>
                <w:bCs/>
              </w:rPr>
              <w:t>: Redundant and Inconsistent Data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7F0" w:rsidRPr="00C057ED" w:rsidRDefault="00F018B7" w:rsidP="008957F0">
            <w:pPr>
              <w:contextualSpacing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05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7F0" w:rsidRPr="00C057ED" w:rsidRDefault="008957F0" w:rsidP="008957F0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8957F0" w:rsidRPr="00C057ED" w:rsidRDefault="008957F0" w:rsidP="008957F0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8957F0" w:rsidRPr="00C057ED" w:rsidTr="002D0CA8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8957F0" w:rsidRPr="00C057ED" w:rsidRDefault="008957F0" w:rsidP="008957F0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7F0" w:rsidRPr="00C057ED" w:rsidRDefault="00F018B7" w:rsidP="008957F0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A 2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57F0" w:rsidRPr="008957F0" w:rsidRDefault="004B5DBB" w:rsidP="008C7B2A">
            <w:pPr>
              <w:contextualSpacing/>
              <w:jc w:val="both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>Data Cleaning: Missing Values and Outliers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7F0" w:rsidRPr="00C057ED" w:rsidRDefault="00F018B7" w:rsidP="008957F0">
            <w:pPr>
              <w:contextualSpacing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05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7F0" w:rsidRPr="00C057ED" w:rsidRDefault="008957F0" w:rsidP="008957F0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8957F0" w:rsidRPr="00C057ED" w:rsidRDefault="008957F0" w:rsidP="008957F0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8957F0" w:rsidRPr="00C057ED" w:rsidTr="002D0CA8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8957F0" w:rsidRPr="00C057ED" w:rsidRDefault="008957F0" w:rsidP="008957F0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7F0" w:rsidRPr="00C057ED" w:rsidRDefault="008957F0" w:rsidP="008957F0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  <w:r w:rsidRPr="00C057ED">
              <w:rPr>
                <w:rFonts w:asciiTheme="minorHAnsi" w:hAnsiTheme="minorHAnsi" w:cs="Calibri"/>
                <w:szCs w:val="22"/>
              </w:rPr>
              <w:t>A</w:t>
            </w:r>
            <w:r w:rsidR="00F018B7">
              <w:rPr>
                <w:rFonts w:asciiTheme="minorHAnsi" w:hAnsiTheme="minorHAnsi" w:cs="Calibri"/>
                <w:szCs w:val="22"/>
              </w:rPr>
              <w:t xml:space="preserve"> 3</w:t>
            </w:r>
          </w:p>
        </w:tc>
        <w:tc>
          <w:tcPr>
            <w:tcW w:w="4823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957F0" w:rsidRPr="008957F0" w:rsidRDefault="00AF5364" w:rsidP="00AF5364">
            <w:pPr>
              <w:contextualSpacing/>
              <w:jc w:val="both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>D</w:t>
            </w:r>
            <w:r w:rsidRPr="00AF5364">
              <w:rPr>
                <w:rFonts w:asciiTheme="minorHAnsi" w:hAnsiTheme="minorHAnsi" w:cs="Calibri"/>
                <w:bCs/>
              </w:rPr>
              <w:t xml:space="preserve">ata </w:t>
            </w:r>
            <w:r>
              <w:rPr>
                <w:rFonts w:asciiTheme="minorHAnsi" w:hAnsiTheme="minorHAnsi" w:cs="Calibri"/>
                <w:bCs/>
              </w:rPr>
              <w:t>Normalization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7F0" w:rsidRPr="00C057ED" w:rsidRDefault="00F018B7" w:rsidP="008957F0">
            <w:pPr>
              <w:contextualSpacing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05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7F0" w:rsidRPr="00C057ED" w:rsidRDefault="008957F0" w:rsidP="008957F0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8957F0" w:rsidRPr="00C057ED" w:rsidRDefault="008957F0" w:rsidP="008957F0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8957F0" w:rsidRPr="00C057ED" w:rsidTr="002D0CA8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8957F0" w:rsidRPr="00C057ED" w:rsidRDefault="008957F0" w:rsidP="008957F0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7F0" w:rsidRPr="00C057ED" w:rsidRDefault="00F018B7" w:rsidP="008957F0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A 4</w:t>
            </w:r>
          </w:p>
        </w:tc>
        <w:tc>
          <w:tcPr>
            <w:tcW w:w="4823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957F0" w:rsidRPr="008957F0" w:rsidRDefault="00AF5364" w:rsidP="008957F0">
            <w:pPr>
              <w:contextualSpacing/>
              <w:jc w:val="both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>D</w:t>
            </w:r>
            <w:r w:rsidRPr="00AF5364">
              <w:rPr>
                <w:rFonts w:asciiTheme="minorHAnsi" w:hAnsiTheme="minorHAnsi" w:cs="Calibri"/>
                <w:bCs/>
              </w:rPr>
              <w:t xml:space="preserve">ata </w:t>
            </w:r>
            <w:r w:rsidR="00377C2D">
              <w:rPr>
                <w:rFonts w:asciiTheme="minorHAnsi" w:hAnsiTheme="minorHAnsi" w:cs="Calibri"/>
                <w:bCs/>
              </w:rPr>
              <w:t>T</w:t>
            </w:r>
            <w:r w:rsidRPr="00AF5364">
              <w:rPr>
                <w:rFonts w:asciiTheme="minorHAnsi" w:hAnsiTheme="minorHAnsi" w:cs="Calibri"/>
                <w:bCs/>
              </w:rPr>
              <w:t>ransformation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7F0" w:rsidRPr="00C057ED" w:rsidRDefault="00F018B7" w:rsidP="008957F0">
            <w:pPr>
              <w:contextualSpacing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05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7F0" w:rsidRPr="00C057ED" w:rsidRDefault="008957F0" w:rsidP="008957F0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8957F0" w:rsidRPr="00C057ED" w:rsidRDefault="008957F0" w:rsidP="008957F0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C47881" w:rsidRPr="00C057ED" w:rsidTr="002D0CA8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C47881" w:rsidRPr="00C057ED" w:rsidRDefault="00C47881" w:rsidP="008957F0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7881" w:rsidRPr="00C057ED" w:rsidRDefault="00F018B7" w:rsidP="008957F0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A 5</w:t>
            </w:r>
          </w:p>
        </w:tc>
        <w:tc>
          <w:tcPr>
            <w:tcW w:w="4823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47881" w:rsidRPr="008957F0" w:rsidRDefault="00377C2D" w:rsidP="00377C2D">
            <w:pPr>
              <w:contextualSpacing/>
              <w:jc w:val="both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>Interpretation of Results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881" w:rsidRDefault="00F018B7" w:rsidP="008957F0">
            <w:pPr>
              <w:contextualSpacing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05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881" w:rsidRPr="00C057ED" w:rsidRDefault="00C47881" w:rsidP="008957F0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C47881" w:rsidRPr="00C057ED" w:rsidRDefault="00C47881" w:rsidP="008957F0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F018B7" w:rsidRPr="00C057ED" w:rsidTr="00B61C86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F018B7" w:rsidRPr="00C057ED" w:rsidRDefault="00F018B7" w:rsidP="00F018B7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18B7" w:rsidRDefault="00F018B7" w:rsidP="00F018B7"/>
        </w:tc>
        <w:tc>
          <w:tcPr>
            <w:tcW w:w="48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18B7" w:rsidRPr="00F018B7" w:rsidRDefault="00F018B7" w:rsidP="00F018B7">
            <w:pPr>
              <w:ind w:left="720"/>
              <w:jc w:val="right"/>
              <w:rPr>
                <w:b/>
              </w:rPr>
            </w:pPr>
            <w:r w:rsidRPr="00F018B7">
              <w:rPr>
                <w:rFonts w:asciiTheme="minorHAnsi" w:hAnsiTheme="minorHAnsi" w:cs="Calibri"/>
                <w:b/>
                <w:bCs/>
              </w:rPr>
              <w:t>Part-A  Max Marks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18B7" w:rsidRPr="00F018B7" w:rsidRDefault="00F018B7" w:rsidP="00F018B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</w:t>
            </w:r>
            <w:r w:rsidRPr="00F018B7">
              <w:rPr>
                <w:rFonts w:asciiTheme="minorHAnsi" w:hAnsiTheme="minorHAnsi"/>
                <w:b/>
              </w:rPr>
              <w:t>25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18B7" w:rsidRDefault="00F018B7" w:rsidP="00F018B7"/>
        </w:tc>
        <w:tc>
          <w:tcPr>
            <w:tcW w:w="114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018B7" w:rsidRDefault="00F018B7" w:rsidP="00F018B7"/>
        </w:tc>
      </w:tr>
      <w:tr w:rsidR="00612910" w:rsidRPr="00C057ED" w:rsidTr="002D0CA8">
        <w:trPr>
          <w:gridAfter w:val="1"/>
          <w:wAfter w:w="95" w:type="dxa"/>
          <w:cantSplit/>
          <w:trHeight w:val="288"/>
        </w:trPr>
        <w:tc>
          <w:tcPr>
            <w:tcW w:w="55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612910" w:rsidRPr="00C057ED" w:rsidRDefault="00F018B7" w:rsidP="002D0CA8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  <w:t xml:space="preserve">Part -B </w:t>
            </w:r>
          </w:p>
        </w:tc>
        <w:tc>
          <w:tcPr>
            <w:tcW w:w="9071" w:type="dxa"/>
            <w:gridSpan w:val="1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612910" w:rsidRPr="00C057ED" w:rsidRDefault="00612910" w:rsidP="002D0CA8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C97586" w:rsidRPr="00C057ED" w:rsidTr="002D0CA8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97586" w:rsidRPr="00C057ED" w:rsidRDefault="00C97586" w:rsidP="00C97586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</w:tcBorders>
            <w:vAlign w:val="center"/>
          </w:tcPr>
          <w:p w:rsidR="00C97586" w:rsidRPr="00C057ED" w:rsidRDefault="00F018B7" w:rsidP="00C97586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B 1.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C97586" w:rsidRPr="0074495E" w:rsidRDefault="0085701B" w:rsidP="00F62A94">
            <w:pPr>
              <w:contextualSpacing/>
              <w:jc w:val="both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 xml:space="preserve">Supervised </w:t>
            </w:r>
            <w:r w:rsidR="00F62A94">
              <w:rPr>
                <w:rFonts w:asciiTheme="minorHAnsi" w:hAnsiTheme="minorHAnsi" w:cs="Calibri"/>
                <w:bCs/>
              </w:rPr>
              <w:t>Learning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C97586" w:rsidRPr="00C057ED" w:rsidRDefault="005373B3" w:rsidP="00C97586">
            <w:pPr>
              <w:contextualSpacing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C97586" w:rsidRPr="00C057ED" w:rsidRDefault="00C97586" w:rsidP="00C97586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C97586" w:rsidRPr="00C057ED" w:rsidRDefault="00C97586" w:rsidP="00C97586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C97586" w:rsidRPr="00C057ED" w:rsidTr="002D0CA8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97586" w:rsidRPr="00C057ED" w:rsidRDefault="00C97586" w:rsidP="00C97586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C97586" w:rsidRPr="00C057ED" w:rsidRDefault="00F018B7" w:rsidP="00C97586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B 2.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C97586" w:rsidRPr="0074495E" w:rsidRDefault="0085701B" w:rsidP="00F62A94">
            <w:pPr>
              <w:contextualSpacing/>
              <w:jc w:val="both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 xml:space="preserve">Un-supervised </w:t>
            </w:r>
            <w:r w:rsidR="00F62A94">
              <w:rPr>
                <w:rFonts w:asciiTheme="minorHAnsi" w:hAnsiTheme="minorHAnsi" w:cs="Calibri"/>
                <w:bCs/>
              </w:rPr>
              <w:t>Learning</w:t>
            </w:r>
            <w:bookmarkStart w:id="2" w:name="_GoBack"/>
            <w:bookmarkEnd w:id="2"/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C97586" w:rsidRPr="00C057ED" w:rsidRDefault="005373B3" w:rsidP="00C97586">
            <w:pPr>
              <w:contextualSpacing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C97586" w:rsidRPr="00C057ED" w:rsidRDefault="00C97586" w:rsidP="00C97586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C97586" w:rsidRPr="00C057ED" w:rsidRDefault="00C97586" w:rsidP="00C97586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C97586" w:rsidRPr="00C057ED" w:rsidTr="002D0CA8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97586" w:rsidRPr="00C057ED" w:rsidRDefault="00C97586" w:rsidP="00C97586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C97586" w:rsidRPr="00C057ED" w:rsidRDefault="00F018B7" w:rsidP="00C97586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B 3</w:t>
            </w: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</w:tcPr>
          <w:p w:rsidR="00C97586" w:rsidRPr="0074495E" w:rsidRDefault="00DE4D4A" w:rsidP="0074495E">
            <w:pPr>
              <w:contextualSpacing/>
              <w:jc w:val="both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>Comparative A</w:t>
            </w:r>
            <w:r w:rsidR="00F018B7">
              <w:rPr>
                <w:rFonts w:asciiTheme="minorHAnsi" w:hAnsiTheme="minorHAnsi" w:cs="Calibri"/>
                <w:bCs/>
              </w:rPr>
              <w:t>nalysis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C97586" w:rsidRPr="00C057ED" w:rsidRDefault="00AF5364" w:rsidP="00C97586">
            <w:pPr>
              <w:contextualSpacing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0</w:t>
            </w:r>
            <w:r w:rsidR="00F018B7">
              <w:rPr>
                <w:rFonts w:asciiTheme="minorHAnsi" w:hAnsiTheme="minorHAnsi" w:cs="Calibri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C97586" w:rsidRPr="00C057ED" w:rsidRDefault="00C97586" w:rsidP="00C97586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:rsidR="00C97586" w:rsidRPr="00C057ED" w:rsidRDefault="00C97586" w:rsidP="00C97586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C057ED" w:rsidTr="002D0CA8">
        <w:trPr>
          <w:gridAfter w:val="1"/>
          <w:wAfter w:w="95" w:type="dxa"/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612910" w:rsidRPr="00C057ED" w:rsidRDefault="00612910" w:rsidP="002D0CA8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vAlign w:val="center"/>
          </w:tcPr>
          <w:p w:rsidR="00612910" w:rsidRPr="00C057ED" w:rsidRDefault="00612910" w:rsidP="002D0CA8">
            <w:pPr>
              <w:tabs>
                <w:tab w:val="left" w:pos="1455"/>
              </w:tabs>
              <w:rPr>
                <w:rFonts w:asciiTheme="minorHAnsi" w:hAnsiTheme="minorHAnsi" w:cs="Calibri"/>
                <w:szCs w:val="22"/>
              </w:rPr>
            </w:pPr>
          </w:p>
        </w:tc>
        <w:tc>
          <w:tcPr>
            <w:tcW w:w="4823" w:type="dxa"/>
            <w:gridSpan w:val="6"/>
            <w:tcBorders>
              <w:top w:val="single" w:sz="4" w:space="0" w:color="auto"/>
            </w:tcBorders>
            <w:vAlign w:val="center"/>
          </w:tcPr>
          <w:p w:rsidR="00612910" w:rsidRPr="00F018B7" w:rsidRDefault="00F018B7" w:rsidP="00F018B7">
            <w:pPr>
              <w:ind w:left="2160"/>
              <w:contextualSpacing/>
              <w:jc w:val="right"/>
              <w:rPr>
                <w:rFonts w:asciiTheme="minorHAnsi" w:hAnsiTheme="minorHAnsi" w:cs="Calibri"/>
                <w:b/>
                <w:bCs/>
              </w:rPr>
            </w:pPr>
            <w:r w:rsidRPr="00F018B7">
              <w:rPr>
                <w:rFonts w:asciiTheme="minorHAnsi" w:hAnsiTheme="minorHAnsi" w:cs="Calibri"/>
                <w:b/>
                <w:bCs/>
              </w:rPr>
              <w:t xml:space="preserve">Part-B </w:t>
            </w:r>
            <w:r w:rsidR="00612910" w:rsidRPr="00F018B7">
              <w:rPr>
                <w:rFonts w:asciiTheme="minorHAnsi" w:hAnsiTheme="minorHAnsi" w:cs="Calibri"/>
                <w:b/>
                <w:bCs/>
              </w:rPr>
              <w:t xml:space="preserve"> Max Marks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</w:tcBorders>
            <w:vAlign w:val="center"/>
          </w:tcPr>
          <w:p w:rsidR="00612910" w:rsidRPr="00F018B7" w:rsidRDefault="00F018B7" w:rsidP="002D0CA8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F018B7">
              <w:rPr>
                <w:b/>
              </w:rPr>
              <w:t>25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910" w:rsidRPr="00C057ED" w:rsidRDefault="00612910" w:rsidP="002D0CA8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14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12910" w:rsidRPr="00C057ED" w:rsidRDefault="00612910" w:rsidP="002D0CA8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C057ED" w:rsidTr="002D0CA8">
        <w:trPr>
          <w:gridAfter w:val="1"/>
          <w:wAfter w:w="95" w:type="dxa"/>
          <w:cantSplit/>
          <w:trHeight w:val="288"/>
        </w:trPr>
        <w:tc>
          <w:tcPr>
            <w:tcW w:w="554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612910" w:rsidRPr="00C057ED" w:rsidRDefault="00612910" w:rsidP="002D0CA8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5651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12910" w:rsidRPr="00C057ED" w:rsidRDefault="00612910" w:rsidP="002D0CA8">
            <w:pPr>
              <w:jc w:val="right"/>
              <w:rPr>
                <w:rFonts w:asciiTheme="minorHAnsi" w:eastAsia="Calibri" w:hAnsiTheme="minorHAnsi" w:cs="Calibri"/>
                <w:b/>
              </w:rPr>
            </w:pPr>
            <w:r w:rsidRPr="00C057ED">
              <w:rPr>
                <w:rFonts w:asciiTheme="minorHAnsi" w:eastAsia="Calibri" w:hAnsiTheme="minorHAnsi" w:cs="Calibri"/>
                <w:b/>
              </w:rPr>
              <w:t>Total Assignment Marks</w:t>
            </w:r>
          </w:p>
        </w:tc>
        <w:tc>
          <w:tcPr>
            <w:tcW w:w="1140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12910" w:rsidRPr="00C057ED" w:rsidRDefault="00612910" w:rsidP="002D0CA8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C057ED">
              <w:rPr>
                <w:b/>
              </w:rPr>
              <w:t>50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12910" w:rsidRPr="00C057ED" w:rsidRDefault="00612910" w:rsidP="002D0CA8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12910" w:rsidRPr="00C057ED" w:rsidRDefault="00612910" w:rsidP="002D0CA8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C057ED" w:rsidTr="00D45B20">
        <w:trPr>
          <w:gridAfter w:val="1"/>
          <w:wAfter w:w="95" w:type="dxa"/>
          <w:cantSplit/>
          <w:trHeight w:val="197"/>
        </w:trPr>
        <w:tc>
          <w:tcPr>
            <w:tcW w:w="962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:rsidR="00612910" w:rsidRPr="00C057ED" w:rsidRDefault="00612910" w:rsidP="002D0CA8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12910" w:rsidRPr="00C057ED" w:rsidTr="00F810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188"/>
        </w:trPr>
        <w:tc>
          <w:tcPr>
            <w:tcW w:w="9720" w:type="dxa"/>
            <w:gridSpan w:val="14"/>
            <w:vAlign w:val="center"/>
          </w:tcPr>
          <w:p w:rsidR="00612910" w:rsidRPr="00C057ED" w:rsidRDefault="00612910" w:rsidP="002D0CA8">
            <w:pPr>
              <w:jc w:val="center"/>
              <w:rPr>
                <w:rFonts w:asciiTheme="minorHAnsi" w:eastAsia="Calibri" w:hAnsiTheme="minorHAnsi" w:cs="Calibri"/>
                <w:b/>
                <w:bCs/>
              </w:rPr>
            </w:pPr>
            <w:r w:rsidRPr="00C057ED">
              <w:rPr>
                <w:rFonts w:asciiTheme="minorHAnsi" w:eastAsia="Calibri" w:hAnsiTheme="minorHAnsi" w:cs="Calibri"/>
                <w:b/>
                <w:bCs/>
              </w:rPr>
              <w:t>Course  Marks Tabulation</w:t>
            </w:r>
          </w:p>
        </w:tc>
      </w:tr>
      <w:tr w:rsidR="00612910" w:rsidRPr="00C057ED" w:rsidTr="002D0CA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250" w:type="dxa"/>
            <w:gridSpan w:val="4"/>
            <w:vAlign w:val="center"/>
          </w:tcPr>
          <w:p w:rsidR="00612910" w:rsidRPr="00C057ED" w:rsidRDefault="00612910" w:rsidP="002D0CA8">
            <w:pPr>
              <w:jc w:val="center"/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</w:pPr>
            <w:r w:rsidRPr="00C057ED"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  <w:t>Component- CET B Assignment</w:t>
            </w:r>
          </w:p>
        </w:tc>
        <w:tc>
          <w:tcPr>
            <w:tcW w:w="1170" w:type="dxa"/>
            <w:vAlign w:val="center"/>
          </w:tcPr>
          <w:p w:rsidR="00612910" w:rsidRPr="00C057ED" w:rsidRDefault="00612910" w:rsidP="002D0CA8">
            <w:pPr>
              <w:jc w:val="center"/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</w:pPr>
            <w:r w:rsidRPr="00C057ED"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  <w:t>First Examiner</w:t>
            </w:r>
          </w:p>
        </w:tc>
        <w:tc>
          <w:tcPr>
            <w:tcW w:w="2340" w:type="dxa"/>
            <w:gridSpan w:val="2"/>
            <w:vAlign w:val="center"/>
          </w:tcPr>
          <w:p w:rsidR="00612910" w:rsidRPr="00C057ED" w:rsidRDefault="00612910" w:rsidP="002D0CA8">
            <w:pPr>
              <w:jc w:val="center"/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</w:pPr>
            <w:r w:rsidRPr="00C057ED"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1170" w:type="dxa"/>
            <w:gridSpan w:val="2"/>
            <w:vAlign w:val="center"/>
          </w:tcPr>
          <w:p w:rsidR="00612910" w:rsidRPr="00C057ED" w:rsidRDefault="00612910" w:rsidP="002D0CA8">
            <w:pPr>
              <w:jc w:val="center"/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</w:pPr>
            <w:r w:rsidRPr="00C057ED"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  <w:t>Second Examiner</w:t>
            </w:r>
          </w:p>
        </w:tc>
        <w:tc>
          <w:tcPr>
            <w:tcW w:w="2790" w:type="dxa"/>
            <w:gridSpan w:val="5"/>
            <w:vAlign w:val="center"/>
          </w:tcPr>
          <w:p w:rsidR="00612910" w:rsidRPr="00C057ED" w:rsidRDefault="00612910" w:rsidP="002D0CA8">
            <w:pPr>
              <w:jc w:val="center"/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</w:pPr>
            <w:r w:rsidRPr="00C057ED"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  <w:t>Remarks</w:t>
            </w:r>
          </w:p>
        </w:tc>
      </w:tr>
      <w:tr w:rsidR="00612910" w:rsidRPr="00C057ED" w:rsidTr="00F810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215"/>
        </w:trPr>
        <w:tc>
          <w:tcPr>
            <w:tcW w:w="2250" w:type="dxa"/>
            <w:gridSpan w:val="4"/>
            <w:vAlign w:val="center"/>
          </w:tcPr>
          <w:p w:rsidR="00612910" w:rsidRPr="00C057ED" w:rsidRDefault="00612910" w:rsidP="002D0CA8">
            <w:pPr>
              <w:jc w:val="center"/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C057ED">
              <w:rPr>
                <w:rFonts w:asciiTheme="minorHAnsi" w:eastAsia="Calibri" w:hAnsiTheme="minorHAnsi" w:cs="Calibri"/>
                <w:sz w:val="20"/>
                <w:szCs w:val="20"/>
              </w:rPr>
              <w:t>A</w:t>
            </w:r>
          </w:p>
        </w:tc>
        <w:tc>
          <w:tcPr>
            <w:tcW w:w="1170" w:type="dxa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</w:tc>
        <w:tc>
          <w:tcPr>
            <w:tcW w:w="2790" w:type="dxa"/>
            <w:gridSpan w:val="5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</w:tc>
      </w:tr>
      <w:tr w:rsidR="00612910" w:rsidRPr="00C057ED" w:rsidTr="00F810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395"/>
        </w:trPr>
        <w:tc>
          <w:tcPr>
            <w:tcW w:w="2250" w:type="dxa"/>
            <w:gridSpan w:val="4"/>
            <w:vAlign w:val="center"/>
          </w:tcPr>
          <w:p w:rsidR="00612910" w:rsidRPr="00C057ED" w:rsidRDefault="00F018B7" w:rsidP="002D0CA8">
            <w:pPr>
              <w:jc w:val="center"/>
              <w:rPr>
                <w:rFonts w:asciiTheme="minorHAnsi" w:hAnsiTheme="minorHAnsi" w:cs="Calibri"/>
                <w:sz w:val="20"/>
              </w:rPr>
            </w:pPr>
            <w:r>
              <w:rPr>
                <w:rFonts w:asciiTheme="minorHAnsi" w:hAnsiTheme="minorHAnsi" w:cs="Calibri"/>
                <w:sz w:val="20"/>
              </w:rPr>
              <w:t>B</w:t>
            </w:r>
          </w:p>
        </w:tc>
        <w:tc>
          <w:tcPr>
            <w:tcW w:w="1170" w:type="dxa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  <w:highlight w:val="yellow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</w:tc>
        <w:tc>
          <w:tcPr>
            <w:tcW w:w="2790" w:type="dxa"/>
            <w:gridSpan w:val="5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</w:tc>
      </w:tr>
      <w:tr w:rsidR="00612910" w:rsidRPr="00C057ED" w:rsidTr="00F810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2250" w:type="dxa"/>
            <w:gridSpan w:val="4"/>
            <w:vAlign w:val="center"/>
          </w:tcPr>
          <w:p w:rsidR="00612910" w:rsidRPr="00C057ED" w:rsidRDefault="00612910" w:rsidP="002D0CA8">
            <w:pPr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</w:pPr>
            <w:r w:rsidRPr="00C057ED"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  <w:t>Marks (Max 50 )</w:t>
            </w:r>
          </w:p>
        </w:tc>
        <w:tc>
          <w:tcPr>
            <w:tcW w:w="1170" w:type="dxa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</w:tc>
        <w:tc>
          <w:tcPr>
            <w:tcW w:w="2790" w:type="dxa"/>
            <w:gridSpan w:val="5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</w:tc>
      </w:tr>
      <w:tr w:rsidR="00612910" w:rsidRPr="00C057ED" w:rsidTr="00F810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2250" w:type="dxa"/>
            <w:gridSpan w:val="4"/>
            <w:vAlign w:val="center"/>
          </w:tcPr>
          <w:p w:rsidR="00612910" w:rsidRPr="00C057ED" w:rsidRDefault="00612910" w:rsidP="002D0CA8">
            <w:pPr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</w:pPr>
            <w:r w:rsidRPr="00C057ED">
              <w:rPr>
                <w:rFonts w:asciiTheme="minorHAnsi" w:eastAsia="Calibri" w:hAnsiTheme="minorHAnsi" w:cs="Calibri"/>
                <w:b/>
                <w:bCs/>
                <w:sz w:val="20"/>
                <w:szCs w:val="20"/>
              </w:rPr>
              <w:t>Marks (out of 25 )</w:t>
            </w:r>
          </w:p>
        </w:tc>
        <w:tc>
          <w:tcPr>
            <w:tcW w:w="1170" w:type="dxa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</w:tc>
        <w:tc>
          <w:tcPr>
            <w:tcW w:w="2790" w:type="dxa"/>
            <w:gridSpan w:val="5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</w:tc>
      </w:tr>
      <w:tr w:rsidR="00612910" w:rsidRPr="00C057ED" w:rsidTr="002D0CA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9720" w:type="dxa"/>
            <w:gridSpan w:val="14"/>
            <w:vAlign w:val="center"/>
          </w:tcPr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  <w:p w:rsidR="00612910" w:rsidRPr="00C057ED" w:rsidRDefault="00612910" w:rsidP="002D0CA8">
            <w:pPr>
              <w:rPr>
                <w:rFonts w:asciiTheme="minorHAnsi" w:hAnsiTheme="minorHAnsi" w:cs="Calibri"/>
                <w:sz w:val="20"/>
              </w:rPr>
            </w:pPr>
          </w:p>
          <w:p w:rsidR="00612910" w:rsidRPr="00C057ED" w:rsidRDefault="00612910" w:rsidP="002D0CA8">
            <w:pPr>
              <w:rPr>
                <w:rFonts w:asciiTheme="minorHAnsi" w:eastAsia="Calibri" w:hAnsiTheme="minorHAnsi" w:cs="Calibri"/>
                <w:sz w:val="20"/>
                <w:szCs w:val="20"/>
              </w:rPr>
            </w:pPr>
            <w:r w:rsidRPr="00C057ED">
              <w:rPr>
                <w:rFonts w:asciiTheme="minorHAnsi" w:eastAsia="Calibri" w:hAnsiTheme="minorHAnsi" w:cs="Calibri"/>
                <w:sz w:val="20"/>
                <w:szCs w:val="20"/>
              </w:rPr>
              <w:t>Signature of First Examiner                                                                                                            Signature of Second Examiner</w:t>
            </w:r>
          </w:p>
        </w:tc>
      </w:tr>
    </w:tbl>
    <w:p w:rsidR="00F810B1" w:rsidRDefault="00F810B1" w:rsidP="00612910">
      <w:pPr>
        <w:rPr>
          <w:rFonts w:asciiTheme="minorHAnsi" w:hAnsiTheme="minorHAnsi" w:cs="Calibri"/>
          <w:b/>
        </w:rPr>
      </w:pPr>
    </w:p>
    <w:p w:rsidR="00F810B1" w:rsidRDefault="00F810B1" w:rsidP="00612910">
      <w:pPr>
        <w:rPr>
          <w:rFonts w:asciiTheme="minorHAnsi" w:hAnsiTheme="minorHAnsi" w:cs="Calibri"/>
          <w:b/>
        </w:rPr>
      </w:pPr>
    </w:p>
    <w:p w:rsidR="00612910" w:rsidRPr="00C057ED" w:rsidRDefault="00612910" w:rsidP="00612910">
      <w:pPr>
        <w:rPr>
          <w:rFonts w:asciiTheme="minorHAnsi" w:hAnsiTheme="minorHAnsi" w:cs="Calibri"/>
          <w:b/>
        </w:rPr>
      </w:pPr>
      <w:r w:rsidRPr="00C057ED">
        <w:rPr>
          <w:rFonts w:asciiTheme="minorHAnsi" w:hAnsiTheme="minorHAnsi" w:cs="Calibri"/>
          <w:b/>
        </w:rPr>
        <w:lastRenderedPageBreak/>
        <w:t>Please note:</w:t>
      </w:r>
    </w:p>
    <w:p w:rsidR="00612910" w:rsidRPr="00C057ED" w:rsidRDefault="00612910" w:rsidP="00612910">
      <w:pPr>
        <w:pStyle w:val="ListParagraph"/>
        <w:numPr>
          <w:ilvl w:val="0"/>
          <w:numId w:val="1"/>
        </w:numPr>
        <w:ind w:left="450" w:hanging="270"/>
        <w:jc w:val="both"/>
        <w:rPr>
          <w:rFonts w:cs="Calibri"/>
        </w:rPr>
      </w:pPr>
      <w:r w:rsidRPr="00C057ED">
        <w:rPr>
          <w:rFonts w:cs="Calibri"/>
        </w:rPr>
        <w:t xml:space="preserve">Documental evidence for all the components/parts of the assessment such as the reports, photographs, laboratory exam / tool tests are required to be attached to the assignment report in a proper order. </w:t>
      </w:r>
    </w:p>
    <w:p w:rsidR="00612910" w:rsidRPr="00C057ED" w:rsidRDefault="00612910" w:rsidP="00612910">
      <w:pPr>
        <w:pStyle w:val="ListParagraph"/>
        <w:numPr>
          <w:ilvl w:val="0"/>
          <w:numId w:val="1"/>
        </w:numPr>
        <w:ind w:left="450" w:hanging="270"/>
        <w:jc w:val="both"/>
        <w:rPr>
          <w:rFonts w:cs="Calibri"/>
        </w:rPr>
      </w:pPr>
      <w:r w:rsidRPr="00C057ED">
        <w:rPr>
          <w:rFonts w:cs="Calibri"/>
        </w:rPr>
        <w:t xml:space="preserve">The First Examiner is required to mark the comments in RED ink and the Second Examiner’s comments should be in GREEN ink. </w:t>
      </w:r>
    </w:p>
    <w:p w:rsidR="00612910" w:rsidRPr="00C057ED" w:rsidRDefault="00612910" w:rsidP="00612910">
      <w:pPr>
        <w:pStyle w:val="ListParagraph"/>
        <w:numPr>
          <w:ilvl w:val="0"/>
          <w:numId w:val="1"/>
        </w:numPr>
        <w:ind w:left="450" w:hanging="270"/>
        <w:jc w:val="both"/>
        <w:rPr>
          <w:rFonts w:cs="Calibri"/>
        </w:rPr>
      </w:pPr>
      <w:r w:rsidRPr="00C057ED">
        <w:rPr>
          <w:rFonts w:cs="Calibri"/>
        </w:rPr>
        <w:t xml:space="preserve">The marks for all the questions of the assignment have to be written only in the </w:t>
      </w:r>
      <w:r w:rsidRPr="00C057ED">
        <w:rPr>
          <w:rFonts w:cs="Calibri"/>
          <w:b/>
        </w:rPr>
        <w:t>Component – CET B: Assignment</w:t>
      </w:r>
      <w:r w:rsidRPr="00C057ED">
        <w:rPr>
          <w:rFonts w:cs="Calibri"/>
        </w:rPr>
        <w:t xml:space="preserve"> table.</w:t>
      </w:r>
    </w:p>
    <w:p w:rsidR="00612910" w:rsidRPr="00C057ED" w:rsidRDefault="00612910" w:rsidP="00612910">
      <w:pPr>
        <w:pStyle w:val="ListParagraph"/>
        <w:numPr>
          <w:ilvl w:val="0"/>
          <w:numId w:val="1"/>
        </w:numPr>
        <w:ind w:left="450" w:hanging="270"/>
        <w:jc w:val="both"/>
        <w:rPr>
          <w:rFonts w:cs="Calibri"/>
        </w:rPr>
      </w:pPr>
      <w:r w:rsidRPr="00C057ED">
        <w:rPr>
          <w:rFonts w:cs="Calibri"/>
        </w:rPr>
        <w:t>If the variation between the marks awarded by the first examiner and the second examiner lies within +/- 3 marks, then the marks allotted by the first examiner is considered to be final. If the variation is more than +/- 3 marks then both the examiners should resolve the issue in consultation with the Chairman BoE.</w:t>
      </w:r>
    </w:p>
    <w:p w:rsidR="00612910" w:rsidRPr="00C057ED" w:rsidRDefault="00612910" w:rsidP="00BE3E42">
      <w:pPr>
        <w:contextualSpacing/>
        <w:jc w:val="center"/>
        <w:rPr>
          <w:rFonts w:asciiTheme="minorHAnsi" w:hAnsiTheme="minorHAnsi" w:cs="Calibri"/>
          <w:b/>
          <w:szCs w:val="22"/>
          <w:u w:val="single"/>
        </w:rPr>
      </w:pPr>
      <w:r w:rsidRPr="00C057ED">
        <w:rPr>
          <w:rFonts w:asciiTheme="minorHAnsi" w:hAnsiTheme="minorHAnsi" w:cs="Calibri"/>
          <w:b/>
          <w:szCs w:val="22"/>
          <w:u w:val="single"/>
        </w:rPr>
        <w:t>Assignment</w:t>
      </w:r>
    </w:p>
    <w:p w:rsidR="00612910" w:rsidRPr="00C057ED" w:rsidRDefault="00612910" w:rsidP="00612910">
      <w:pPr>
        <w:contextualSpacing/>
        <w:jc w:val="center"/>
        <w:rPr>
          <w:rFonts w:asciiTheme="minorHAnsi" w:hAnsiTheme="minorHAnsi" w:cs="Calibri"/>
          <w:b/>
          <w:szCs w:val="22"/>
          <w:u w:val="single"/>
        </w:rPr>
      </w:pPr>
    </w:p>
    <w:p w:rsidR="00612910" w:rsidRPr="00C057ED" w:rsidRDefault="00F018B7" w:rsidP="00B724F8">
      <w:pPr>
        <w:spacing w:before="100" w:beforeAutospacing="1" w:after="100" w:afterAutospacing="1" w:line="360" w:lineRule="auto"/>
        <w:contextualSpacing/>
        <w:rPr>
          <w:rFonts w:asciiTheme="minorHAnsi" w:hAnsiTheme="minorHAnsi" w:cs="Calibri"/>
          <w:b/>
          <w:szCs w:val="22"/>
          <w:u w:val="single"/>
        </w:rPr>
      </w:pPr>
      <w:r>
        <w:rPr>
          <w:rFonts w:asciiTheme="minorHAnsi" w:hAnsiTheme="minorHAnsi" w:cs="Calibri"/>
          <w:b/>
          <w:szCs w:val="22"/>
          <w:u w:val="single"/>
        </w:rPr>
        <w:t xml:space="preserve"> </w:t>
      </w:r>
    </w:p>
    <w:p w:rsidR="00612910" w:rsidRPr="00C057ED" w:rsidRDefault="00612910" w:rsidP="00612910">
      <w:pPr>
        <w:spacing w:before="100" w:beforeAutospacing="1" w:after="100" w:afterAutospacing="1" w:line="360" w:lineRule="auto"/>
        <w:rPr>
          <w:rFonts w:asciiTheme="minorHAnsi" w:hAnsiTheme="minorHAnsi" w:cs="Calibri"/>
          <w:szCs w:val="22"/>
        </w:rPr>
      </w:pPr>
      <w:r w:rsidRPr="00C057ED">
        <w:rPr>
          <w:rFonts w:asciiTheme="minorHAnsi" w:hAnsiTheme="minorHAnsi" w:cs="Calibri"/>
          <w:b/>
          <w:szCs w:val="22"/>
        </w:rPr>
        <w:t>Instructions to students:</w:t>
      </w:r>
    </w:p>
    <w:p w:rsidR="00612910" w:rsidRPr="007A3AEB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HAnsi" w:hAnsiTheme="minorHAnsi" w:cs="Calibri"/>
          <w:szCs w:val="22"/>
        </w:rPr>
      </w:pPr>
      <w:r w:rsidRPr="007A3AEB">
        <w:rPr>
          <w:rFonts w:asciiTheme="minorHAnsi" w:hAnsiTheme="minorHAnsi" w:cs="Calibri"/>
          <w:szCs w:val="22"/>
        </w:rPr>
        <w:t xml:space="preserve">The assignment consists of </w:t>
      </w:r>
      <w:r w:rsidRPr="007A3AEB">
        <w:rPr>
          <w:rFonts w:asciiTheme="minorHAnsi" w:hAnsiTheme="minorHAnsi" w:cs="Calibri"/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5"/>
              <w:maxLength w:val="1"/>
            </w:textInput>
          </w:ffData>
        </w:fldChar>
      </w:r>
      <w:r w:rsidRPr="007A3AEB">
        <w:rPr>
          <w:rFonts w:asciiTheme="minorHAnsi" w:hAnsiTheme="minorHAnsi" w:cs="Calibri"/>
          <w:b/>
          <w:szCs w:val="22"/>
        </w:rPr>
        <w:instrText xml:space="preserve"> FORMTEXT </w:instrText>
      </w:r>
      <w:r w:rsidRPr="007A3AEB">
        <w:rPr>
          <w:rFonts w:asciiTheme="minorHAnsi" w:hAnsiTheme="minorHAnsi" w:cs="Calibri"/>
          <w:b/>
          <w:szCs w:val="22"/>
        </w:rPr>
      </w:r>
      <w:r w:rsidRPr="007A3AEB">
        <w:rPr>
          <w:rFonts w:asciiTheme="minorHAnsi" w:hAnsiTheme="minorHAnsi" w:cs="Calibri"/>
          <w:b/>
          <w:szCs w:val="22"/>
        </w:rPr>
        <w:fldChar w:fldCharType="separate"/>
      </w:r>
      <w:r w:rsidRPr="007A3AEB">
        <w:rPr>
          <w:rFonts w:asciiTheme="minorHAnsi" w:hAnsiTheme="minorHAnsi" w:cs="Calibri"/>
          <w:b/>
          <w:noProof/>
          <w:szCs w:val="22"/>
        </w:rPr>
        <w:t>5</w:t>
      </w:r>
      <w:r w:rsidRPr="007A3AEB">
        <w:rPr>
          <w:rFonts w:asciiTheme="minorHAnsi" w:hAnsiTheme="minorHAnsi" w:cs="Calibri"/>
          <w:b/>
          <w:szCs w:val="22"/>
        </w:rPr>
        <w:fldChar w:fldCharType="end"/>
      </w:r>
      <w:r w:rsidR="007A3AEB" w:rsidRPr="007A3AEB">
        <w:rPr>
          <w:rFonts w:asciiTheme="minorHAnsi" w:hAnsiTheme="minorHAnsi" w:cs="Calibri"/>
          <w:szCs w:val="22"/>
        </w:rPr>
        <w:t xml:space="preserve"> questions: Part A–</w:t>
      </w:r>
      <w:r w:rsidR="007A3AEB" w:rsidRPr="007A3AEB">
        <w:rPr>
          <w:rFonts w:asciiTheme="minorHAnsi" w:hAnsiTheme="minorHAnsi" w:cs="Calibri"/>
          <w:b/>
          <w:szCs w:val="22"/>
        </w:rPr>
        <w:t>5</w:t>
      </w:r>
      <w:r w:rsidR="007A3AEB" w:rsidRPr="007A3AEB">
        <w:rPr>
          <w:rFonts w:asciiTheme="minorHAnsi" w:hAnsiTheme="minorHAnsi" w:cs="Calibri"/>
          <w:szCs w:val="22"/>
        </w:rPr>
        <w:t xml:space="preserve"> Question, Part B--1 Question</w:t>
      </w:r>
      <w:r w:rsidRPr="007A3AEB">
        <w:rPr>
          <w:rFonts w:asciiTheme="minorHAnsi" w:hAnsiTheme="minorHAnsi" w:cs="Calibri"/>
          <w:szCs w:val="22"/>
        </w:rPr>
        <w:t>.</w:t>
      </w:r>
    </w:p>
    <w:p w:rsidR="00612910" w:rsidRPr="007A3AEB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HAnsi" w:hAnsiTheme="minorHAnsi" w:cs="Calibri"/>
          <w:szCs w:val="22"/>
        </w:rPr>
      </w:pPr>
      <w:r w:rsidRPr="007A3AEB">
        <w:rPr>
          <w:rFonts w:asciiTheme="minorHAnsi" w:hAnsiTheme="minorHAnsi" w:cs="Calibri"/>
          <w:szCs w:val="22"/>
        </w:rPr>
        <w:t xml:space="preserve">Maximum marks is </w:t>
      </w:r>
      <w:r w:rsidRPr="007A3AEB">
        <w:rPr>
          <w:rFonts w:asciiTheme="minorHAnsi" w:hAnsiTheme="minorHAnsi" w:cs="Calibri"/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50"/>
              <w:maxLength w:val="2"/>
            </w:textInput>
          </w:ffData>
        </w:fldChar>
      </w:r>
      <w:r w:rsidRPr="007A3AEB">
        <w:rPr>
          <w:rFonts w:asciiTheme="minorHAnsi" w:hAnsiTheme="minorHAnsi" w:cs="Calibri"/>
          <w:b/>
          <w:szCs w:val="22"/>
        </w:rPr>
        <w:instrText xml:space="preserve"> FORMTEXT </w:instrText>
      </w:r>
      <w:r w:rsidRPr="007A3AEB">
        <w:rPr>
          <w:rFonts w:asciiTheme="minorHAnsi" w:hAnsiTheme="minorHAnsi" w:cs="Calibri"/>
          <w:b/>
          <w:szCs w:val="22"/>
        </w:rPr>
      </w:r>
      <w:r w:rsidRPr="007A3AEB">
        <w:rPr>
          <w:rFonts w:asciiTheme="minorHAnsi" w:hAnsiTheme="minorHAnsi" w:cs="Calibri"/>
          <w:b/>
          <w:szCs w:val="22"/>
        </w:rPr>
        <w:fldChar w:fldCharType="separate"/>
      </w:r>
      <w:r w:rsidRPr="007A3AEB">
        <w:rPr>
          <w:rFonts w:asciiTheme="minorHAnsi" w:hAnsiTheme="minorHAnsi" w:cs="Calibri"/>
          <w:b/>
          <w:noProof/>
          <w:szCs w:val="22"/>
        </w:rPr>
        <w:t>50</w:t>
      </w:r>
      <w:r w:rsidRPr="007A3AEB">
        <w:rPr>
          <w:rFonts w:asciiTheme="minorHAnsi" w:hAnsiTheme="minorHAnsi" w:cs="Calibri"/>
          <w:b/>
          <w:szCs w:val="22"/>
        </w:rPr>
        <w:fldChar w:fldCharType="end"/>
      </w:r>
      <w:r w:rsidRPr="007A3AEB">
        <w:rPr>
          <w:rFonts w:asciiTheme="minorHAnsi" w:hAnsiTheme="minorHAnsi" w:cs="Calibri"/>
          <w:szCs w:val="22"/>
        </w:rPr>
        <w:t>.</w:t>
      </w:r>
    </w:p>
    <w:p w:rsidR="00612910" w:rsidRPr="00C057ED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HAnsi" w:hAnsiTheme="minorHAnsi" w:cs="Calibri"/>
          <w:szCs w:val="22"/>
        </w:rPr>
      </w:pPr>
      <w:r w:rsidRPr="00C057ED">
        <w:rPr>
          <w:rFonts w:asciiTheme="minorHAnsi" w:hAnsiTheme="minorHAnsi" w:cs="Calibri"/>
          <w:szCs w:val="22"/>
        </w:rPr>
        <w:t>The assignment has to be neatly word processed as per the prescribed format.</w:t>
      </w:r>
    </w:p>
    <w:p w:rsidR="00612910" w:rsidRPr="00C057ED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HAnsi" w:hAnsiTheme="minorHAnsi" w:cs="Calibri"/>
          <w:szCs w:val="22"/>
        </w:rPr>
      </w:pPr>
      <w:r w:rsidRPr="00C057ED">
        <w:rPr>
          <w:rFonts w:asciiTheme="minorHAnsi" w:hAnsiTheme="minorHAnsi" w:cs="Calibri"/>
          <w:szCs w:val="22"/>
        </w:rPr>
        <w:t xml:space="preserve">The maximum number of pages should be restricted to </w:t>
      </w:r>
      <w:r w:rsidR="003779F1" w:rsidRPr="00C057ED">
        <w:rPr>
          <w:rFonts w:asciiTheme="minorHAnsi" w:hAnsiTheme="minorHAnsi" w:cs="Calibri"/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20"/>
              <w:maxLength w:val="2"/>
            </w:textInput>
          </w:ffData>
        </w:fldChar>
      </w:r>
      <w:r w:rsidR="003779F1" w:rsidRPr="00C057ED">
        <w:rPr>
          <w:rFonts w:asciiTheme="minorHAnsi" w:hAnsiTheme="minorHAnsi" w:cs="Calibri"/>
          <w:b/>
          <w:szCs w:val="22"/>
        </w:rPr>
        <w:instrText xml:space="preserve"> FORMTEXT </w:instrText>
      </w:r>
      <w:r w:rsidR="003779F1" w:rsidRPr="00C057ED">
        <w:rPr>
          <w:rFonts w:asciiTheme="minorHAnsi" w:hAnsiTheme="minorHAnsi" w:cs="Calibri"/>
          <w:b/>
          <w:szCs w:val="22"/>
        </w:rPr>
      </w:r>
      <w:r w:rsidR="003779F1" w:rsidRPr="00C057ED">
        <w:rPr>
          <w:rFonts w:asciiTheme="minorHAnsi" w:hAnsiTheme="minorHAnsi" w:cs="Calibri"/>
          <w:b/>
          <w:szCs w:val="22"/>
        </w:rPr>
        <w:fldChar w:fldCharType="separate"/>
      </w:r>
      <w:r w:rsidR="003779F1" w:rsidRPr="00C057ED">
        <w:rPr>
          <w:rFonts w:asciiTheme="minorHAnsi" w:hAnsiTheme="minorHAnsi" w:cs="Calibri"/>
          <w:b/>
          <w:noProof/>
          <w:szCs w:val="22"/>
        </w:rPr>
        <w:t>20</w:t>
      </w:r>
      <w:r w:rsidR="003779F1" w:rsidRPr="00C057ED">
        <w:rPr>
          <w:rFonts w:asciiTheme="minorHAnsi" w:hAnsiTheme="minorHAnsi" w:cs="Calibri"/>
          <w:b/>
          <w:szCs w:val="22"/>
        </w:rPr>
        <w:fldChar w:fldCharType="end"/>
      </w:r>
      <w:r w:rsidRPr="00C057ED">
        <w:rPr>
          <w:rFonts w:asciiTheme="minorHAnsi" w:hAnsiTheme="minorHAnsi" w:cs="Calibri"/>
          <w:szCs w:val="22"/>
        </w:rPr>
        <w:t>.</w:t>
      </w:r>
    </w:p>
    <w:p w:rsidR="00612910" w:rsidRPr="00C057ED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HAnsi" w:hAnsiTheme="minorHAnsi" w:cs="Calibri"/>
          <w:szCs w:val="22"/>
        </w:rPr>
      </w:pPr>
      <w:r w:rsidRPr="00C057ED">
        <w:rPr>
          <w:rFonts w:asciiTheme="minorHAnsi" w:hAnsiTheme="minorHAnsi" w:cs="Calibri"/>
          <w:szCs w:val="22"/>
        </w:rPr>
        <w:t xml:space="preserve">Restrict your </w:t>
      </w:r>
      <w:r w:rsidRPr="00C057ED">
        <w:rPr>
          <w:rFonts w:asciiTheme="minorHAnsi" w:hAnsiTheme="minorHAnsi" w:cs="Calibri"/>
          <w:szCs w:val="22"/>
          <w:u w:val="single"/>
        </w:rPr>
        <w:t xml:space="preserve">report for Part-A </w:t>
      </w:r>
      <w:r w:rsidR="000B28F9">
        <w:rPr>
          <w:rFonts w:asciiTheme="minorHAnsi" w:hAnsiTheme="minorHAnsi" w:cs="Calibri"/>
          <w:szCs w:val="22"/>
          <w:u w:val="single"/>
        </w:rPr>
        <w:t>and Part-B to 20</w:t>
      </w:r>
      <w:r w:rsidRPr="00C057ED">
        <w:rPr>
          <w:rFonts w:asciiTheme="minorHAnsi" w:hAnsiTheme="minorHAnsi" w:cs="Calibri"/>
          <w:szCs w:val="22"/>
          <w:u w:val="single"/>
        </w:rPr>
        <w:t xml:space="preserve"> pages </w:t>
      </w:r>
      <w:r w:rsidR="000B28F9">
        <w:rPr>
          <w:rFonts w:asciiTheme="minorHAnsi" w:hAnsiTheme="minorHAnsi" w:cs="Calibri"/>
          <w:szCs w:val="22"/>
          <w:u w:val="single"/>
        </w:rPr>
        <w:t xml:space="preserve">each </w:t>
      </w:r>
      <w:r w:rsidRPr="00C057ED">
        <w:rPr>
          <w:rFonts w:asciiTheme="minorHAnsi" w:hAnsiTheme="minorHAnsi" w:cs="Calibri"/>
          <w:szCs w:val="22"/>
          <w:u w:val="single"/>
        </w:rPr>
        <w:t>only.</w:t>
      </w:r>
    </w:p>
    <w:p w:rsidR="008C7B2A" w:rsidRDefault="00612910" w:rsidP="008C7B2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HAnsi" w:hAnsiTheme="minorHAnsi" w:cs="Calibri"/>
          <w:szCs w:val="22"/>
        </w:rPr>
      </w:pPr>
      <w:r w:rsidRPr="00C057ED">
        <w:rPr>
          <w:rFonts w:asciiTheme="minorHAnsi" w:hAnsiTheme="minorHAnsi" w:cs="Calibri"/>
          <w:szCs w:val="22"/>
        </w:rPr>
        <w:t>The printed assignment must be submitted to the course leader.</w:t>
      </w:r>
    </w:p>
    <w:p w:rsidR="00612910" w:rsidRPr="00F018B7" w:rsidRDefault="00612910" w:rsidP="008C7B2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HAnsi" w:hAnsiTheme="minorHAnsi" w:cs="Calibri"/>
          <w:szCs w:val="22"/>
          <w:highlight w:val="yellow"/>
        </w:rPr>
      </w:pPr>
      <w:r w:rsidRPr="007D6B36">
        <w:rPr>
          <w:rFonts w:asciiTheme="minorHAnsi" w:hAnsiTheme="minorHAnsi" w:cs="Calibri"/>
          <w:b/>
          <w:szCs w:val="22"/>
        </w:rPr>
        <w:t>Submission Date</w:t>
      </w:r>
      <w:r w:rsidR="007A3AEB" w:rsidRPr="007D6B36">
        <w:rPr>
          <w:rFonts w:asciiTheme="minorHAnsi" w:hAnsiTheme="minorHAnsi" w:cs="Calibri"/>
          <w:b/>
          <w:szCs w:val="22"/>
        </w:rPr>
        <w:t>s</w:t>
      </w:r>
      <w:r w:rsidRPr="007D6B36">
        <w:rPr>
          <w:rFonts w:asciiTheme="minorHAnsi" w:hAnsiTheme="minorHAnsi" w:cs="Calibri"/>
          <w:b/>
          <w:szCs w:val="22"/>
        </w:rPr>
        <w:t xml:space="preserve">: </w:t>
      </w:r>
      <w:r w:rsidR="009467CC" w:rsidRPr="007D6B36">
        <w:rPr>
          <w:rFonts w:asciiTheme="minorHAnsi" w:hAnsiTheme="minorHAnsi" w:cs="Calibri"/>
          <w:b/>
          <w:szCs w:val="22"/>
        </w:rPr>
        <w:t xml:space="preserve"> </w:t>
      </w:r>
      <w:r w:rsidR="007A3AEB" w:rsidRPr="007D6B36">
        <w:rPr>
          <w:rFonts w:asciiTheme="minorHAnsi" w:hAnsiTheme="minorHAnsi" w:cs="Calibri"/>
          <w:bCs/>
          <w:szCs w:val="22"/>
        </w:rPr>
        <w:t>Part-A:</w:t>
      </w:r>
      <w:r w:rsidR="007A3AEB" w:rsidRPr="007D6B36">
        <w:rPr>
          <w:rFonts w:asciiTheme="minorHAnsi" w:hAnsiTheme="minorHAnsi" w:cs="Calibri"/>
          <w:b/>
          <w:szCs w:val="22"/>
        </w:rPr>
        <w:t xml:space="preserve"> </w:t>
      </w:r>
      <w:r w:rsidR="007A3AEB" w:rsidRPr="007D6B36">
        <w:rPr>
          <w:rFonts w:asciiTheme="minorHAnsi" w:hAnsiTheme="minorHAnsi" w:cs="Calibri"/>
          <w:szCs w:val="22"/>
        </w:rPr>
        <w:t>28/11</w:t>
      </w:r>
      <w:r w:rsidR="007D6B36" w:rsidRPr="007D6B36">
        <w:rPr>
          <w:rFonts w:asciiTheme="minorHAnsi" w:hAnsiTheme="minorHAnsi" w:cs="Calibri"/>
          <w:szCs w:val="22"/>
        </w:rPr>
        <w:t>/2021</w:t>
      </w:r>
      <w:r w:rsidR="007A3AEB" w:rsidRPr="007D6B36">
        <w:rPr>
          <w:rFonts w:asciiTheme="minorHAnsi" w:hAnsiTheme="minorHAnsi" w:cs="Calibri"/>
          <w:szCs w:val="22"/>
        </w:rPr>
        <w:t>;</w:t>
      </w:r>
      <w:r w:rsidR="007A3AEB">
        <w:rPr>
          <w:rFonts w:asciiTheme="minorHAnsi" w:hAnsiTheme="minorHAnsi" w:cs="Calibri"/>
          <w:szCs w:val="22"/>
          <w:highlight w:val="yellow"/>
        </w:rPr>
        <w:t xml:space="preserve"> Part-B:</w:t>
      </w:r>
      <w:r w:rsidR="001542A3">
        <w:rPr>
          <w:rFonts w:asciiTheme="minorHAnsi" w:hAnsiTheme="minorHAnsi" w:cs="Calibri"/>
          <w:szCs w:val="22"/>
          <w:highlight w:val="yellow"/>
        </w:rPr>
        <w:t xml:space="preserve"> 02</w:t>
      </w:r>
      <w:r w:rsidR="007D6B36">
        <w:rPr>
          <w:rFonts w:asciiTheme="minorHAnsi" w:hAnsiTheme="minorHAnsi" w:cs="Calibri"/>
          <w:szCs w:val="22"/>
          <w:highlight w:val="yellow"/>
        </w:rPr>
        <w:t>/</w:t>
      </w:r>
      <w:r w:rsidR="001542A3">
        <w:rPr>
          <w:rFonts w:asciiTheme="minorHAnsi" w:hAnsiTheme="minorHAnsi" w:cs="Calibri"/>
          <w:szCs w:val="22"/>
          <w:highlight w:val="yellow"/>
        </w:rPr>
        <w:t>01</w:t>
      </w:r>
      <w:r w:rsidR="00C90365">
        <w:rPr>
          <w:rFonts w:asciiTheme="minorHAnsi" w:hAnsiTheme="minorHAnsi" w:cs="Calibri"/>
          <w:szCs w:val="22"/>
          <w:highlight w:val="yellow"/>
        </w:rPr>
        <w:t>/2021</w:t>
      </w:r>
      <w:r w:rsidR="007A3AEB">
        <w:rPr>
          <w:rFonts w:asciiTheme="minorHAnsi" w:hAnsiTheme="minorHAnsi" w:cs="Calibri"/>
          <w:szCs w:val="22"/>
          <w:highlight w:val="yellow"/>
        </w:rPr>
        <w:t xml:space="preserve"> </w:t>
      </w:r>
    </w:p>
    <w:p w:rsidR="00612910" w:rsidRPr="007A3AEB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inorHAnsi" w:hAnsiTheme="minorHAnsi" w:cs="Calibri"/>
          <w:bCs/>
          <w:szCs w:val="22"/>
        </w:rPr>
      </w:pPr>
      <w:r w:rsidRPr="007A3AEB">
        <w:rPr>
          <w:rFonts w:asciiTheme="minorHAnsi" w:hAnsiTheme="minorHAnsi" w:cs="Calibri"/>
          <w:b/>
          <w:szCs w:val="22"/>
        </w:rPr>
        <w:t>Submission after the due date is not permitted.</w:t>
      </w:r>
    </w:p>
    <w:p w:rsidR="00612910" w:rsidRPr="00C057ED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inorHAnsi" w:hAnsiTheme="minorHAnsi" w:cs="Calibri"/>
          <w:bCs/>
          <w:szCs w:val="22"/>
        </w:rPr>
      </w:pPr>
      <w:r w:rsidRPr="00C057ED">
        <w:rPr>
          <w:rFonts w:asciiTheme="minorHAnsi" w:hAnsiTheme="minorHAnsi" w:cs="Calibri"/>
          <w:b/>
          <w:bCs/>
          <w:szCs w:val="22"/>
        </w:rPr>
        <w:t>IMPORTANT</w:t>
      </w:r>
      <w:r w:rsidRPr="00C057ED">
        <w:rPr>
          <w:rFonts w:asciiTheme="minorHAnsi" w:hAnsiTheme="minorHAnsi" w:cs="Calibri"/>
          <w:bCs/>
          <w:szCs w:val="22"/>
        </w:rPr>
        <w:t>: It is essential that all the sources used in preparation of the assignment must be suitably referenced in the text.</w:t>
      </w:r>
    </w:p>
    <w:p w:rsidR="00612910" w:rsidRPr="00C057ED" w:rsidRDefault="00612910" w:rsidP="0061291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inorHAnsi" w:hAnsiTheme="minorHAnsi" w:cs="Calibri"/>
          <w:bCs/>
          <w:szCs w:val="22"/>
        </w:rPr>
      </w:pPr>
      <w:r w:rsidRPr="00C057ED">
        <w:rPr>
          <w:rFonts w:asciiTheme="minorHAnsi" w:hAnsiTheme="minorHAnsi" w:cs="Calibri"/>
          <w:bCs/>
          <w:szCs w:val="22"/>
        </w:rPr>
        <w:t>Marks will be awarded only to the sections and subsections clearly indicated as per the problem statement/exercise/question</w:t>
      </w:r>
    </w:p>
    <w:p w:rsidR="00F35873" w:rsidRDefault="00F35873" w:rsidP="003779F1">
      <w:pPr>
        <w:rPr>
          <w:rFonts w:asciiTheme="minorHAnsi" w:eastAsia="Calibri" w:hAnsiTheme="minorHAnsi" w:cs="Calibri"/>
          <w:b/>
          <w:u w:val="single"/>
        </w:rPr>
      </w:pPr>
    </w:p>
    <w:p w:rsidR="00F35873" w:rsidRDefault="00F35873" w:rsidP="003779F1">
      <w:pPr>
        <w:rPr>
          <w:rFonts w:asciiTheme="minorHAnsi" w:eastAsia="Calibri" w:hAnsiTheme="minorHAnsi" w:cs="Calibri"/>
          <w:b/>
          <w:u w:val="single"/>
        </w:rPr>
      </w:pPr>
    </w:p>
    <w:p w:rsidR="00F810B1" w:rsidRDefault="00F810B1" w:rsidP="003779F1">
      <w:pPr>
        <w:rPr>
          <w:rFonts w:asciiTheme="minorHAnsi" w:eastAsia="Calibri" w:hAnsiTheme="minorHAnsi" w:cs="Calibri"/>
          <w:b/>
          <w:u w:val="single"/>
        </w:rPr>
      </w:pPr>
    </w:p>
    <w:p w:rsidR="00F810B1" w:rsidRDefault="00F810B1" w:rsidP="003779F1">
      <w:pPr>
        <w:rPr>
          <w:rFonts w:asciiTheme="minorHAnsi" w:eastAsia="Calibri" w:hAnsiTheme="minorHAnsi" w:cs="Calibri"/>
          <w:b/>
          <w:u w:val="single"/>
        </w:rPr>
      </w:pPr>
    </w:p>
    <w:p w:rsidR="00F810B1" w:rsidRDefault="00F810B1" w:rsidP="003779F1">
      <w:pPr>
        <w:rPr>
          <w:rFonts w:asciiTheme="minorHAnsi" w:eastAsia="Calibri" w:hAnsiTheme="minorHAnsi" w:cs="Calibri"/>
          <w:b/>
          <w:u w:val="single"/>
        </w:rPr>
      </w:pPr>
    </w:p>
    <w:p w:rsidR="00B724F8" w:rsidRDefault="00B724F8">
      <w:pPr>
        <w:spacing w:after="160" w:line="259" w:lineRule="auto"/>
        <w:rPr>
          <w:rFonts w:asciiTheme="minorHAnsi" w:eastAsia="Calibri" w:hAnsiTheme="minorHAnsi" w:cs="Calibri"/>
          <w:b/>
          <w:u w:val="single"/>
        </w:rPr>
      </w:pPr>
      <w:r>
        <w:rPr>
          <w:rFonts w:asciiTheme="minorHAnsi" w:eastAsia="Calibri" w:hAnsiTheme="minorHAnsi" w:cs="Calibri"/>
          <w:b/>
          <w:u w:val="single"/>
        </w:rPr>
        <w:br w:type="page"/>
      </w:r>
    </w:p>
    <w:p w:rsidR="003779F1" w:rsidRDefault="003779F1" w:rsidP="003779F1">
      <w:pPr>
        <w:rPr>
          <w:rFonts w:asciiTheme="minorHAnsi" w:eastAsia="Calibri" w:hAnsiTheme="minorHAnsi" w:cs="Calibri"/>
          <w:b/>
          <w:u w:val="single"/>
        </w:rPr>
      </w:pPr>
      <w:r w:rsidRPr="004F6C24">
        <w:rPr>
          <w:rFonts w:asciiTheme="minorHAnsi" w:eastAsia="Calibri" w:hAnsiTheme="minorHAnsi" w:cs="Calibri"/>
          <w:b/>
          <w:u w:val="single"/>
        </w:rPr>
        <w:lastRenderedPageBreak/>
        <w:t>Preamble:</w:t>
      </w:r>
    </w:p>
    <w:p w:rsidR="00AD7312" w:rsidRDefault="00AD7312" w:rsidP="003A1356">
      <w:pPr>
        <w:jc w:val="both"/>
        <w:rPr>
          <w:rFonts w:asciiTheme="minorHAnsi" w:hAnsiTheme="minorHAnsi" w:cs="Calibri"/>
          <w:bCs/>
        </w:rPr>
      </w:pPr>
    </w:p>
    <w:p w:rsidR="00A05CD4" w:rsidRDefault="00A06C03" w:rsidP="003A1356">
      <w:pPr>
        <w:jc w:val="both"/>
        <w:rPr>
          <w:rFonts w:asciiTheme="minorHAnsi" w:hAnsiTheme="minorHAnsi" w:cs="Calibri"/>
          <w:bCs/>
        </w:rPr>
      </w:pPr>
      <w:r w:rsidRPr="00A06C03">
        <w:rPr>
          <w:rFonts w:asciiTheme="minorHAnsi" w:hAnsiTheme="minorHAnsi" w:cs="Calibri"/>
          <w:bCs/>
        </w:rPr>
        <w:t>The course is intended to teach the principles, method</w:t>
      </w:r>
      <w:r>
        <w:rPr>
          <w:rFonts w:asciiTheme="minorHAnsi" w:hAnsiTheme="minorHAnsi" w:cs="Calibri"/>
          <w:bCs/>
        </w:rPr>
        <w:t xml:space="preserve">s and techniques of data mining </w:t>
      </w:r>
      <w:r w:rsidRPr="00A06C03">
        <w:rPr>
          <w:rFonts w:asciiTheme="minorHAnsi" w:hAnsiTheme="minorHAnsi" w:cs="Calibri"/>
          <w:bCs/>
        </w:rPr>
        <w:t>and its applications. Data mining algorithms, tuning them for</w:t>
      </w:r>
      <w:r>
        <w:rPr>
          <w:rFonts w:asciiTheme="minorHAnsi" w:hAnsiTheme="minorHAnsi" w:cs="Calibri"/>
          <w:bCs/>
        </w:rPr>
        <w:t xml:space="preserve"> a given application and </w:t>
      </w:r>
      <w:r w:rsidRPr="00A06C03">
        <w:rPr>
          <w:rFonts w:asciiTheme="minorHAnsi" w:hAnsiTheme="minorHAnsi" w:cs="Calibri"/>
          <w:bCs/>
        </w:rPr>
        <w:t>actionable interpretations are emphasized. Students are tr</w:t>
      </w:r>
      <w:r>
        <w:rPr>
          <w:rFonts w:asciiTheme="minorHAnsi" w:hAnsiTheme="minorHAnsi" w:cs="Calibri"/>
          <w:bCs/>
        </w:rPr>
        <w:t xml:space="preserve">ained to analyses, visualize and </w:t>
      </w:r>
      <w:r w:rsidRPr="00A06C03">
        <w:rPr>
          <w:rFonts w:asciiTheme="minorHAnsi" w:hAnsiTheme="minorHAnsi" w:cs="Calibri"/>
          <w:bCs/>
        </w:rPr>
        <w:t>interpret the data and associated implicit insights.</w:t>
      </w:r>
    </w:p>
    <w:p w:rsidR="00AD7312" w:rsidRDefault="00AD7312" w:rsidP="007058F1">
      <w:pPr>
        <w:jc w:val="center"/>
        <w:rPr>
          <w:rFonts w:asciiTheme="minorHAnsi" w:hAnsiTheme="minorHAnsi"/>
          <w:b/>
          <w:sz w:val="28"/>
        </w:rPr>
      </w:pPr>
    </w:p>
    <w:p w:rsidR="008A521D" w:rsidRPr="007058F1" w:rsidRDefault="007058F1" w:rsidP="007058F1">
      <w:pPr>
        <w:jc w:val="center"/>
        <w:rPr>
          <w:rFonts w:asciiTheme="minorHAnsi" w:hAnsiTheme="minorHAnsi"/>
          <w:b/>
          <w:sz w:val="28"/>
        </w:rPr>
      </w:pPr>
      <w:r w:rsidRPr="007058F1">
        <w:rPr>
          <w:rFonts w:asciiTheme="minorHAnsi" w:hAnsiTheme="minorHAnsi"/>
          <w:b/>
          <w:sz w:val="28"/>
        </w:rPr>
        <w:t>Part-A</w:t>
      </w:r>
      <w:r w:rsidRPr="007058F1">
        <w:rPr>
          <w:rFonts w:asciiTheme="minorHAnsi" w:hAnsiTheme="minorHAnsi"/>
          <w:b/>
          <w:sz w:val="28"/>
        </w:rPr>
        <w:tab/>
      </w:r>
    </w:p>
    <w:p w:rsidR="007058F1" w:rsidRPr="00F35873" w:rsidRDefault="007058F1" w:rsidP="003779F1">
      <w:pPr>
        <w:spacing w:line="276" w:lineRule="auto"/>
        <w:jc w:val="both"/>
        <w:rPr>
          <w:rFonts w:asciiTheme="minorHAnsi" w:eastAsiaTheme="minorHAnsi" w:hAnsiTheme="minorHAnsi" w:cstheme="minorBidi"/>
          <w:b/>
          <w:sz w:val="6"/>
          <w:szCs w:val="22"/>
          <w:lang w:val="en-IN"/>
        </w:rPr>
      </w:pPr>
    </w:p>
    <w:p w:rsidR="007058F1" w:rsidRPr="00F35873" w:rsidRDefault="005D1782" w:rsidP="00F35873">
      <w:pPr>
        <w:spacing w:line="276" w:lineRule="auto"/>
        <w:jc w:val="both"/>
        <w:rPr>
          <w:rFonts w:asciiTheme="minorHAnsi" w:eastAsiaTheme="minorHAnsi" w:hAnsiTheme="minorHAnsi" w:cstheme="minorBidi"/>
          <w:b/>
          <w:szCs w:val="22"/>
          <w:lang w:val="en-IN"/>
        </w:rPr>
      </w:pPr>
      <w:r>
        <w:rPr>
          <w:rFonts w:asciiTheme="minorHAnsi" w:eastAsiaTheme="minorHAnsi" w:hAnsiTheme="minorHAnsi" w:cstheme="minorBidi"/>
          <w:b/>
          <w:szCs w:val="22"/>
          <w:lang w:val="en-IN"/>
        </w:rPr>
        <w:t>Part–</w:t>
      </w:r>
      <w:r w:rsidR="003779F1" w:rsidRPr="007058F1">
        <w:rPr>
          <w:rFonts w:asciiTheme="minorHAnsi" w:eastAsiaTheme="minorHAnsi" w:hAnsiTheme="minorHAnsi" w:cstheme="minorBidi"/>
          <w:b/>
          <w:szCs w:val="22"/>
          <w:lang w:val="en-IN"/>
        </w:rPr>
        <w:t xml:space="preserve">A                                                      </w:t>
      </w:r>
      <w:r w:rsidR="007058F1">
        <w:rPr>
          <w:rFonts w:asciiTheme="minorHAnsi" w:eastAsiaTheme="minorHAnsi" w:hAnsiTheme="minorHAnsi" w:cstheme="minorBidi"/>
          <w:b/>
          <w:szCs w:val="22"/>
          <w:lang w:val="en-IN"/>
        </w:rPr>
        <w:t xml:space="preserve">   </w:t>
      </w:r>
      <w:r w:rsidR="003779F1" w:rsidRPr="007058F1">
        <w:rPr>
          <w:rFonts w:asciiTheme="minorHAnsi" w:eastAsiaTheme="minorHAnsi" w:hAnsiTheme="minorHAnsi" w:cstheme="minorBidi"/>
          <w:b/>
          <w:szCs w:val="22"/>
          <w:lang w:val="en-IN"/>
        </w:rPr>
        <w:t xml:space="preserve">                                         </w:t>
      </w:r>
      <w:r w:rsidR="007058F1" w:rsidRPr="007058F1">
        <w:rPr>
          <w:rFonts w:asciiTheme="minorHAnsi" w:eastAsiaTheme="minorHAnsi" w:hAnsiTheme="minorHAnsi" w:cstheme="minorBidi"/>
          <w:b/>
          <w:szCs w:val="22"/>
          <w:lang w:val="en-IN"/>
        </w:rPr>
        <w:t xml:space="preserve">                       </w:t>
      </w:r>
      <w:r w:rsidR="00DB4EC3">
        <w:rPr>
          <w:rFonts w:asciiTheme="minorHAnsi" w:eastAsiaTheme="minorHAnsi" w:hAnsiTheme="minorHAnsi" w:cstheme="minorBidi"/>
          <w:b/>
          <w:szCs w:val="22"/>
          <w:lang w:val="en-IN"/>
        </w:rPr>
        <w:t xml:space="preserve">   </w:t>
      </w:r>
      <w:r w:rsidR="007058F1" w:rsidRPr="007058F1">
        <w:rPr>
          <w:rFonts w:asciiTheme="minorHAnsi" w:hAnsiTheme="minorHAnsi"/>
          <w:b/>
        </w:rPr>
        <w:t>(5</w:t>
      </w:r>
      <w:r w:rsidR="009C1D8D">
        <w:rPr>
          <w:rFonts w:asciiTheme="minorHAnsi" w:hAnsiTheme="minorHAnsi"/>
          <w:b/>
        </w:rPr>
        <w:t xml:space="preserve"> </w:t>
      </w:r>
      <w:r w:rsidR="007058F1" w:rsidRPr="007058F1">
        <w:rPr>
          <w:rFonts w:asciiTheme="minorHAnsi" w:hAnsiTheme="minorHAnsi"/>
          <w:b/>
        </w:rPr>
        <w:t>+</w:t>
      </w:r>
      <w:r w:rsidR="009C1D8D">
        <w:rPr>
          <w:rFonts w:asciiTheme="minorHAnsi" w:hAnsiTheme="minorHAnsi"/>
          <w:b/>
        </w:rPr>
        <w:t xml:space="preserve"> </w:t>
      </w:r>
      <w:r w:rsidR="007058F1" w:rsidRPr="007058F1">
        <w:rPr>
          <w:rFonts w:asciiTheme="minorHAnsi" w:hAnsiTheme="minorHAnsi"/>
          <w:b/>
        </w:rPr>
        <w:t>5</w:t>
      </w:r>
      <w:r w:rsidR="009C1D8D">
        <w:rPr>
          <w:rFonts w:asciiTheme="minorHAnsi" w:hAnsiTheme="minorHAnsi"/>
          <w:b/>
        </w:rPr>
        <w:t xml:space="preserve"> </w:t>
      </w:r>
      <w:r w:rsidR="007058F1" w:rsidRPr="007058F1">
        <w:rPr>
          <w:rFonts w:asciiTheme="minorHAnsi" w:hAnsiTheme="minorHAnsi"/>
          <w:b/>
        </w:rPr>
        <w:t>+</w:t>
      </w:r>
      <w:r w:rsidR="009C1D8D">
        <w:rPr>
          <w:rFonts w:asciiTheme="minorHAnsi" w:hAnsiTheme="minorHAnsi"/>
          <w:b/>
        </w:rPr>
        <w:t xml:space="preserve"> </w:t>
      </w:r>
      <w:r w:rsidR="007058F1" w:rsidRPr="007058F1">
        <w:rPr>
          <w:rFonts w:asciiTheme="minorHAnsi" w:hAnsiTheme="minorHAnsi"/>
          <w:b/>
        </w:rPr>
        <w:t>5</w:t>
      </w:r>
      <w:r w:rsidR="009C1D8D">
        <w:rPr>
          <w:rFonts w:asciiTheme="minorHAnsi" w:hAnsiTheme="minorHAnsi"/>
          <w:b/>
        </w:rPr>
        <w:t xml:space="preserve"> </w:t>
      </w:r>
      <w:r w:rsidR="007058F1" w:rsidRPr="007058F1">
        <w:rPr>
          <w:rFonts w:asciiTheme="minorHAnsi" w:hAnsiTheme="minorHAnsi"/>
          <w:b/>
        </w:rPr>
        <w:t>+</w:t>
      </w:r>
      <w:r w:rsidR="009C1D8D">
        <w:rPr>
          <w:rFonts w:asciiTheme="minorHAnsi" w:hAnsiTheme="minorHAnsi"/>
          <w:b/>
        </w:rPr>
        <w:t xml:space="preserve"> </w:t>
      </w:r>
      <w:r w:rsidR="007058F1" w:rsidRPr="007058F1">
        <w:rPr>
          <w:rFonts w:asciiTheme="minorHAnsi" w:hAnsiTheme="minorHAnsi"/>
          <w:b/>
        </w:rPr>
        <w:t>5</w:t>
      </w:r>
      <w:r w:rsidR="009C1D8D">
        <w:rPr>
          <w:rFonts w:asciiTheme="minorHAnsi" w:hAnsiTheme="minorHAnsi"/>
          <w:b/>
        </w:rPr>
        <w:t xml:space="preserve"> </w:t>
      </w:r>
      <w:r w:rsidR="007058F1" w:rsidRPr="007058F1">
        <w:rPr>
          <w:rFonts w:asciiTheme="minorHAnsi" w:hAnsiTheme="minorHAnsi"/>
          <w:b/>
        </w:rPr>
        <w:t>+</w:t>
      </w:r>
      <w:r w:rsidR="009C1D8D">
        <w:rPr>
          <w:rFonts w:asciiTheme="minorHAnsi" w:hAnsiTheme="minorHAnsi"/>
          <w:b/>
        </w:rPr>
        <w:t xml:space="preserve"> </w:t>
      </w:r>
      <w:r w:rsidR="007058F1" w:rsidRPr="007058F1">
        <w:rPr>
          <w:rFonts w:asciiTheme="minorHAnsi" w:hAnsiTheme="minorHAnsi"/>
          <w:b/>
        </w:rPr>
        <w:t>5</w:t>
      </w:r>
      <w:r w:rsidR="009C1D8D">
        <w:rPr>
          <w:rFonts w:asciiTheme="minorHAnsi" w:hAnsiTheme="minorHAnsi"/>
          <w:b/>
        </w:rPr>
        <w:t xml:space="preserve"> </w:t>
      </w:r>
      <w:r w:rsidR="007058F1" w:rsidRPr="007058F1">
        <w:rPr>
          <w:rFonts w:asciiTheme="minorHAnsi" w:hAnsiTheme="minorHAnsi"/>
          <w:b/>
        </w:rPr>
        <w:t>=</w:t>
      </w:r>
      <w:r w:rsidR="009C1D8D">
        <w:rPr>
          <w:rFonts w:asciiTheme="minorHAnsi" w:hAnsiTheme="minorHAnsi"/>
          <w:b/>
        </w:rPr>
        <w:t xml:space="preserve"> </w:t>
      </w:r>
      <w:r w:rsidR="007058F1" w:rsidRPr="007058F1">
        <w:rPr>
          <w:rFonts w:asciiTheme="minorHAnsi" w:hAnsiTheme="minorHAnsi"/>
          <w:b/>
        </w:rPr>
        <w:t>25 Marks)</w:t>
      </w:r>
    </w:p>
    <w:p w:rsidR="00666A59" w:rsidRDefault="00666A59" w:rsidP="00820A3B">
      <w:pPr>
        <w:jc w:val="both"/>
        <w:rPr>
          <w:rFonts w:asciiTheme="minorHAnsi" w:hAnsiTheme="minorHAnsi"/>
        </w:rPr>
      </w:pPr>
    </w:p>
    <w:p w:rsidR="007058F1" w:rsidRPr="007058F1" w:rsidRDefault="007058F1" w:rsidP="00820A3B">
      <w:pPr>
        <w:jc w:val="both"/>
        <w:rPr>
          <w:rFonts w:asciiTheme="minorHAnsi" w:hAnsiTheme="minorHAnsi"/>
        </w:rPr>
      </w:pPr>
      <w:r w:rsidRPr="007058F1">
        <w:rPr>
          <w:rFonts w:asciiTheme="minorHAnsi" w:hAnsiTheme="minorHAnsi"/>
        </w:rPr>
        <w:t>Consider dataset</w:t>
      </w:r>
      <w:r w:rsidR="00820A3B">
        <w:rPr>
          <w:rFonts w:asciiTheme="minorHAnsi" w:hAnsiTheme="minorHAnsi"/>
        </w:rPr>
        <w:t xml:space="preserve"> chosen in consultation with the Course Leader</w:t>
      </w:r>
      <w:r w:rsidRPr="007058F1">
        <w:rPr>
          <w:rFonts w:asciiTheme="minorHAnsi" w:hAnsiTheme="minorHAnsi"/>
        </w:rPr>
        <w:t>. Perform the following</w:t>
      </w:r>
      <w:r>
        <w:rPr>
          <w:rFonts w:asciiTheme="minorHAnsi" w:hAnsiTheme="minorHAnsi"/>
        </w:rPr>
        <w:t xml:space="preserve"> data mining</w:t>
      </w:r>
      <w:r w:rsidRPr="007058F1">
        <w:rPr>
          <w:rFonts w:asciiTheme="minorHAnsi" w:hAnsiTheme="minorHAnsi"/>
        </w:rPr>
        <w:t xml:space="preserve"> operation</w:t>
      </w:r>
      <w:r w:rsidR="00820A3B">
        <w:rPr>
          <w:rFonts w:asciiTheme="minorHAnsi" w:hAnsiTheme="minorHAnsi"/>
        </w:rPr>
        <w:t>s:</w:t>
      </w:r>
    </w:p>
    <w:p w:rsidR="007058F1" w:rsidRDefault="007058F1" w:rsidP="007058F1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Choose </w:t>
      </w:r>
      <w:r w:rsidR="006424BB">
        <w:rPr>
          <w:lang w:val="en-US"/>
        </w:rPr>
        <w:t xml:space="preserve">and apply </w:t>
      </w:r>
      <w:r>
        <w:rPr>
          <w:lang w:val="en-US"/>
        </w:rPr>
        <w:t xml:space="preserve">suitable </w:t>
      </w:r>
      <w:r w:rsidR="00B724F8">
        <w:rPr>
          <w:lang w:val="en-US"/>
        </w:rPr>
        <w:t xml:space="preserve">data cleaning </w:t>
      </w:r>
      <w:r>
        <w:rPr>
          <w:lang w:val="en-US"/>
        </w:rPr>
        <w:t>method</w:t>
      </w:r>
      <w:r w:rsidR="006424BB">
        <w:rPr>
          <w:lang w:val="en-US"/>
        </w:rPr>
        <w:t>s</w:t>
      </w:r>
      <w:r>
        <w:rPr>
          <w:lang w:val="en-US"/>
        </w:rPr>
        <w:t xml:space="preserve"> to c</w:t>
      </w:r>
      <w:r w:rsidRPr="007058F1">
        <w:rPr>
          <w:lang w:val="en-US"/>
        </w:rPr>
        <w:t xml:space="preserve">lean the data </w:t>
      </w:r>
      <w:r w:rsidR="00CC7A99">
        <w:rPr>
          <w:lang w:val="en-US"/>
        </w:rPr>
        <w:t>by eliminating redundant values</w:t>
      </w:r>
      <w:r w:rsidRPr="007058F1">
        <w:rPr>
          <w:lang w:val="en-US"/>
        </w:rPr>
        <w:t xml:space="preserve"> </w:t>
      </w:r>
      <w:r w:rsidR="00CC7A99">
        <w:rPr>
          <w:lang w:val="en-US"/>
        </w:rPr>
        <w:t xml:space="preserve">and </w:t>
      </w:r>
      <w:r w:rsidR="00CC7A99" w:rsidRPr="007058F1">
        <w:rPr>
          <w:lang w:val="en-US"/>
        </w:rPr>
        <w:t>delete the records with inconsistent values</w:t>
      </w:r>
      <w:r w:rsidR="00CC7A99" w:rsidRPr="007058F1">
        <w:rPr>
          <w:lang w:val="en-US"/>
        </w:rPr>
        <w:t xml:space="preserve"> </w:t>
      </w:r>
    </w:p>
    <w:p w:rsidR="007058F1" w:rsidRDefault="007058F1" w:rsidP="007058F1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 w:rsidRPr="007058F1">
        <w:rPr>
          <w:lang w:val="en-US"/>
        </w:rPr>
        <w:t>Implement met</w:t>
      </w:r>
      <w:r>
        <w:rPr>
          <w:lang w:val="en-US"/>
        </w:rPr>
        <w:t xml:space="preserve">hods </w:t>
      </w:r>
      <w:r w:rsidR="00CC7A99">
        <w:rPr>
          <w:lang w:val="en-US"/>
        </w:rPr>
        <w:t xml:space="preserve">to </w:t>
      </w:r>
      <w:r w:rsidR="00CC7A99" w:rsidRPr="007058F1">
        <w:rPr>
          <w:lang w:val="en-US"/>
        </w:rPr>
        <w:t>fix missing values</w:t>
      </w:r>
      <w:r w:rsidR="00CC7A99">
        <w:rPr>
          <w:lang w:val="en-US"/>
        </w:rPr>
        <w:t xml:space="preserve"> and</w:t>
      </w:r>
      <w:r w:rsidRPr="007058F1">
        <w:rPr>
          <w:lang w:val="en-US"/>
        </w:rPr>
        <w:t xml:space="preserve"> </w:t>
      </w:r>
      <w:r w:rsidR="00CC7A99">
        <w:rPr>
          <w:lang w:val="en-US"/>
        </w:rPr>
        <w:t xml:space="preserve">to </w:t>
      </w:r>
      <w:r w:rsidRPr="007058F1">
        <w:rPr>
          <w:lang w:val="en-US"/>
        </w:rPr>
        <w:t>identify the outliers.</w:t>
      </w:r>
      <w:r w:rsidR="00820A3B">
        <w:rPr>
          <w:lang w:val="en-US"/>
        </w:rPr>
        <w:t xml:space="preserve"> </w:t>
      </w:r>
      <w:r w:rsidR="006424BB">
        <w:rPr>
          <w:lang w:val="en-US"/>
        </w:rPr>
        <w:t>E</w:t>
      </w:r>
      <w:r w:rsidR="00820A3B" w:rsidRPr="007058F1">
        <w:rPr>
          <w:lang w:val="en-US"/>
        </w:rPr>
        <w:t>liminate the outlier</w:t>
      </w:r>
      <w:r w:rsidR="00820A3B">
        <w:rPr>
          <w:lang w:val="en-US"/>
        </w:rPr>
        <w:t>s</w:t>
      </w:r>
      <w:r w:rsidR="00820A3B">
        <w:rPr>
          <w:lang w:val="en-US"/>
        </w:rPr>
        <w:t xml:space="preserve"> from the </w:t>
      </w:r>
      <w:r w:rsidR="008A1577">
        <w:rPr>
          <w:lang w:val="en-US"/>
        </w:rPr>
        <w:t>dataset</w:t>
      </w:r>
    </w:p>
    <w:p w:rsidR="007058F1" w:rsidRPr="007058F1" w:rsidRDefault="007058F1" w:rsidP="007058F1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Design and i</w:t>
      </w:r>
      <w:r w:rsidRPr="007058F1">
        <w:rPr>
          <w:lang w:val="en-US"/>
        </w:rPr>
        <w:t xml:space="preserve">mplement the following data transformation </w:t>
      </w:r>
      <w:r>
        <w:rPr>
          <w:lang w:val="en-US"/>
        </w:rPr>
        <w:t xml:space="preserve">methods </w:t>
      </w:r>
      <w:r w:rsidRPr="007058F1">
        <w:rPr>
          <w:lang w:val="en-US"/>
        </w:rPr>
        <w:t>and plot the distribution of the data</w:t>
      </w:r>
      <w:r w:rsidR="000F51F0">
        <w:rPr>
          <w:lang w:val="en-US"/>
        </w:rPr>
        <w:t>:</w:t>
      </w:r>
    </w:p>
    <w:p w:rsidR="007058F1" w:rsidRPr="007058F1" w:rsidRDefault="007058F1" w:rsidP="007058F1">
      <w:pPr>
        <w:pStyle w:val="ListParagraph"/>
        <w:numPr>
          <w:ilvl w:val="1"/>
          <w:numId w:val="11"/>
        </w:numPr>
        <w:jc w:val="both"/>
        <w:rPr>
          <w:lang w:val="en-US"/>
        </w:rPr>
      </w:pPr>
      <w:r w:rsidRPr="007058F1">
        <w:rPr>
          <w:lang w:val="en-US"/>
        </w:rPr>
        <w:t>Min-Max Normalization</w:t>
      </w:r>
    </w:p>
    <w:p w:rsidR="007058F1" w:rsidRPr="007058F1" w:rsidRDefault="007058F1" w:rsidP="007058F1">
      <w:pPr>
        <w:pStyle w:val="ListParagraph"/>
        <w:numPr>
          <w:ilvl w:val="1"/>
          <w:numId w:val="11"/>
        </w:numPr>
        <w:jc w:val="both"/>
        <w:rPr>
          <w:lang w:val="en-US"/>
        </w:rPr>
      </w:pPr>
      <w:r w:rsidRPr="007058F1">
        <w:rPr>
          <w:lang w:val="en-US"/>
        </w:rPr>
        <w:t>Z-score Standardization</w:t>
      </w:r>
    </w:p>
    <w:p w:rsidR="007058F1" w:rsidRPr="007058F1" w:rsidRDefault="00C567BA" w:rsidP="007058F1">
      <w:pPr>
        <w:pStyle w:val="ListParagraph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Decimal S</w:t>
      </w:r>
      <w:r w:rsidR="007058F1" w:rsidRPr="007058F1">
        <w:rPr>
          <w:lang w:val="en-US"/>
        </w:rPr>
        <w:t>caling</w:t>
      </w:r>
    </w:p>
    <w:p w:rsidR="007058F1" w:rsidRPr="007058F1" w:rsidRDefault="00002FC5" w:rsidP="007058F1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Study and </w:t>
      </w:r>
      <w:r w:rsidR="00820A3B">
        <w:rPr>
          <w:lang w:val="en-US"/>
        </w:rPr>
        <w:t>discuss how n</w:t>
      </w:r>
      <w:r w:rsidR="007058F1" w:rsidRPr="007058F1">
        <w:rPr>
          <w:lang w:val="en-US"/>
        </w:rPr>
        <w:t xml:space="preserve">ormality </w:t>
      </w:r>
      <w:r w:rsidR="00820A3B">
        <w:rPr>
          <w:lang w:val="en-US"/>
        </w:rPr>
        <w:t xml:space="preserve">of </w:t>
      </w:r>
      <w:r w:rsidR="007058F1" w:rsidRPr="007058F1">
        <w:rPr>
          <w:lang w:val="en-US"/>
        </w:rPr>
        <w:t xml:space="preserve">data can be achieved using </w:t>
      </w:r>
      <w:r>
        <w:rPr>
          <w:lang w:val="en-US"/>
        </w:rPr>
        <w:t xml:space="preserve">any two </w:t>
      </w:r>
      <w:r w:rsidR="008A1577">
        <w:rPr>
          <w:lang w:val="en-US"/>
        </w:rPr>
        <w:t xml:space="preserve">of the </w:t>
      </w:r>
      <w:r>
        <w:rPr>
          <w:lang w:val="en-US"/>
        </w:rPr>
        <w:t>following</w:t>
      </w:r>
      <w:r w:rsidR="00820A3B">
        <w:rPr>
          <w:lang w:val="en-US"/>
        </w:rPr>
        <w:t xml:space="preserve"> transformation techniques:</w:t>
      </w:r>
    </w:p>
    <w:p w:rsidR="007058F1" w:rsidRPr="007058F1" w:rsidRDefault="007058F1" w:rsidP="00F3587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lang w:val="en-US"/>
        </w:rPr>
      </w:pPr>
      <w:r w:rsidRPr="007058F1">
        <w:rPr>
          <w:lang w:val="en-US"/>
        </w:rPr>
        <w:t>Square root  transformation</w:t>
      </w:r>
    </w:p>
    <w:p w:rsidR="007058F1" w:rsidRPr="007058F1" w:rsidRDefault="007058F1" w:rsidP="00F3587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lang w:val="en-US"/>
        </w:rPr>
      </w:pPr>
      <w:r w:rsidRPr="007058F1">
        <w:rPr>
          <w:lang w:val="en-US"/>
        </w:rPr>
        <w:t>Natural Log transformation</w:t>
      </w:r>
    </w:p>
    <w:p w:rsidR="007058F1" w:rsidRPr="007058F1" w:rsidRDefault="007058F1" w:rsidP="00F3587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lang w:val="en-US"/>
        </w:rPr>
      </w:pPr>
      <w:r w:rsidRPr="007058F1">
        <w:rPr>
          <w:lang w:val="en-US"/>
        </w:rPr>
        <w:t>Inverse square root transformation</w:t>
      </w:r>
    </w:p>
    <w:p w:rsidR="00F018B7" w:rsidRDefault="00002FC5" w:rsidP="00E12B0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Preform exploratory data analysis </w:t>
      </w:r>
      <w:r w:rsidR="008A1577">
        <w:rPr>
          <w:lang w:val="en-US"/>
        </w:rPr>
        <w:t>with appropriate visualiza</w:t>
      </w:r>
      <w:r w:rsidR="008A1577">
        <w:rPr>
          <w:lang w:val="en-US"/>
        </w:rPr>
        <w:t xml:space="preserve">tion </w:t>
      </w:r>
      <w:r>
        <w:rPr>
          <w:lang w:val="en-US"/>
        </w:rPr>
        <w:t xml:space="preserve">and </w:t>
      </w:r>
      <w:r w:rsidR="008A1577">
        <w:rPr>
          <w:lang w:val="en-US"/>
        </w:rPr>
        <w:t>interpret</w:t>
      </w:r>
      <w:r>
        <w:rPr>
          <w:lang w:val="en-US"/>
        </w:rPr>
        <w:t xml:space="preserve"> the results obtain</w:t>
      </w:r>
      <w:r w:rsidR="008A1577">
        <w:rPr>
          <w:lang w:val="en-US"/>
        </w:rPr>
        <w:t>ed</w:t>
      </w:r>
      <w:r>
        <w:rPr>
          <w:lang w:val="en-US"/>
        </w:rPr>
        <w:t xml:space="preserve"> in </w:t>
      </w:r>
      <w:r w:rsidR="008A1577">
        <w:rPr>
          <w:lang w:val="en-US"/>
        </w:rPr>
        <w:t xml:space="preserve">the </w:t>
      </w:r>
      <w:r>
        <w:rPr>
          <w:lang w:val="en-US"/>
        </w:rPr>
        <w:t>above tasks</w:t>
      </w:r>
    </w:p>
    <w:p w:rsidR="00F018B7" w:rsidRPr="00F35873" w:rsidRDefault="00F018B7" w:rsidP="007058F1">
      <w:pPr>
        <w:ind w:left="360"/>
        <w:jc w:val="center"/>
        <w:rPr>
          <w:b/>
          <w:sz w:val="12"/>
        </w:rPr>
      </w:pPr>
    </w:p>
    <w:p w:rsidR="00F018B7" w:rsidRDefault="00F018B7" w:rsidP="007058F1">
      <w:pPr>
        <w:ind w:left="360"/>
        <w:jc w:val="center"/>
        <w:rPr>
          <w:b/>
        </w:rPr>
      </w:pPr>
      <w:r w:rsidRPr="007058F1">
        <w:rPr>
          <w:rFonts w:asciiTheme="minorHAnsi" w:hAnsiTheme="minorHAnsi"/>
          <w:b/>
          <w:sz w:val="28"/>
        </w:rPr>
        <w:t>Part</w:t>
      </w:r>
      <w:r>
        <w:rPr>
          <w:rFonts w:asciiTheme="minorHAnsi" w:hAnsiTheme="minorHAnsi"/>
          <w:b/>
          <w:sz w:val="28"/>
        </w:rPr>
        <w:t>-B</w:t>
      </w:r>
    </w:p>
    <w:p w:rsidR="007058F1" w:rsidRDefault="007058F1" w:rsidP="00E163DF">
      <w:pPr>
        <w:rPr>
          <w:rFonts w:asciiTheme="minorHAnsi" w:hAnsiTheme="minorHAnsi"/>
          <w:b/>
        </w:rPr>
      </w:pPr>
      <w:r w:rsidRPr="00002FC5">
        <w:rPr>
          <w:rFonts w:asciiTheme="minorHAnsi" w:hAnsiTheme="minorHAnsi"/>
          <w:b/>
        </w:rPr>
        <w:t>Part-B</w:t>
      </w:r>
      <w:r w:rsidRPr="00002FC5">
        <w:rPr>
          <w:rFonts w:asciiTheme="minorHAnsi" w:hAnsiTheme="minorHAnsi"/>
          <w:b/>
        </w:rPr>
        <w:tab/>
      </w:r>
      <w:r w:rsidRPr="00002FC5">
        <w:rPr>
          <w:rFonts w:asciiTheme="minorHAnsi" w:hAnsiTheme="minorHAnsi"/>
          <w:b/>
        </w:rPr>
        <w:tab/>
      </w:r>
      <w:r w:rsidRPr="00002FC5">
        <w:rPr>
          <w:rFonts w:asciiTheme="minorHAnsi" w:hAnsiTheme="minorHAnsi"/>
          <w:b/>
        </w:rPr>
        <w:tab/>
      </w:r>
      <w:r w:rsidRPr="00002FC5">
        <w:rPr>
          <w:rFonts w:asciiTheme="minorHAnsi" w:hAnsiTheme="minorHAnsi"/>
          <w:b/>
        </w:rPr>
        <w:tab/>
      </w:r>
      <w:r w:rsidRPr="00002FC5">
        <w:rPr>
          <w:rFonts w:asciiTheme="minorHAnsi" w:hAnsiTheme="minorHAnsi"/>
          <w:b/>
        </w:rPr>
        <w:tab/>
      </w:r>
      <w:r w:rsidR="00002FC5">
        <w:rPr>
          <w:rFonts w:asciiTheme="minorHAnsi" w:hAnsiTheme="minorHAnsi"/>
          <w:b/>
        </w:rPr>
        <w:t xml:space="preserve"> </w:t>
      </w:r>
      <w:r w:rsidR="00002FC5">
        <w:rPr>
          <w:rFonts w:asciiTheme="minorHAnsi" w:hAnsiTheme="minorHAnsi"/>
          <w:b/>
        </w:rPr>
        <w:tab/>
        <w:t xml:space="preserve">    </w:t>
      </w:r>
      <w:r w:rsidRPr="00002FC5">
        <w:rPr>
          <w:rFonts w:asciiTheme="minorHAnsi" w:hAnsiTheme="minorHAnsi"/>
          <w:b/>
        </w:rPr>
        <w:tab/>
      </w:r>
      <w:r w:rsidRPr="00002FC5">
        <w:rPr>
          <w:rFonts w:asciiTheme="minorHAnsi" w:hAnsiTheme="minorHAnsi"/>
          <w:b/>
        </w:rPr>
        <w:tab/>
      </w:r>
      <w:r w:rsidRPr="00002FC5">
        <w:rPr>
          <w:rFonts w:asciiTheme="minorHAnsi" w:hAnsiTheme="minorHAnsi"/>
          <w:b/>
        </w:rPr>
        <w:tab/>
      </w:r>
      <w:r w:rsidR="00002FC5">
        <w:rPr>
          <w:rFonts w:asciiTheme="minorHAnsi" w:hAnsiTheme="minorHAnsi"/>
          <w:b/>
        </w:rPr>
        <w:t xml:space="preserve">         </w:t>
      </w:r>
      <w:r w:rsidR="00E163DF">
        <w:rPr>
          <w:rFonts w:asciiTheme="minorHAnsi" w:hAnsiTheme="minorHAnsi"/>
          <w:b/>
        </w:rPr>
        <w:tab/>
      </w:r>
      <w:r w:rsidR="00DB4EC3">
        <w:rPr>
          <w:rFonts w:asciiTheme="minorHAnsi" w:hAnsiTheme="minorHAnsi"/>
          <w:b/>
        </w:rPr>
        <w:t xml:space="preserve">        </w:t>
      </w:r>
      <w:r w:rsidR="00F018B7">
        <w:rPr>
          <w:rFonts w:asciiTheme="minorHAnsi" w:hAnsiTheme="minorHAnsi"/>
          <w:b/>
        </w:rPr>
        <w:t>(20</w:t>
      </w:r>
      <w:r w:rsidR="00DB4EC3">
        <w:rPr>
          <w:rFonts w:asciiTheme="minorHAnsi" w:hAnsiTheme="minorHAnsi"/>
          <w:b/>
        </w:rPr>
        <w:t xml:space="preserve"> </w:t>
      </w:r>
      <w:r w:rsidR="00F018B7">
        <w:rPr>
          <w:rFonts w:asciiTheme="minorHAnsi" w:hAnsiTheme="minorHAnsi"/>
          <w:b/>
        </w:rPr>
        <w:t>+</w:t>
      </w:r>
      <w:r w:rsidR="00DB4EC3">
        <w:rPr>
          <w:rFonts w:asciiTheme="minorHAnsi" w:hAnsiTheme="minorHAnsi"/>
          <w:b/>
        </w:rPr>
        <w:t xml:space="preserve"> </w:t>
      </w:r>
      <w:r w:rsidR="00F018B7">
        <w:rPr>
          <w:rFonts w:asciiTheme="minorHAnsi" w:hAnsiTheme="minorHAnsi"/>
          <w:b/>
        </w:rPr>
        <w:t>5</w:t>
      </w:r>
      <w:r w:rsidR="00DB4EC3">
        <w:rPr>
          <w:rFonts w:asciiTheme="minorHAnsi" w:hAnsiTheme="minorHAnsi"/>
          <w:b/>
        </w:rPr>
        <w:t xml:space="preserve"> </w:t>
      </w:r>
      <w:r w:rsidRPr="00002FC5">
        <w:rPr>
          <w:rFonts w:asciiTheme="minorHAnsi" w:hAnsiTheme="minorHAnsi"/>
          <w:b/>
        </w:rPr>
        <w:t>=</w:t>
      </w:r>
      <w:r w:rsidR="00DB4EC3">
        <w:rPr>
          <w:rFonts w:asciiTheme="minorHAnsi" w:hAnsiTheme="minorHAnsi"/>
          <w:b/>
        </w:rPr>
        <w:t xml:space="preserve"> </w:t>
      </w:r>
      <w:r w:rsidRPr="00002FC5">
        <w:rPr>
          <w:rFonts w:asciiTheme="minorHAnsi" w:hAnsiTheme="minorHAnsi"/>
          <w:b/>
        </w:rPr>
        <w:t>25 Marks)</w:t>
      </w:r>
    </w:p>
    <w:p w:rsidR="00666A59" w:rsidRDefault="00666A59" w:rsidP="00E163DF">
      <w:pPr>
        <w:rPr>
          <w:rFonts w:asciiTheme="minorHAnsi" w:hAnsiTheme="minorHAnsi"/>
        </w:rPr>
      </w:pPr>
    </w:p>
    <w:p w:rsidR="00E163DF" w:rsidRDefault="00E163DF" w:rsidP="00E163DF">
      <w:pPr>
        <w:rPr>
          <w:rFonts w:asciiTheme="minorHAnsi" w:hAnsiTheme="minorHAnsi"/>
        </w:rPr>
      </w:pPr>
      <w:r w:rsidRPr="00E163DF">
        <w:rPr>
          <w:rFonts w:asciiTheme="minorHAnsi" w:hAnsiTheme="minorHAnsi"/>
        </w:rPr>
        <w:t>Consider the cleaned and preprocessed data from part A, and perform the following methods.</w:t>
      </w:r>
    </w:p>
    <w:p w:rsidR="007058F1" w:rsidRPr="008876C6" w:rsidRDefault="007058F1" w:rsidP="007058F1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 w:rsidRPr="008876C6">
        <w:rPr>
          <w:lang w:val="en-US"/>
        </w:rPr>
        <w:t xml:space="preserve">Design and implement </w:t>
      </w:r>
      <w:r w:rsidR="00E03D32">
        <w:rPr>
          <w:lang w:val="en-US"/>
        </w:rPr>
        <w:t xml:space="preserve">any two </w:t>
      </w:r>
      <w:r w:rsidRPr="008876C6">
        <w:rPr>
          <w:lang w:val="en-US"/>
        </w:rPr>
        <w:t xml:space="preserve">models </w:t>
      </w:r>
      <w:r w:rsidR="004E1D98">
        <w:rPr>
          <w:lang w:val="en-US"/>
        </w:rPr>
        <w:t xml:space="preserve">each from the following types </w:t>
      </w:r>
      <w:r w:rsidRPr="008876C6">
        <w:rPr>
          <w:lang w:val="en-US"/>
        </w:rPr>
        <w:t>to classify and categorize the data</w:t>
      </w:r>
      <w:r w:rsidR="004E1D98">
        <w:rPr>
          <w:lang w:val="en-US"/>
        </w:rPr>
        <w:t>:</w:t>
      </w:r>
      <w:r w:rsidRPr="008876C6">
        <w:rPr>
          <w:lang w:val="en-US"/>
        </w:rPr>
        <w:t xml:space="preserve">  </w:t>
      </w:r>
    </w:p>
    <w:p w:rsidR="00E03D32" w:rsidRPr="004E1D98" w:rsidRDefault="007058F1" w:rsidP="00F35873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bCs/>
          <w:lang w:val="en-US"/>
        </w:rPr>
      </w:pPr>
      <w:r w:rsidRPr="004E1D98">
        <w:rPr>
          <w:bCs/>
          <w:lang w:val="en-US"/>
        </w:rPr>
        <w:t xml:space="preserve">Supervised </w:t>
      </w:r>
      <w:r w:rsidR="005B21CB">
        <w:rPr>
          <w:bCs/>
          <w:lang w:val="en-US"/>
        </w:rPr>
        <w:t>learning</w:t>
      </w:r>
    </w:p>
    <w:p w:rsidR="00E03D32" w:rsidRPr="004E1D98" w:rsidRDefault="007058F1" w:rsidP="00F35873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bCs/>
          <w:lang w:val="en-US"/>
        </w:rPr>
      </w:pPr>
      <w:r w:rsidRPr="004E1D98">
        <w:rPr>
          <w:bCs/>
          <w:lang w:val="en-US"/>
        </w:rPr>
        <w:t xml:space="preserve">Un-supervised </w:t>
      </w:r>
      <w:r w:rsidR="005B21CB">
        <w:rPr>
          <w:bCs/>
          <w:lang w:val="en-US"/>
        </w:rPr>
        <w:t>learning</w:t>
      </w:r>
    </w:p>
    <w:p w:rsidR="00F35873" w:rsidRPr="00E03D32" w:rsidRDefault="007058F1" w:rsidP="00F35873">
      <w:pPr>
        <w:pStyle w:val="ListParagraph"/>
        <w:spacing w:before="240" w:line="259" w:lineRule="auto"/>
        <w:jc w:val="both"/>
        <w:rPr>
          <w:lang w:val="en-US"/>
        </w:rPr>
      </w:pPr>
      <w:r w:rsidRPr="00E03D32">
        <w:rPr>
          <w:lang w:val="en-US"/>
        </w:rPr>
        <w:t>Input to the above mentioned model should be the normalized data mentioned in Question</w:t>
      </w:r>
      <w:r w:rsidR="004A3978">
        <w:rPr>
          <w:lang w:val="en-US"/>
        </w:rPr>
        <w:t>s</w:t>
      </w:r>
      <w:r w:rsidRPr="00E03D32">
        <w:rPr>
          <w:lang w:val="en-US"/>
        </w:rPr>
        <w:t xml:space="preserve"> </w:t>
      </w:r>
      <w:r w:rsidR="004A3978">
        <w:rPr>
          <w:lang w:val="en-US"/>
        </w:rPr>
        <w:t>3 and</w:t>
      </w:r>
      <w:r w:rsidR="009054AF">
        <w:rPr>
          <w:lang w:val="en-US"/>
        </w:rPr>
        <w:t>/or</w:t>
      </w:r>
      <w:r w:rsidR="004A3978">
        <w:rPr>
          <w:lang w:val="en-US"/>
        </w:rPr>
        <w:t xml:space="preserve"> </w:t>
      </w:r>
      <w:r w:rsidRPr="00E03D32">
        <w:rPr>
          <w:lang w:val="en-US"/>
        </w:rPr>
        <w:t>4 of Part-A. Every model should tested on the normalized data</w:t>
      </w:r>
      <w:r w:rsidR="000B28F9">
        <w:rPr>
          <w:lang w:val="en-US"/>
        </w:rPr>
        <w:t>sets</w:t>
      </w:r>
      <w:r w:rsidR="004A3978">
        <w:rPr>
          <w:lang w:val="en-US"/>
        </w:rPr>
        <w:t xml:space="preserve"> obtained there</w:t>
      </w:r>
    </w:p>
    <w:p w:rsidR="003779F1" w:rsidRPr="00E12B05" w:rsidRDefault="009E26D4" w:rsidP="00E12B05">
      <w:pPr>
        <w:pStyle w:val="ListParagraph"/>
        <w:numPr>
          <w:ilvl w:val="0"/>
          <w:numId w:val="7"/>
        </w:numPr>
        <w:jc w:val="both"/>
      </w:pPr>
      <w:r>
        <w:t>Analyse</w:t>
      </w:r>
      <w:r w:rsidR="007058F1" w:rsidRPr="008876C6">
        <w:t xml:space="preserve"> the outcome various models</w:t>
      </w:r>
      <w:r>
        <w:t xml:space="preserve"> obtained in Question 6 and</w:t>
      </w:r>
      <w:r w:rsidR="007058F1" w:rsidRPr="008876C6">
        <w:t xml:space="preserve"> discuss whic</w:t>
      </w:r>
      <w:r w:rsidR="00436113">
        <w:t xml:space="preserve">h </w:t>
      </w:r>
      <w:r>
        <w:t xml:space="preserve">data </w:t>
      </w:r>
      <w:r w:rsidR="00436113">
        <w:t>model and data transformation</w:t>
      </w:r>
      <w:r w:rsidR="007058F1" w:rsidRPr="008876C6">
        <w:t xml:space="preserve"> </w:t>
      </w:r>
      <w:r w:rsidR="00436113">
        <w:t xml:space="preserve">combination best </w:t>
      </w:r>
      <w:r w:rsidR="00E163DF" w:rsidRPr="008876C6">
        <w:t>suits the</w:t>
      </w:r>
      <w:r w:rsidR="00436113">
        <w:t xml:space="preserve"> context</w:t>
      </w:r>
      <w:r w:rsidR="00180290">
        <w:t>. Justify.</w:t>
      </w:r>
    </w:p>
    <w:sectPr w:rsidR="003779F1" w:rsidRPr="00E12B05" w:rsidSect="003779F1">
      <w:headerReference w:type="default" r:id="rId7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851" w:rsidRDefault="004D5851" w:rsidP="003779F1">
      <w:r>
        <w:separator/>
      </w:r>
    </w:p>
  </w:endnote>
  <w:endnote w:type="continuationSeparator" w:id="0">
    <w:p w:rsidR="004D5851" w:rsidRDefault="004D5851" w:rsidP="0037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851" w:rsidRDefault="004D5851" w:rsidP="003779F1">
      <w:r>
        <w:separator/>
      </w:r>
    </w:p>
  </w:footnote>
  <w:footnote w:type="continuationSeparator" w:id="0">
    <w:p w:rsidR="004D5851" w:rsidRDefault="004D5851" w:rsidP="003779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CA8" w:rsidRDefault="002D0CA8">
    <w:pPr>
      <w:pStyle w:val="Header"/>
    </w:pPr>
    <w:r>
      <w:rPr>
        <w:noProof/>
        <w:lang w:val="en-IN" w:eastAsia="en-IN" w:bidi="as-IN"/>
      </w:rPr>
      <w:drawing>
        <wp:inline distT="0" distB="0" distL="0" distR="0" wp14:anchorId="6627ED40" wp14:editId="24C58DFD">
          <wp:extent cx="1952625" cy="752475"/>
          <wp:effectExtent l="0" t="0" r="9525" b="9525"/>
          <wp:docPr id="9" name="Picture 9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2EC"/>
    <w:multiLevelType w:val="hybridMultilevel"/>
    <w:tmpl w:val="2DF6AC8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0E15F9"/>
    <w:multiLevelType w:val="hybridMultilevel"/>
    <w:tmpl w:val="3A28A2E0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2D5586"/>
    <w:multiLevelType w:val="hybridMultilevel"/>
    <w:tmpl w:val="8ED03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46732C"/>
    <w:multiLevelType w:val="hybridMultilevel"/>
    <w:tmpl w:val="D4D8EB16"/>
    <w:lvl w:ilvl="0" w:tplc="5204F84C">
      <w:start w:val="1"/>
      <w:numFmt w:val="decimal"/>
      <w:lvlText w:val="%1."/>
      <w:lvlJc w:val="left"/>
      <w:pPr>
        <w:ind w:left="720" w:hanging="360"/>
      </w:pPr>
      <w:rPr>
        <w:b w:val="0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9105D"/>
    <w:multiLevelType w:val="hybridMultilevel"/>
    <w:tmpl w:val="5C20B0A8"/>
    <w:lvl w:ilvl="0" w:tplc="A86472C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2F3E45"/>
    <w:multiLevelType w:val="hybridMultilevel"/>
    <w:tmpl w:val="3834A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FA1D82"/>
    <w:multiLevelType w:val="hybridMultilevel"/>
    <w:tmpl w:val="6840C0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F03B37"/>
    <w:multiLevelType w:val="hybridMultilevel"/>
    <w:tmpl w:val="CB086B52"/>
    <w:lvl w:ilvl="0" w:tplc="3A3699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21CB81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D0A9E"/>
    <w:multiLevelType w:val="multilevel"/>
    <w:tmpl w:val="F9A0279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753C5E59"/>
    <w:multiLevelType w:val="hybridMultilevel"/>
    <w:tmpl w:val="F51A7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105D5"/>
    <w:multiLevelType w:val="hybridMultilevel"/>
    <w:tmpl w:val="EF78852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DD"/>
    <w:rsid w:val="00002FC5"/>
    <w:rsid w:val="00013852"/>
    <w:rsid w:val="00014C11"/>
    <w:rsid w:val="000173EF"/>
    <w:rsid w:val="000315C4"/>
    <w:rsid w:val="000319E6"/>
    <w:rsid w:val="000368D5"/>
    <w:rsid w:val="00065AD3"/>
    <w:rsid w:val="0007334A"/>
    <w:rsid w:val="000851D9"/>
    <w:rsid w:val="000935EE"/>
    <w:rsid w:val="000A1BA0"/>
    <w:rsid w:val="000B0D5F"/>
    <w:rsid w:val="000B25F7"/>
    <w:rsid w:val="000B28F9"/>
    <w:rsid w:val="000C7597"/>
    <w:rsid w:val="000F3692"/>
    <w:rsid w:val="000F3E6A"/>
    <w:rsid w:val="000F51F0"/>
    <w:rsid w:val="000F72BD"/>
    <w:rsid w:val="00102823"/>
    <w:rsid w:val="00114FC4"/>
    <w:rsid w:val="00121584"/>
    <w:rsid w:val="00147115"/>
    <w:rsid w:val="001542A3"/>
    <w:rsid w:val="00154C32"/>
    <w:rsid w:val="0015648F"/>
    <w:rsid w:val="001636FC"/>
    <w:rsid w:val="00170F78"/>
    <w:rsid w:val="0017173E"/>
    <w:rsid w:val="00180290"/>
    <w:rsid w:val="00182A9E"/>
    <w:rsid w:val="00186676"/>
    <w:rsid w:val="00187C5F"/>
    <w:rsid w:val="001A2A83"/>
    <w:rsid w:val="001E4674"/>
    <w:rsid w:val="001E7689"/>
    <w:rsid w:val="001F017B"/>
    <w:rsid w:val="001F0DAD"/>
    <w:rsid w:val="001F276F"/>
    <w:rsid w:val="001F777D"/>
    <w:rsid w:val="00200382"/>
    <w:rsid w:val="002009DE"/>
    <w:rsid w:val="00202A88"/>
    <w:rsid w:val="00211151"/>
    <w:rsid w:val="00217AE5"/>
    <w:rsid w:val="002204A2"/>
    <w:rsid w:val="00221AE2"/>
    <w:rsid w:val="002232CA"/>
    <w:rsid w:val="00223E28"/>
    <w:rsid w:val="00232641"/>
    <w:rsid w:val="0023486F"/>
    <w:rsid w:val="002525AF"/>
    <w:rsid w:val="00253353"/>
    <w:rsid w:val="002559F3"/>
    <w:rsid w:val="002602CD"/>
    <w:rsid w:val="00267AC1"/>
    <w:rsid w:val="00276AFA"/>
    <w:rsid w:val="00280E17"/>
    <w:rsid w:val="00283353"/>
    <w:rsid w:val="002901D7"/>
    <w:rsid w:val="002A3866"/>
    <w:rsid w:val="002B24B8"/>
    <w:rsid w:val="002B4067"/>
    <w:rsid w:val="002D0CA8"/>
    <w:rsid w:val="002E1894"/>
    <w:rsid w:val="002F0F46"/>
    <w:rsid w:val="002F1495"/>
    <w:rsid w:val="00301C75"/>
    <w:rsid w:val="00301E59"/>
    <w:rsid w:val="0030206F"/>
    <w:rsid w:val="00316793"/>
    <w:rsid w:val="00331AC9"/>
    <w:rsid w:val="00331DAA"/>
    <w:rsid w:val="00343885"/>
    <w:rsid w:val="003466FD"/>
    <w:rsid w:val="00350CF2"/>
    <w:rsid w:val="0035691C"/>
    <w:rsid w:val="00360536"/>
    <w:rsid w:val="003607EE"/>
    <w:rsid w:val="00360ACC"/>
    <w:rsid w:val="00376AF7"/>
    <w:rsid w:val="003779F1"/>
    <w:rsid w:val="00377C2D"/>
    <w:rsid w:val="003925DE"/>
    <w:rsid w:val="003A1356"/>
    <w:rsid w:val="003B4489"/>
    <w:rsid w:val="003C14B3"/>
    <w:rsid w:val="003C1CD4"/>
    <w:rsid w:val="003D51B3"/>
    <w:rsid w:val="003D5497"/>
    <w:rsid w:val="003E4914"/>
    <w:rsid w:val="003F0268"/>
    <w:rsid w:val="004012BF"/>
    <w:rsid w:val="00401F6B"/>
    <w:rsid w:val="00421FDE"/>
    <w:rsid w:val="004233F2"/>
    <w:rsid w:val="00436113"/>
    <w:rsid w:val="00472B72"/>
    <w:rsid w:val="00492D36"/>
    <w:rsid w:val="004A1182"/>
    <w:rsid w:val="004A2521"/>
    <w:rsid w:val="004A3978"/>
    <w:rsid w:val="004B5DBB"/>
    <w:rsid w:val="004C7C3B"/>
    <w:rsid w:val="004D5851"/>
    <w:rsid w:val="004D591C"/>
    <w:rsid w:val="004E1D98"/>
    <w:rsid w:val="004F6C24"/>
    <w:rsid w:val="00500F11"/>
    <w:rsid w:val="005019F3"/>
    <w:rsid w:val="0050229E"/>
    <w:rsid w:val="00514257"/>
    <w:rsid w:val="00520BB4"/>
    <w:rsid w:val="0052786D"/>
    <w:rsid w:val="00531096"/>
    <w:rsid w:val="00532D85"/>
    <w:rsid w:val="0053719D"/>
    <w:rsid w:val="005373B3"/>
    <w:rsid w:val="0055705A"/>
    <w:rsid w:val="00575518"/>
    <w:rsid w:val="0058387B"/>
    <w:rsid w:val="00592B4F"/>
    <w:rsid w:val="005965F8"/>
    <w:rsid w:val="005A3B0B"/>
    <w:rsid w:val="005A7DBF"/>
    <w:rsid w:val="005B21CB"/>
    <w:rsid w:val="005B3D2F"/>
    <w:rsid w:val="005C127F"/>
    <w:rsid w:val="005D1782"/>
    <w:rsid w:val="00612910"/>
    <w:rsid w:val="006162A3"/>
    <w:rsid w:val="00624F2E"/>
    <w:rsid w:val="00627AFC"/>
    <w:rsid w:val="00630105"/>
    <w:rsid w:val="006424BB"/>
    <w:rsid w:val="00652390"/>
    <w:rsid w:val="00666A59"/>
    <w:rsid w:val="0067403B"/>
    <w:rsid w:val="006A5996"/>
    <w:rsid w:val="006B5356"/>
    <w:rsid w:val="006D50C7"/>
    <w:rsid w:val="006F35E3"/>
    <w:rsid w:val="00704BD9"/>
    <w:rsid w:val="007058F1"/>
    <w:rsid w:val="0071086C"/>
    <w:rsid w:val="0071239A"/>
    <w:rsid w:val="00715CD7"/>
    <w:rsid w:val="00723C0F"/>
    <w:rsid w:val="007248C6"/>
    <w:rsid w:val="007248F4"/>
    <w:rsid w:val="0074029C"/>
    <w:rsid w:val="00743D1E"/>
    <w:rsid w:val="0074495E"/>
    <w:rsid w:val="00746EC7"/>
    <w:rsid w:val="00752439"/>
    <w:rsid w:val="007705CD"/>
    <w:rsid w:val="0077743F"/>
    <w:rsid w:val="00782B93"/>
    <w:rsid w:val="007A3AEB"/>
    <w:rsid w:val="007C24E5"/>
    <w:rsid w:val="007C31B6"/>
    <w:rsid w:val="007C6381"/>
    <w:rsid w:val="007C75BB"/>
    <w:rsid w:val="007D0336"/>
    <w:rsid w:val="007D6B36"/>
    <w:rsid w:val="007E30F7"/>
    <w:rsid w:val="007E681B"/>
    <w:rsid w:val="00802BE6"/>
    <w:rsid w:val="00820A3B"/>
    <w:rsid w:val="00824566"/>
    <w:rsid w:val="00831383"/>
    <w:rsid w:val="0083476A"/>
    <w:rsid w:val="00850497"/>
    <w:rsid w:val="0085701B"/>
    <w:rsid w:val="008666A0"/>
    <w:rsid w:val="0087035C"/>
    <w:rsid w:val="00872A0F"/>
    <w:rsid w:val="008957F0"/>
    <w:rsid w:val="008A1577"/>
    <w:rsid w:val="008A521D"/>
    <w:rsid w:val="008B1FDC"/>
    <w:rsid w:val="008B3FCF"/>
    <w:rsid w:val="008C0E51"/>
    <w:rsid w:val="008C47A8"/>
    <w:rsid w:val="008C7797"/>
    <w:rsid w:val="008C7B2A"/>
    <w:rsid w:val="008F4BF6"/>
    <w:rsid w:val="009052C0"/>
    <w:rsid w:val="009054AF"/>
    <w:rsid w:val="0090648A"/>
    <w:rsid w:val="00915512"/>
    <w:rsid w:val="00924290"/>
    <w:rsid w:val="0093517D"/>
    <w:rsid w:val="00944001"/>
    <w:rsid w:val="00946458"/>
    <w:rsid w:val="009467CC"/>
    <w:rsid w:val="009604DE"/>
    <w:rsid w:val="00964C14"/>
    <w:rsid w:val="00972370"/>
    <w:rsid w:val="0097648A"/>
    <w:rsid w:val="00986F49"/>
    <w:rsid w:val="00987D6A"/>
    <w:rsid w:val="009C1D8D"/>
    <w:rsid w:val="009D36D5"/>
    <w:rsid w:val="009D7D1E"/>
    <w:rsid w:val="009E26D4"/>
    <w:rsid w:val="009F4C94"/>
    <w:rsid w:val="00A01D1F"/>
    <w:rsid w:val="00A03ABC"/>
    <w:rsid w:val="00A05CD4"/>
    <w:rsid w:val="00A06C03"/>
    <w:rsid w:val="00A1162A"/>
    <w:rsid w:val="00A120AE"/>
    <w:rsid w:val="00A130C2"/>
    <w:rsid w:val="00A21F21"/>
    <w:rsid w:val="00A2582D"/>
    <w:rsid w:val="00A723D2"/>
    <w:rsid w:val="00A741DF"/>
    <w:rsid w:val="00A91387"/>
    <w:rsid w:val="00A9284E"/>
    <w:rsid w:val="00A954B0"/>
    <w:rsid w:val="00AA0DE6"/>
    <w:rsid w:val="00AA153C"/>
    <w:rsid w:val="00AA503A"/>
    <w:rsid w:val="00AC09E9"/>
    <w:rsid w:val="00AC7860"/>
    <w:rsid w:val="00AD70CF"/>
    <w:rsid w:val="00AD7312"/>
    <w:rsid w:val="00AF05B5"/>
    <w:rsid w:val="00AF5364"/>
    <w:rsid w:val="00B0008B"/>
    <w:rsid w:val="00B05B6B"/>
    <w:rsid w:val="00B10DA9"/>
    <w:rsid w:val="00B36236"/>
    <w:rsid w:val="00B4377B"/>
    <w:rsid w:val="00B54CF1"/>
    <w:rsid w:val="00B5685A"/>
    <w:rsid w:val="00B5740F"/>
    <w:rsid w:val="00B65A34"/>
    <w:rsid w:val="00B724F8"/>
    <w:rsid w:val="00B74DD7"/>
    <w:rsid w:val="00B75AA3"/>
    <w:rsid w:val="00B77EF0"/>
    <w:rsid w:val="00B85237"/>
    <w:rsid w:val="00B9552A"/>
    <w:rsid w:val="00BA079F"/>
    <w:rsid w:val="00BB020C"/>
    <w:rsid w:val="00BD2E7E"/>
    <w:rsid w:val="00BD3E07"/>
    <w:rsid w:val="00BD6849"/>
    <w:rsid w:val="00BE011F"/>
    <w:rsid w:val="00BE3E42"/>
    <w:rsid w:val="00BF63AE"/>
    <w:rsid w:val="00C02F3E"/>
    <w:rsid w:val="00C057ED"/>
    <w:rsid w:val="00C10438"/>
    <w:rsid w:val="00C132DA"/>
    <w:rsid w:val="00C20B43"/>
    <w:rsid w:val="00C2215B"/>
    <w:rsid w:val="00C264B9"/>
    <w:rsid w:val="00C47881"/>
    <w:rsid w:val="00C51C00"/>
    <w:rsid w:val="00C52611"/>
    <w:rsid w:val="00C567BA"/>
    <w:rsid w:val="00C56C5C"/>
    <w:rsid w:val="00C57741"/>
    <w:rsid w:val="00C6403C"/>
    <w:rsid w:val="00C640D1"/>
    <w:rsid w:val="00C8393D"/>
    <w:rsid w:val="00C90365"/>
    <w:rsid w:val="00C97586"/>
    <w:rsid w:val="00CC7A99"/>
    <w:rsid w:val="00CD5485"/>
    <w:rsid w:val="00CD6C12"/>
    <w:rsid w:val="00CE0C63"/>
    <w:rsid w:val="00CE3715"/>
    <w:rsid w:val="00CF4A3D"/>
    <w:rsid w:val="00D07C0A"/>
    <w:rsid w:val="00D15782"/>
    <w:rsid w:val="00D25FC8"/>
    <w:rsid w:val="00D26EBA"/>
    <w:rsid w:val="00D3696B"/>
    <w:rsid w:val="00D45B20"/>
    <w:rsid w:val="00D503BB"/>
    <w:rsid w:val="00D84680"/>
    <w:rsid w:val="00D8666E"/>
    <w:rsid w:val="00D929E5"/>
    <w:rsid w:val="00D94E65"/>
    <w:rsid w:val="00DA4FF8"/>
    <w:rsid w:val="00DA739B"/>
    <w:rsid w:val="00DB4EC3"/>
    <w:rsid w:val="00DB75FC"/>
    <w:rsid w:val="00DD2FD9"/>
    <w:rsid w:val="00DE4D4A"/>
    <w:rsid w:val="00E03A43"/>
    <w:rsid w:val="00E03D32"/>
    <w:rsid w:val="00E071A9"/>
    <w:rsid w:val="00E12B05"/>
    <w:rsid w:val="00E13132"/>
    <w:rsid w:val="00E163DF"/>
    <w:rsid w:val="00E244EF"/>
    <w:rsid w:val="00E4335A"/>
    <w:rsid w:val="00E5089C"/>
    <w:rsid w:val="00E558B9"/>
    <w:rsid w:val="00E55BE5"/>
    <w:rsid w:val="00E61AE0"/>
    <w:rsid w:val="00E632A1"/>
    <w:rsid w:val="00E821A6"/>
    <w:rsid w:val="00E92460"/>
    <w:rsid w:val="00EB1246"/>
    <w:rsid w:val="00EB2FEC"/>
    <w:rsid w:val="00EB50DF"/>
    <w:rsid w:val="00EB54CC"/>
    <w:rsid w:val="00EE08B9"/>
    <w:rsid w:val="00F018B7"/>
    <w:rsid w:val="00F0281D"/>
    <w:rsid w:val="00F06613"/>
    <w:rsid w:val="00F230B6"/>
    <w:rsid w:val="00F258C7"/>
    <w:rsid w:val="00F35873"/>
    <w:rsid w:val="00F36AB3"/>
    <w:rsid w:val="00F47492"/>
    <w:rsid w:val="00F62A94"/>
    <w:rsid w:val="00F8082A"/>
    <w:rsid w:val="00F810B1"/>
    <w:rsid w:val="00F85C74"/>
    <w:rsid w:val="00F907B5"/>
    <w:rsid w:val="00F914CF"/>
    <w:rsid w:val="00FD11DD"/>
    <w:rsid w:val="00FD3834"/>
    <w:rsid w:val="00FD3C8B"/>
    <w:rsid w:val="00FD5768"/>
    <w:rsid w:val="00FE401C"/>
    <w:rsid w:val="00FE67F2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7057A-92FB-4954-BD13-F6FD91C8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1D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FD11DD"/>
    <w:pPr>
      <w:keepNext/>
      <w:jc w:val="center"/>
      <w:outlineLvl w:val="0"/>
    </w:pPr>
    <w:rPr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11DD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1291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IN"/>
    </w:rPr>
  </w:style>
  <w:style w:type="paragraph" w:styleId="Title">
    <w:name w:val="Title"/>
    <w:basedOn w:val="Normal"/>
    <w:link w:val="TitleChar"/>
    <w:qFormat/>
    <w:rsid w:val="00612910"/>
    <w:pPr>
      <w:jc w:val="center"/>
    </w:pPr>
    <w:rPr>
      <w:rFonts w:ascii="Tahoma" w:hAnsi="Tahoma" w:cs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612910"/>
    <w:rPr>
      <w:rFonts w:ascii="Tahoma" w:eastAsia="Times New Roman" w:hAnsi="Tahoma" w:cs="Tahoma"/>
      <w:b/>
      <w:bCs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9F1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77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9F1"/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935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90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Venkatanatha Sarma Y</dc:creator>
  <cp:keywords/>
  <dc:description/>
  <cp:lastModifiedBy>Prafulla Kumari</cp:lastModifiedBy>
  <cp:revision>43</cp:revision>
  <dcterms:created xsi:type="dcterms:W3CDTF">2020-11-09T09:49:00Z</dcterms:created>
  <dcterms:modified xsi:type="dcterms:W3CDTF">2020-11-12T11:16:00Z</dcterms:modified>
</cp:coreProperties>
</file>