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XSpec="center" w:tblpY="30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3420"/>
      </w:tblGrid>
      <w:tr w:rsidR="009719B8" w14:paraId="2631E632" w14:textId="77777777" w:rsidTr="00CA73A1">
        <w:trPr>
          <w:trHeight w:val="1728"/>
        </w:trPr>
        <w:tc>
          <w:tcPr>
            <w:tcW w:w="6030" w:type="dxa"/>
            <w:gridSpan w:val="2"/>
            <w:vAlign w:val="center"/>
          </w:tcPr>
          <w:p w14:paraId="0EAD375F" w14:textId="77777777" w:rsidR="009719B8" w:rsidRPr="009F24D4" w:rsidRDefault="009719B8" w:rsidP="00CA73A1">
            <w:pPr>
              <w:pStyle w:val="Title"/>
              <w:spacing w:before="100" w:beforeAutospacing="1" w:after="100" w:afterAutospacing="1"/>
              <w:rPr>
                <w:b/>
                <w:sz w:val="52"/>
                <w:szCs w:val="52"/>
              </w:rPr>
            </w:pPr>
            <w:r w:rsidRPr="009F24D4">
              <w:rPr>
                <w:b/>
                <w:color w:val="0070C0"/>
                <w:sz w:val="52"/>
                <w:szCs w:val="52"/>
              </w:rPr>
              <w:t>Assignment</w:t>
            </w:r>
          </w:p>
        </w:tc>
      </w:tr>
      <w:tr w:rsidR="009719B8" w:rsidRPr="001A7E70" w14:paraId="4C2F6D90" w14:textId="77777777" w:rsidTr="00CA73A1">
        <w:trPr>
          <w:trHeight w:val="720"/>
        </w:trPr>
        <w:tc>
          <w:tcPr>
            <w:tcW w:w="2610" w:type="dxa"/>
            <w:vAlign w:val="center"/>
          </w:tcPr>
          <w:p w14:paraId="6358C5DB" w14:textId="77777777" w:rsidR="009719B8" w:rsidRPr="001A7E70" w:rsidRDefault="009719B8" w:rsidP="00CA73A1">
            <w:pPr>
              <w:spacing w:before="100" w:beforeAutospacing="1" w:after="100" w:afterAutospacing="1"/>
              <w:jc w:val="left"/>
              <w:rPr>
                <w:b/>
                <w:color w:val="1F497D" w:themeColor="text2"/>
                <w:sz w:val="28"/>
                <w:szCs w:val="28"/>
              </w:rPr>
            </w:pPr>
            <w:r w:rsidRPr="001A7E70">
              <w:rPr>
                <w:b/>
                <w:color w:val="1F497D" w:themeColor="text2"/>
                <w:sz w:val="28"/>
                <w:szCs w:val="28"/>
              </w:rPr>
              <w:t>Course Code</w:t>
            </w:r>
          </w:p>
        </w:tc>
        <w:tc>
          <w:tcPr>
            <w:tcW w:w="3420" w:type="dxa"/>
            <w:vAlign w:val="center"/>
          </w:tcPr>
          <w:p w14:paraId="5FAB5D84" w14:textId="6D4C7D16" w:rsidR="009719B8" w:rsidRPr="001A7E70" w:rsidRDefault="001E0CC7" w:rsidP="00CA73A1">
            <w:pPr>
              <w:spacing w:before="100" w:beforeAutospacing="1" w:after="100" w:afterAutospacing="1"/>
              <w:jc w:val="left"/>
              <w:rPr>
                <w:color w:val="00B0F0"/>
                <w:sz w:val="28"/>
                <w:szCs w:val="28"/>
              </w:rPr>
            </w:pPr>
            <w:r>
              <w:rPr>
                <w:color w:val="00B0F0"/>
                <w:sz w:val="28"/>
                <w:szCs w:val="28"/>
              </w:rPr>
              <w:t>CSE308A</w:t>
            </w:r>
          </w:p>
        </w:tc>
      </w:tr>
      <w:tr w:rsidR="009719B8" w:rsidRPr="001A7E70" w14:paraId="61E18111" w14:textId="77777777" w:rsidTr="00CA73A1">
        <w:trPr>
          <w:trHeight w:val="720"/>
        </w:trPr>
        <w:tc>
          <w:tcPr>
            <w:tcW w:w="2610" w:type="dxa"/>
            <w:vAlign w:val="center"/>
          </w:tcPr>
          <w:p w14:paraId="528B1AA2" w14:textId="77777777" w:rsidR="009719B8" w:rsidRPr="001A7E70" w:rsidRDefault="009719B8" w:rsidP="00CA73A1">
            <w:pPr>
              <w:spacing w:before="100" w:beforeAutospacing="1" w:after="100" w:afterAutospacing="1"/>
              <w:jc w:val="left"/>
              <w:rPr>
                <w:b/>
                <w:color w:val="1F497D" w:themeColor="text2"/>
                <w:sz w:val="28"/>
                <w:szCs w:val="28"/>
              </w:rPr>
            </w:pPr>
            <w:r w:rsidRPr="001A7E70">
              <w:rPr>
                <w:b/>
                <w:color w:val="1F497D" w:themeColor="text2"/>
                <w:sz w:val="28"/>
                <w:szCs w:val="28"/>
              </w:rPr>
              <w:t>Course Name</w:t>
            </w:r>
          </w:p>
        </w:tc>
        <w:tc>
          <w:tcPr>
            <w:tcW w:w="3420" w:type="dxa"/>
            <w:vAlign w:val="center"/>
          </w:tcPr>
          <w:p w14:paraId="3D899337" w14:textId="488B1502" w:rsidR="009719B8" w:rsidRPr="001A7E70" w:rsidRDefault="001E0CC7" w:rsidP="00CA73A1">
            <w:pPr>
              <w:spacing w:before="100" w:beforeAutospacing="1" w:after="100" w:afterAutospacing="1"/>
              <w:jc w:val="left"/>
              <w:rPr>
                <w:color w:val="00B0F0"/>
                <w:sz w:val="28"/>
                <w:szCs w:val="28"/>
              </w:rPr>
            </w:pPr>
            <w:r>
              <w:rPr>
                <w:color w:val="00B0F0"/>
                <w:sz w:val="28"/>
                <w:szCs w:val="28"/>
              </w:rPr>
              <w:t>Computer Vision</w:t>
            </w:r>
          </w:p>
        </w:tc>
      </w:tr>
      <w:tr w:rsidR="009719B8" w:rsidRPr="001A7E70" w14:paraId="2CB02BC9" w14:textId="77777777" w:rsidTr="00CA73A1">
        <w:trPr>
          <w:trHeight w:val="720"/>
        </w:trPr>
        <w:tc>
          <w:tcPr>
            <w:tcW w:w="2610" w:type="dxa"/>
            <w:vAlign w:val="center"/>
          </w:tcPr>
          <w:p w14:paraId="23214C15" w14:textId="77777777" w:rsidR="009719B8" w:rsidRPr="001A7E70" w:rsidRDefault="009719B8" w:rsidP="00CA73A1">
            <w:pPr>
              <w:spacing w:before="100" w:beforeAutospacing="1" w:after="100" w:afterAutospacing="1"/>
              <w:jc w:val="left"/>
              <w:rPr>
                <w:b/>
                <w:color w:val="1F497D" w:themeColor="text2"/>
                <w:sz w:val="28"/>
                <w:szCs w:val="28"/>
              </w:rPr>
            </w:pPr>
            <w:r w:rsidRPr="001A7E70">
              <w:rPr>
                <w:b/>
                <w:color w:val="1F497D" w:themeColor="text2"/>
                <w:sz w:val="28"/>
                <w:szCs w:val="28"/>
              </w:rPr>
              <w:t>Programme</w:t>
            </w:r>
          </w:p>
        </w:tc>
        <w:tc>
          <w:tcPr>
            <w:tcW w:w="3420" w:type="dxa"/>
            <w:vAlign w:val="center"/>
          </w:tcPr>
          <w:p w14:paraId="4F70927A" w14:textId="77777777" w:rsidR="009719B8" w:rsidRPr="001A7E70" w:rsidRDefault="009719B8" w:rsidP="00CA73A1">
            <w:pPr>
              <w:spacing w:before="100" w:beforeAutospacing="1" w:after="100" w:afterAutospacing="1"/>
              <w:jc w:val="left"/>
              <w:rPr>
                <w:color w:val="00B0F0"/>
                <w:sz w:val="28"/>
                <w:szCs w:val="28"/>
              </w:rPr>
            </w:pPr>
            <w:r w:rsidRPr="001A7E70">
              <w:rPr>
                <w:color w:val="00B0F0"/>
                <w:sz w:val="28"/>
                <w:szCs w:val="28"/>
              </w:rPr>
              <w:t>B.Tech</w:t>
            </w:r>
          </w:p>
        </w:tc>
      </w:tr>
      <w:tr w:rsidR="009719B8" w:rsidRPr="001A7E70" w14:paraId="196B8F64" w14:textId="77777777" w:rsidTr="00CA73A1">
        <w:trPr>
          <w:trHeight w:val="720"/>
        </w:trPr>
        <w:tc>
          <w:tcPr>
            <w:tcW w:w="2610" w:type="dxa"/>
            <w:vAlign w:val="center"/>
          </w:tcPr>
          <w:p w14:paraId="7D8C9336" w14:textId="77777777" w:rsidR="009719B8" w:rsidRPr="001A7E70" w:rsidRDefault="009719B8" w:rsidP="00CA73A1">
            <w:pPr>
              <w:spacing w:before="100" w:beforeAutospacing="1" w:after="100" w:afterAutospacing="1"/>
              <w:jc w:val="left"/>
              <w:rPr>
                <w:b/>
                <w:color w:val="1F497D" w:themeColor="text2"/>
                <w:sz w:val="28"/>
                <w:szCs w:val="28"/>
              </w:rPr>
            </w:pPr>
            <w:r w:rsidRPr="001A7E70">
              <w:rPr>
                <w:b/>
                <w:color w:val="1F497D" w:themeColor="text2"/>
                <w:sz w:val="28"/>
                <w:szCs w:val="28"/>
              </w:rPr>
              <w:t>Department</w:t>
            </w:r>
          </w:p>
        </w:tc>
        <w:tc>
          <w:tcPr>
            <w:tcW w:w="3420" w:type="dxa"/>
            <w:vAlign w:val="center"/>
          </w:tcPr>
          <w:p w14:paraId="14F86C9D" w14:textId="77777777" w:rsidR="009719B8" w:rsidRPr="001A7E70" w:rsidRDefault="009719B8" w:rsidP="00CA73A1">
            <w:pPr>
              <w:spacing w:before="100" w:beforeAutospacing="1" w:after="100" w:afterAutospacing="1"/>
              <w:jc w:val="left"/>
              <w:rPr>
                <w:color w:val="00B0F0"/>
                <w:sz w:val="28"/>
                <w:szCs w:val="28"/>
              </w:rPr>
            </w:pPr>
            <w:r w:rsidRPr="001A7E70">
              <w:rPr>
                <w:color w:val="00B0F0"/>
                <w:sz w:val="28"/>
                <w:szCs w:val="28"/>
              </w:rPr>
              <w:t>CSE</w:t>
            </w:r>
          </w:p>
        </w:tc>
      </w:tr>
      <w:tr w:rsidR="009719B8" w:rsidRPr="001A7E70" w14:paraId="62CDE77A" w14:textId="77777777" w:rsidTr="00CA73A1">
        <w:trPr>
          <w:trHeight w:val="720"/>
        </w:trPr>
        <w:tc>
          <w:tcPr>
            <w:tcW w:w="2610" w:type="dxa"/>
            <w:vAlign w:val="center"/>
          </w:tcPr>
          <w:p w14:paraId="4E68A653" w14:textId="77777777" w:rsidR="009719B8" w:rsidRPr="001A7E70" w:rsidRDefault="009719B8" w:rsidP="00CA73A1">
            <w:pPr>
              <w:spacing w:before="100" w:beforeAutospacing="1" w:after="100" w:afterAutospacing="1"/>
              <w:jc w:val="left"/>
              <w:rPr>
                <w:b/>
                <w:color w:val="1F497D" w:themeColor="text2"/>
                <w:sz w:val="28"/>
                <w:szCs w:val="28"/>
              </w:rPr>
            </w:pPr>
            <w:r w:rsidRPr="001A7E70">
              <w:rPr>
                <w:b/>
                <w:color w:val="1F497D" w:themeColor="text2"/>
                <w:sz w:val="28"/>
                <w:szCs w:val="28"/>
              </w:rPr>
              <w:t>Faculty</w:t>
            </w:r>
          </w:p>
        </w:tc>
        <w:tc>
          <w:tcPr>
            <w:tcW w:w="3420" w:type="dxa"/>
            <w:vAlign w:val="center"/>
          </w:tcPr>
          <w:p w14:paraId="1FC1A46F" w14:textId="77777777" w:rsidR="009719B8" w:rsidRPr="001A7E70" w:rsidRDefault="009719B8" w:rsidP="00CA73A1">
            <w:pPr>
              <w:spacing w:before="100" w:beforeAutospacing="1" w:after="100" w:afterAutospacing="1"/>
              <w:jc w:val="left"/>
              <w:rPr>
                <w:color w:val="00B0F0"/>
                <w:sz w:val="28"/>
                <w:szCs w:val="28"/>
              </w:rPr>
            </w:pPr>
            <w:r w:rsidRPr="001A7E70">
              <w:rPr>
                <w:color w:val="00B0F0"/>
                <w:sz w:val="28"/>
                <w:szCs w:val="28"/>
              </w:rPr>
              <w:t>FET</w:t>
            </w:r>
          </w:p>
        </w:tc>
      </w:tr>
    </w:tbl>
    <w:tbl>
      <w:tblPr>
        <w:tblStyle w:val="TableGrid"/>
        <w:tblpPr w:leftFromText="180" w:rightFromText="180" w:vertAnchor="text" w:horzAnchor="margin" w:tblpXSpec="center" w:tblpY="106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5"/>
        <w:gridCol w:w="3145"/>
      </w:tblGrid>
      <w:tr w:rsidR="009719B8" w:rsidRPr="00013CED" w14:paraId="0C943E52" w14:textId="77777777" w:rsidTr="00CA73A1">
        <w:trPr>
          <w:trHeight w:val="576"/>
        </w:trPr>
        <w:tc>
          <w:tcPr>
            <w:tcW w:w="3255" w:type="dxa"/>
            <w:vAlign w:val="center"/>
          </w:tcPr>
          <w:p w14:paraId="10361328" w14:textId="77777777" w:rsidR="009719B8" w:rsidRPr="00013CED" w:rsidRDefault="009719B8" w:rsidP="00CA73A1">
            <w:pPr>
              <w:spacing w:before="100" w:beforeAutospacing="1" w:after="100" w:afterAutospacing="1"/>
              <w:jc w:val="left"/>
              <w:rPr>
                <w:b/>
                <w:color w:val="1F497D" w:themeColor="text2"/>
                <w:sz w:val="28"/>
                <w:szCs w:val="28"/>
              </w:rPr>
            </w:pPr>
            <w:r w:rsidRPr="00013CED">
              <w:rPr>
                <w:b/>
                <w:color w:val="1F497D" w:themeColor="text2"/>
                <w:sz w:val="28"/>
                <w:szCs w:val="28"/>
              </w:rPr>
              <w:t>Name of the Student</w:t>
            </w:r>
          </w:p>
        </w:tc>
        <w:tc>
          <w:tcPr>
            <w:tcW w:w="3145" w:type="dxa"/>
            <w:vAlign w:val="center"/>
          </w:tcPr>
          <w:p w14:paraId="0589A539" w14:textId="77777777" w:rsidR="009719B8" w:rsidRPr="00013CED" w:rsidRDefault="009719B8" w:rsidP="00CA73A1">
            <w:pPr>
              <w:spacing w:before="100" w:beforeAutospacing="1" w:after="100" w:afterAutospacing="1"/>
              <w:jc w:val="left"/>
              <w:rPr>
                <w:sz w:val="28"/>
                <w:szCs w:val="28"/>
              </w:rPr>
            </w:pPr>
            <w:r w:rsidRPr="00013CED">
              <w:rPr>
                <w:sz w:val="28"/>
                <w:szCs w:val="28"/>
              </w:rPr>
              <w:t>Satyajit Ghana</w:t>
            </w:r>
          </w:p>
        </w:tc>
      </w:tr>
      <w:tr w:rsidR="009719B8" w:rsidRPr="00013CED" w14:paraId="0BE3287B" w14:textId="77777777" w:rsidTr="00CA73A1">
        <w:trPr>
          <w:trHeight w:val="576"/>
        </w:trPr>
        <w:tc>
          <w:tcPr>
            <w:tcW w:w="3255" w:type="dxa"/>
            <w:vAlign w:val="center"/>
          </w:tcPr>
          <w:p w14:paraId="2E2795A0" w14:textId="77777777" w:rsidR="009719B8" w:rsidRPr="00013CED" w:rsidRDefault="009719B8" w:rsidP="00CA73A1">
            <w:pPr>
              <w:spacing w:before="100" w:beforeAutospacing="1" w:after="100" w:afterAutospacing="1"/>
              <w:jc w:val="left"/>
              <w:rPr>
                <w:b/>
                <w:color w:val="1F497D" w:themeColor="text2"/>
                <w:sz w:val="28"/>
                <w:szCs w:val="28"/>
              </w:rPr>
            </w:pPr>
            <w:r w:rsidRPr="00013CED">
              <w:rPr>
                <w:b/>
                <w:color w:val="1F497D" w:themeColor="text2"/>
                <w:sz w:val="28"/>
                <w:szCs w:val="28"/>
              </w:rPr>
              <w:t>Reg. No.</w:t>
            </w:r>
          </w:p>
        </w:tc>
        <w:tc>
          <w:tcPr>
            <w:tcW w:w="3145" w:type="dxa"/>
            <w:vAlign w:val="center"/>
          </w:tcPr>
          <w:p w14:paraId="3FA3D9B1" w14:textId="77777777" w:rsidR="009719B8" w:rsidRPr="00013CED" w:rsidRDefault="009719B8" w:rsidP="00CA73A1">
            <w:pPr>
              <w:spacing w:before="100" w:beforeAutospacing="1" w:after="100" w:afterAutospacing="1"/>
              <w:jc w:val="left"/>
              <w:rPr>
                <w:color w:val="00B0F0"/>
                <w:sz w:val="28"/>
                <w:szCs w:val="28"/>
              </w:rPr>
            </w:pPr>
            <w:r w:rsidRPr="00013CED">
              <w:rPr>
                <w:color w:val="00B0F0"/>
                <w:sz w:val="28"/>
                <w:szCs w:val="28"/>
              </w:rPr>
              <w:t>17ETCS002159</w:t>
            </w:r>
          </w:p>
        </w:tc>
      </w:tr>
      <w:tr w:rsidR="009719B8" w:rsidRPr="00013CED" w14:paraId="626C7309" w14:textId="77777777" w:rsidTr="00CA73A1">
        <w:trPr>
          <w:trHeight w:val="576"/>
        </w:trPr>
        <w:tc>
          <w:tcPr>
            <w:tcW w:w="3255" w:type="dxa"/>
            <w:vAlign w:val="center"/>
          </w:tcPr>
          <w:p w14:paraId="2494AD9C" w14:textId="77777777" w:rsidR="009719B8" w:rsidRPr="00013CED" w:rsidRDefault="009719B8" w:rsidP="00CA73A1">
            <w:pPr>
              <w:spacing w:before="100" w:beforeAutospacing="1" w:after="100" w:afterAutospacing="1"/>
              <w:jc w:val="left"/>
              <w:rPr>
                <w:b/>
                <w:color w:val="1F497D" w:themeColor="text2"/>
                <w:sz w:val="28"/>
                <w:szCs w:val="28"/>
              </w:rPr>
            </w:pPr>
            <w:r w:rsidRPr="00013CED">
              <w:rPr>
                <w:b/>
                <w:color w:val="1F497D" w:themeColor="text2"/>
                <w:sz w:val="28"/>
                <w:szCs w:val="28"/>
              </w:rPr>
              <w:t>Semester/Year</w:t>
            </w:r>
          </w:p>
        </w:tc>
        <w:tc>
          <w:tcPr>
            <w:tcW w:w="3145" w:type="dxa"/>
            <w:vAlign w:val="center"/>
          </w:tcPr>
          <w:p w14:paraId="76D4F29D" w14:textId="69CDFC2F" w:rsidR="009719B8" w:rsidRPr="00013CED" w:rsidRDefault="001E0CC7" w:rsidP="00CA73A1">
            <w:pPr>
              <w:spacing w:before="100" w:beforeAutospacing="1" w:after="100" w:afterAutospacing="1"/>
              <w:jc w:val="left"/>
              <w:rPr>
                <w:color w:val="00B0F0"/>
                <w:sz w:val="28"/>
                <w:szCs w:val="28"/>
              </w:rPr>
            </w:pPr>
            <w:r>
              <w:rPr>
                <w:color w:val="00B0F0"/>
                <w:sz w:val="28"/>
                <w:szCs w:val="28"/>
              </w:rPr>
              <w:t>07</w:t>
            </w:r>
            <w:r w:rsidR="009719B8" w:rsidRPr="00013CED">
              <w:rPr>
                <w:color w:val="00B0F0"/>
                <w:sz w:val="28"/>
                <w:szCs w:val="28"/>
              </w:rPr>
              <w:t>/</w:t>
            </w:r>
            <w:r>
              <w:rPr>
                <w:color w:val="00B0F0"/>
                <w:sz w:val="28"/>
                <w:szCs w:val="28"/>
              </w:rPr>
              <w:t>2020</w:t>
            </w:r>
          </w:p>
        </w:tc>
      </w:tr>
      <w:tr w:rsidR="009719B8" w:rsidRPr="00013CED" w14:paraId="697808B2" w14:textId="77777777" w:rsidTr="00CA73A1">
        <w:trPr>
          <w:trHeight w:val="576"/>
        </w:trPr>
        <w:tc>
          <w:tcPr>
            <w:tcW w:w="3255" w:type="dxa"/>
            <w:vAlign w:val="center"/>
          </w:tcPr>
          <w:p w14:paraId="7585FFCD" w14:textId="77777777" w:rsidR="009719B8" w:rsidRPr="00013CED" w:rsidRDefault="009719B8" w:rsidP="00CA73A1">
            <w:pPr>
              <w:spacing w:before="100" w:beforeAutospacing="1" w:after="100" w:afterAutospacing="1"/>
              <w:jc w:val="left"/>
              <w:rPr>
                <w:b/>
                <w:color w:val="1F497D" w:themeColor="text2"/>
                <w:sz w:val="28"/>
                <w:szCs w:val="28"/>
              </w:rPr>
            </w:pPr>
            <w:r w:rsidRPr="00013CED">
              <w:rPr>
                <w:b/>
                <w:color w:val="1F497D" w:themeColor="text2"/>
                <w:sz w:val="28"/>
                <w:szCs w:val="28"/>
              </w:rPr>
              <w:t>Course Leader(s)</w:t>
            </w:r>
          </w:p>
        </w:tc>
        <w:tc>
          <w:tcPr>
            <w:tcW w:w="3145" w:type="dxa"/>
            <w:vAlign w:val="center"/>
          </w:tcPr>
          <w:p w14:paraId="30B34C04" w14:textId="2864D4DC" w:rsidR="009719B8" w:rsidRPr="00013CED" w:rsidRDefault="001E0CC7" w:rsidP="00CA73A1">
            <w:pPr>
              <w:spacing w:before="100" w:beforeAutospacing="1" w:after="100" w:afterAutospacing="1"/>
              <w:jc w:val="left"/>
              <w:rPr>
                <w:color w:val="00B0F0"/>
                <w:sz w:val="28"/>
                <w:szCs w:val="28"/>
              </w:rPr>
            </w:pPr>
            <w:r>
              <w:rPr>
                <w:color w:val="00B0F0"/>
                <w:sz w:val="28"/>
                <w:szCs w:val="28"/>
              </w:rPr>
              <w:t>Dr. Aruna Kumar S V</w:t>
            </w:r>
          </w:p>
        </w:tc>
      </w:tr>
    </w:tbl>
    <w:p w14:paraId="3CF28D4D" w14:textId="77777777" w:rsidR="009719B8" w:rsidRDefault="009719B8" w:rsidP="009719B8">
      <w:pPr>
        <w:sectPr w:rsidR="009719B8" w:rsidSect="00CA73A1">
          <w:pgSz w:w="11906" w:h="16838" w:code="9"/>
          <w:pgMar w:top="1440" w:right="1440" w:bottom="2340" w:left="1440" w:header="720" w:footer="582"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299"/>
        </w:sectPr>
      </w:pPr>
      <w:r>
        <w:rPr>
          <w:noProof/>
        </w:rPr>
        <w:drawing>
          <wp:anchor distT="0" distB="0" distL="114300" distR="114300" simplePos="0" relativeHeight="251659264" behindDoc="0" locked="0" layoutInCell="1" allowOverlap="1" wp14:anchorId="665FADF8" wp14:editId="7FA1EB51">
            <wp:simplePos x="0" y="0"/>
            <wp:positionH relativeFrom="column">
              <wp:posOffset>4572000</wp:posOffset>
            </wp:positionH>
            <wp:positionV relativeFrom="page">
              <wp:posOffset>762000</wp:posOffset>
            </wp:positionV>
            <wp:extent cx="1477010" cy="43942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00" w:firstRow="0" w:lastRow="0" w:firstColumn="0" w:lastColumn="0" w:noHBand="0" w:noVBand="0"/>
      </w:tblPr>
      <w:tblGrid>
        <w:gridCol w:w="1885"/>
        <w:gridCol w:w="470"/>
        <w:gridCol w:w="1489"/>
        <w:gridCol w:w="742"/>
        <w:gridCol w:w="89"/>
        <w:gridCol w:w="90"/>
        <w:gridCol w:w="2043"/>
        <w:gridCol w:w="748"/>
        <w:gridCol w:w="1854"/>
      </w:tblGrid>
      <w:tr w:rsidR="009719B8" w:rsidRPr="001160B8" w14:paraId="2E0D8E39" w14:textId="77777777" w:rsidTr="00CA73A1">
        <w:trPr>
          <w:trHeight w:val="864"/>
        </w:trPr>
        <w:tc>
          <w:tcPr>
            <w:tcW w:w="9410" w:type="dxa"/>
            <w:gridSpan w:val="9"/>
            <w:vAlign w:val="center"/>
          </w:tcPr>
          <w:p w14:paraId="40238762" w14:textId="77777777" w:rsidR="009719B8" w:rsidRPr="004C29CF" w:rsidRDefault="009719B8" w:rsidP="009719B8">
            <w:pPr>
              <w:pStyle w:val="Heading1"/>
              <w:numPr>
                <w:ilvl w:val="0"/>
                <w:numId w:val="0"/>
              </w:numPr>
              <w:spacing w:before="0" w:after="0"/>
              <w:jc w:val="center"/>
              <w:rPr>
                <w:rFonts w:eastAsia="Times New Roman"/>
                <w:sz w:val="40"/>
              </w:rPr>
            </w:pPr>
            <w:bookmarkStart w:id="0" w:name="_Toc185910103"/>
            <w:bookmarkStart w:id="1" w:name="_Toc294515530"/>
            <w:bookmarkStart w:id="2" w:name="_Toc397599945"/>
            <w:bookmarkStart w:id="3" w:name="_Toc57939128"/>
            <w:r w:rsidRPr="004C29CF">
              <w:rPr>
                <w:rFonts w:eastAsia="Times New Roman"/>
                <w:sz w:val="40"/>
              </w:rPr>
              <w:lastRenderedPageBreak/>
              <w:t>Declaration</w:t>
            </w:r>
            <w:bookmarkEnd w:id="0"/>
            <w:r w:rsidRPr="004C29CF">
              <w:rPr>
                <w:rFonts w:eastAsia="Times New Roman"/>
                <w:sz w:val="40"/>
              </w:rPr>
              <w:t xml:space="preserve"> Sheet</w:t>
            </w:r>
            <w:bookmarkEnd w:id="1"/>
            <w:bookmarkEnd w:id="2"/>
            <w:bookmarkEnd w:id="3"/>
          </w:p>
        </w:tc>
      </w:tr>
      <w:tr w:rsidR="009719B8" w:rsidRPr="001160B8" w14:paraId="6BCE68FA" w14:textId="77777777" w:rsidTr="00CA73A1">
        <w:trPr>
          <w:trHeight w:val="358"/>
        </w:trPr>
        <w:tc>
          <w:tcPr>
            <w:tcW w:w="1885" w:type="dxa"/>
            <w:vAlign w:val="center"/>
          </w:tcPr>
          <w:p w14:paraId="5915EF75"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Student Name</w:t>
            </w:r>
          </w:p>
        </w:tc>
        <w:tc>
          <w:tcPr>
            <w:tcW w:w="7525" w:type="dxa"/>
            <w:gridSpan w:val="8"/>
            <w:vAlign w:val="center"/>
          </w:tcPr>
          <w:p w14:paraId="399031AC"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Satyajit Ghana</w:t>
            </w:r>
          </w:p>
        </w:tc>
      </w:tr>
      <w:tr w:rsidR="009719B8" w:rsidRPr="001160B8" w14:paraId="76BD0A75" w14:textId="77777777" w:rsidTr="00CA73A1">
        <w:trPr>
          <w:trHeight w:val="352"/>
        </w:trPr>
        <w:tc>
          <w:tcPr>
            <w:tcW w:w="1885" w:type="dxa"/>
            <w:vAlign w:val="center"/>
          </w:tcPr>
          <w:p w14:paraId="689E2253"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Reg. No</w:t>
            </w:r>
          </w:p>
        </w:tc>
        <w:tc>
          <w:tcPr>
            <w:tcW w:w="7525" w:type="dxa"/>
            <w:gridSpan w:val="8"/>
            <w:vAlign w:val="center"/>
          </w:tcPr>
          <w:p w14:paraId="1597AC63"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17ETCS002159</w:t>
            </w:r>
          </w:p>
        </w:tc>
      </w:tr>
      <w:tr w:rsidR="009719B8" w:rsidRPr="001160B8" w14:paraId="7436CDA0" w14:textId="77777777" w:rsidTr="00CA73A1">
        <w:trPr>
          <w:trHeight w:val="361"/>
        </w:trPr>
        <w:tc>
          <w:tcPr>
            <w:tcW w:w="1885" w:type="dxa"/>
            <w:vAlign w:val="center"/>
          </w:tcPr>
          <w:p w14:paraId="4D47290F"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Programme</w:t>
            </w:r>
          </w:p>
        </w:tc>
        <w:tc>
          <w:tcPr>
            <w:tcW w:w="2880" w:type="dxa"/>
            <w:gridSpan w:val="5"/>
            <w:vAlign w:val="center"/>
          </w:tcPr>
          <w:p w14:paraId="3DFEF659"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B.Tech</w:t>
            </w:r>
          </w:p>
        </w:tc>
        <w:tc>
          <w:tcPr>
            <w:tcW w:w="2043" w:type="dxa"/>
            <w:vAlign w:val="center"/>
          </w:tcPr>
          <w:p w14:paraId="793D7C43"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Semester/Year</w:t>
            </w:r>
          </w:p>
        </w:tc>
        <w:tc>
          <w:tcPr>
            <w:tcW w:w="2602" w:type="dxa"/>
            <w:gridSpan w:val="2"/>
            <w:vAlign w:val="center"/>
          </w:tcPr>
          <w:p w14:paraId="46D4FE91" w14:textId="1BF6206F" w:rsidR="009719B8" w:rsidRPr="001160B8" w:rsidRDefault="00A8583C" w:rsidP="00CA73A1">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07</w:t>
            </w:r>
            <w:r w:rsidR="009719B8" w:rsidRPr="001160B8">
              <w:rPr>
                <w:rFonts w:eastAsia="Times New Roman" w:cs="Calibri"/>
                <w:sz w:val="24"/>
                <w14:ligatures w14:val="none"/>
              </w:rPr>
              <w:t>/</w:t>
            </w:r>
            <w:r>
              <w:rPr>
                <w:rFonts w:eastAsia="Times New Roman" w:cs="Calibri"/>
                <w:sz w:val="24"/>
                <w14:ligatures w14:val="none"/>
              </w:rPr>
              <w:t>2020</w:t>
            </w:r>
          </w:p>
        </w:tc>
      </w:tr>
      <w:tr w:rsidR="009719B8" w:rsidRPr="001160B8" w14:paraId="09827D1F" w14:textId="77777777" w:rsidTr="00CA73A1">
        <w:trPr>
          <w:trHeight w:val="418"/>
        </w:trPr>
        <w:tc>
          <w:tcPr>
            <w:tcW w:w="1885" w:type="dxa"/>
            <w:vAlign w:val="center"/>
          </w:tcPr>
          <w:p w14:paraId="757B61DE"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Code</w:t>
            </w:r>
          </w:p>
        </w:tc>
        <w:tc>
          <w:tcPr>
            <w:tcW w:w="7525" w:type="dxa"/>
            <w:gridSpan w:val="8"/>
            <w:vAlign w:val="center"/>
          </w:tcPr>
          <w:p w14:paraId="19666D79" w14:textId="54EC966B" w:rsidR="009719B8" w:rsidRPr="001160B8" w:rsidRDefault="00A8583C" w:rsidP="00CA73A1">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CSE308A</w:t>
            </w:r>
          </w:p>
        </w:tc>
      </w:tr>
      <w:tr w:rsidR="009719B8" w:rsidRPr="001160B8" w14:paraId="2BEA8396" w14:textId="77777777" w:rsidTr="00CA73A1">
        <w:trPr>
          <w:trHeight w:val="370"/>
        </w:trPr>
        <w:tc>
          <w:tcPr>
            <w:tcW w:w="1885" w:type="dxa"/>
            <w:vAlign w:val="center"/>
          </w:tcPr>
          <w:p w14:paraId="6E06D0A5"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Title</w:t>
            </w:r>
          </w:p>
        </w:tc>
        <w:tc>
          <w:tcPr>
            <w:tcW w:w="7525" w:type="dxa"/>
            <w:gridSpan w:val="8"/>
            <w:vAlign w:val="center"/>
          </w:tcPr>
          <w:p w14:paraId="167F4799" w14:textId="4DDC3BFB" w:rsidR="009719B8" w:rsidRPr="001160B8" w:rsidRDefault="00A8583C" w:rsidP="00CA73A1">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Computer Vision</w:t>
            </w:r>
          </w:p>
        </w:tc>
      </w:tr>
      <w:tr w:rsidR="009719B8" w:rsidRPr="001160B8" w14:paraId="3B5D1384" w14:textId="77777777" w:rsidTr="00CA73A1">
        <w:trPr>
          <w:trHeight w:val="352"/>
        </w:trPr>
        <w:tc>
          <w:tcPr>
            <w:tcW w:w="1885" w:type="dxa"/>
            <w:vAlign w:val="center"/>
          </w:tcPr>
          <w:p w14:paraId="5EC6E483"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Date</w:t>
            </w:r>
          </w:p>
        </w:tc>
        <w:tc>
          <w:tcPr>
            <w:tcW w:w="1959" w:type="dxa"/>
            <w:gridSpan w:val="2"/>
            <w:vAlign w:val="center"/>
          </w:tcPr>
          <w:p w14:paraId="0F395953"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
        </w:tc>
        <w:tc>
          <w:tcPr>
            <w:tcW w:w="742" w:type="dxa"/>
          </w:tcPr>
          <w:p w14:paraId="26246F90"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to</w:t>
            </w:r>
          </w:p>
        </w:tc>
        <w:tc>
          <w:tcPr>
            <w:tcW w:w="4824" w:type="dxa"/>
            <w:gridSpan w:val="5"/>
            <w:vAlign w:val="center"/>
          </w:tcPr>
          <w:p w14:paraId="5ED8B9CF"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
        </w:tc>
      </w:tr>
      <w:tr w:rsidR="009719B8" w:rsidRPr="001160B8" w14:paraId="1BCE3E87" w14:textId="77777777" w:rsidTr="00CA73A1">
        <w:trPr>
          <w:trHeight w:val="368"/>
        </w:trPr>
        <w:tc>
          <w:tcPr>
            <w:tcW w:w="1885" w:type="dxa"/>
            <w:vAlign w:val="center"/>
          </w:tcPr>
          <w:p w14:paraId="7CC27635"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Leader</w:t>
            </w:r>
          </w:p>
        </w:tc>
        <w:tc>
          <w:tcPr>
            <w:tcW w:w="7525" w:type="dxa"/>
            <w:gridSpan w:val="8"/>
            <w:vAlign w:val="center"/>
          </w:tcPr>
          <w:p w14:paraId="4B3DC57E" w14:textId="49452CFF" w:rsidR="009719B8" w:rsidRPr="001160B8" w:rsidRDefault="00A8583C" w:rsidP="00CA73A1">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Dr. Aruna Kumar S V</w:t>
            </w:r>
          </w:p>
        </w:tc>
      </w:tr>
      <w:tr w:rsidR="009719B8" w:rsidRPr="001160B8" w14:paraId="1095DC81" w14:textId="77777777" w:rsidTr="00CA73A1">
        <w:trPr>
          <w:trHeight w:val="1621"/>
        </w:trPr>
        <w:tc>
          <w:tcPr>
            <w:tcW w:w="9410" w:type="dxa"/>
            <w:gridSpan w:val="9"/>
            <w:vAlign w:val="center"/>
          </w:tcPr>
          <w:p w14:paraId="52418D05" w14:textId="77777777" w:rsidR="009719B8" w:rsidRPr="001160B8" w:rsidRDefault="009719B8" w:rsidP="00CA73A1">
            <w:pPr>
              <w:tabs>
                <w:tab w:val="clear" w:pos="9360"/>
              </w:tabs>
              <w:spacing w:after="0"/>
              <w:jc w:val="left"/>
              <w:rPr>
                <w:rFonts w:eastAsia="Times New Roman" w:cs="Calibri"/>
                <w:b/>
                <w:sz w:val="24"/>
                <w14:ligatures w14:val="none"/>
              </w:rPr>
            </w:pPr>
            <w:r w:rsidRPr="001160B8">
              <w:rPr>
                <w:rFonts w:eastAsia="Times New Roman" w:cs="Calibri"/>
                <w:b/>
                <w:sz w:val="24"/>
                <w14:ligatures w14:val="none"/>
              </w:rPr>
              <w:t>Declaration</w:t>
            </w:r>
          </w:p>
          <w:p w14:paraId="37CBD9B3" w14:textId="77777777" w:rsidR="009719B8" w:rsidRPr="001160B8" w:rsidRDefault="009719B8" w:rsidP="00CA73A1">
            <w:pPr>
              <w:tabs>
                <w:tab w:val="clear" w:pos="9360"/>
              </w:tabs>
              <w:spacing w:before="0" w:after="0"/>
              <w:jc w:val="left"/>
              <w:rPr>
                <w:rFonts w:eastAsia="Times New Roman" w:cs="Calibri"/>
                <w:b/>
                <w:sz w:val="24"/>
                <w14:ligatures w14:val="none"/>
              </w:rPr>
            </w:pPr>
          </w:p>
          <w:p w14:paraId="226B7C8C" w14:textId="77777777" w:rsidR="009719B8" w:rsidRPr="001160B8" w:rsidRDefault="009719B8" w:rsidP="00CA73A1">
            <w:pPr>
              <w:tabs>
                <w:tab w:val="clear" w:pos="9360"/>
              </w:tabs>
              <w:spacing w:before="0" w:after="0" w:line="276" w:lineRule="auto"/>
              <w:ind w:left="360" w:right="374"/>
              <w:rPr>
                <w:rFonts w:eastAsia="Times New Roman" w:cs="Calibri"/>
                <w:kern w:val="28"/>
                <w:sz w:val="20"/>
                <w:szCs w:val="20"/>
                <w14:ligatures w14:val="none"/>
              </w:rPr>
            </w:pPr>
            <w:r w:rsidRPr="001160B8">
              <w:rPr>
                <w:rFonts w:eastAsia="Times New Roman" w:cs="Calibri"/>
                <w:kern w:val="28"/>
                <w:sz w:val="24"/>
                <w:szCs w:val="20"/>
                <w14:ligatures w14:val="none"/>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tc>
      </w:tr>
      <w:tr w:rsidR="009719B8" w:rsidRPr="001160B8" w14:paraId="1F6BCBF6" w14:textId="77777777" w:rsidTr="00CA73A1">
        <w:trPr>
          <w:trHeight w:val="877"/>
        </w:trPr>
        <w:tc>
          <w:tcPr>
            <w:tcW w:w="2355" w:type="dxa"/>
            <w:gridSpan w:val="2"/>
            <w:vAlign w:val="center"/>
          </w:tcPr>
          <w:p w14:paraId="60390BF1"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Signature of the Student</w:t>
            </w:r>
          </w:p>
        </w:tc>
        <w:tc>
          <w:tcPr>
            <w:tcW w:w="4453" w:type="dxa"/>
            <w:gridSpan w:val="5"/>
            <w:vAlign w:val="center"/>
          </w:tcPr>
          <w:p w14:paraId="078BF68B"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
        </w:tc>
        <w:tc>
          <w:tcPr>
            <w:tcW w:w="748" w:type="dxa"/>
            <w:vAlign w:val="center"/>
          </w:tcPr>
          <w:p w14:paraId="1F7DEBBE"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Date</w:t>
            </w:r>
          </w:p>
        </w:tc>
        <w:tc>
          <w:tcPr>
            <w:tcW w:w="1854" w:type="dxa"/>
            <w:vAlign w:val="center"/>
          </w:tcPr>
          <w:p w14:paraId="3CC9A92C"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
        </w:tc>
      </w:tr>
      <w:tr w:rsidR="009719B8" w:rsidRPr="001160B8" w14:paraId="75939974" w14:textId="77777777" w:rsidTr="00CA73A1">
        <w:trPr>
          <w:trHeight w:val="886"/>
        </w:trPr>
        <w:tc>
          <w:tcPr>
            <w:tcW w:w="2355" w:type="dxa"/>
            <w:gridSpan w:val="2"/>
            <w:vAlign w:val="center"/>
          </w:tcPr>
          <w:p w14:paraId="057C6115"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Submission date stamp</w:t>
            </w:r>
          </w:p>
          <w:p w14:paraId="0FA50566"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16"/>
                <w14:ligatures w14:val="none"/>
              </w:rPr>
              <w:t>(by Examination &amp; Assessment Section)</w:t>
            </w:r>
          </w:p>
        </w:tc>
        <w:tc>
          <w:tcPr>
            <w:tcW w:w="7055" w:type="dxa"/>
            <w:gridSpan w:val="7"/>
          </w:tcPr>
          <w:p w14:paraId="48CCD852"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
        </w:tc>
      </w:tr>
      <w:tr w:rsidR="009719B8" w:rsidRPr="001160B8" w14:paraId="65B5D7BC" w14:textId="77777777" w:rsidTr="00CA73A1">
        <w:trPr>
          <w:trHeight w:val="325"/>
        </w:trPr>
        <w:tc>
          <w:tcPr>
            <w:tcW w:w="4675" w:type="dxa"/>
            <w:gridSpan w:val="5"/>
          </w:tcPr>
          <w:p w14:paraId="3A72E4E9" w14:textId="77777777" w:rsidR="009719B8" w:rsidRPr="001160B8" w:rsidRDefault="009719B8" w:rsidP="00CA73A1">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Course Leader and date</w:t>
            </w:r>
          </w:p>
        </w:tc>
        <w:tc>
          <w:tcPr>
            <w:tcW w:w="4735" w:type="dxa"/>
            <w:gridSpan w:val="4"/>
          </w:tcPr>
          <w:p w14:paraId="64C49C87" w14:textId="77777777" w:rsidR="009719B8" w:rsidRPr="001160B8" w:rsidRDefault="009719B8" w:rsidP="00CA73A1">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Reviewer and date</w:t>
            </w:r>
          </w:p>
        </w:tc>
      </w:tr>
      <w:tr w:rsidR="009719B8" w:rsidRPr="001160B8" w14:paraId="519C1DDB" w14:textId="77777777" w:rsidTr="00CA73A1">
        <w:trPr>
          <w:trHeight w:val="1607"/>
        </w:trPr>
        <w:tc>
          <w:tcPr>
            <w:tcW w:w="4675" w:type="dxa"/>
            <w:gridSpan w:val="5"/>
          </w:tcPr>
          <w:p w14:paraId="0C222855"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
        </w:tc>
        <w:tc>
          <w:tcPr>
            <w:tcW w:w="4735" w:type="dxa"/>
            <w:gridSpan w:val="4"/>
          </w:tcPr>
          <w:p w14:paraId="157200F9"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
        </w:tc>
      </w:tr>
    </w:tbl>
    <w:p w14:paraId="6D324CBF" w14:textId="77777777" w:rsidR="009719B8" w:rsidRPr="00DE6579" w:rsidRDefault="009719B8" w:rsidP="009719B8">
      <w:pPr>
        <w:tabs>
          <w:tab w:val="clear" w:pos="9360"/>
        </w:tabs>
        <w:spacing w:before="0" w:after="200"/>
        <w:jc w:val="left"/>
      </w:pPr>
      <w:r>
        <w:br w:type="page"/>
      </w:r>
    </w:p>
    <w:bookmarkStart w:id="4" w:name="_Toc57939129" w:displacedByCustomXml="next"/>
    <w:sdt>
      <w:sdtPr>
        <w:rPr>
          <w:rFonts w:asciiTheme="minorHAnsi" w:eastAsiaTheme="minorHAnsi" w:hAnsiTheme="minorHAnsi" w:cstheme="minorBidi"/>
          <w:b w:val="0"/>
          <w:bCs w:val="0"/>
          <w:sz w:val="40"/>
          <w:szCs w:val="40"/>
        </w:rPr>
        <w:id w:val="-974437878"/>
        <w:docPartObj>
          <w:docPartGallery w:val="Table of Contents"/>
          <w:docPartUnique/>
        </w:docPartObj>
      </w:sdtPr>
      <w:sdtEndPr>
        <w:rPr>
          <w:noProof/>
          <w:sz w:val="22"/>
          <w:szCs w:val="24"/>
        </w:rPr>
      </w:sdtEndPr>
      <w:sdtContent>
        <w:p w14:paraId="3DB734B2" w14:textId="77777777" w:rsidR="009719B8" w:rsidRPr="005D491A" w:rsidRDefault="009719B8" w:rsidP="009719B8">
          <w:pPr>
            <w:pStyle w:val="Heading1"/>
            <w:numPr>
              <w:ilvl w:val="0"/>
              <w:numId w:val="0"/>
            </w:numPr>
            <w:rPr>
              <w:color w:val="4F81BD" w:themeColor="accent1"/>
              <w:sz w:val="40"/>
              <w:szCs w:val="40"/>
            </w:rPr>
          </w:pPr>
          <w:r w:rsidRPr="005D491A">
            <w:rPr>
              <w:color w:val="4F81BD" w:themeColor="accent1"/>
              <w:sz w:val="40"/>
              <w:szCs w:val="40"/>
            </w:rPr>
            <w:t>Contents</w:t>
          </w:r>
          <w:bookmarkEnd w:id="4"/>
        </w:p>
        <w:p w14:paraId="6EADC9C1" w14:textId="092AEDD9" w:rsidR="00EB7FA0" w:rsidRDefault="009719B8">
          <w:pPr>
            <w:pStyle w:val="TOC1"/>
            <w:tabs>
              <w:tab w:val="right" w:pos="9016"/>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57939128" w:history="1">
            <w:r w:rsidR="00EB7FA0" w:rsidRPr="00CD74B7">
              <w:rPr>
                <w:rStyle w:val="Hyperlink"/>
                <w:rFonts w:eastAsia="Times New Roman"/>
                <w:noProof/>
              </w:rPr>
              <w:t>Declaration Sheet</w:t>
            </w:r>
            <w:r w:rsidR="00EB7FA0">
              <w:rPr>
                <w:noProof/>
                <w:webHidden/>
              </w:rPr>
              <w:tab/>
            </w:r>
            <w:r w:rsidR="00EB7FA0">
              <w:rPr>
                <w:noProof/>
                <w:webHidden/>
              </w:rPr>
              <w:fldChar w:fldCharType="begin"/>
            </w:r>
            <w:r w:rsidR="00EB7FA0">
              <w:rPr>
                <w:noProof/>
                <w:webHidden/>
              </w:rPr>
              <w:instrText xml:space="preserve"> PAGEREF _Toc57939128 \h </w:instrText>
            </w:r>
            <w:r w:rsidR="00EB7FA0">
              <w:rPr>
                <w:noProof/>
                <w:webHidden/>
              </w:rPr>
            </w:r>
            <w:r w:rsidR="00EB7FA0">
              <w:rPr>
                <w:noProof/>
                <w:webHidden/>
              </w:rPr>
              <w:fldChar w:fldCharType="separate"/>
            </w:r>
            <w:r w:rsidR="00EB7FA0">
              <w:rPr>
                <w:noProof/>
                <w:webHidden/>
              </w:rPr>
              <w:t>ii</w:t>
            </w:r>
            <w:r w:rsidR="00EB7FA0">
              <w:rPr>
                <w:noProof/>
                <w:webHidden/>
              </w:rPr>
              <w:fldChar w:fldCharType="end"/>
            </w:r>
          </w:hyperlink>
        </w:p>
        <w:p w14:paraId="1C21EBA0" w14:textId="64F72C51" w:rsidR="00EB7FA0" w:rsidRDefault="00F607DA">
          <w:pPr>
            <w:pStyle w:val="TOC1"/>
            <w:tabs>
              <w:tab w:val="right" w:pos="9016"/>
            </w:tabs>
            <w:rPr>
              <w:rFonts w:cstheme="minorBidi"/>
              <w:noProof/>
            </w:rPr>
          </w:pPr>
          <w:hyperlink w:anchor="_Toc57939129" w:history="1">
            <w:r w:rsidR="00EB7FA0" w:rsidRPr="00CD74B7">
              <w:rPr>
                <w:rStyle w:val="Hyperlink"/>
                <w:noProof/>
              </w:rPr>
              <w:t>Contents</w:t>
            </w:r>
            <w:r w:rsidR="00EB7FA0">
              <w:rPr>
                <w:noProof/>
                <w:webHidden/>
              </w:rPr>
              <w:tab/>
            </w:r>
            <w:r w:rsidR="00EB7FA0">
              <w:rPr>
                <w:noProof/>
                <w:webHidden/>
              </w:rPr>
              <w:fldChar w:fldCharType="begin"/>
            </w:r>
            <w:r w:rsidR="00EB7FA0">
              <w:rPr>
                <w:noProof/>
                <w:webHidden/>
              </w:rPr>
              <w:instrText xml:space="preserve"> PAGEREF _Toc57939129 \h </w:instrText>
            </w:r>
            <w:r w:rsidR="00EB7FA0">
              <w:rPr>
                <w:noProof/>
                <w:webHidden/>
              </w:rPr>
            </w:r>
            <w:r w:rsidR="00EB7FA0">
              <w:rPr>
                <w:noProof/>
                <w:webHidden/>
              </w:rPr>
              <w:fldChar w:fldCharType="separate"/>
            </w:r>
            <w:r w:rsidR="00EB7FA0">
              <w:rPr>
                <w:noProof/>
                <w:webHidden/>
              </w:rPr>
              <w:t>iii</w:t>
            </w:r>
            <w:r w:rsidR="00EB7FA0">
              <w:rPr>
                <w:noProof/>
                <w:webHidden/>
              </w:rPr>
              <w:fldChar w:fldCharType="end"/>
            </w:r>
          </w:hyperlink>
        </w:p>
        <w:p w14:paraId="5C590C00" w14:textId="346A9DD3" w:rsidR="00EB7FA0" w:rsidRDefault="00F607DA">
          <w:pPr>
            <w:pStyle w:val="TOC1"/>
            <w:tabs>
              <w:tab w:val="right" w:pos="9016"/>
            </w:tabs>
            <w:rPr>
              <w:rFonts w:cstheme="minorBidi"/>
              <w:noProof/>
            </w:rPr>
          </w:pPr>
          <w:hyperlink w:anchor="_Toc57939130" w:history="1">
            <w:r w:rsidR="00EB7FA0" w:rsidRPr="00CD74B7">
              <w:rPr>
                <w:rStyle w:val="Hyperlink"/>
                <w:noProof/>
              </w:rPr>
              <w:t>List of Figures</w:t>
            </w:r>
            <w:r w:rsidR="00EB7FA0">
              <w:rPr>
                <w:noProof/>
                <w:webHidden/>
              </w:rPr>
              <w:tab/>
            </w:r>
            <w:r w:rsidR="00EB7FA0">
              <w:rPr>
                <w:noProof/>
                <w:webHidden/>
              </w:rPr>
              <w:fldChar w:fldCharType="begin"/>
            </w:r>
            <w:r w:rsidR="00EB7FA0">
              <w:rPr>
                <w:noProof/>
                <w:webHidden/>
              </w:rPr>
              <w:instrText xml:space="preserve"> PAGEREF _Toc57939130 \h </w:instrText>
            </w:r>
            <w:r w:rsidR="00EB7FA0">
              <w:rPr>
                <w:noProof/>
                <w:webHidden/>
              </w:rPr>
            </w:r>
            <w:r w:rsidR="00EB7FA0">
              <w:rPr>
                <w:noProof/>
                <w:webHidden/>
              </w:rPr>
              <w:fldChar w:fldCharType="separate"/>
            </w:r>
            <w:r w:rsidR="00EB7FA0">
              <w:rPr>
                <w:noProof/>
                <w:webHidden/>
              </w:rPr>
              <w:t>iv</w:t>
            </w:r>
            <w:r w:rsidR="00EB7FA0">
              <w:rPr>
                <w:noProof/>
                <w:webHidden/>
              </w:rPr>
              <w:fldChar w:fldCharType="end"/>
            </w:r>
          </w:hyperlink>
        </w:p>
        <w:p w14:paraId="5F2E42A6" w14:textId="40BF1D7B" w:rsidR="00EB7FA0" w:rsidRDefault="00F607DA">
          <w:pPr>
            <w:pStyle w:val="TOC1"/>
            <w:tabs>
              <w:tab w:val="left" w:pos="440"/>
              <w:tab w:val="right" w:pos="9016"/>
            </w:tabs>
            <w:rPr>
              <w:rFonts w:cstheme="minorBidi"/>
              <w:noProof/>
            </w:rPr>
          </w:pPr>
          <w:hyperlink w:anchor="_Toc57939131" w:history="1">
            <w:r w:rsidR="00EB7FA0" w:rsidRPr="00CD74B7">
              <w:rPr>
                <w:rStyle w:val="Hyperlink"/>
                <w:noProof/>
              </w:rPr>
              <w:t>1</w:t>
            </w:r>
            <w:r w:rsidR="00EB7FA0">
              <w:rPr>
                <w:rFonts w:cstheme="minorBidi"/>
                <w:noProof/>
              </w:rPr>
              <w:tab/>
            </w:r>
            <w:r w:rsidR="00EB7FA0" w:rsidRPr="00CD74B7">
              <w:rPr>
                <w:rStyle w:val="Hyperlink"/>
                <w:noProof/>
              </w:rPr>
              <w:t>Question 1</w:t>
            </w:r>
            <w:r w:rsidR="00EB7FA0">
              <w:rPr>
                <w:noProof/>
                <w:webHidden/>
              </w:rPr>
              <w:tab/>
            </w:r>
            <w:r w:rsidR="00EB7FA0">
              <w:rPr>
                <w:noProof/>
                <w:webHidden/>
              </w:rPr>
              <w:fldChar w:fldCharType="begin"/>
            </w:r>
            <w:r w:rsidR="00EB7FA0">
              <w:rPr>
                <w:noProof/>
                <w:webHidden/>
              </w:rPr>
              <w:instrText xml:space="preserve"> PAGEREF _Toc57939131 \h </w:instrText>
            </w:r>
            <w:r w:rsidR="00EB7FA0">
              <w:rPr>
                <w:noProof/>
                <w:webHidden/>
              </w:rPr>
            </w:r>
            <w:r w:rsidR="00EB7FA0">
              <w:rPr>
                <w:noProof/>
                <w:webHidden/>
              </w:rPr>
              <w:fldChar w:fldCharType="separate"/>
            </w:r>
            <w:r w:rsidR="00EB7FA0">
              <w:rPr>
                <w:noProof/>
                <w:webHidden/>
              </w:rPr>
              <w:t>5</w:t>
            </w:r>
            <w:r w:rsidR="00EB7FA0">
              <w:rPr>
                <w:noProof/>
                <w:webHidden/>
              </w:rPr>
              <w:fldChar w:fldCharType="end"/>
            </w:r>
          </w:hyperlink>
        </w:p>
        <w:p w14:paraId="0CBFD4AB" w14:textId="75545B3D" w:rsidR="00EB7FA0" w:rsidRDefault="00F607DA">
          <w:pPr>
            <w:pStyle w:val="TOC2"/>
            <w:tabs>
              <w:tab w:val="left" w:pos="880"/>
              <w:tab w:val="right" w:pos="9016"/>
            </w:tabs>
            <w:rPr>
              <w:rFonts w:cstheme="minorBidi"/>
              <w:noProof/>
            </w:rPr>
          </w:pPr>
          <w:hyperlink w:anchor="_Toc57939132" w:history="1">
            <w:r w:rsidR="00EB7FA0" w:rsidRPr="00CD74B7">
              <w:rPr>
                <w:rStyle w:val="Hyperlink"/>
                <w:noProof/>
              </w:rPr>
              <w:t>1.1</w:t>
            </w:r>
            <w:r w:rsidR="00EB7FA0">
              <w:rPr>
                <w:rFonts w:cstheme="minorBidi"/>
                <w:noProof/>
              </w:rPr>
              <w:tab/>
            </w:r>
            <w:r w:rsidR="00EB7FA0" w:rsidRPr="00CD74B7">
              <w:rPr>
                <w:rStyle w:val="Hyperlink"/>
                <w:noProof/>
              </w:rPr>
              <w:t>Executive Summary 3M</w:t>
            </w:r>
            <w:r w:rsidR="00EB7FA0">
              <w:rPr>
                <w:noProof/>
                <w:webHidden/>
              </w:rPr>
              <w:tab/>
            </w:r>
            <w:r w:rsidR="00EB7FA0">
              <w:rPr>
                <w:noProof/>
                <w:webHidden/>
              </w:rPr>
              <w:fldChar w:fldCharType="begin"/>
            </w:r>
            <w:r w:rsidR="00EB7FA0">
              <w:rPr>
                <w:noProof/>
                <w:webHidden/>
              </w:rPr>
              <w:instrText xml:space="preserve"> PAGEREF _Toc57939132 \h </w:instrText>
            </w:r>
            <w:r w:rsidR="00EB7FA0">
              <w:rPr>
                <w:noProof/>
                <w:webHidden/>
              </w:rPr>
            </w:r>
            <w:r w:rsidR="00EB7FA0">
              <w:rPr>
                <w:noProof/>
                <w:webHidden/>
              </w:rPr>
              <w:fldChar w:fldCharType="separate"/>
            </w:r>
            <w:r w:rsidR="00EB7FA0">
              <w:rPr>
                <w:noProof/>
                <w:webHidden/>
              </w:rPr>
              <w:t>5</w:t>
            </w:r>
            <w:r w:rsidR="00EB7FA0">
              <w:rPr>
                <w:noProof/>
                <w:webHidden/>
              </w:rPr>
              <w:fldChar w:fldCharType="end"/>
            </w:r>
          </w:hyperlink>
        </w:p>
        <w:p w14:paraId="364E48FD" w14:textId="2321A285" w:rsidR="00EB7FA0" w:rsidRDefault="00F607DA">
          <w:pPr>
            <w:pStyle w:val="TOC2"/>
            <w:tabs>
              <w:tab w:val="left" w:pos="880"/>
              <w:tab w:val="right" w:pos="9016"/>
            </w:tabs>
            <w:rPr>
              <w:rFonts w:cstheme="minorBidi"/>
              <w:noProof/>
            </w:rPr>
          </w:pPr>
          <w:hyperlink w:anchor="_Toc57939133" w:history="1">
            <w:r w:rsidR="00EB7FA0" w:rsidRPr="00CD74B7">
              <w:rPr>
                <w:rStyle w:val="Hyperlink"/>
                <w:noProof/>
              </w:rPr>
              <w:t>1.2</w:t>
            </w:r>
            <w:r w:rsidR="00EB7FA0">
              <w:rPr>
                <w:rFonts w:cstheme="minorBidi"/>
                <w:noProof/>
              </w:rPr>
              <w:tab/>
            </w:r>
            <w:r w:rsidR="00EB7FA0" w:rsidRPr="00CD74B7">
              <w:rPr>
                <w:rStyle w:val="Hyperlink"/>
                <w:noProof/>
              </w:rPr>
              <w:t>Background and Objectives 4M</w:t>
            </w:r>
            <w:r w:rsidR="00EB7FA0">
              <w:rPr>
                <w:noProof/>
                <w:webHidden/>
              </w:rPr>
              <w:tab/>
            </w:r>
            <w:r w:rsidR="00EB7FA0">
              <w:rPr>
                <w:noProof/>
                <w:webHidden/>
              </w:rPr>
              <w:fldChar w:fldCharType="begin"/>
            </w:r>
            <w:r w:rsidR="00EB7FA0">
              <w:rPr>
                <w:noProof/>
                <w:webHidden/>
              </w:rPr>
              <w:instrText xml:space="preserve"> PAGEREF _Toc57939133 \h </w:instrText>
            </w:r>
            <w:r w:rsidR="00EB7FA0">
              <w:rPr>
                <w:noProof/>
                <w:webHidden/>
              </w:rPr>
            </w:r>
            <w:r w:rsidR="00EB7FA0">
              <w:rPr>
                <w:noProof/>
                <w:webHidden/>
              </w:rPr>
              <w:fldChar w:fldCharType="separate"/>
            </w:r>
            <w:r w:rsidR="00EB7FA0">
              <w:rPr>
                <w:noProof/>
                <w:webHidden/>
              </w:rPr>
              <w:t>6</w:t>
            </w:r>
            <w:r w:rsidR="00EB7FA0">
              <w:rPr>
                <w:noProof/>
                <w:webHidden/>
              </w:rPr>
              <w:fldChar w:fldCharType="end"/>
            </w:r>
          </w:hyperlink>
        </w:p>
        <w:p w14:paraId="7452D378" w14:textId="31D88313" w:rsidR="00EB7FA0" w:rsidRDefault="00F607DA">
          <w:pPr>
            <w:pStyle w:val="TOC2"/>
            <w:tabs>
              <w:tab w:val="left" w:pos="880"/>
              <w:tab w:val="right" w:pos="9016"/>
            </w:tabs>
            <w:rPr>
              <w:rFonts w:cstheme="minorBidi"/>
              <w:noProof/>
            </w:rPr>
          </w:pPr>
          <w:hyperlink w:anchor="_Toc57939134" w:history="1">
            <w:r w:rsidR="00EB7FA0" w:rsidRPr="00CD74B7">
              <w:rPr>
                <w:rStyle w:val="Hyperlink"/>
                <w:noProof/>
              </w:rPr>
              <w:t>1.3</w:t>
            </w:r>
            <w:r w:rsidR="00EB7FA0">
              <w:rPr>
                <w:rFonts w:cstheme="minorBidi"/>
                <w:noProof/>
              </w:rPr>
              <w:tab/>
            </w:r>
            <w:r w:rsidR="00EB7FA0" w:rsidRPr="00CD74B7">
              <w:rPr>
                <w:rStyle w:val="Hyperlink"/>
                <w:noProof/>
              </w:rPr>
              <w:t>Comparative analysis of state-of-the-art methods 7M</w:t>
            </w:r>
            <w:r w:rsidR="00EB7FA0">
              <w:rPr>
                <w:noProof/>
                <w:webHidden/>
              </w:rPr>
              <w:tab/>
            </w:r>
            <w:r w:rsidR="00EB7FA0">
              <w:rPr>
                <w:noProof/>
                <w:webHidden/>
              </w:rPr>
              <w:fldChar w:fldCharType="begin"/>
            </w:r>
            <w:r w:rsidR="00EB7FA0">
              <w:rPr>
                <w:noProof/>
                <w:webHidden/>
              </w:rPr>
              <w:instrText xml:space="preserve"> PAGEREF _Toc57939134 \h </w:instrText>
            </w:r>
            <w:r w:rsidR="00EB7FA0">
              <w:rPr>
                <w:noProof/>
                <w:webHidden/>
              </w:rPr>
            </w:r>
            <w:r w:rsidR="00EB7FA0">
              <w:rPr>
                <w:noProof/>
                <w:webHidden/>
              </w:rPr>
              <w:fldChar w:fldCharType="separate"/>
            </w:r>
            <w:r w:rsidR="00EB7FA0">
              <w:rPr>
                <w:noProof/>
                <w:webHidden/>
              </w:rPr>
              <w:t>9</w:t>
            </w:r>
            <w:r w:rsidR="00EB7FA0">
              <w:rPr>
                <w:noProof/>
                <w:webHidden/>
              </w:rPr>
              <w:fldChar w:fldCharType="end"/>
            </w:r>
          </w:hyperlink>
        </w:p>
        <w:p w14:paraId="2887A053" w14:textId="08ADEC35" w:rsidR="00EB7FA0" w:rsidRDefault="00F607DA">
          <w:pPr>
            <w:pStyle w:val="TOC3"/>
            <w:tabs>
              <w:tab w:val="left" w:pos="1320"/>
              <w:tab w:val="right" w:pos="9016"/>
            </w:tabs>
            <w:rPr>
              <w:noProof/>
            </w:rPr>
          </w:pPr>
          <w:hyperlink w:anchor="_Toc57939135" w:history="1">
            <w:r w:rsidR="00EB7FA0" w:rsidRPr="00CD74B7">
              <w:rPr>
                <w:rStyle w:val="Hyperlink"/>
                <w:noProof/>
              </w:rPr>
              <w:t>1.3.1</w:t>
            </w:r>
            <w:r w:rsidR="00EB7FA0">
              <w:rPr>
                <w:noProof/>
              </w:rPr>
              <w:tab/>
            </w:r>
            <w:r w:rsidR="00EB7FA0" w:rsidRPr="00CD74B7">
              <w:rPr>
                <w:rStyle w:val="Hyperlink"/>
                <w:noProof/>
              </w:rPr>
              <w:t>Evaluation Metric</w:t>
            </w:r>
            <w:r w:rsidR="00EB7FA0">
              <w:rPr>
                <w:noProof/>
                <w:webHidden/>
              </w:rPr>
              <w:tab/>
            </w:r>
            <w:r w:rsidR="00EB7FA0">
              <w:rPr>
                <w:noProof/>
                <w:webHidden/>
              </w:rPr>
              <w:fldChar w:fldCharType="begin"/>
            </w:r>
            <w:r w:rsidR="00EB7FA0">
              <w:rPr>
                <w:noProof/>
                <w:webHidden/>
              </w:rPr>
              <w:instrText xml:space="preserve"> PAGEREF _Toc57939135 \h </w:instrText>
            </w:r>
            <w:r w:rsidR="00EB7FA0">
              <w:rPr>
                <w:noProof/>
                <w:webHidden/>
              </w:rPr>
            </w:r>
            <w:r w:rsidR="00EB7FA0">
              <w:rPr>
                <w:noProof/>
                <w:webHidden/>
              </w:rPr>
              <w:fldChar w:fldCharType="separate"/>
            </w:r>
            <w:r w:rsidR="00EB7FA0">
              <w:rPr>
                <w:noProof/>
                <w:webHidden/>
              </w:rPr>
              <w:t>13</w:t>
            </w:r>
            <w:r w:rsidR="00EB7FA0">
              <w:rPr>
                <w:noProof/>
                <w:webHidden/>
              </w:rPr>
              <w:fldChar w:fldCharType="end"/>
            </w:r>
          </w:hyperlink>
        </w:p>
        <w:p w14:paraId="761E6232" w14:textId="2BC64EC8" w:rsidR="00EB7FA0" w:rsidRDefault="00F607DA">
          <w:pPr>
            <w:pStyle w:val="TOC3"/>
            <w:tabs>
              <w:tab w:val="left" w:pos="1320"/>
              <w:tab w:val="right" w:pos="9016"/>
            </w:tabs>
            <w:rPr>
              <w:noProof/>
            </w:rPr>
          </w:pPr>
          <w:hyperlink w:anchor="_Toc57939136" w:history="1">
            <w:r w:rsidR="00EB7FA0" w:rsidRPr="00CD74B7">
              <w:rPr>
                <w:rStyle w:val="Hyperlink"/>
                <w:noProof/>
              </w:rPr>
              <w:t>1.3.2</w:t>
            </w:r>
            <w:r w:rsidR="00EB7FA0">
              <w:rPr>
                <w:noProof/>
              </w:rPr>
              <w:tab/>
            </w:r>
            <w:r w:rsidR="00EB7FA0" w:rsidRPr="00CD74B7">
              <w:rPr>
                <w:rStyle w:val="Hyperlink"/>
                <w:noProof/>
              </w:rPr>
              <w:t>An Example of Bottom Up Approach</w:t>
            </w:r>
            <w:r w:rsidR="00EB7FA0">
              <w:rPr>
                <w:noProof/>
                <w:webHidden/>
              </w:rPr>
              <w:tab/>
            </w:r>
            <w:r w:rsidR="00EB7FA0">
              <w:rPr>
                <w:noProof/>
                <w:webHidden/>
              </w:rPr>
              <w:fldChar w:fldCharType="begin"/>
            </w:r>
            <w:r w:rsidR="00EB7FA0">
              <w:rPr>
                <w:noProof/>
                <w:webHidden/>
              </w:rPr>
              <w:instrText xml:space="preserve"> PAGEREF _Toc57939136 \h </w:instrText>
            </w:r>
            <w:r w:rsidR="00EB7FA0">
              <w:rPr>
                <w:noProof/>
                <w:webHidden/>
              </w:rPr>
            </w:r>
            <w:r w:rsidR="00EB7FA0">
              <w:rPr>
                <w:noProof/>
                <w:webHidden/>
              </w:rPr>
              <w:fldChar w:fldCharType="separate"/>
            </w:r>
            <w:r w:rsidR="00EB7FA0">
              <w:rPr>
                <w:noProof/>
                <w:webHidden/>
              </w:rPr>
              <w:t>14</w:t>
            </w:r>
            <w:r w:rsidR="00EB7FA0">
              <w:rPr>
                <w:noProof/>
                <w:webHidden/>
              </w:rPr>
              <w:fldChar w:fldCharType="end"/>
            </w:r>
          </w:hyperlink>
        </w:p>
        <w:p w14:paraId="06AA1466" w14:textId="745A0DA4" w:rsidR="00EB7FA0" w:rsidRDefault="00F607DA">
          <w:pPr>
            <w:pStyle w:val="TOC2"/>
            <w:tabs>
              <w:tab w:val="left" w:pos="880"/>
              <w:tab w:val="right" w:pos="9016"/>
            </w:tabs>
            <w:rPr>
              <w:rFonts w:cstheme="minorBidi"/>
              <w:noProof/>
            </w:rPr>
          </w:pPr>
          <w:hyperlink w:anchor="_Toc57939137" w:history="1">
            <w:r w:rsidR="00EB7FA0" w:rsidRPr="00CD74B7">
              <w:rPr>
                <w:rStyle w:val="Hyperlink"/>
                <w:noProof/>
              </w:rPr>
              <w:t>1.4</w:t>
            </w:r>
            <w:r w:rsidR="00EB7FA0">
              <w:rPr>
                <w:rFonts w:cstheme="minorBidi"/>
                <w:noProof/>
              </w:rPr>
              <w:tab/>
            </w:r>
            <w:r w:rsidR="00EB7FA0" w:rsidRPr="00CD74B7">
              <w:rPr>
                <w:rStyle w:val="Hyperlink"/>
                <w:noProof/>
              </w:rPr>
              <w:t>Conclusion and Recommendation 6M</w:t>
            </w:r>
            <w:r w:rsidR="00EB7FA0">
              <w:rPr>
                <w:noProof/>
                <w:webHidden/>
              </w:rPr>
              <w:tab/>
            </w:r>
            <w:r w:rsidR="00EB7FA0">
              <w:rPr>
                <w:noProof/>
                <w:webHidden/>
              </w:rPr>
              <w:fldChar w:fldCharType="begin"/>
            </w:r>
            <w:r w:rsidR="00EB7FA0">
              <w:rPr>
                <w:noProof/>
                <w:webHidden/>
              </w:rPr>
              <w:instrText xml:space="preserve"> PAGEREF _Toc57939137 \h </w:instrText>
            </w:r>
            <w:r w:rsidR="00EB7FA0">
              <w:rPr>
                <w:noProof/>
                <w:webHidden/>
              </w:rPr>
            </w:r>
            <w:r w:rsidR="00EB7FA0">
              <w:rPr>
                <w:noProof/>
                <w:webHidden/>
              </w:rPr>
              <w:fldChar w:fldCharType="separate"/>
            </w:r>
            <w:r w:rsidR="00EB7FA0">
              <w:rPr>
                <w:noProof/>
                <w:webHidden/>
              </w:rPr>
              <w:t>16</w:t>
            </w:r>
            <w:r w:rsidR="00EB7FA0">
              <w:rPr>
                <w:noProof/>
                <w:webHidden/>
              </w:rPr>
              <w:fldChar w:fldCharType="end"/>
            </w:r>
          </w:hyperlink>
        </w:p>
        <w:p w14:paraId="45DD46D3" w14:textId="45D10BB9" w:rsidR="00EB7FA0" w:rsidRDefault="00F607DA">
          <w:pPr>
            <w:pStyle w:val="TOC2"/>
            <w:tabs>
              <w:tab w:val="left" w:pos="880"/>
              <w:tab w:val="right" w:pos="9016"/>
            </w:tabs>
            <w:rPr>
              <w:rFonts w:cstheme="minorBidi"/>
              <w:noProof/>
            </w:rPr>
          </w:pPr>
          <w:hyperlink w:anchor="_Toc57939138" w:history="1">
            <w:r w:rsidR="00EB7FA0" w:rsidRPr="00CD74B7">
              <w:rPr>
                <w:rStyle w:val="Hyperlink"/>
                <w:noProof/>
              </w:rPr>
              <w:t>1.5</w:t>
            </w:r>
            <w:r w:rsidR="00EB7FA0">
              <w:rPr>
                <w:rFonts w:cstheme="minorBidi"/>
                <w:noProof/>
              </w:rPr>
              <w:tab/>
            </w:r>
            <w:r w:rsidR="00EB7FA0" w:rsidRPr="00CD74B7">
              <w:rPr>
                <w:rStyle w:val="Hyperlink"/>
                <w:noProof/>
              </w:rPr>
              <w:t>Presentation 5M</w:t>
            </w:r>
            <w:r w:rsidR="00EB7FA0">
              <w:rPr>
                <w:noProof/>
                <w:webHidden/>
              </w:rPr>
              <w:tab/>
            </w:r>
            <w:r w:rsidR="00EB7FA0">
              <w:rPr>
                <w:noProof/>
                <w:webHidden/>
              </w:rPr>
              <w:fldChar w:fldCharType="begin"/>
            </w:r>
            <w:r w:rsidR="00EB7FA0">
              <w:rPr>
                <w:noProof/>
                <w:webHidden/>
              </w:rPr>
              <w:instrText xml:space="preserve"> PAGEREF _Toc57939138 \h </w:instrText>
            </w:r>
            <w:r w:rsidR="00EB7FA0">
              <w:rPr>
                <w:noProof/>
                <w:webHidden/>
              </w:rPr>
            </w:r>
            <w:r w:rsidR="00EB7FA0">
              <w:rPr>
                <w:noProof/>
                <w:webHidden/>
              </w:rPr>
              <w:fldChar w:fldCharType="separate"/>
            </w:r>
            <w:r w:rsidR="00EB7FA0">
              <w:rPr>
                <w:noProof/>
                <w:webHidden/>
              </w:rPr>
              <w:t>17</w:t>
            </w:r>
            <w:r w:rsidR="00EB7FA0">
              <w:rPr>
                <w:noProof/>
                <w:webHidden/>
              </w:rPr>
              <w:fldChar w:fldCharType="end"/>
            </w:r>
          </w:hyperlink>
        </w:p>
        <w:p w14:paraId="54F2E837" w14:textId="01C1B83C" w:rsidR="00EB7FA0" w:rsidRDefault="00F607DA">
          <w:pPr>
            <w:pStyle w:val="TOC1"/>
            <w:tabs>
              <w:tab w:val="right" w:pos="9016"/>
            </w:tabs>
            <w:rPr>
              <w:rFonts w:cstheme="minorBidi"/>
              <w:noProof/>
            </w:rPr>
          </w:pPr>
          <w:hyperlink w:anchor="_Toc57939139" w:history="1">
            <w:r w:rsidR="00EB7FA0" w:rsidRPr="00CD74B7">
              <w:rPr>
                <w:rStyle w:val="Hyperlink"/>
                <w:noProof/>
              </w:rPr>
              <w:t>Bibliography</w:t>
            </w:r>
            <w:r w:rsidR="00EB7FA0">
              <w:rPr>
                <w:noProof/>
                <w:webHidden/>
              </w:rPr>
              <w:tab/>
            </w:r>
            <w:r w:rsidR="00EB7FA0">
              <w:rPr>
                <w:noProof/>
                <w:webHidden/>
              </w:rPr>
              <w:fldChar w:fldCharType="begin"/>
            </w:r>
            <w:r w:rsidR="00EB7FA0">
              <w:rPr>
                <w:noProof/>
                <w:webHidden/>
              </w:rPr>
              <w:instrText xml:space="preserve"> PAGEREF _Toc57939139 \h </w:instrText>
            </w:r>
            <w:r w:rsidR="00EB7FA0">
              <w:rPr>
                <w:noProof/>
                <w:webHidden/>
              </w:rPr>
            </w:r>
            <w:r w:rsidR="00EB7FA0">
              <w:rPr>
                <w:noProof/>
                <w:webHidden/>
              </w:rPr>
              <w:fldChar w:fldCharType="separate"/>
            </w:r>
            <w:r w:rsidR="00EB7FA0">
              <w:rPr>
                <w:noProof/>
                <w:webHidden/>
              </w:rPr>
              <w:t>18</w:t>
            </w:r>
            <w:r w:rsidR="00EB7FA0">
              <w:rPr>
                <w:noProof/>
                <w:webHidden/>
              </w:rPr>
              <w:fldChar w:fldCharType="end"/>
            </w:r>
          </w:hyperlink>
        </w:p>
        <w:p w14:paraId="4C49C1AE" w14:textId="05C35E7A" w:rsidR="009719B8" w:rsidRDefault="009719B8" w:rsidP="009719B8">
          <w:r>
            <w:rPr>
              <w:b/>
              <w:bCs/>
              <w:noProof/>
            </w:rPr>
            <w:fldChar w:fldCharType="end"/>
          </w:r>
        </w:p>
      </w:sdtContent>
    </w:sdt>
    <w:p w14:paraId="44981763" w14:textId="77777777" w:rsidR="009719B8" w:rsidRDefault="009719B8" w:rsidP="009719B8">
      <w:pPr>
        <w:tabs>
          <w:tab w:val="clear" w:pos="9360"/>
        </w:tabs>
        <w:spacing w:before="0" w:after="200"/>
        <w:jc w:val="left"/>
        <w:sectPr w:rsidR="009719B8" w:rsidSect="00CA73A1">
          <w:pgSz w:w="11906" w:h="16838" w:code="9"/>
          <w:pgMar w:top="1440" w:right="1440" w:bottom="2340" w:left="1440" w:header="720" w:footer="582" w:gutter="0"/>
          <w:pgNumType w:fmt="lowerRoman"/>
          <w:cols w:space="720"/>
          <w:docGrid w:linePitch="299"/>
        </w:sectPr>
      </w:pPr>
    </w:p>
    <w:p w14:paraId="19C60F61" w14:textId="2215918A" w:rsidR="009719B8" w:rsidRDefault="009719B8" w:rsidP="009719B8">
      <w:pPr>
        <w:pStyle w:val="Heading1"/>
        <w:numPr>
          <w:ilvl w:val="0"/>
          <w:numId w:val="0"/>
        </w:numPr>
      </w:pPr>
      <w:bookmarkStart w:id="5" w:name="_Toc57939130"/>
      <w:r>
        <w:lastRenderedPageBreak/>
        <w:t xml:space="preserve">List </w:t>
      </w:r>
      <w:r w:rsidR="00C92B4C">
        <w:t>o</w:t>
      </w:r>
      <w:r>
        <w:t>f Figures</w:t>
      </w:r>
      <w:bookmarkEnd w:id="5"/>
    </w:p>
    <w:p w14:paraId="7337DF5B" w14:textId="16A18FB9" w:rsidR="00EB7FA0" w:rsidRDefault="00CA73A1">
      <w:pPr>
        <w:pStyle w:val="TableofFigures"/>
        <w:tabs>
          <w:tab w:val="right" w:leader="dot" w:pos="9016"/>
        </w:tabs>
        <w:rPr>
          <w:rFonts w:eastAsiaTheme="minorEastAsia"/>
          <w:noProof/>
          <w:szCs w:val="22"/>
          <w14:ligatures w14:val="none"/>
        </w:rPr>
      </w:pPr>
      <w:r>
        <w:fldChar w:fldCharType="begin"/>
      </w:r>
      <w:r>
        <w:instrText xml:space="preserve"> TOC \h \z \c "Figure" </w:instrText>
      </w:r>
      <w:r>
        <w:fldChar w:fldCharType="separate"/>
      </w:r>
      <w:hyperlink w:anchor="_Toc57939117" w:history="1">
        <w:r w:rsidR="00EB7FA0" w:rsidRPr="00886606">
          <w:rPr>
            <w:rStyle w:val="Hyperlink"/>
            <w:noProof/>
          </w:rPr>
          <w:t>Figure 1</w:t>
        </w:r>
        <w:r w:rsidR="00EB7FA0" w:rsidRPr="00886606">
          <w:rPr>
            <w:rStyle w:val="Hyperlink"/>
            <w:noProof/>
          </w:rPr>
          <w:noBreakHyphen/>
          <w:t>1 HPE Examples</w:t>
        </w:r>
        <w:r w:rsidR="00EB7FA0">
          <w:rPr>
            <w:noProof/>
            <w:webHidden/>
          </w:rPr>
          <w:tab/>
        </w:r>
        <w:r w:rsidR="00EB7FA0">
          <w:rPr>
            <w:noProof/>
            <w:webHidden/>
          </w:rPr>
          <w:fldChar w:fldCharType="begin"/>
        </w:r>
        <w:r w:rsidR="00EB7FA0">
          <w:rPr>
            <w:noProof/>
            <w:webHidden/>
          </w:rPr>
          <w:instrText xml:space="preserve"> PAGEREF _Toc57939117 \h </w:instrText>
        </w:r>
        <w:r w:rsidR="00EB7FA0">
          <w:rPr>
            <w:noProof/>
            <w:webHidden/>
          </w:rPr>
        </w:r>
        <w:r w:rsidR="00EB7FA0">
          <w:rPr>
            <w:noProof/>
            <w:webHidden/>
          </w:rPr>
          <w:fldChar w:fldCharType="separate"/>
        </w:r>
        <w:r w:rsidR="00EB7FA0">
          <w:rPr>
            <w:noProof/>
            <w:webHidden/>
          </w:rPr>
          <w:t>5</w:t>
        </w:r>
        <w:r w:rsidR="00EB7FA0">
          <w:rPr>
            <w:noProof/>
            <w:webHidden/>
          </w:rPr>
          <w:fldChar w:fldCharType="end"/>
        </w:r>
      </w:hyperlink>
    </w:p>
    <w:p w14:paraId="4180A330" w14:textId="1FF58136" w:rsidR="00EB7FA0" w:rsidRDefault="00F607DA">
      <w:pPr>
        <w:pStyle w:val="TableofFigures"/>
        <w:tabs>
          <w:tab w:val="right" w:leader="dot" w:pos="9016"/>
        </w:tabs>
        <w:rPr>
          <w:rFonts w:eastAsiaTheme="minorEastAsia"/>
          <w:noProof/>
          <w:szCs w:val="22"/>
          <w14:ligatures w14:val="none"/>
        </w:rPr>
      </w:pPr>
      <w:hyperlink r:id="rId9" w:anchor="_Toc57939118" w:history="1">
        <w:r w:rsidR="00EB7FA0" w:rsidRPr="00886606">
          <w:rPr>
            <w:rStyle w:val="Hyperlink"/>
            <w:noProof/>
          </w:rPr>
          <w:t>Figure 1</w:t>
        </w:r>
        <w:r w:rsidR="00EB7FA0" w:rsidRPr="00886606">
          <w:rPr>
            <w:rStyle w:val="Hyperlink"/>
            <w:noProof/>
          </w:rPr>
          <w:noBreakHyphen/>
          <w:t>2 HPE Dataset Comparison</w:t>
        </w:r>
        <w:r w:rsidR="00EB7FA0">
          <w:rPr>
            <w:noProof/>
            <w:webHidden/>
          </w:rPr>
          <w:tab/>
        </w:r>
        <w:r w:rsidR="00EB7FA0">
          <w:rPr>
            <w:noProof/>
            <w:webHidden/>
          </w:rPr>
          <w:fldChar w:fldCharType="begin"/>
        </w:r>
        <w:r w:rsidR="00EB7FA0">
          <w:rPr>
            <w:noProof/>
            <w:webHidden/>
          </w:rPr>
          <w:instrText xml:space="preserve"> PAGEREF _Toc57939118 \h </w:instrText>
        </w:r>
        <w:r w:rsidR="00EB7FA0">
          <w:rPr>
            <w:noProof/>
            <w:webHidden/>
          </w:rPr>
        </w:r>
        <w:r w:rsidR="00EB7FA0">
          <w:rPr>
            <w:noProof/>
            <w:webHidden/>
          </w:rPr>
          <w:fldChar w:fldCharType="separate"/>
        </w:r>
        <w:r w:rsidR="00EB7FA0">
          <w:rPr>
            <w:noProof/>
            <w:webHidden/>
          </w:rPr>
          <w:t>9</w:t>
        </w:r>
        <w:r w:rsidR="00EB7FA0">
          <w:rPr>
            <w:noProof/>
            <w:webHidden/>
          </w:rPr>
          <w:fldChar w:fldCharType="end"/>
        </w:r>
      </w:hyperlink>
    </w:p>
    <w:p w14:paraId="7F014F76" w14:textId="1D4336C7" w:rsidR="00EB7FA0" w:rsidRDefault="00F607DA">
      <w:pPr>
        <w:pStyle w:val="TableofFigures"/>
        <w:tabs>
          <w:tab w:val="right" w:leader="dot" w:pos="9016"/>
        </w:tabs>
        <w:rPr>
          <w:rFonts w:eastAsiaTheme="minorEastAsia"/>
          <w:noProof/>
          <w:szCs w:val="22"/>
          <w14:ligatures w14:val="none"/>
        </w:rPr>
      </w:pPr>
      <w:hyperlink w:anchor="_Toc57939119" w:history="1">
        <w:r w:rsidR="00EB7FA0" w:rsidRPr="00886606">
          <w:rPr>
            <w:rStyle w:val="Hyperlink"/>
            <w:noProof/>
          </w:rPr>
          <w:t>Figure 1</w:t>
        </w:r>
        <w:r w:rsidR="00EB7FA0" w:rsidRPr="00886606">
          <w:rPr>
            <w:rStyle w:val="Hyperlink"/>
            <w:noProof/>
          </w:rPr>
          <w:noBreakHyphen/>
          <w:t>3 DeepPose Framework</w:t>
        </w:r>
        <w:r w:rsidR="00EB7FA0">
          <w:rPr>
            <w:noProof/>
            <w:webHidden/>
          </w:rPr>
          <w:tab/>
        </w:r>
        <w:r w:rsidR="00EB7FA0">
          <w:rPr>
            <w:noProof/>
            <w:webHidden/>
          </w:rPr>
          <w:fldChar w:fldCharType="begin"/>
        </w:r>
        <w:r w:rsidR="00EB7FA0">
          <w:rPr>
            <w:noProof/>
            <w:webHidden/>
          </w:rPr>
          <w:instrText xml:space="preserve"> PAGEREF _Toc57939119 \h </w:instrText>
        </w:r>
        <w:r w:rsidR="00EB7FA0">
          <w:rPr>
            <w:noProof/>
            <w:webHidden/>
          </w:rPr>
        </w:r>
        <w:r w:rsidR="00EB7FA0">
          <w:rPr>
            <w:noProof/>
            <w:webHidden/>
          </w:rPr>
          <w:fldChar w:fldCharType="separate"/>
        </w:r>
        <w:r w:rsidR="00EB7FA0">
          <w:rPr>
            <w:noProof/>
            <w:webHidden/>
          </w:rPr>
          <w:t>10</w:t>
        </w:r>
        <w:r w:rsidR="00EB7FA0">
          <w:rPr>
            <w:noProof/>
            <w:webHidden/>
          </w:rPr>
          <w:fldChar w:fldCharType="end"/>
        </w:r>
      </w:hyperlink>
    </w:p>
    <w:p w14:paraId="705258B3" w14:textId="57234632" w:rsidR="00EB7FA0" w:rsidRDefault="00F607DA">
      <w:pPr>
        <w:pStyle w:val="TableofFigures"/>
        <w:tabs>
          <w:tab w:val="right" w:leader="dot" w:pos="9016"/>
        </w:tabs>
        <w:rPr>
          <w:rFonts w:eastAsiaTheme="minorEastAsia"/>
          <w:noProof/>
          <w:szCs w:val="22"/>
          <w14:ligatures w14:val="none"/>
        </w:rPr>
      </w:pPr>
      <w:hyperlink w:anchor="_Toc57939120" w:history="1">
        <w:r w:rsidR="00EB7FA0" w:rsidRPr="00886606">
          <w:rPr>
            <w:rStyle w:val="Hyperlink"/>
            <w:noProof/>
          </w:rPr>
          <w:t>Figure 1</w:t>
        </w:r>
        <w:r w:rsidR="00EB7FA0" w:rsidRPr="00886606">
          <w:rPr>
            <w:rStyle w:val="Hyperlink"/>
            <w:noProof/>
          </w:rPr>
          <w:noBreakHyphen/>
          <w:t>4 Heatmap representaiton of joints</w:t>
        </w:r>
        <w:r w:rsidR="00EB7FA0">
          <w:rPr>
            <w:noProof/>
            <w:webHidden/>
          </w:rPr>
          <w:tab/>
        </w:r>
        <w:r w:rsidR="00EB7FA0">
          <w:rPr>
            <w:noProof/>
            <w:webHidden/>
          </w:rPr>
          <w:fldChar w:fldCharType="begin"/>
        </w:r>
        <w:r w:rsidR="00EB7FA0">
          <w:rPr>
            <w:noProof/>
            <w:webHidden/>
          </w:rPr>
          <w:instrText xml:space="preserve"> PAGEREF _Toc57939120 \h </w:instrText>
        </w:r>
        <w:r w:rsidR="00EB7FA0">
          <w:rPr>
            <w:noProof/>
            <w:webHidden/>
          </w:rPr>
        </w:r>
        <w:r w:rsidR="00EB7FA0">
          <w:rPr>
            <w:noProof/>
            <w:webHidden/>
          </w:rPr>
          <w:fldChar w:fldCharType="separate"/>
        </w:r>
        <w:r w:rsidR="00EB7FA0">
          <w:rPr>
            <w:noProof/>
            <w:webHidden/>
          </w:rPr>
          <w:t>11</w:t>
        </w:r>
        <w:r w:rsidR="00EB7FA0">
          <w:rPr>
            <w:noProof/>
            <w:webHidden/>
          </w:rPr>
          <w:fldChar w:fldCharType="end"/>
        </w:r>
      </w:hyperlink>
    </w:p>
    <w:p w14:paraId="2221CE87" w14:textId="3E2237D4" w:rsidR="00EB7FA0" w:rsidRDefault="00F607DA">
      <w:pPr>
        <w:pStyle w:val="TableofFigures"/>
        <w:tabs>
          <w:tab w:val="right" w:leader="dot" w:pos="9016"/>
        </w:tabs>
        <w:rPr>
          <w:rFonts w:eastAsiaTheme="minorEastAsia"/>
          <w:noProof/>
          <w:szCs w:val="22"/>
          <w14:ligatures w14:val="none"/>
        </w:rPr>
      </w:pPr>
      <w:hyperlink r:id="rId10" w:anchor="_Toc57939121" w:history="1">
        <w:r w:rsidR="00EB7FA0" w:rsidRPr="00886606">
          <w:rPr>
            <w:rStyle w:val="Hyperlink"/>
            <w:noProof/>
          </w:rPr>
          <w:t>Figure 1</w:t>
        </w:r>
        <w:r w:rsidR="00EB7FA0" w:rsidRPr="00886606">
          <w:rPr>
            <w:rStyle w:val="Hyperlink"/>
            <w:noProof/>
          </w:rPr>
          <w:noBreakHyphen/>
          <w:t>5 Example of Hourglass-ResNet model</w:t>
        </w:r>
        <w:r w:rsidR="00EB7FA0">
          <w:rPr>
            <w:noProof/>
            <w:webHidden/>
          </w:rPr>
          <w:tab/>
        </w:r>
        <w:r w:rsidR="00EB7FA0">
          <w:rPr>
            <w:noProof/>
            <w:webHidden/>
          </w:rPr>
          <w:fldChar w:fldCharType="begin"/>
        </w:r>
        <w:r w:rsidR="00EB7FA0">
          <w:rPr>
            <w:noProof/>
            <w:webHidden/>
          </w:rPr>
          <w:instrText xml:space="preserve"> PAGEREF _Toc57939121 \h </w:instrText>
        </w:r>
        <w:r w:rsidR="00EB7FA0">
          <w:rPr>
            <w:noProof/>
            <w:webHidden/>
          </w:rPr>
        </w:r>
        <w:r w:rsidR="00EB7FA0">
          <w:rPr>
            <w:noProof/>
            <w:webHidden/>
          </w:rPr>
          <w:fldChar w:fldCharType="separate"/>
        </w:r>
        <w:r w:rsidR="00EB7FA0">
          <w:rPr>
            <w:noProof/>
            <w:webHidden/>
          </w:rPr>
          <w:t>12</w:t>
        </w:r>
        <w:r w:rsidR="00EB7FA0">
          <w:rPr>
            <w:noProof/>
            <w:webHidden/>
          </w:rPr>
          <w:fldChar w:fldCharType="end"/>
        </w:r>
      </w:hyperlink>
    </w:p>
    <w:p w14:paraId="05FCE27E" w14:textId="51F098D3" w:rsidR="00EB7FA0" w:rsidRDefault="00F607DA">
      <w:pPr>
        <w:pStyle w:val="TableofFigures"/>
        <w:tabs>
          <w:tab w:val="right" w:leader="dot" w:pos="9016"/>
        </w:tabs>
        <w:rPr>
          <w:rFonts w:eastAsiaTheme="minorEastAsia"/>
          <w:noProof/>
          <w:szCs w:val="22"/>
          <w14:ligatures w14:val="none"/>
        </w:rPr>
      </w:pPr>
      <w:hyperlink w:anchor="_Toc57939122" w:history="1">
        <w:r w:rsidR="00EB7FA0" w:rsidRPr="00886606">
          <w:rPr>
            <w:rStyle w:val="Hyperlink"/>
            <w:noProof/>
          </w:rPr>
          <w:t>Figure 1</w:t>
        </w:r>
        <w:r w:rsidR="00EB7FA0" w:rsidRPr="00886606">
          <w:rPr>
            <w:rStyle w:val="Hyperlink"/>
            <w:noProof/>
          </w:rPr>
          <w:noBreakHyphen/>
          <w:t>6 UniPose-LSTM architecture for pose estimation in videos.</w:t>
        </w:r>
        <w:r w:rsidR="00EB7FA0">
          <w:rPr>
            <w:noProof/>
            <w:webHidden/>
          </w:rPr>
          <w:tab/>
        </w:r>
        <w:r w:rsidR="00EB7FA0">
          <w:rPr>
            <w:noProof/>
            <w:webHidden/>
          </w:rPr>
          <w:fldChar w:fldCharType="begin"/>
        </w:r>
        <w:r w:rsidR="00EB7FA0">
          <w:rPr>
            <w:noProof/>
            <w:webHidden/>
          </w:rPr>
          <w:instrText xml:space="preserve"> PAGEREF _Toc57939122 \h </w:instrText>
        </w:r>
        <w:r w:rsidR="00EB7FA0">
          <w:rPr>
            <w:noProof/>
            <w:webHidden/>
          </w:rPr>
        </w:r>
        <w:r w:rsidR="00EB7FA0">
          <w:rPr>
            <w:noProof/>
            <w:webHidden/>
          </w:rPr>
          <w:fldChar w:fldCharType="separate"/>
        </w:r>
        <w:r w:rsidR="00EB7FA0">
          <w:rPr>
            <w:noProof/>
            <w:webHidden/>
          </w:rPr>
          <w:t>13</w:t>
        </w:r>
        <w:r w:rsidR="00EB7FA0">
          <w:rPr>
            <w:noProof/>
            <w:webHidden/>
          </w:rPr>
          <w:fldChar w:fldCharType="end"/>
        </w:r>
      </w:hyperlink>
    </w:p>
    <w:p w14:paraId="5189C042" w14:textId="408044F5" w:rsidR="00EB7FA0" w:rsidRDefault="00F607DA">
      <w:pPr>
        <w:pStyle w:val="TableofFigures"/>
        <w:tabs>
          <w:tab w:val="right" w:leader="dot" w:pos="9016"/>
        </w:tabs>
        <w:rPr>
          <w:rFonts w:eastAsiaTheme="minorEastAsia"/>
          <w:noProof/>
          <w:szCs w:val="22"/>
          <w14:ligatures w14:val="none"/>
        </w:rPr>
      </w:pPr>
      <w:hyperlink r:id="rId11" w:anchor="_Toc57939123" w:history="1">
        <w:r w:rsidR="00EB7FA0" w:rsidRPr="00886606">
          <w:rPr>
            <w:rStyle w:val="Hyperlink"/>
            <w:noProof/>
          </w:rPr>
          <w:t>Figure 1</w:t>
        </w:r>
        <w:r w:rsidR="00EB7FA0" w:rsidRPr="00886606">
          <w:rPr>
            <w:rStyle w:val="Hyperlink"/>
            <w:noProof/>
          </w:rPr>
          <w:noBreakHyphen/>
          <w:t>8 The input Image to the model</w:t>
        </w:r>
        <w:r w:rsidR="00EB7FA0">
          <w:rPr>
            <w:noProof/>
            <w:webHidden/>
          </w:rPr>
          <w:tab/>
        </w:r>
        <w:r w:rsidR="00EB7FA0">
          <w:rPr>
            <w:noProof/>
            <w:webHidden/>
          </w:rPr>
          <w:fldChar w:fldCharType="begin"/>
        </w:r>
        <w:r w:rsidR="00EB7FA0">
          <w:rPr>
            <w:noProof/>
            <w:webHidden/>
          </w:rPr>
          <w:instrText xml:space="preserve"> PAGEREF _Toc57939123 \h </w:instrText>
        </w:r>
        <w:r w:rsidR="00EB7FA0">
          <w:rPr>
            <w:noProof/>
            <w:webHidden/>
          </w:rPr>
        </w:r>
        <w:r w:rsidR="00EB7FA0">
          <w:rPr>
            <w:noProof/>
            <w:webHidden/>
          </w:rPr>
          <w:fldChar w:fldCharType="separate"/>
        </w:r>
        <w:r w:rsidR="00EB7FA0">
          <w:rPr>
            <w:noProof/>
            <w:webHidden/>
          </w:rPr>
          <w:t>14</w:t>
        </w:r>
        <w:r w:rsidR="00EB7FA0">
          <w:rPr>
            <w:noProof/>
            <w:webHidden/>
          </w:rPr>
          <w:fldChar w:fldCharType="end"/>
        </w:r>
      </w:hyperlink>
    </w:p>
    <w:p w14:paraId="2CA17E91" w14:textId="6004F863" w:rsidR="00EB7FA0" w:rsidRDefault="00F607DA">
      <w:pPr>
        <w:pStyle w:val="TableofFigures"/>
        <w:tabs>
          <w:tab w:val="right" w:leader="dot" w:pos="9016"/>
        </w:tabs>
        <w:rPr>
          <w:rFonts w:eastAsiaTheme="minorEastAsia"/>
          <w:noProof/>
          <w:szCs w:val="22"/>
          <w14:ligatures w14:val="none"/>
        </w:rPr>
      </w:pPr>
      <w:hyperlink r:id="rId12" w:anchor="_Toc57939124" w:history="1">
        <w:r w:rsidR="00EB7FA0" w:rsidRPr="00886606">
          <w:rPr>
            <w:rStyle w:val="Hyperlink"/>
            <w:noProof/>
          </w:rPr>
          <w:t>Figure 1</w:t>
        </w:r>
        <w:r w:rsidR="00EB7FA0" w:rsidRPr="00886606">
          <w:rPr>
            <w:rStyle w:val="Hyperlink"/>
            <w:noProof/>
          </w:rPr>
          <w:noBreakHyphen/>
          <w:t>7 Illustration of two SOTA networks, and the simple baseline model</w:t>
        </w:r>
        <w:r w:rsidR="00EB7FA0">
          <w:rPr>
            <w:noProof/>
            <w:webHidden/>
          </w:rPr>
          <w:tab/>
        </w:r>
        <w:r w:rsidR="00EB7FA0">
          <w:rPr>
            <w:noProof/>
            <w:webHidden/>
          </w:rPr>
          <w:fldChar w:fldCharType="begin"/>
        </w:r>
        <w:r w:rsidR="00EB7FA0">
          <w:rPr>
            <w:noProof/>
            <w:webHidden/>
          </w:rPr>
          <w:instrText xml:space="preserve"> PAGEREF _Toc57939124 \h </w:instrText>
        </w:r>
        <w:r w:rsidR="00EB7FA0">
          <w:rPr>
            <w:noProof/>
            <w:webHidden/>
          </w:rPr>
        </w:r>
        <w:r w:rsidR="00EB7FA0">
          <w:rPr>
            <w:noProof/>
            <w:webHidden/>
          </w:rPr>
          <w:fldChar w:fldCharType="separate"/>
        </w:r>
        <w:r w:rsidR="00EB7FA0">
          <w:rPr>
            <w:noProof/>
            <w:webHidden/>
          </w:rPr>
          <w:t>14</w:t>
        </w:r>
        <w:r w:rsidR="00EB7FA0">
          <w:rPr>
            <w:noProof/>
            <w:webHidden/>
          </w:rPr>
          <w:fldChar w:fldCharType="end"/>
        </w:r>
      </w:hyperlink>
    </w:p>
    <w:p w14:paraId="4A814B4E" w14:textId="12101F06" w:rsidR="00EB7FA0" w:rsidRDefault="00F607DA">
      <w:pPr>
        <w:pStyle w:val="TableofFigures"/>
        <w:tabs>
          <w:tab w:val="right" w:leader="dot" w:pos="9016"/>
        </w:tabs>
        <w:rPr>
          <w:rFonts w:eastAsiaTheme="minorEastAsia"/>
          <w:noProof/>
          <w:szCs w:val="22"/>
          <w14:ligatures w14:val="none"/>
        </w:rPr>
      </w:pPr>
      <w:hyperlink w:anchor="_Toc57939125" w:history="1">
        <w:r w:rsidR="00EB7FA0" w:rsidRPr="00886606">
          <w:rPr>
            <w:rStyle w:val="Hyperlink"/>
            <w:noProof/>
          </w:rPr>
          <w:t>Figure 1</w:t>
        </w:r>
        <w:r w:rsidR="00EB7FA0" w:rsidRPr="00886606">
          <w:rPr>
            <w:rStyle w:val="Hyperlink"/>
            <w:noProof/>
          </w:rPr>
          <w:noBreakHyphen/>
          <w:t>9 Heat Map of the various layers of output</w:t>
        </w:r>
        <w:r w:rsidR="00EB7FA0">
          <w:rPr>
            <w:noProof/>
            <w:webHidden/>
          </w:rPr>
          <w:tab/>
        </w:r>
        <w:r w:rsidR="00EB7FA0">
          <w:rPr>
            <w:noProof/>
            <w:webHidden/>
          </w:rPr>
          <w:fldChar w:fldCharType="begin"/>
        </w:r>
        <w:r w:rsidR="00EB7FA0">
          <w:rPr>
            <w:noProof/>
            <w:webHidden/>
          </w:rPr>
          <w:instrText xml:space="preserve"> PAGEREF _Toc57939125 \h </w:instrText>
        </w:r>
        <w:r w:rsidR="00EB7FA0">
          <w:rPr>
            <w:noProof/>
            <w:webHidden/>
          </w:rPr>
        </w:r>
        <w:r w:rsidR="00EB7FA0">
          <w:rPr>
            <w:noProof/>
            <w:webHidden/>
          </w:rPr>
          <w:fldChar w:fldCharType="separate"/>
        </w:r>
        <w:r w:rsidR="00EB7FA0">
          <w:rPr>
            <w:noProof/>
            <w:webHidden/>
          </w:rPr>
          <w:t>15</w:t>
        </w:r>
        <w:r w:rsidR="00EB7FA0">
          <w:rPr>
            <w:noProof/>
            <w:webHidden/>
          </w:rPr>
          <w:fldChar w:fldCharType="end"/>
        </w:r>
      </w:hyperlink>
    </w:p>
    <w:p w14:paraId="5D32C5E0" w14:textId="1E3608DB" w:rsidR="00EB7FA0" w:rsidRDefault="00F607DA">
      <w:pPr>
        <w:pStyle w:val="TableofFigures"/>
        <w:tabs>
          <w:tab w:val="right" w:leader="dot" w:pos="9016"/>
        </w:tabs>
        <w:rPr>
          <w:rFonts w:eastAsiaTheme="minorEastAsia"/>
          <w:noProof/>
          <w:szCs w:val="22"/>
          <w14:ligatures w14:val="none"/>
        </w:rPr>
      </w:pPr>
      <w:hyperlink w:anchor="_Toc57939126" w:history="1">
        <w:r w:rsidR="00EB7FA0" w:rsidRPr="00886606">
          <w:rPr>
            <w:rStyle w:val="Hyperlink"/>
            <w:noProof/>
          </w:rPr>
          <w:t>Figure 1</w:t>
        </w:r>
        <w:r w:rsidR="00EB7FA0" w:rsidRPr="00886606">
          <w:rPr>
            <w:rStyle w:val="Hyperlink"/>
            <w:noProof/>
          </w:rPr>
          <w:noBreakHyphen/>
          <w:t>10 Heat Map of Output</w:t>
        </w:r>
        <w:r w:rsidR="00EB7FA0">
          <w:rPr>
            <w:noProof/>
            <w:webHidden/>
          </w:rPr>
          <w:tab/>
        </w:r>
        <w:r w:rsidR="00EB7FA0">
          <w:rPr>
            <w:noProof/>
            <w:webHidden/>
          </w:rPr>
          <w:fldChar w:fldCharType="begin"/>
        </w:r>
        <w:r w:rsidR="00EB7FA0">
          <w:rPr>
            <w:noProof/>
            <w:webHidden/>
          </w:rPr>
          <w:instrText xml:space="preserve"> PAGEREF _Toc57939126 \h </w:instrText>
        </w:r>
        <w:r w:rsidR="00EB7FA0">
          <w:rPr>
            <w:noProof/>
            <w:webHidden/>
          </w:rPr>
        </w:r>
        <w:r w:rsidR="00EB7FA0">
          <w:rPr>
            <w:noProof/>
            <w:webHidden/>
          </w:rPr>
          <w:fldChar w:fldCharType="separate"/>
        </w:r>
        <w:r w:rsidR="00EB7FA0">
          <w:rPr>
            <w:noProof/>
            <w:webHidden/>
          </w:rPr>
          <w:t>16</w:t>
        </w:r>
        <w:r w:rsidR="00EB7FA0">
          <w:rPr>
            <w:noProof/>
            <w:webHidden/>
          </w:rPr>
          <w:fldChar w:fldCharType="end"/>
        </w:r>
      </w:hyperlink>
    </w:p>
    <w:p w14:paraId="7FDE1AB5" w14:textId="4AED478B" w:rsidR="00EB7FA0" w:rsidRDefault="00F607DA">
      <w:pPr>
        <w:pStyle w:val="TableofFigures"/>
        <w:tabs>
          <w:tab w:val="right" w:leader="dot" w:pos="9016"/>
        </w:tabs>
        <w:rPr>
          <w:rFonts w:eastAsiaTheme="minorEastAsia"/>
          <w:noProof/>
          <w:szCs w:val="22"/>
          <w14:ligatures w14:val="none"/>
        </w:rPr>
      </w:pPr>
      <w:hyperlink w:anchor="_Toc57939127" w:history="1">
        <w:r w:rsidR="00EB7FA0" w:rsidRPr="00886606">
          <w:rPr>
            <w:rStyle w:val="Hyperlink"/>
            <w:noProof/>
          </w:rPr>
          <w:t>Figure 1</w:t>
        </w:r>
        <w:r w:rsidR="00EB7FA0" w:rsidRPr="00886606">
          <w:rPr>
            <w:rStyle w:val="Hyperlink"/>
            <w:noProof/>
          </w:rPr>
          <w:noBreakHyphen/>
          <w:t>11 Connected Joint HPE</w:t>
        </w:r>
        <w:r w:rsidR="00EB7FA0">
          <w:rPr>
            <w:noProof/>
            <w:webHidden/>
          </w:rPr>
          <w:tab/>
        </w:r>
        <w:r w:rsidR="00EB7FA0">
          <w:rPr>
            <w:noProof/>
            <w:webHidden/>
          </w:rPr>
          <w:fldChar w:fldCharType="begin"/>
        </w:r>
        <w:r w:rsidR="00EB7FA0">
          <w:rPr>
            <w:noProof/>
            <w:webHidden/>
          </w:rPr>
          <w:instrText xml:space="preserve"> PAGEREF _Toc57939127 \h </w:instrText>
        </w:r>
        <w:r w:rsidR="00EB7FA0">
          <w:rPr>
            <w:noProof/>
            <w:webHidden/>
          </w:rPr>
        </w:r>
        <w:r w:rsidR="00EB7FA0">
          <w:rPr>
            <w:noProof/>
            <w:webHidden/>
          </w:rPr>
          <w:fldChar w:fldCharType="separate"/>
        </w:r>
        <w:r w:rsidR="00EB7FA0">
          <w:rPr>
            <w:noProof/>
            <w:webHidden/>
          </w:rPr>
          <w:t>16</w:t>
        </w:r>
        <w:r w:rsidR="00EB7FA0">
          <w:rPr>
            <w:noProof/>
            <w:webHidden/>
          </w:rPr>
          <w:fldChar w:fldCharType="end"/>
        </w:r>
      </w:hyperlink>
    </w:p>
    <w:p w14:paraId="5E48AA9E" w14:textId="06B38705" w:rsidR="009719B8" w:rsidRDefault="00CA73A1" w:rsidP="009719B8">
      <w:pPr>
        <w:tabs>
          <w:tab w:val="clear" w:pos="9360"/>
        </w:tabs>
        <w:spacing w:before="0" w:after="200"/>
        <w:jc w:val="left"/>
      </w:pPr>
      <w:r>
        <w:rPr>
          <w:b/>
          <w:bCs/>
          <w:noProof/>
        </w:rPr>
        <w:fldChar w:fldCharType="end"/>
      </w:r>
    </w:p>
    <w:p w14:paraId="24C659F3" w14:textId="77777777" w:rsidR="009719B8" w:rsidRDefault="009719B8" w:rsidP="009719B8">
      <w:pPr>
        <w:tabs>
          <w:tab w:val="clear" w:pos="9360"/>
        </w:tabs>
        <w:spacing w:before="0" w:after="200"/>
        <w:jc w:val="left"/>
      </w:pPr>
    </w:p>
    <w:p w14:paraId="68757DFD" w14:textId="77777777" w:rsidR="009719B8" w:rsidRDefault="009719B8" w:rsidP="009719B8">
      <w:pPr>
        <w:tabs>
          <w:tab w:val="clear" w:pos="9360"/>
        </w:tabs>
        <w:spacing w:before="0" w:after="200"/>
        <w:jc w:val="left"/>
        <w:sectPr w:rsidR="009719B8" w:rsidSect="00CA73A1">
          <w:pgSz w:w="11906" w:h="16838" w:code="9"/>
          <w:pgMar w:top="1440" w:right="1440" w:bottom="2340" w:left="1440" w:header="720" w:footer="582" w:gutter="0"/>
          <w:pgNumType w:fmt="lowerRoman"/>
          <w:cols w:space="720"/>
          <w:docGrid w:linePitch="299"/>
        </w:sectPr>
      </w:pPr>
    </w:p>
    <w:p w14:paraId="7E6F5462" w14:textId="77777777" w:rsidR="009719B8" w:rsidRDefault="009719B8" w:rsidP="009719B8">
      <w:pPr>
        <w:pStyle w:val="Heading1"/>
      </w:pPr>
      <w:bookmarkStart w:id="6" w:name="_Toc57939131"/>
      <w:r>
        <w:lastRenderedPageBreak/>
        <w:t>Question 1</w:t>
      </w:r>
      <w:bookmarkEnd w:id="6"/>
    </w:p>
    <w:p w14:paraId="10052F03" w14:textId="29909877" w:rsidR="009719B8" w:rsidRDefault="009719B8" w:rsidP="009719B8">
      <w:pPr>
        <w:tabs>
          <w:tab w:val="clear" w:pos="9360"/>
        </w:tabs>
        <w:spacing w:before="0" w:after="200"/>
        <w:jc w:val="left"/>
      </w:pPr>
      <w:r>
        <w:t>Solution to Question No. 1</w:t>
      </w:r>
    </w:p>
    <w:p w14:paraId="31E93FDC" w14:textId="21D9A942" w:rsidR="00D3286D" w:rsidRDefault="00136708" w:rsidP="00D3286D">
      <w:pPr>
        <w:pStyle w:val="Heading2"/>
      </w:pPr>
      <w:bookmarkStart w:id="7" w:name="_Toc57939132"/>
      <w:r>
        <w:t>Executive Summary</w:t>
      </w:r>
      <w:r w:rsidR="00890DFC">
        <w:t xml:space="preserve"> 3M</w:t>
      </w:r>
      <w:bookmarkEnd w:id="7"/>
    </w:p>
    <w:p w14:paraId="1048BE4B" w14:textId="05B9DDB7" w:rsidR="00117258" w:rsidRDefault="007D19C1" w:rsidP="007D19C1">
      <w:pPr>
        <w:pStyle w:val="15Spacing"/>
        <w:tabs>
          <w:tab w:val="clear" w:pos="7200"/>
          <w:tab w:val="right" w:pos="0"/>
        </w:tabs>
      </w:pPr>
      <w:r>
        <w:tab/>
      </w:r>
      <w:r>
        <w:tab/>
        <w:t>The problem taken us for this assignment is that of Human Pose Estimation or HPE, being one of the most challenging computer vision problems with a multitude of applications, human pose estimation has been one of the primary research areas that the computer vision community tried to solve with Deep Learning and Convolutional Neural Networks (CNNs).</w:t>
      </w:r>
      <w:r w:rsidR="0070438E">
        <w:t xml:space="preserve"> (Bulat et.al, 2020)</w:t>
      </w:r>
    </w:p>
    <w:p w14:paraId="7A31A6EE" w14:textId="7EBE21EF" w:rsidR="000C4E7D" w:rsidRDefault="00233CDF" w:rsidP="007D19C1">
      <w:pPr>
        <w:pStyle w:val="15Spacing"/>
        <w:tabs>
          <w:tab w:val="clear" w:pos="7200"/>
          <w:tab w:val="right" w:pos="0"/>
        </w:tabs>
      </w:pPr>
      <w:r>
        <w:rPr>
          <w:noProof/>
        </w:rPr>
        <w:drawing>
          <wp:anchor distT="0" distB="0" distL="114300" distR="114300" simplePos="0" relativeHeight="251663360" behindDoc="0" locked="0" layoutInCell="1" allowOverlap="1" wp14:anchorId="2F624364" wp14:editId="72D63E5F">
            <wp:simplePos x="0" y="0"/>
            <wp:positionH relativeFrom="margin">
              <wp:posOffset>-62672</wp:posOffset>
            </wp:positionH>
            <wp:positionV relativeFrom="paragraph">
              <wp:posOffset>1626980</wp:posOffset>
            </wp:positionV>
            <wp:extent cx="5897880" cy="242316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7880"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258">
        <w:t>Human Pose Estimation refers to the task of recognizing the human body landmarks (Head, Shoulder, Elbow, Wrist, Hip, Knee, Ankle), from a single monocular image, it can be applied to various applications such as activity recognition, action recognition, human tracking, movies and animations, virtual reality, human-computer interaction, video surveillance, medical assistance, self-driving cars, motion analysis, etc. (Chen et.al, 2020)</w:t>
      </w:r>
    </w:p>
    <w:p w14:paraId="18BE9A2F" w14:textId="23EE0EE5" w:rsidR="000D06FF" w:rsidRDefault="000D06FF" w:rsidP="000D06FF">
      <w:pPr>
        <w:pStyle w:val="15Spacing"/>
        <w:keepNext/>
        <w:tabs>
          <w:tab w:val="clear" w:pos="7200"/>
          <w:tab w:val="right" w:pos="0"/>
        </w:tabs>
      </w:pPr>
    </w:p>
    <w:p w14:paraId="4184B10E" w14:textId="773BB6AD" w:rsidR="000D06FF" w:rsidRDefault="000D06FF" w:rsidP="000D06FF">
      <w:pPr>
        <w:pStyle w:val="Caption"/>
      </w:pPr>
      <w:bookmarkStart w:id="8" w:name="_Toc57939117"/>
      <w:r>
        <w:t xml:space="preserve">Figure </w:t>
      </w:r>
      <w:fldSimple w:instr=" STYLEREF 1 \s ">
        <w:r w:rsidR="002E1E5B">
          <w:rPr>
            <w:noProof/>
          </w:rPr>
          <w:t>1</w:t>
        </w:r>
      </w:fldSimple>
      <w:r w:rsidR="002E1E5B">
        <w:noBreakHyphen/>
      </w:r>
      <w:fldSimple w:instr=" SEQ Figure \* ARABIC \s 1 ">
        <w:r w:rsidR="002E1E5B">
          <w:rPr>
            <w:noProof/>
          </w:rPr>
          <w:t>1</w:t>
        </w:r>
      </w:fldSimple>
      <w:r>
        <w:t xml:space="preserve"> HPE Examples</w:t>
      </w:r>
      <w:bookmarkEnd w:id="8"/>
    </w:p>
    <w:p w14:paraId="28BE9651" w14:textId="6283BD0A" w:rsidR="000C4E7D" w:rsidRDefault="000C4E7D" w:rsidP="007D19C1">
      <w:pPr>
        <w:pStyle w:val="15Spacing"/>
        <w:tabs>
          <w:tab w:val="clear" w:pos="7200"/>
          <w:tab w:val="right" w:pos="0"/>
        </w:tabs>
      </w:pPr>
      <w:r>
        <w:t>Monocular Human pose estimation has some unique characteristics and challenges,</w:t>
      </w:r>
    </w:p>
    <w:p w14:paraId="72F81E91" w14:textId="7B5E8F27" w:rsidR="000C4E7D" w:rsidRDefault="000C4E7D" w:rsidP="000C4E7D">
      <w:pPr>
        <w:pStyle w:val="15Spacing"/>
        <w:numPr>
          <w:ilvl w:val="0"/>
          <w:numId w:val="37"/>
        </w:numPr>
        <w:tabs>
          <w:tab w:val="clear" w:pos="7200"/>
          <w:tab w:val="right" w:pos="0"/>
        </w:tabs>
      </w:pPr>
      <w:r>
        <w:t>Flexible body configuration indicates complex independent joints and degree-of-freedom limbs, which may cause self-occlusions or rare/complex poses.</w:t>
      </w:r>
    </w:p>
    <w:p w14:paraId="75A6C72C" w14:textId="6C99EBB2" w:rsidR="000C4E7D" w:rsidRDefault="000C4E7D" w:rsidP="000C4E7D">
      <w:pPr>
        <w:pStyle w:val="15Spacing"/>
        <w:numPr>
          <w:ilvl w:val="0"/>
          <w:numId w:val="37"/>
        </w:numPr>
        <w:tabs>
          <w:tab w:val="clear" w:pos="7200"/>
          <w:tab w:val="right" w:pos="0"/>
        </w:tabs>
      </w:pPr>
      <w:r>
        <w:lastRenderedPageBreak/>
        <w:t>Diverse body appearance includes different clothing and self-similar parts.</w:t>
      </w:r>
    </w:p>
    <w:p w14:paraId="67F3FAEE" w14:textId="36C7BD31" w:rsidR="000C4E7D" w:rsidRDefault="000C4E7D" w:rsidP="000C4E7D">
      <w:pPr>
        <w:pStyle w:val="15Spacing"/>
        <w:numPr>
          <w:ilvl w:val="0"/>
          <w:numId w:val="37"/>
        </w:numPr>
        <w:tabs>
          <w:tab w:val="clear" w:pos="7200"/>
          <w:tab w:val="right" w:pos="0"/>
        </w:tabs>
      </w:pPr>
      <w:r>
        <w:t>Complex environment may cause foreground occlusion, occlusion or similar parts from nearby persons, various viewing angles, and truncation in the camera view.</w:t>
      </w:r>
    </w:p>
    <w:p w14:paraId="27B1CD01" w14:textId="48203B75" w:rsidR="00355943" w:rsidRPr="00657AED" w:rsidRDefault="00355943" w:rsidP="00355943">
      <w:pPr>
        <w:pStyle w:val="15Spacing"/>
        <w:tabs>
          <w:tab w:val="clear" w:pos="7200"/>
          <w:tab w:val="right" w:pos="0"/>
        </w:tabs>
      </w:pPr>
      <w:r>
        <w:t xml:space="preserve">In this assignment we are going to go through various categories that there are for HPE and Human Body Models, and compare various methods that have been applied to achieve the state-of-the-art results on some chosen standard datasets. And </w:t>
      </w:r>
      <w:r w:rsidR="00F57356">
        <w:t>thus,</w:t>
      </w:r>
      <w:r>
        <w:t xml:space="preserve"> summarizing the challenges, main frameworks, benchmarks, evaluation metrics, performance comparison, and discuss some promising future research directions. </w:t>
      </w:r>
    </w:p>
    <w:p w14:paraId="5C43B67C" w14:textId="77BC2207" w:rsidR="00751216" w:rsidRDefault="00136708" w:rsidP="00D30B73">
      <w:pPr>
        <w:pStyle w:val="Heading2"/>
      </w:pPr>
      <w:bookmarkStart w:id="9" w:name="_Toc57939133"/>
      <w:r>
        <w:t>Background and Objectives</w:t>
      </w:r>
      <w:r w:rsidR="00890DFC">
        <w:t xml:space="preserve"> 4M</w:t>
      </w:r>
      <w:bookmarkEnd w:id="9"/>
    </w:p>
    <w:p w14:paraId="374A31D9" w14:textId="743DD069" w:rsidR="005C1968" w:rsidRDefault="005C1968" w:rsidP="00657AED">
      <w:r>
        <w:t>HPE Methods are broadly classified into these 4 buckets</w:t>
      </w:r>
    </w:p>
    <w:p w14:paraId="5F6AB056" w14:textId="77777777" w:rsidR="005C1968" w:rsidRDefault="005C1968" w:rsidP="005C1968">
      <w:pPr>
        <w:pStyle w:val="ListParagraph"/>
        <w:numPr>
          <w:ilvl w:val="0"/>
          <w:numId w:val="38"/>
        </w:numPr>
      </w:pPr>
      <w:r>
        <w:t>Generative and Discriminative (3D Single Person)</w:t>
      </w:r>
    </w:p>
    <w:p w14:paraId="1AFBBFF7" w14:textId="77777777" w:rsidR="005C1968" w:rsidRDefault="005C1968" w:rsidP="005C1968">
      <w:pPr>
        <w:pStyle w:val="ListParagraph"/>
        <w:numPr>
          <w:ilvl w:val="0"/>
          <w:numId w:val="38"/>
        </w:numPr>
      </w:pPr>
      <w:r>
        <w:t>Top Down and Bottom Up (Multi-Person)</w:t>
      </w:r>
    </w:p>
    <w:p w14:paraId="47002FB6" w14:textId="77777777" w:rsidR="005C1968" w:rsidRDefault="005C1968" w:rsidP="005C1968">
      <w:pPr>
        <w:pStyle w:val="ListParagraph"/>
        <w:numPr>
          <w:ilvl w:val="0"/>
          <w:numId w:val="38"/>
        </w:numPr>
      </w:pPr>
      <w:r>
        <w:t>Regression and Detection Based (Single Person)</w:t>
      </w:r>
    </w:p>
    <w:p w14:paraId="51C497DC" w14:textId="3979E165" w:rsidR="00476B87" w:rsidRDefault="005C1968" w:rsidP="00233CDF">
      <w:pPr>
        <w:pStyle w:val="ListParagraph"/>
        <w:numPr>
          <w:ilvl w:val="0"/>
          <w:numId w:val="38"/>
        </w:numPr>
        <w:spacing w:after="360"/>
      </w:pPr>
      <w:r>
        <w:t>One-Stage and Multi-Stage</w:t>
      </w:r>
    </w:p>
    <w:p w14:paraId="5B91C7B7" w14:textId="33DB9AEC" w:rsidR="007F55C5" w:rsidRDefault="00476B87" w:rsidP="007F55C5">
      <w:r>
        <w:t>Now, let’s go through each of them specifically and see the differences between them</w:t>
      </w:r>
    </w:p>
    <w:p w14:paraId="5AF53801" w14:textId="23D6B432" w:rsidR="008C037E" w:rsidRDefault="008C037E" w:rsidP="008C037E">
      <w:pPr>
        <w:pStyle w:val="ListParagraph"/>
        <w:numPr>
          <w:ilvl w:val="0"/>
          <w:numId w:val="39"/>
        </w:numPr>
      </w:pPr>
      <w:r>
        <w:t>Generative vs Discriminative</w:t>
      </w:r>
    </w:p>
    <w:p w14:paraId="539959E6" w14:textId="060027AB" w:rsidR="008C037E" w:rsidRDefault="008C037E" w:rsidP="008C037E">
      <w:pPr>
        <w:pStyle w:val="15Spacing"/>
        <w:tabs>
          <w:tab w:val="clear" w:pos="7200"/>
          <w:tab w:val="right" w:pos="0"/>
        </w:tabs>
      </w:pPr>
      <w:r>
        <w:t>The main difference between generative and discriminative methods is whether a method uses human body models or not. Based on the different representations of human body models, generative methods can be processed in different ways such as prior beliefs about the structure of the body model, geometrically projection from different views to 2D or 3D space, high-dimensional parametric space optimization in regression manners.</w:t>
      </w:r>
    </w:p>
    <w:p w14:paraId="7ECB9C15" w14:textId="53D116F7" w:rsidR="008C037E" w:rsidRDefault="008C037E" w:rsidP="00233CDF">
      <w:pPr>
        <w:pStyle w:val="15Spacing"/>
        <w:tabs>
          <w:tab w:val="clear" w:pos="7200"/>
          <w:tab w:val="right" w:pos="0"/>
        </w:tabs>
        <w:spacing w:after="600"/>
      </w:pPr>
      <w:r>
        <w:t>Discriminative methods directly learn a mapping from input sources to human pose space (learning-based) or search in existing examples (example-based) without using human body models. Discriminative methods are usually faster than generative methods but may have less robustness for poses never trained with.</w:t>
      </w:r>
    </w:p>
    <w:p w14:paraId="176AE2B1" w14:textId="1E34D91E" w:rsidR="008C037E" w:rsidRDefault="008C037E" w:rsidP="008C037E">
      <w:pPr>
        <w:pStyle w:val="15Spacing"/>
        <w:numPr>
          <w:ilvl w:val="0"/>
          <w:numId w:val="39"/>
        </w:numPr>
        <w:tabs>
          <w:tab w:val="clear" w:pos="7200"/>
          <w:tab w:val="right" w:pos="0"/>
        </w:tabs>
      </w:pPr>
      <w:r>
        <w:lastRenderedPageBreak/>
        <w:t>Top-Down vs Bottom-Up</w:t>
      </w:r>
    </w:p>
    <w:p w14:paraId="0B297A22" w14:textId="61F4CAC2" w:rsidR="008C037E" w:rsidRDefault="008C037E" w:rsidP="008C037E">
      <w:pPr>
        <w:pStyle w:val="15Spacing"/>
        <w:tabs>
          <w:tab w:val="right" w:pos="0"/>
        </w:tabs>
      </w:pPr>
      <w:r>
        <w:t>For multi-person pose estimation, HPE methods can generally be classified as top-down and bottom-up methods according to the starting point of the prediction: high-level abstraction or low-level pixel evidence. Top-down methods start from high-level abstraction to first detect persons and generate the person locations in bounding boxes. Then pose estimation is conducted for each person.</w:t>
      </w:r>
    </w:p>
    <w:p w14:paraId="6C7A06B3" w14:textId="6C7ACA88" w:rsidR="008C037E" w:rsidRDefault="008C037E" w:rsidP="008C037E">
      <w:pPr>
        <w:pStyle w:val="15Spacing"/>
        <w:tabs>
          <w:tab w:val="right" w:pos="0"/>
        </w:tabs>
      </w:pPr>
      <w:r>
        <w:t>In contrast, bottom-up methods first predict all body parts of every person in the input image and then group them either by human body model fitting or other algorithms. Note that body parts could be joints, limbs, or small template patches depending on different methods. With an increased number of people in an image, the computation cost of top-down methods significantly increases, while keeps stable for bottom-up methods. However, if there are some people with a large overlap, bottom-up methods face challenges to group corresponding body parts.</w:t>
      </w:r>
    </w:p>
    <w:p w14:paraId="3DB8C76E" w14:textId="7C620920" w:rsidR="008C037E" w:rsidRDefault="008C037E" w:rsidP="008C037E">
      <w:pPr>
        <w:pStyle w:val="15Spacing"/>
        <w:numPr>
          <w:ilvl w:val="0"/>
          <w:numId w:val="39"/>
        </w:numPr>
        <w:tabs>
          <w:tab w:val="right" w:pos="0"/>
        </w:tabs>
      </w:pPr>
      <w:r>
        <w:t>Regression vs Detection</w:t>
      </w:r>
    </w:p>
    <w:p w14:paraId="14AA53EE" w14:textId="5B24B733" w:rsidR="008C037E" w:rsidRDefault="008C037E" w:rsidP="008C037E">
      <w:pPr>
        <w:pStyle w:val="15Spacing"/>
        <w:tabs>
          <w:tab w:val="right" w:pos="0"/>
        </w:tabs>
      </w:pPr>
      <w:r>
        <w:t>Based on the different problem formulations, deep learning-based human pose estimation methods can be split into regression-based or detection-based methods. The regression-based methods directly map the input image to the coordinates of body joints or the parameters of human body models. The detection-based methods treat the body parts as detection targets based on two widely used representations: image patches and heatmaps of joint locations.</w:t>
      </w:r>
    </w:p>
    <w:p w14:paraId="580513D3" w14:textId="2A950668" w:rsidR="008C037E" w:rsidRDefault="008C037E" w:rsidP="008C037E">
      <w:pPr>
        <w:pStyle w:val="15Spacing"/>
        <w:tabs>
          <w:tab w:val="right" w:pos="0"/>
        </w:tabs>
      </w:pPr>
      <w:r>
        <w:t>Direct mapping from images to joint coordinates is very difficult since it is a highly nonlinear problem, while small-region representation provides dense pixel information with stronger robustness.  Compared to the original image size, the detected results of small-region representation limit the accuracy of the final joint coordinates.</w:t>
      </w:r>
    </w:p>
    <w:p w14:paraId="32238652" w14:textId="5838D5B7" w:rsidR="008C037E" w:rsidRDefault="008C037E" w:rsidP="008C037E">
      <w:pPr>
        <w:pStyle w:val="15Spacing"/>
        <w:numPr>
          <w:ilvl w:val="0"/>
          <w:numId w:val="39"/>
        </w:numPr>
        <w:tabs>
          <w:tab w:val="right" w:pos="0"/>
        </w:tabs>
      </w:pPr>
      <w:r>
        <w:t>One Stage vs Multi Stage</w:t>
      </w:r>
    </w:p>
    <w:p w14:paraId="468EABD5" w14:textId="4F22B88B" w:rsidR="008C037E" w:rsidRDefault="008C037E" w:rsidP="008C037E">
      <w:pPr>
        <w:pStyle w:val="15Spacing"/>
        <w:tabs>
          <w:tab w:val="right" w:pos="0"/>
        </w:tabs>
      </w:pPr>
      <w:r>
        <w:t>The deep learning-based one-stage methods aim to map the input image to human poses by employing end-to-end networks, while multi-stage methods usually predict human pose in multiple stages and are accompanied by intermediate supervision. For example, some multi-</w:t>
      </w:r>
      <w:r>
        <w:lastRenderedPageBreak/>
        <w:t>person pose-estimation methods first detect the locations of people and then estimate the human pose for each detected person.</w:t>
      </w:r>
    </w:p>
    <w:p w14:paraId="176BA29A" w14:textId="0BC06FC3" w:rsidR="008C037E" w:rsidRDefault="008C037E" w:rsidP="008C037E">
      <w:pPr>
        <w:pStyle w:val="15Spacing"/>
        <w:tabs>
          <w:tab w:val="right" w:pos="0"/>
        </w:tabs>
      </w:pPr>
      <w:r>
        <w:t>Other 3D human pose estimation methods first predict joint locations in the 2D surface, then extend them to 3D space. The training of one-stage methods is easier than multi-stage methods, but with less intermediate constraints.</w:t>
      </w:r>
      <w:r w:rsidR="005F4102">
        <w:t xml:space="preserve"> (Chen et.al, 2020)</w:t>
      </w:r>
    </w:p>
    <w:p w14:paraId="0F30F73E" w14:textId="6489B5A0" w:rsidR="008C037E" w:rsidRDefault="008C037E">
      <w:pPr>
        <w:tabs>
          <w:tab w:val="clear" w:pos="9360"/>
        </w:tabs>
        <w:spacing w:before="0" w:after="200"/>
        <w:jc w:val="left"/>
      </w:pPr>
      <w:r>
        <w:br w:type="page"/>
      </w:r>
    </w:p>
    <w:p w14:paraId="4E354058" w14:textId="48D40D4B" w:rsidR="007F55C5" w:rsidRDefault="007F55C5" w:rsidP="007F55C5">
      <w:pPr>
        <w:pStyle w:val="15Spacing"/>
        <w:tabs>
          <w:tab w:val="clear" w:pos="7200"/>
          <w:tab w:val="right" w:pos="0"/>
        </w:tabs>
      </w:pPr>
      <w:r>
        <w:lastRenderedPageBreak/>
        <w:t>And while there are many datasets for HPE,</w:t>
      </w:r>
    </w:p>
    <w:p w14:paraId="2BB61415" w14:textId="213B7FB9" w:rsidR="007F55C5" w:rsidRDefault="00E17D28" w:rsidP="007F55C5">
      <w:pPr>
        <w:pStyle w:val="15Spacing"/>
        <w:tabs>
          <w:tab w:val="clear" w:pos="7200"/>
          <w:tab w:val="right" w:pos="0"/>
        </w:tabs>
      </w:pPr>
      <w:r>
        <w:rPr>
          <w:noProof/>
        </w:rPr>
        <mc:AlternateContent>
          <mc:Choice Requires="wps">
            <w:drawing>
              <wp:anchor distT="0" distB="0" distL="114300" distR="114300" simplePos="0" relativeHeight="251662336" behindDoc="0" locked="0" layoutInCell="1" allowOverlap="1" wp14:anchorId="029FA976" wp14:editId="185BE4E1">
                <wp:simplePos x="0" y="0"/>
                <wp:positionH relativeFrom="column">
                  <wp:posOffset>-189865</wp:posOffset>
                </wp:positionH>
                <wp:positionV relativeFrom="paragraph">
                  <wp:posOffset>3677285</wp:posOffset>
                </wp:positionV>
                <wp:extent cx="250063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00630" cy="635"/>
                        </a:xfrm>
                        <a:prstGeom prst="rect">
                          <a:avLst/>
                        </a:prstGeom>
                        <a:solidFill>
                          <a:prstClr val="white"/>
                        </a:solidFill>
                        <a:ln>
                          <a:noFill/>
                        </a:ln>
                      </wps:spPr>
                      <wps:txbx>
                        <w:txbxContent>
                          <w:p w14:paraId="26D05437" w14:textId="2277C5D4" w:rsidR="00A93D62" w:rsidRPr="00485537" w:rsidRDefault="00A93D62" w:rsidP="00E17D28">
                            <w:pPr>
                              <w:pStyle w:val="Caption"/>
                            </w:pPr>
                            <w:bookmarkStart w:id="10" w:name="_Toc57939118"/>
                            <w:r>
                              <w:t xml:space="preserve">Figure </w:t>
                            </w:r>
                            <w:fldSimple w:instr=" STYLEREF 1 \s ">
                              <w:r>
                                <w:rPr>
                                  <w:noProof/>
                                </w:rPr>
                                <w:t>1</w:t>
                              </w:r>
                            </w:fldSimple>
                            <w:r>
                              <w:noBreakHyphen/>
                            </w:r>
                            <w:fldSimple w:instr=" SEQ Figure \* ARABIC \s 1 ">
                              <w:r>
                                <w:rPr>
                                  <w:noProof/>
                                </w:rPr>
                                <w:t>2</w:t>
                              </w:r>
                            </w:fldSimple>
                            <w:r>
                              <w:t xml:space="preserve"> HPE Dataset Comparison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9FA976" id="_x0000_t202" coordsize="21600,21600" o:spt="202" path="m,l,21600r21600,l21600,xe">
                <v:stroke joinstyle="miter"/>
                <v:path gradientshapeok="t" o:connecttype="rect"/>
              </v:shapetype>
              <v:shape id="Text Box 4" o:spid="_x0000_s1026" type="#_x0000_t202" style="position:absolute;left:0;text-align:left;margin-left:-14.95pt;margin-top:289.55pt;width:196.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" stroked="f">
                <v:textbox style="mso-fit-shape-to-text:t" inset="0,0,0,0">
                  <w:txbxContent>
                    <w:p w14:paraId="26D05437" w14:textId="2277C5D4" w:rsidR="00A93D62" w:rsidRPr="00485537" w:rsidRDefault="00A93D62" w:rsidP="00E17D28">
                      <w:pPr>
                        <w:pStyle w:val="Caption"/>
                      </w:pPr>
                      <w:bookmarkStart w:id="11" w:name="_Toc57939118"/>
                      <w:r>
                        <w:t xml:space="preserve">Figure </w:t>
                      </w:r>
                      <w:fldSimple w:instr=" STYLEREF 1 \s ">
                        <w:r>
                          <w:rPr>
                            <w:noProof/>
                          </w:rPr>
                          <w:t>1</w:t>
                        </w:r>
                      </w:fldSimple>
                      <w:r>
                        <w:noBreakHyphen/>
                      </w:r>
                      <w:fldSimple w:instr=" SEQ Figure \* ARABIC \s 1 ">
                        <w:r>
                          <w:rPr>
                            <w:noProof/>
                          </w:rPr>
                          <w:t>2</w:t>
                        </w:r>
                      </w:fldSimple>
                      <w:r>
                        <w:t xml:space="preserve"> HPE Dataset Comparison</w:t>
                      </w:r>
                      <w:bookmarkEnd w:id="11"/>
                    </w:p>
                  </w:txbxContent>
                </v:textbox>
                <w10:wrap type="square"/>
              </v:shape>
            </w:pict>
          </mc:Fallback>
        </mc:AlternateContent>
      </w:r>
      <w:r w:rsidR="007F55C5">
        <w:rPr>
          <w:noProof/>
        </w:rPr>
        <w:drawing>
          <wp:anchor distT="0" distB="0" distL="114300" distR="114300" simplePos="0" relativeHeight="251660288" behindDoc="0" locked="0" layoutInCell="1" allowOverlap="1" wp14:anchorId="0A67B7C1" wp14:editId="72C99C55">
            <wp:simplePos x="0" y="0"/>
            <wp:positionH relativeFrom="margin">
              <wp:posOffset>-190086</wp:posOffset>
            </wp:positionH>
            <wp:positionV relativeFrom="paragraph">
              <wp:posOffset>162533</wp:posOffset>
            </wp:positionV>
            <wp:extent cx="2500944" cy="3458817"/>
            <wp:effectExtent l="0" t="0" r="0" b="8890"/>
            <wp:wrapSquare wrapText="bothSides"/>
            <wp:docPr id="1" name="Picture 1" descr="ChaLearn Looking at People: Inpainting and Denoising Challenges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aLearn Looking at People: Inpainting and Denoising Challenges |  SpringerLin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0944" cy="3458817"/>
                    </a:xfrm>
                    <a:prstGeom prst="rect">
                      <a:avLst/>
                    </a:prstGeom>
                    <a:noFill/>
                    <a:ln>
                      <a:noFill/>
                    </a:ln>
                  </pic:spPr>
                </pic:pic>
              </a:graphicData>
            </a:graphic>
          </wp:anchor>
        </w:drawing>
      </w:r>
      <w:r w:rsidR="007F55C5" w:rsidRPr="007F55C5">
        <w:t>MPII Human Pose dataset is a state-of-the-art benchmark for evaluation of articulated human pose estimation. The dataset includes around 25K images containing over 40K people with annotated body joints. The images were systematically collected using an established taxonomy of every day human activities. Overall, the dataset covers 410 human activities and each image is provided with an activity label. Each image was extracted from a YouTube video and provided with preceding and following un-annotated frames. In addition, for the test set we obtained richer annotations including body part occlusions and 3D torso and head orientations.</w:t>
      </w:r>
    </w:p>
    <w:p w14:paraId="15E410D5" w14:textId="0E492886" w:rsidR="005C1968" w:rsidRPr="00657AED" w:rsidRDefault="005C1968" w:rsidP="005C1968"/>
    <w:p w14:paraId="03CE8665" w14:textId="2643B789" w:rsidR="00CA73A1" w:rsidRDefault="00136708" w:rsidP="00CA73A1">
      <w:pPr>
        <w:pStyle w:val="Heading2"/>
      </w:pPr>
      <w:bookmarkStart w:id="12" w:name="_Toc57939134"/>
      <w:r>
        <w:t>Comparative analysis of state-of-the-art methods</w:t>
      </w:r>
      <w:r w:rsidR="00890DFC">
        <w:t xml:space="preserve"> 7M</w:t>
      </w:r>
      <w:bookmarkEnd w:id="12"/>
    </w:p>
    <w:p w14:paraId="0EE4CF59" w14:textId="1604EE25" w:rsidR="00CA73A1" w:rsidRDefault="00CA73A1" w:rsidP="00CA73A1">
      <w:pPr>
        <w:pStyle w:val="15Spacing"/>
        <w:tabs>
          <w:tab w:val="clear" w:pos="7200"/>
          <w:tab w:val="right" w:pos="0"/>
        </w:tabs>
      </w:pPr>
      <w:r>
        <w:t xml:space="preserve">For the sake of keeping this assignment simple and understandable we’ll only compare 2D Single Person Human Pose Estimation papers that have been out in the last 2-3 years. </w:t>
      </w:r>
      <w:r w:rsidR="00674BD7">
        <w:t>For further reading, Monocular Human Pose Estimation: A Survey of Deep Learning-based Models by Yucheng Chen, Yingli Tian and Mingyi He can be referred.</w:t>
      </w:r>
    </w:p>
    <w:p w14:paraId="5630AC86" w14:textId="5D775968" w:rsidR="006277CC" w:rsidRDefault="006277CC" w:rsidP="00CA73A1">
      <w:pPr>
        <w:pStyle w:val="15Spacing"/>
        <w:tabs>
          <w:tab w:val="clear" w:pos="7200"/>
          <w:tab w:val="right" w:pos="0"/>
        </w:tabs>
      </w:pPr>
      <w:r>
        <w:t xml:space="preserve">2D Single Human Pose Estimation is to localize the body join points of a single person in an input image, for images with more than one person has to be cropped for each person and in the pre-processing stage. Based on the different formulations of HPE task, the proposed models using CNN can be </w:t>
      </w:r>
      <w:r w:rsidR="00D540F5">
        <w:t>majorly classified as Regression based and Detection based.</w:t>
      </w:r>
    </w:p>
    <w:p w14:paraId="46ADE0CB" w14:textId="25586FC2" w:rsidR="0007799D" w:rsidRDefault="0007799D" w:rsidP="00CA73A1">
      <w:pPr>
        <w:pStyle w:val="15Spacing"/>
        <w:tabs>
          <w:tab w:val="clear" w:pos="7200"/>
          <w:tab w:val="right" w:pos="0"/>
        </w:tabs>
      </w:pPr>
      <w:r>
        <w:t xml:space="preserve">Regression based methods attempt to map the input human image directly into pose joint coordinates, these coordinates are the actual regressed coordinates that the model has learnt over the training data. While on the other hand </w:t>
      </w:r>
      <w:r w:rsidR="00A93D62">
        <w:t>detection-based</w:t>
      </w:r>
      <w:r>
        <w:t xml:space="preserve"> models tend to predict the </w:t>
      </w:r>
      <w:r>
        <w:lastRenderedPageBreak/>
        <w:t>approximate location of each of the body joints, in a form of 2D Heatmap of probabilities, these are then joined together to for the pose.</w:t>
      </w:r>
    </w:p>
    <w:p w14:paraId="2248FFF0" w14:textId="755CFEFF" w:rsidR="00310619" w:rsidRDefault="0007799D" w:rsidP="00640A51">
      <w:pPr>
        <w:pStyle w:val="15Spacing"/>
        <w:tabs>
          <w:tab w:val="right" w:pos="0"/>
        </w:tabs>
      </w:pPr>
      <w:r>
        <w:t>Direct regression learning of only one single point is a difficulty since it is a highly nonlinear problem and lacks robustness, while heatmap learning is supervised by dense pixel information which results in better robustness. Compared to the original image size, heatmap representation has much lower resolution due to the pooling operation in CNNs, which limits the accuracy of joint coordinate estimation.</w:t>
      </w:r>
    </w:p>
    <w:p w14:paraId="29AC720C" w14:textId="77777777" w:rsidR="001A28C5" w:rsidRDefault="00310619" w:rsidP="001A28C5">
      <w:pPr>
        <w:pStyle w:val="15Spacing"/>
        <w:keepNext/>
        <w:tabs>
          <w:tab w:val="clear" w:pos="7200"/>
          <w:tab w:val="right" w:pos="0"/>
        </w:tabs>
      </w:pPr>
      <w:r>
        <w:rPr>
          <w:noProof/>
          <w14:ligatures w14:val="none"/>
        </w:rPr>
        <w:drawing>
          <wp:inline distT="0" distB="0" distL="0" distR="0" wp14:anchorId="4368B6ED" wp14:editId="13DA9FFD">
            <wp:extent cx="5731510" cy="13379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37945"/>
                    </a:xfrm>
                    <a:prstGeom prst="rect">
                      <a:avLst/>
                    </a:prstGeom>
                  </pic:spPr>
                </pic:pic>
              </a:graphicData>
            </a:graphic>
          </wp:inline>
        </w:drawing>
      </w:r>
    </w:p>
    <w:p w14:paraId="24AED9D8" w14:textId="4340D6E8" w:rsidR="00310619" w:rsidRDefault="001A28C5" w:rsidP="001A28C5">
      <w:pPr>
        <w:pStyle w:val="Caption"/>
      </w:pPr>
      <w:bookmarkStart w:id="13" w:name="_Toc57939119"/>
      <w:r>
        <w:t xml:space="preserve">Figure </w:t>
      </w:r>
      <w:fldSimple w:instr=" STYLEREF 1 \s ">
        <w:r w:rsidR="002E1E5B">
          <w:rPr>
            <w:noProof/>
          </w:rPr>
          <w:t>1</w:t>
        </w:r>
      </w:fldSimple>
      <w:r w:rsidR="002E1E5B">
        <w:noBreakHyphen/>
      </w:r>
      <w:fldSimple w:instr=" SEQ Figure \* ARABIC \s 1 ">
        <w:r w:rsidR="002E1E5B">
          <w:rPr>
            <w:noProof/>
          </w:rPr>
          <w:t>3</w:t>
        </w:r>
      </w:fldSimple>
      <w:r>
        <w:t xml:space="preserve"> DeepPose Framework</w:t>
      </w:r>
      <w:bookmarkEnd w:id="13"/>
    </w:p>
    <w:p w14:paraId="65C27C5F" w14:textId="4E5704F4" w:rsidR="00640A51" w:rsidRDefault="00640A51" w:rsidP="00640A51">
      <w:pPr>
        <w:pStyle w:val="15Spacing"/>
        <w:tabs>
          <w:tab w:val="right" w:pos="0"/>
        </w:tabs>
      </w:pPr>
      <w:r>
        <w:t>Toshev and Szegedy (2014) firstly attempted to train an AlexNet-like deep neural network to learn joint coordinates from full images in a very straightforward manner without using any body model or part detectors as shown in above figure. Moreover, a cascade architecture of multi-stage refining regressors is employed to refine the cropped images from the previous stage and show improved performance. Alex-Net was then also further used on sequence of concatenated frames as input to predict the human pose from videos. The issue here is that regression for HPE is highly non-linear and we require huge models like AlexNet to get some descent results.</w:t>
      </w:r>
    </w:p>
    <w:p w14:paraId="7B65F016" w14:textId="1AD8808C" w:rsidR="000E290B" w:rsidRDefault="000E290B" w:rsidP="00640A51">
      <w:pPr>
        <w:pStyle w:val="15Spacing"/>
        <w:tabs>
          <w:tab w:val="right" w:pos="0"/>
        </w:tabs>
      </w:pPr>
      <w:r>
        <w:t>Gkioxari et al. (2014) used a R-CNN architecture to detect a person, estimate pose, and classify action, Fan et al. (2015) proposed a dual-source deep CNNs which take image patches and full images as inputs and output a heatmap of each of the joints. As shown in the below image, each of the joint shows a 2D Gaussian distribution centered at the target join</w:t>
      </w:r>
      <w:r w:rsidR="00A93D62">
        <w:t>t</w:t>
      </w:r>
      <w:r>
        <w:t xml:space="preserve"> location</w:t>
      </w:r>
      <w:r w:rsidR="00DF1611">
        <w:t>. Since heatmap representation is more robust than coordinate representation, most of the recent research is based on the heatmap representation.</w:t>
      </w:r>
    </w:p>
    <w:p w14:paraId="607E0DA0" w14:textId="77777777" w:rsidR="00105E56" w:rsidRDefault="00310619" w:rsidP="00105E56">
      <w:pPr>
        <w:pStyle w:val="15Spacing"/>
        <w:keepNext/>
        <w:tabs>
          <w:tab w:val="clear" w:pos="7200"/>
          <w:tab w:val="right" w:pos="0"/>
        </w:tabs>
      </w:pPr>
      <w:r>
        <w:rPr>
          <w:noProof/>
          <w14:ligatures w14:val="none"/>
        </w:rPr>
        <w:lastRenderedPageBreak/>
        <w:drawing>
          <wp:inline distT="0" distB="0" distL="0" distR="0" wp14:anchorId="308383A9" wp14:editId="5CD56267">
            <wp:extent cx="5731510" cy="11506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50620"/>
                    </a:xfrm>
                    <a:prstGeom prst="rect">
                      <a:avLst/>
                    </a:prstGeom>
                  </pic:spPr>
                </pic:pic>
              </a:graphicData>
            </a:graphic>
          </wp:inline>
        </w:drawing>
      </w:r>
    </w:p>
    <w:p w14:paraId="45B1A3C8" w14:textId="112551EB" w:rsidR="00310619" w:rsidRDefault="00105E56" w:rsidP="00105E56">
      <w:pPr>
        <w:pStyle w:val="Caption"/>
      </w:pPr>
      <w:bookmarkStart w:id="14" w:name="_Toc57939120"/>
      <w:r>
        <w:t xml:space="preserve">Figure </w:t>
      </w:r>
      <w:fldSimple w:instr=" STYLEREF 1 \s ">
        <w:r w:rsidR="002E1E5B">
          <w:rPr>
            <w:noProof/>
          </w:rPr>
          <w:t>1</w:t>
        </w:r>
      </w:fldSimple>
      <w:r w:rsidR="002E1E5B">
        <w:noBreakHyphen/>
      </w:r>
      <w:fldSimple w:instr=" SEQ Figure \* ARABIC \s 1 ">
        <w:r w:rsidR="002E1E5B">
          <w:rPr>
            <w:noProof/>
          </w:rPr>
          <w:t>4</w:t>
        </w:r>
      </w:fldSimple>
      <w:r>
        <w:t xml:space="preserve"> Heatmap representaiton of joints</w:t>
      </w:r>
      <w:bookmarkEnd w:id="14"/>
    </w:p>
    <w:p w14:paraId="58BB2F4C" w14:textId="5DF4742A" w:rsidR="00426EFB" w:rsidRPr="00CA73A1" w:rsidRDefault="00426EFB" w:rsidP="00426EFB">
      <w:pPr>
        <w:pStyle w:val="Caption"/>
        <w:jc w:val="left"/>
      </w:pPr>
      <w:r>
        <w:t>Below is a table describing various papers (Regression-based and Detection-based) that make up for the SOTA models.</w:t>
      </w:r>
    </w:p>
    <w:p w14:paraId="4CA48CDF" w14:textId="11E3F3C9" w:rsidR="006C1687" w:rsidRDefault="006C1687" w:rsidP="006C1687">
      <w:pPr>
        <w:pStyle w:val="Caption"/>
        <w:keepNext/>
      </w:pPr>
      <w:r>
        <w:t xml:space="preserve">Table </w:t>
      </w:r>
      <w:fldSimple w:instr=" STYLEREF 1 \s ">
        <w:r>
          <w:rPr>
            <w:noProof/>
          </w:rPr>
          <w:t>1</w:t>
        </w:r>
      </w:fldSimple>
      <w:r>
        <w:noBreakHyphen/>
      </w:r>
      <w:fldSimple w:instr=" SEQ Table \* ARABIC \s 1 ">
        <w:r>
          <w:rPr>
            <w:noProof/>
          </w:rPr>
          <w:t>1</w:t>
        </w:r>
      </w:fldSimple>
      <w:r>
        <w:t xml:space="preserve"> Comparison of various HPE Methods</w:t>
      </w:r>
    </w:p>
    <w:tbl>
      <w:tblPr>
        <w:tblStyle w:val="TableGrid0"/>
        <w:tblW w:w="10351" w:type="dxa"/>
        <w:tblInd w:w="-724" w:type="dxa"/>
        <w:tblCellMar>
          <w:top w:w="28" w:type="dxa"/>
          <w:left w:w="124" w:type="dxa"/>
          <w:bottom w:w="26" w:type="dxa"/>
          <w:right w:w="115" w:type="dxa"/>
        </w:tblCellMar>
        <w:tblLook w:val="04A0" w:firstRow="1" w:lastRow="0" w:firstColumn="1" w:lastColumn="0" w:noHBand="0" w:noVBand="1"/>
      </w:tblPr>
      <w:tblGrid>
        <w:gridCol w:w="2052"/>
        <w:gridCol w:w="1163"/>
        <w:gridCol w:w="871"/>
        <w:gridCol w:w="5349"/>
        <w:gridCol w:w="916"/>
      </w:tblGrid>
      <w:tr w:rsidR="006C1687" w:rsidRPr="006C1687" w14:paraId="51735D07" w14:textId="77777777" w:rsidTr="006C1687">
        <w:trPr>
          <w:trHeight w:val="197"/>
        </w:trPr>
        <w:tc>
          <w:tcPr>
            <w:tcW w:w="2052" w:type="dxa"/>
            <w:tcBorders>
              <w:top w:val="single" w:sz="3" w:space="0" w:color="000000"/>
              <w:left w:val="single" w:sz="3" w:space="0" w:color="000000"/>
              <w:bottom w:val="single" w:sz="3" w:space="0" w:color="000000"/>
              <w:right w:val="single" w:sz="3" w:space="0" w:color="000000"/>
            </w:tcBorders>
          </w:tcPr>
          <w:p w14:paraId="168468D9" w14:textId="77777777" w:rsidR="006C1687" w:rsidRPr="006C1687" w:rsidRDefault="006C1687" w:rsidP="006C1687">
            <w:pPr>
              <w:spacing w:after="0" w:line="259" w:lineRule="auto"/>
              <w:jc w:val="left"/>
            </w:pPr>
            <w:r w:rsidRPr="006C1687">
              <w:rPr>
                <w:sz w:val="16"/>
              </w:rPr>
              <w:t>Methods</w:t>
            </w:r>
          </w:p>
        </w:tc>
        <w:tc>
          <w:tcPr>
            <w:tcW w:w="1163" w:type="dxa"/>
            <w:tcBorders>
              <w:top w:val="single" w:sz="3" w:space="0" w:color="000000"/>
              <w:left w:val="single" w:sz="3" w:space="0" w:color="000000"/>
              <w:bottom w:val="single" w:sz="3" w:space="0" w:color="000000"/>
              <w:right w:val="single" w:sz="3" w:space="0" w:color="000000"/>
            </w:tcBorders>
          </w:tcPr>
          <w:p w14:paraId="70B70793" w14:textId="77777777" w:rsidR="006C1687" w:rsidRPr="006C1687" w:rsidRDefault="006C1687" w:rsidP="006C1687">
            <w:pPr>
              <w:spacing w:after="0" w:line="259" w:lineRule="auto"/>
              <w:ind w:right="8"/>
              <w:jc w:val="center"/>
            </w:pPr>
            <w:r w:rsidRPr="006C1687">
              <w:rPr>
                <w:sz w:val="16"/>
              </w:rPr>
              <w:t>Backbone</w:t>
            </w:r>
          </w:p>
        </w:tc>
        <w:tc>
          <w:tcPr>
            <w:tcW w:w="871" w:type="dxa"/>
            <w:tcBorders>
              <w:top w:val="single" w:sz="3" w:space="0" w:color="000000"/>
              <w:left w:val="single" w:sz="3" w:space="0" w:color="000000"/>
              <w:bottom w:val="single" w:sz="3" w:space="0" w:color="000000"/>
              <w:right w:val="single" w:sz="3" w:space="0" w:color="000000"/>
            </w:tcBorders>
          </w:tcPr>
          <w:p w14:paraId="38AA7BD4" w14:textId="77777777" w:rsidR="006C1687" w:rsidRPr="006C1687" w:rsidRDefault="006C1687" w:rsidP="006C1687">
            <w:pPr>
              <w:spacing w:after="0" w:line="259" w:lineRule="auto"/>
              <w:jc w:val="left"/>
            </w:pPr>
            <w:r w:rsidRPr="006C1687">
              <w:rPr>
                <w:sz w:val="16"/>
              </w:rPr>
              <w:t>Input size</w:t>
            </w:r>
          </w:p>
        </w:tc>
        <w:tc>
          <w:tcPr>
            <w:tcW w:w="5349" w:type="dxa"/>
            <w:tcBorders>
              <w:top w:val="single" w:sz="3" w:space="0" w:color="000000"/>
              <w:left w:val="single" w:sz="3" w:space="0" w:color="000000"/>
              <w:bottom w:val="single" w:sz="3" w:space="0" w:color="000000"/>
              <w:right w:val="single" w:sz="3" w:space="0" w:color="000000"/>
            </w:tcBorders>
          </w:tcPr>
          <w:p w14:paraId="7F5D3D5E" w14:textId="77777777" w:rsidR="006C1687" w:rsidRPr="006C1687" w:rsidRDefault="006C1687" w:rsidP="006C1687">
            <w:pPr>
              <w:spacing w:after="0" w:line="259" w:lineRule="auto"/>
              <w:ind w:right="8"/>
              <w:jc w:val="center"/>
            </w:pPr>
            <w:r w:rsidRPr="006C1687">
              <w:rPr>
                <w:sz w:val="16"/>
              </w:rPr>
              <w:t>Highlights</w:t>
            </w:r>
          </w:p>
        </w:tc>
        <w:tc>
          <w:tcPr>
            <w:tcW w:w="916" w:type="dxa"/>
            <w:tcBorders>
              <w:top w:val="single" w:sz="3" w:space="0" w:color="000000"/>
              <w:left w:val="single" w:sz="3" w:space="0" w:color="000000"/>
              <w:bottom w:val="single" w:sz="3" w:space="0" w:color="000000"/>
              <w:right w:val="single" w:sz="3" w:space="0" w:color="000000"/>
            </w:tcBorders>
          </w:tcPr>
          <w:p w14:paraId="370838AF" w14:textId="77777777" w:rsidR="006C1687" w:rsidRPr="006C1687" w:rsidRDefault="006C1687" w:rsidP="006C1687">
            <w:pPr>
              <w:spacing w:after="0" w:line="259" w:lineRule="auto"/>
              <w:jc w:val="left"/>
            </w:pPr>
            <w:r w:rsidRPr="006C1687">
              <w:rPr>
                <w:sz w:val="16"/>
              </w:rPr>
              <w:t>PCKh (%)</w:t>
            </w:r>
          </w:p>
        </w:tc>
      </w:tr>
      <w:tr w:rsidR="006C1687" w:rsidRPr="005D5217" w14:paraId="0107BA19" w14:textId="77777777" w:rsidTr="006C1687">
        <w:trPr>
          <w:trHeight w:val="197"/>
        </w:trPr>
        <w:tc>
          <w:tcPr>
            <w:tcW w:w="10351" w:type="dxa"/>
            <w:gridSpan w:val="5"/>
            <w:tcBorders>
              <w:top w:val="single" w:sz="3" w:space="0" w:color="000000"/>
              <w:left w:val="single" w:sz="3" w:space="0" w:color="000000"/>
              <w:bottom w:val="single" w:sz="3" w:space="0" w:color="000000"/>
              <w:right w:val="single" w:sz="3" w:space="0" w:color="000000"/>
            </w:tcBorders>
          </w:tcPr>
          <w:p w14:paraId="51C4AC02" w14:textId="77777777" w:rsidR="006C1687" w:rsidRPr="005D5217" w:rsidRDefault="006C1687" w:rsidP="006C1687">
            <w:pPr>
              <w:spacing w:after="0" w:line="259" w:lineRule="auto"/>
              <w:jc w:val="left"/>
              <w:rPr>
                <w:b/>
                <w:bCs/>
              </w:rPr>
            </w:pPr>
            <w:r w:rsidRPr="005D5217">
              <w:rPr>
                <w:rFonts w:eastAsia="Calibri" w:cs="Calibri"/>
                <w:b/>
                <w:bCs/>
                <w:sz w:val="16"/>
              </w:rPr>
              <w:t>Regression-based</w:t>
            </w:r>
          </w:p>
        </w:tc>
      </w:tr>
      <w:tr w:rsidR="006C1687" w:rsidRPr="006C1687" w14:paraId="2CB27FFE" w14:textId="77777777" w:rsidTr="006C1687">
        <w:trPr>
          <w:trHeight w:val="200"/>
        </w:trPr>
        <w:tc>
          <w:tcPr>
            <w:tcW w:w="2052" w:type="dxa"/>
            <w:tcBorders>
              <w:top w:val="single" w:sz="3" w:space="0" w:color="000000"/>
              <w:left w:val="single" w:sz="3" w:space="0" w:color="000000"/>
              <w:bottom w:val="single" w:sz="3" w:space="0" w:color="000000"/>
              <w:right w:val="single" w:sz="3" w:space="0" w:color="000000"/>
            </w:tcBorders>
          </w:tcPr>
          <w:p w14:paraId="207AFDBE" w14:textId="77777777" w:rsidR="006C1687" w:rsidRPr="006C1687" w:rsidRDefault="006C1687" w:rsidP="006C1687">
            <w:pPr>
              <w:spacing w:after="0" w:line="259" w:lineRule="auto"/>
              <w:jc w:val="left"/>
            </w:pPr>
            <w:r w:rsidRPr="006C1687">
              <w:rPr>
                <w:sz w:val="16"/>
              </w:rPr>
              <w:t>(Toshev and Szegedy, 2014)</w:t>
            </w:r>
          </w:p>
        </w:tc>
        <w:tc>
          <w:tcPr>
            <w:tcW w:w="1163" w:type="dxa"/>
            <w:tcBorders>
              <w:top w:val="single" w:sz="3" w:space="0" w:color="000000"/>
              <w:left w:val="single" w:sz="3" w:space="0" w:color="000000"/>
              <w:bottom w:val="single" w:sz="3" w:space="0" w:color="000000"/>
              <w:right w:val="single" w:sz="3" w:space="0" w:color="000000"/>
            </w:tcBorders>
          </w:tcPr>
          <w:p w14:paraId="29651F65" w14:textId="77777777" w:rsidR="006C1687" w:rsidRPr="006C1687" w:rsidRDefault="006C1687" w:rsidP="006C1687">
            <w:pPr>
              <w:spacing w:after="0" w:line="259" w:lineRule="auto"/>
              <w:ind w:right="8"/>
              <w:jc w:val="center"/>
            </w:pPr>
            <w:r w:rsidRPr="006C1687">
              <w:rPr>
                <w:sz w:val="16"/>
              </w:rPr>
              <w:t>AlexNet</w:t>
            </w:r>
          </w:p>
        </w:tc>
        <w:tc>
          <w:tcPr>
            <w:tcW w:w="871" w:type="dxa"/>
            <w:tcBorders>
              <w:top w:val="single" w:sz="3" w:space="0" w:color="000000"/>
              <w:left w:val="single" w:sz="3" w:space="0" w:color="000000"/>
              <w:bottom w:val="single" w:sz="3" w:space="0" w:color="000000"/>
              <w:right w:val="single" w:sz="3" w:space="0" w:color="000000"/>
            </w:tcBorders>
          </w:tcPr>
          <w:p w14:paraId="27721B9B" w14:textId="77777777" w:rsidR="006C1687" w:rsidRPr="006C1687" w:rsidRDefault="006C1687" w:rsidP="006C1687">
            <w:pPr>
              <w:spacing w:after="0" w:line="259" w:lineRule="auto"/>
              <w:ind w:left="22"/>
              <w:jc w:val="left"/>
            </w:pPr>
            <w:r w:rsidRPr="006C1687">
              <w:rPr>
                <w:sz w:val="16"/>
              </w:rPr>
              <w:t>220</w:t>
            </w:r>
            <w:r w:rsidRPr="006C1687">
              <w:rPr>
                <w:rFonts w:eastAsia="Calibri" w:cs="Calibri"/>
                <w:sz w:val="16"/>
              </w:rPr>
              <w:t>×</w:t>
            </w:r>
            <w:r w:rsidRPr="006C1687">
              <w:rPr>
                <w:sz w:val="16"/>
              </w:rPr>
              <w:t>220</w:t>
            </w:r>
          </w:p>
        </w:tc>
        <w:tc>
          <w:tcPr>
            <w:tcW w:w="5349" w:type="dxa"/>
            <w:tcBorders>
              <w:top w:val="single" w:sz="3" w:space="0" w:color="000000"/>
              <w:left w:val="single" w:sz="3" w:space="0" w:color="000000"/>
              <w:bottom w:val="single" w:sz="3" w:space="0" w:color="000000"/>
              <w:right w:val="single" w:sz="3" w:space="0" w:color="000000"/>
            </w:tcBorders>
          </w:tcPr>
          <w:p w14:paraId="5F99C417" w14:textId="77777777" w:rsidR="006C1687" w:rsidRPr="006C1687" w:rsidRDefault="006C1687" w:rsidP="006C1687">
            <w:pPr>
              <w:spacing w:after="0" w:line="259" w:lineRule="auto"/>
              <w:ind w:right="8"/>
              <w:jc w:val="center"/>
            </w:pPr>
            <w:r w:rsidRPr="006C1687">
              <w:rPr>
                <w:sz w:val="16"/>
              </w:rPr>
              <w:t>Direct regression, multi-stage refinement</w:t>
            </w:r>
          </w:p>
        </w:tc>
        <w:tc>
          <w:tcPr>
            <w:tcW w:w="916" w:type="dxa"/>
            <w:tcBorders>
              <w:top w:val="single" w:sz="3" w:space="0" w:color="000000"/>
              <w:left w:val="single" w:sz="3" w:space="0" w:color="000000"/>
              <w:bottom w:val="single" w:sz="3" w:space="0" w:color="000000"/>
              <w:right w:val="single" w:sz="3" w:space="0" w:color="000000"/>
            </w:tcBorders>
          </w:tcPr>
          <w:p w14:paraId="29048015" w14:textId="77777777" w:rsidR="006C1687" w:rsidRPr="006C1687" w:rsidRDefault="006C1687" w:rsidP="006C1687">
            <w:pPr>
              <w:spacing w:after="0" w:line="259" w:lineRule="auto"/>
              <w:ind w:right="8"/>
              <w:jc w:val="center"/>
            </w:pPr>
            <w:r w:rsidRPr="006C1687">
              <w:rPr>
                <w:sz w:val="16"/>
              </w:rPr>
              <w:t>-</w:t>
            </w:r>
          </w:p>
        </w:tc>
      </w:tr>
      <w:tr w:rsidR="006C1687" w:rsidRPr="006C1687" w14:paraId="47C1FBC9" w14:textId="77777777" w:rsidTr="006C1687">
        <w:trPr>
          <w:trHeight w:val="197"/>
        </w:trPr>
        <w:tc>
          <w:tcPr>
            <w:tcW w:w="2052" w:type="dxa"/>
            <w:tcBorders>
              <w:top w:val="single" w:sz="3" w:space="0" w:color="000000"/>
              <w:left w:val="single" w:sz="3" w:space="0" w:color="000000"/>
              <w:bottom w:val="single" w:sz="3" w:space="0" w:color="000000"/>
              <w:right w:val="single" w:sz="3" w:space="0" w:color="000000"/>
            </w:tcBorders>
          </w:tcPr>
          <w:p w14:paraId="56E50F5C" w14:textId="77777777" w:rsidR="006C1687" w:rsidRPr="006C1687" w:rsidRDefault="006C1687" w:rsidP="006C1687">
            <w:pPr>
              <w:spacing w:after="0" w:line="259" w:lineRule="auto"/>
              <w:jc w:val="left"/>
            </w:pPr>
            <w:r w:rsidRPr="006C1687">
              <w:rPr>
                <w:sz w:val="16"/>
              </w:rPr>
              <w:t>(Carreira et al., 2016)</w:t>
            </w:r>
          </w:p>
        </w:tc>
        <w:tc>
          <w:tcPr>
            <w:tcW w:w="1163" w:type="dxa"/>
            <w:tcBorders>
              <w:top w:val="single" w:sz="3" w:space="0" w:color="000000"/>
              <w:left w:val="single" w:sz="3" w:space="0" w:color="000000"/>
              <w:bottom w:val="single" w:sz="3" w:space="0" w:color="000000"/>
              <w:right w:val="single" w:sz="3" w:space="0" w:color="000000"/>
            </w:tcBorders>
          </w:tcPr>
          <w:p w14:paraId="2C8B1F54" w14:textId="77777777" w:rsidR="006C1687" w:rsidRPr="006C1687" w:rsidRDefault="006C1687" w:rsidP="006C1687">
            <w:pPr>
              <w:spacing w:after="0" w:line="259" w:lineRule="auto"/>
              <w:ind w:right="8"/>
              <w:jc w:val="center"/>
            </w:pPr>
            <w:r w:rsidRPr="006C1687">
              <w:rPr>
                <w:sz w:val="16"/>
              </w:rPr>
              <w:t>GoogleNet</w:t>
            </w:r>
          </w:p>
        </w:tc>
        <w:tc>
          <w:tcPr>
            <w:tcW w:w="871" w:type="dxa"/>
            <w:tcBorders>
              <w:top w:val="single" w:sz="3" w:space="0" w:color="000000"/>
              <w:left w:val="single" w:sz="3" w:space="0" w:color="000000"/>
              <w:bottom w:val="single" w:sz="3" w:space="0" w:color="000000"/>
              <w:right w:val="single" w:sz="3" w:space="0" w:color="000000"/>
            </w:tcBorders>
          </w:tcPr>
          <w:p w14:paraId="703DAA5C" w14:textId="77777777" w:rsidR="006C1687" w:rsidRPr="006C1687" w:rsidRDefault="006C1687" w:rsidP="006C1687">
            <w:pPr>
              <w:spacing w:after="0" w:line="259" w:lineRule="auto"/>
              <w:ind w:left="22"/>
              <w:jc w:val="left"/>
            </w:pPr>
            <w:r w:rsidRPr="006C1687">
              <w:rPr>
                <w:sz w:val="16"/>
              </w:rPr>
              <w:t>224</w:t>
            </w:r>
            <w:r w:rsidRPr="006C1687">
              <w:rPr>
                <w:rFonts w:eastAsia="Calibri" w:cs="Calibri"/>
                <w:sz w:val="16"/>
              </w:rPr>
              <w:t>×</w:t>
            </w:r>
            <w:r w:rsidRPr="006C1687">
              <w:rPr>
                <w:sz w:val="16"/>
              </w:rPr>
              <w:t>224</w:t>
            </w:r>
          </w:p>
        </w:tc>
        <w:tc>
          <w:tcPr>
            <w:tcW w:w="5349" w:type="dxa"/>
            <w:tcBorders>
              <w:top w:val="single" w:sz="3" w:space="0" w:color="000000"/>
              <w:left w:val="single" w:sz="3" w:space="0" w:color="000000"/>
              <w:bottom w:val="single" w:sz="3" w:space="0" w:color="000000"/>
              <w:right w:val="single" w:sz="3" w:space="0" w:color="000000"/>
            </w:tcBorders>
          </w:tcPr>
          <w:p w14:paraId="08BD8B41" w14:textId="77777777" w:rsidR="006C1687" w:rsidRPr="006C1687" w:rsidRDefault="006C1687" w:rsidP="006C1687">
            <w:pPr>
              <w:spacing w:after="0" w:line="259" w:lineRule="auto"/>
              <w:ind w:right="8"/>
              <w:jc w:val="center"/>
            </w:pPr>
            <w:r w:rsidRPr="006C1687">
              <w:rPr>
                <w:sz w:val="16"/>
              </w:rPr>
              <w:t>Iterative error feedback refinement from initial pose.</w:t>
            </w:r>
          </w:p>
        </w:tc>
        <w:tc>
          <w:tcPr>
            <w:tcW w:w="916" w:type="dxa"/>
            <w:tcBorders>
              <w:top w:val="single" w:sz="3" w:space="0" w:color="000000"/>
              <w:left w:val="single" w:sz="3" w:space="0" w:color="000000"/>
              <w:bottom w:val="single" w:sz="3" w:space="0" w:color="000000"/>
              <w:right w:val="single" w:sz="3" w:space="0" w:color="000000"/>
            </w:tcBorders>
          </w:tcPr>
          <w:p w14:paraId="6A93EB97" w14:textId="77777777" w:rsidR="006C1687" w:rsidRPr="006C1687" w:rsidRDefault="006C1687" w:rsidP="006C1687">
            <w:pPr>
              <w:spacing w:after="0" w:line="259" w:lineRule="auto"/>
              <w:ind w:right="8"/>
              <w:jc w:val="center"/>
            </w:pPr>
            <w:r w:rsidRPr="006C1687">
              <w:rPr>
                <w:sz w:val="16"/>
              </w:rPr>
              <w:t>81.3</w:t>
            </w:r>
          </w:p>
        </w:tc>
      </w:tr>
      <w:tr w:rsidR="006C1687" w:rsidRPr="006C1687" w14:paraId="61FD70E8" w14:textId="77777777" w:rsidTr="006C1687">
        <w:trPr>
          <w:trHeight w:val="197"/>
        </w:trPr>
        <w:tc>
          <w:tcPr>
            <w:tcW w:w="2052" w:type="dxa"/>
            <w:tcBorders>
              <w:top w:val="single" w:sz="3" w:space="0" w:color="000000"/>
              <w:left w:val="single" w:sz="3" w:space="0" w:color="000000"/>
              <w:bottom w:val="single" w:sz="3" w:space="0" w:color="000000"/>
              <w:right w:val="single" w:sz="3" w:space="0" w:color="000000"/>
            </w:tcBorders>
          </w:tcPr>
          <w:p w14:paraId="77E5387D" w14:textId="77777777" w:rsidR="006C1687" w:rsidRPr="006C1687" w:rsidRDefault="006C1687" w:rsidP="006C1687">
            <w:pPr>
              <w:spacing w:after="0" w:line="259" w:lineRule="auto"/>
              <w:jc w:val="left"/>
            </w:pPr>
            <w:r w:rsidRPr="006C1687">
              <w:rPr>
                <w:sz w:val="16"/>
              </w:rPr>
              <w:t>(Sun et al., 2017)</w:t>
            </w:r>
          </w:p>
        </w:tc>
        <w:tc>
          <w:tcPr>
            <w:tcW w:w="1163" w:type="dxa"/>
            <w:tcBorders>
              <w:top w:val="single" w:sz="3" w:space="0" w:color="000000"/>
              <w:left w:val="single" w:sz="3" w:space="0" w:color="000000"/>
              <w:bottom w:val="single" w:sz="3" w:space="0" w:color="000000"/>
              <w:right w:val="single" w:sz="3" w:space="0" w:color="000000"/>
            </w:tcBorders>
          </w:tcPr>
          <w:p w14:paraId="2FB517E2" w14:textId="77777777" w:rsidR="006C1687" w:rsidRPr="006C1687" w:rsidRDefault="006C1687" w:rsidP="006C1687">
            <w:pPr>
              <w:spacing w:after="0" w:line="259" w:lineRule="auto"/>
              <w:ind w:right="8"/>
              <w:jc w:val="center"/>
            </w:pPr>
            <w:r w:rsidRPr="006C1687">
              <w:rPr>
                <w:sz w:val="16"/>
              </w:rPr>
              <w:t>ResNet-50</w:t>
            </w:r>
          </w:p>
        </w:tc>
        <w:tc>
          <w:tcPr>
            <w:tcW w:w="871" w:type="dxa"/>
            <w:tcBorders>
              <w:top w:val="single" w:sz="3" w:space="0" w:color="000000"/>
              <w:left w:val="single" w:sz="3" w:space="0" w:color="000000"/>
              <w:bottom w:val="single" w:sz="3" w:space="0" w:color="000000"/>
              <w:right w:val="single" w:sz="3" w:space="0" w:color="000000"/>
            </w:tcBorders>
          </w:tcPr>
          <w:p w14:paraId="51621856" w14:textId="77777777" w:rsidR="006C1687" w:rsidRPr="006C1687" w:rsidRDefault="006C1687" w:rsidP="006C1687">
            <w:pPr>
              <w:spacing w:after="0" w:line="259" w:lineRule="auto"/>
              <w:ind w:left="22"/>
              <w:jc w:val="left"/>
            </w:pPr>
            <w:r w:rsidRPr="006C1687">
              <w:rPr>
                <w:sz w:val="16"/>
              </w:rPr>
              <w:t>224</w:t>
            </w:r>
            <w:r w:rsidRPr="006C1687">
              <w:rPr>
                <w:rFonts w:eastAsia="Calibri" w:cs="Calibri"/>
                <w:sz w:val="16"/>
              </w:rPr>
              <w:t>×</w:t>
            </w:r>
            <w:r w:rsidRPr="006C1687">
              <w:rPr>
                <w:sz w:val="16"/>
              </w:rPr>
              <w:t>224</w:t>
            </w:r>
          </w:p>
        </w:tc>
        <w:tc>
          <w:tcPr>
            <w:tcW w:w="5349" w:type="dxa"/>
            <w:tcBorders>
              <w:top w:val="single" w:sz="3" w:space="0" w:color="000000"/>
              <w:left w:val="single" w:sz="3" w:space="0" w:color="000000"/>
              <w:bottom w:val="single" w:sz="3" w:space="0" w:color="000000"/>
              <w:right w:val="single" w:sz="3" w:space="0" w:color="000000"/>
            </w:tcBorders>
          </w:tcPr>
          <w:p w14:paraId="3B4C6FE9" w14:textId="77777777" w:rsidR="006C1687" w:rsidRPr="006C1687" w:rsidRDefault="006C1687" w:rsidP="006C1687">
            <w:pPr>
              <w:spacing w:after="0" w:line="259" w:lineRule="auto"/>
              <w:jc w:val="left"/>
            </w:pPr>
            <w:r w:rsidRPr="006C1687">
              <w:rPr>
                <w:sz w:val="16"/>
              </w:rPr>
              <w:t>Bone based representation as additional constraint, general for both 2D</w:t>
            </w:r>
            <w:r w:rsidRPr="006C1687">
              <w:rPr>
                <w:rFonts w:eastAsia="Calibri" w:cs="Calibri"/>
                <w:sz w:val="16"/>
              </w:rPr>
              <w:t>/</w:t>
            </w:r>
            <w:r w:rsidRPr="006C1687">
              <w:rPr>
                <w:sz w:val="16"/>
              </w:rPr>
              <w:t>3D HPE</w:t>
            </w:r>
          </w:p>
        </w:tc>
        <w:tc>
          <w:tcPr>
            <w:tcW w:w="916" w:type="dxa"/>
            <w:tcBorders>
              <w:top w:val="single" w:sz="3" w:space="0" w:color="000000"/>
              <w:left w:val="single" w:sz="3" w:space="0" w:color="000000"/>
              <w:bottom w:val="single" w:sz="3" w:space="0" w:color="000000"/>
              <w:right w:val="single" w:sz="3" w:space="0" w:color="000000"/>
            </w:tcBorders>
          </w:tcPr>
          <w:p w14:paraId="7E6E2139" w14:textId="77777777" w:rsidR="006C1687" w:rsidRPr="006C1687" w:rsidRDefault="006C1687" w:rsidP="006C1687">
            <w:pPr>
              <w:spacing w:after="0" w:line="259" w:lineRule="auto"/>
              <w:ind w:right="8"/>
              <w:jc w:val="center"/>
            </w:pPr>
            <w:r w:rsidRPr="006C1687">
              <w:rPr>
                <w:sz w:val="16"/>
              </w:rPr>
              <w:t>86.4</w:t>
            </w:r>
          </w:p>
        </w:tc>
      </w:tr>
      <w:tr w:rsidR="006C1687" w:rsidRPr="006C1687" w14:paraId="6263BB12" w14:textId="77777777" w:rsidTr="006C1687">
        <w:trPr>
          <w:trHeight w:val="484"/>
        </w:trPr>
        <w:tc>
          <w:tcPr>
            <w:tcW w:w="2052" w:type="dxa"/>
            <w:tcBorders>
              <w:top w:val="single" w:sz="3" w:space="0" w:color="000000"/>
              <w:left w:val="single" w:sz="3" w:space="0" w:color="000000"/>
              <w:bottom w:val="single" w:sz="3" w:space="0" w:color="000000"/>
              <w:right w:val="single" w:sz="3" w:space="0" w:color="000000"/>
            </w:tcBorders>
            <w:vAlign w:val="center"/>
          </w:tcPr>
          <w:p w14:paraId="52E14F05" w14:textId="77777777" w:rsidR="006C1687" w:rsidRPr="006C1687" w:rsidRDefault="006C1687" w:rsidP="006C1687">
            <w:pPr>
              <w:spacing w:after="0" w:line="259" w:lineRule="auto"/>
              <w:jc w:val="left"/>
            </w:pPr>
            <w:r w:rsidRPr="006C1687">
              <w:rPr>
                <w:sz w:val="16"/>
              </w:rPr>
              <w:t>(Luvizon et al., 2017)</w:t>
            </w:r>
          </w:p>
        </w:tc>
        <w:tc>
          <w:tcPr>
            <w:tcW w:w="1163" w:type="dxa"/>
            <w:tcBorders>
              <w:top w:val="single" w:sz="3" w:space="0" w:color="000000"/>
              <w:left w:val="single" w:sz="3" w:space="0" w:color="000000"/>
              <w:bottom w:val="single" w:sz="3" w:space="0" w:color="000000"/>
              <w:right w:val="single" w:sz="3" w:space="0" w:color="000000"/>
            </w:tcBorders>
          </w:tcPr>
          <w:p w14:paraId="28A14B62" w14:textId="77777777" w:rsidR="006C1687" w:rsidRPr="006C1687" w:rsidRDefault="006C1687" w:rsidP="006C1687">
            <w:pPr>
              <w:spacing w:after="0" w:line="259" w:lineRule="auto"/>
              <w:jc w:val="left"/>
            </w:pPr>
            <w:r w:rsidRPr="006C1687">
              <w:rPr>
                <w:sz w:val="16"/>
              </w:rPr>
              <w:t>Inception-v4</w:t>
            </w:r>
            <w:r w:rsidRPr="006C1687">
              <w:rPr>
                <w:rFonts w:eastAsia="Calibri" w:cs="Calibri"/>
                <w:sz w:val="16"/>
              </w:rPr>
              <w:t>+</w:t>
            </w:r>
          </w:p>
          <w:p w14:paraId="4ED5BCE7"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vAlign w:val="center"/>
          </w:tcPr>
          <w:p w14:paraId="78BCBCA3"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vAlign w:val="bottom"/>
          </w:tcPr>
          <w:p w14:paraId="7B9DA76E" w14:textId="77777777" w:rsidR="006C1687" w:rsidRPr="006C1687" w:rsidRDefault="006C1687" w:rsidP="006C1687">
            <w:pPr>
              <w:spacing w:after="0" w:line="259" w:lineRule="auto"/>
              <w:jc w:val="center"/>
            </w:pPr>
            <w:r w:rsidRPr="006C1687">
              <w:rPr>
                <w:sz w:val="16"/>
              </w:rPr>
              <w:t>Multi-stage architecture, proposed soft-argmax function to convert heatmaps into joint locations</w:t>
            </w:r>
          </w:p>
        </w:tc>
        <w:tc>
          <w:tcPr>
            <w:tcW w:w="916" w:type="dxa"/>
            <w:tcBorders>
              <w:top w:val="single" w:sz="3" w:space="0" w:color="000000"/>
              <w:left w:val="single" w:sz="3" w:space="0" w:color="000000"/>
              <w:bottom w:val="single" w:sz="3" w:space="0" w:color="000000"/>
              <w:right w:val="single" w:sz="3" w:space="0" w:color="000000"/>
            </w:tcBorders>
            <w:vAlign w:val="center"/>
          </w:tcPr>
          <w:p w14:paraId="6A2D2EA7" w14:textId="77777777" w:rsidR="006C1687" w:rsidRPr="006C1687" w:rsidRDefault="006C1687" w:rsidP="006C1687">
            <w:pPr>
              <w:spacing w:after="0" w:line="259" w:lineRule="auto"/>
              <w:ind w:right="8"/>
              <w:jc w:val="center"/>
            </w:pPr>
            <w:r w:rsidRPr="006C1687">
              <w:rPr>
                <w:sz w:val="16"/>
              </w:rPr>
              <w:t>91.2</w:t>
            </w:r>
          </w:p>
        </w:tc>
      </w:tr>
      <w:tr w:rsidR="006C1687" w:rsidRPr="005D5217" w14:paraId="275B8D97" w14:textId="77777777" w:rsidTr="006C1687">
        <w:trPr>
          <w:trHeight w:val="197"/>
        </w:trPr>
        <w:tc>
          <w:tcPr>
            <w:tcW w:w="10351" w:type="dxa"/>
            <w:gridSpan w:val="5"/>
            <w:tcBorders>
              <w:top w:val="single" w:sz="3" w:space="0" w:color="000000"/>
              <w:left w:val="single" w:sz="3" w:space="0" w:color="000000"/>
              <w:bottom w:val="single" w:sz="3" w:space="0" w:color="000000"/>
              <w:right w:val="single" w:sz="3" w:space="0" w:color="000000"/>
            </w:tcBorders>
          </w:tcPr>
          <w:p w14:paraId="270C8BCA" w14:textId="77777777" w:rsidR="006C1687" w:rsidRPr="005D5217" w:rsidRDefault="006C1687" w:rsidP="006C1687">
            <w:pPr>
              <w:spacing w:after="0" w:line="259" w:lineRule="auto"/>
              <w:jc w:val="left"/>
              <w:rPr>
                <w:b/>
                <w:bCs/>
              </w:rPr>
            </w:pPr>
            <w:r w:rsidRPr="005D5217">
              <w:rPr>
                <w:rFonts w:eastAsia="Calibri" w:cs="Calibri"/>
                <w:b/>
                <w:bCs/>
                <w:sz w:val="16"/>
              </w:rPr>
              <w:t>Detection-based</w:t>
            </w:r>
          </w:p>
        </w:tc>
      </w:tr>
      <w:tr w:rsidR="006C1687" w:rsidRPr="006C1687" w14:paraId="5B3E79B9" w14:textId="77777777" w:rsidTr="006C1687">
        <w:trPr>
          <w:trHeight w:val="197"/>
        </w:trPr>
        <w:tc>
          <w:tcPr>
            <w:tcW w:w="2052" w:type="dxa"/>
            <w:tcBorders>
              <w:top w:val="single" w:sz="3" w:space="0" w:color="000000"/>
              <w:left w:val="single" w:sz="3" w:space="0" w:color="000000"/>
              <w:bottom w:val="single" w:sz="3" w:space="0" w:color="000000"/>
              <w:right w:val="single" w:sz="3" w:space="0" w:color="000000"/>
            </w:tcBorders>
          </w:tcPr>
          <w:p w14:paraId="7E539F16" w14:textId="77777777" w:rsidR="006C1687" w:rsidRPr="006C1687" w:rsidRDefault="006C1687" w:rsidP="006C1687">
            <w:pPr>
              <w:spacing w:after="0" w:line="259" w:lineRule="auto"/>
              <w:jc w:val="left"/>
            </w:pPr>
            <w:r w:rsidRPr="006C1687">
              <w:rPr>
                <w:sz w:val="16"/>
              </w:rPr>
              <w:t>(Tompson et al., 2014)</w:t>
            </w:r>
          </w:p>
        </w:tc>
        <w:tc>
          <w:tcPr>
            <w:tcW w:w="1163" w:type="dxa"/>
            <w:tcBorders>
              <w:top w:val="single" w:sz="3" w:space="0" w:color="000000"/>
              <w:left w:val="single" w:sz="3" w:space="0" w:color="000000"/>
              <w:bottom w:val="single" w:sz="3" w:space="0" w:color="000000"/>
              <w:right w:val="single" w:sz="3" w:space="0" w:color="000000"/>
            </w:tcBorders>
          </w:tcPr>
          <w:p w14:paraId="690B08E6" w14:textId="77777777" w:rsidR="006C1687" w:rsidRPr="006C1687" w:rsidRDefault="006C1687" w:rsidP="006C1687">
            <w:pPr>
              <w:spacing w:after="0" w:line="259" w:lineRule="auto"/>
              <w:ind w:right="8"/>
              <w:jc w:val="center"/>
            </w:pPr>
            <w:r w:rsidRPr="006C1687">
              <w:rPr>
                <w:sz w:val="16"/>
              </w:rPr>
              <w:t>AlexNet</w:t>
            </w:r>
          </w:p>
        </w:tc>
        <w:tc>
          <w:tcPr>
            <w:tcW w:w="871" w:type="dxa"/>
            <w:tcBorders>
              <w:top w:val="single" w:sz="3" w:space="0" w:color="000000"/>
              <w:left w:val="single" w:sz="3" w:space="0" w:color="000000"/>
              <w:bottom w:val="single" w:sz="3" w:space="0" w:color="000000"/>
              <w:right w:val="single" w:sz="3" w:space="0" w:color="000000"/>
            </w:tcBorders>
          </w:tcPr>
          <w:p w14:paraId="67614DC6" w14:textId="77777777" w:rsidR="006C1687" w:rsidRPr="006C1687" w:rsidRDefault="006C1687" w:rsidP="006C1687">
            <w:pPr>
              <w:spacing w:after="0" w:line="259" w:lineRule="auto"/>
              <w:ind w:left="22"/>
              <w:jc w:val="left"/>
            </w:pPr>
            <w:r w:rsidRPr="006C1687">
              <w:rPr>
                <w:sz w:val="16"/>
              </w:rPr>
              <w:t>320</w:t>
            </w:r>
            <w:r w:rsidRPr="006C1687">
              <w:rPr>
                <w:rFonts w:eastAsia="Calibri" w:cs="Calibri"/>
                <w:sz w:val="16"/>
              </w:rPr>
              <w:t>×</w:t>
            </w:r>
            <w:r w:rsidRPr="006C1687">
              <w:rPr>
                <w:sz w:val="16"/>
              </w:rPr>
              <w:t>240</w:t>
            </w:r>
          </w:p>
        </w:tc>
        <w:tc>
          <w:tcPr>
            <w:tcW w:w="5349" w:type="dxa"/>
            <w:tcBorders>
              <w:top w:val="single" w:sz="3" w:space="0" w:color="000000"/>
              <w:left w:val="single" w:sz="3" w:space="0" w:color="000000"/>
              <w:bottom w:val="single" w:sz="3" w:space="0" w:color="000000"/>
              <w:right w:val="single" w:sz="3" w:space="0" w:color="000000"/>
            </w:tcBorders>
          </w:tcPr>
          <w:p w14:paraId="1AF18630" w14:textId="77777777" w:rsidR="006C1687" w:rsidRPr="006C1687" w:rsidRDefault="006C1687" w:rsidP="006C1687">
            <w:pPr>
              <w:spacing w:after="0" w:line="259" w:lineRule="auto"/>
              <w:ind w:right="8"/>
              <w:jc w:val="center"/>
            </w:pPr>
            <w:r w:rsidRPr="006C1687">
              <w:rPr>
                <w:sz w:val="16"/>
              </w:rPr>
              <w:t>Heatmap representation, multi-scale input, MRF-like Spatial-Model</w:t>
            </w:r>
          </w:p>
        </w:tc>
        <w:tc>
          <w:tcPr>
            <w:tcW w:w="916" w:type="dxa"/>
            <w:tcBorders>
              <w:top w:val="single" w:sz="3" w:space="0" w:color="000000"/>
              <w:left w:val="single" w:sz="3" w:space="0" w:color="000000"/>
              <w:bottom w:val="single" w:sz="3" w:space="0" w:color="000000"/>
              <w:right w:val="single" w:sz="3" w:space="0" w:color="000000"/>
            </w:tcBorders>
          </w:tcPr>
          <w:p w14:paraId="3EB5B06F" w14:textId="77777777" w:rsidR="006C1687" w:rsidRPr="006C1687" w:rsidRDefault="006C1687" w:rsidP="006C1687">
            <w:pPr>
              <w:spacing w:after="0" w:line="259" w:lineRule="auto"/>
              <w:ind w:right="8"/>
              <w:jc w:val="center"/>
            </w:pPr>
            <w:r w:rsidRPr="006C1687">
              <w:rPr>
                <w:sz w:val="16"/>
              </w:rPr>
              <w:t>79.6</w:t>
            </w:r>
          </w:p>
        </w:tc>
      </w:tr>
      <w:tr w:rsidR="006C1687" w:rsidRPr="006C1687" w14:paraId="7C4B9460" w14:textId="77777777" w:rsidTr="006C1687">
        <w:trPr>
          <w:trHeight w:val="197"/>
        </w:trPr>
        <w:tc>
          <w:tcPr>
            <w:tcW w:w="2052" w:type="dxa"/>
            <w:tcBorders>
              <w:top w:val="single" w:sz="3" w:space="0" w:color="000000"/>
              <w:left w:val="single" w:sz="3" w:space="0" w:color="000000"/>
              <w:bottom w:val="single" w:sz="3" w:space="0" w:color="000000"/>
              <w:right w:val="single" w:sz="3" w:space="0" w:color="000000"/>
            </w:tcBorders>
          </w:tcPr>
          <w:p w14:paraId="06D0A187" w14:textId="77777777" w:rsidR="006C1687" w:rsidRPr="006C1687" w:rsidRDefault="006C1687" w:rsidP="006C1687">
            <w:pPr>
              <w:spacing w:after="0" w:line="259" w:lineRule="auto"/>
              <w:jc w:val="left"/>
            </w:pPr>
            <w:r w:rsidRPr="006C1687">
              <w:rPr>
                <w:sz w:val="16"/>
              </w:rPr>
              <w:t>(Yang et al., 2016)</w:t>
            </w:r>
          </w:p>
        </w:tc>
        <w:tc>
          <w:tcPr>
            <w:tcW w:w="1163" w:type="dxa"/>
            <w:tcBorders>
              <w:top w:val="single" w:sz="3" w:space="0" w:color="000000"/>
              <w:left w:val="single" w:sz="3" w:space="0" w:color="000000"/>
              <w:bottom w:val="single" w:sz="3" w:space="0" w:color="000000"/>
              <w:right w:val="single" w:sz="3" w:space="0" w:color="000000"/>
            </w:tcBorders>
          </w:tcPr>
          <w:p w14:paraId="0CD15A10" w14:textId="77777777" w:rsidR="006C1687" w:rsidRPr="006C1687" w:rsidRDefault="006C1687" w:rsidP="006C1687">
            <w:pPr>
              <w:spacing w:after="0" w:line="259" w:lineRule="auto"/>
              <w:ind w:right="8"/>
              <w:jc w:val="center"/>
            </w:pPr>
            <w:r w:rsidRPr="006C1687">
              <w:rPr>
                <w:sz w:val="16"/>
              </w:rPr>
              <w:t>VGG</w:t>
            </w:r>
          </w:p>
        </w:tc>
        <w:tc>
          <w:tcPr>
            <w:tcW w:w="871" w:type="dxa"/>
            <w:tcBorders>
              <w:top w:val="single" w:sz="3" w:space="0" w:color="000000"/>
              <w:left w:val="single" w:sz="3" w:space="0" w:color="000000"/>
              <w:bottom w:val="single" w:sz="3" w:space="0" w:color="000000"/>
              <w:right w:val="single" w:sz="3" w:space="0" w:color="000000"/>
            </w:tcBorders>
          </w:tcPr>
          <w:p w14:paraId="5678DD1F" w14:textId="77777777" w:rsidR="006C1687" w:rsidRPr="006C1687" w:rsidRDefault="006C1687" w:rsidP="006C1687">
            <w:pPr>
              <w:spacing w:after="0" w:line="259" w:lineRule="auto"/>
              <w:ind w:left="22"/>
              <w:jc w:val="left"/>
            </w:pPr>
            <w:r w:rsidRPr="006C1687">
              <w:rPr>
                <w:sz w:val="16"/>
              </w:rPr>
              <w:t>112</w:t>
            </w:r>
            <w:r w:rsidRPr="006C1687">
              <w:rPr>
                <w:rFonts w:eastAsia="Calibri" w:cs="Calibri"/>
                <w:sz w:val="16"/>
              </w:rPr>
              <w:t>×</w:t>
            </w:r>
            <w:r w:rsidRPr="006C1687">
              <w:rPr>
                <w:sz w:val="16"/>
              </w:rPr>
              <w:t>112</w:t>
            </w:r>
          </w:p>
        </w:tc>
        <w:tc>
          <w:tcPr>
            <w:tcW w:w="5349" w:type="dxa"/>
            <w:tcBorders>
              <w:top w:val="single" w:sz="3" w:space="0" w:color="000000"/>
              <w:left w:val="single" w:sz="3" w:space="0" w:color="000000"/>
              <w:bottom w:val="single" w:sz="3" w:space="0" w:color="000000"/>
              <w:right w:val="single" w:sz="3" w:space="0" w:color="000000"/>
            </w:tcBorders>
          </w:tcPr>
          <w:p w14:paraId="75C7C8C6" w14:textId="77777777" w:rsidR="006C1687" w:rsidRPr="006C1687" w:rsidRDefault="006C1687" w:rsidP="006C1687">
            <w:pPr>
              <w:spacing w:after="0" w:line="259" w:lineRule="auto"/>
              <w:ind w:right="8"/>
              <w:jc w:val="center"/>
            </w:pPr>
            <w:r w:rsidRPr="006C1687">
              <w:rPr>
                <w:sz w:val="16"/>
              </w:rPr>
              <w:t>Jointly learning DCNNs with deformable mixture of parts models</w:t>
            </w:r>
          </w:p>
        </w:tc>
        <w:tc>
          <w:tcPr>
            <w:tcW w:w="916" w:type="dxa"/>
            <w:tcBorders>
              <w:top w:val="single" w:sz="3" w:space="0" w:color="000000"/>
              <w:left w:val="single" w:sz="3" w:space="0" w:color="000000"/>
              <w:bottom w:val="single" w:sz="3" w:space="0" w:color="000000"/>
              <w:right w:val="single" w:sz="3" w:space="0" w:color="000000"/>
            </w:tcBorders>
          </w:tcPr>
          <w:p w14:paraId="0C6E3DF5" w14:textId="77777777" w:rsidR="006C1687" w:rsidRPr="006C1687" w:rsidRDefault="006C1687" w:rsidP="006C1687">
            <w:pPr>
              <w:spacing w:after="0" w:line="259" w:lineRule="auto"/>
              <w:ind w:right="8"/>
              <w:jc w:val="center"/>
            </w:pPr>
            <w:r w:rsidRPr="006C1687">
              <w:rPr>
                <w:sz w:val="16"/>
              </w:rPr>
              <w:t>-</w:t>
            </w:r>
          </w:p>
        </w:tc>
      </w:tr>
      <w:tr w:rsidR="006C1687" w:rsidRPr="006C1687" w14:paraId="2F76600E" w14:textId="77777777" w:rsidTr="006C1687">
        <w:trPr>
          <w:trHeight w:val="197"/>
        </w:trPr>
        <w:tc>
          <w:tcPr>
            <w:tcW w:w="2052" w:type="dxa"/>
            <w:tcBorders>
              <w:top w:val="single" w:sz="3" w:space="0" w:color="000000"/>
              <w:left w:val="single" w:sz="3" w:space="0" w:color="000000"/>
              <w:bottom w:val="single" w:sz="3" w:space="0" w:color="000000"/>
              <w:right w:val="single" w:sz="3" w:space="0" w:color="000000"/>
            </w:tcBorders>
          </w:tcPr>
          <w:p w14:paraId="7A8825CD" w14:textId="77777777" w:rsidR="006C1687" w:rsidRPr="006C1687" w:rsidRDefault="006C1687" w:rsidP="006C1687">
            <w:pPr>
              <w:spacing w:after="0" w:line="259" w:lineRule="auto"/>
              <w:jc w:val="left"/>
            </w:pPr>
            <w:r w:rsidRPr="006C1687">
              <w:rPr>
                <w:sz w:val="16"/>
              </w:rPr>
              <w:t>(Newell et al., 2016)</w:t>
            </w:r>
          </w:p>
        </w:tc>
        <w:tc>
          <w:tcPr>
            <w:tcW w:w="1163" w:type="dxa"/>
            <w:tcBorders>
              <w:top w:val="single" w:sz="3" w:space="0" w:color="000000"/>
              <w:left w:val="single" w:sz="3" w:space="0" w:color="000000"/>
              <w:bottom w:val="single" w:sz="3" w:space="0" w:color="000000"/>
              <w:right w:val="single" w:sz="3" w:space="0" w:color="000000"/>
            </w:tcBorders>
          </w:tcPr>
          <w:p w14:paraId="541F1E49"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48D9B740"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6357FF32" w14:textId="77777777" w:rsidR="006C1687" w:rsidRPr="006C1687" w:rsidRDefault="006C1687" w:rsidP="006C1687">
            <w:pPr>
              <w:spacing w:after="0" w:line="259" w:lineRule="auto"/>
              <w:ind w:right="8"/>
              <w:jc w:val="center"/>
            </w:pPr>
            <w:r w:rsidRPr="006C1687">
              <w:rPr>
                <w:sz w:val="16"/>
              </w:rPr>
              <w:t>Proposed stacked Hourglass architecture with intermediate supervision.</w:t>
            </w:r>
          </w:p>
        </w:tc>
        <w:tc>
          <w:tcPr>
            <w:tcW w:w="916" w:type="dxa"/>
            <w:tcBorders>
              <w:top w:val="single" w:sz="3" w:space="0" w:color="000000"/>
              <w:left w:val="single" w:sz="3" w:space="0" w:color="000000"/>
              <w:bottom w:val="single" w:sz="3" w:space="0" w:color="000000"/>
              <w:right w:val="single" w:sz="3" w:space="0" w:color="000000"/>
            </w:tcBorders>
          </w:tcPr>
          <w:p w14:paraId="41E5FF0D" w14:textId="77777777" w:rsidR="006C1687" w:rsidRPr="006C1687" w:rsidRDefault="006C1687" w:rsidP="006C1687">
            <w:pPr>
              <w:spacing w:after="0" w:line="259" w:lineRule="auto"/>
              <w:ind w:right="8"/>
              <w:jc w:val="center"/>
            </w:pPr>
            <w:r w:rsidRPr="006C1687">
              <w:rPr>
                <w:sz w:val="16"/>
              </w:rPr>
              <w:t>90.9</w:t>
            </w:r>
          </w:p>
        </w:tc>
      </w:tr>
      <w:tr w:rsidR="006C1687" w:rsidRPr="006C1687" w14:paraId="2DF097A2"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6B4FB3C1" w14:textId="77777777" w:rsidR="006C1687" w:rsidRPr="006C1687" w:rsidRDefault="006C1687" w:rsidP="006C1687">
            <w:pPr>
              <w:spacing w:after="0" w:line="259" w:lineRule="auto"/>
              <w:jc w:val="left"/>
            </w:pPr>
            <w:r w:rsidRPr="006C1687">
              <w:rPr>
                <w:sz w:val="16"/>
              </w:rPr>
              <w:t>(Wei et al., 2016)</w:t>
            </w:r>
          </w:p>
        </w:tc>
        <w:tc>
          <w:tcPr>
            <w:tcW w:w="1163" w:type="dxa"/>
            <w:tcBorders>
              <w:top w:val="single" w:sz="3" w:space="0" w:color="000000"/>
              <w:left w:val="single" w:sz="3" w:space="0" w:color="000000"/>
              <w:bottom w:val="single" w:sz="3" w:space="0" w:color="000000"/>
              <w:right w:val="single" w:sz="3" w:space="0" w:color="000000"/>
            </w:tcBorders>
          </w:tcPr>
          <w:p w14:paraId="6BAFD591" w14:textId="77777777" w:rsidR="006C1687" w:rsidRPr="006C1687" w:rsidRDefault="006C1687" w:rsidP="006C1687">
            <w:pPr>
              <w:spacing w:after="0" w:line="259" w:lineRule="auto"/>
              <w:ind w:right="8"/>
              <w:jc w:val="center"/>
            </w:pPr>
            <w:r w:rsidRPr="006C1687">
              <w:rPr>
                <w:sz w:val="16"/>
              </w:rPr>
              <w:t>CPM</w:t>
            </w:r>
          </w:p>
        </w:tc>
        <w:tc>
          <w:tcPr>
            <w:tcW w:w="871" w:type="dxa"/>
            <w:tcBorders>
              <w:top w:val="single" w:sz="3" w:space="0" w:color="000000"/>
              <w:left w:val="single" w:sz="3" w:space="0" w:color="000000"/>
              <w:bottom w:val="single" w:sz="3" w:space="0" w:color="000000"/>
              <w:right w:val="single" w:sz="3" w:space="0" w:color="000000"/>
            </w:tcBorders>
          </w:tcPr>
          <w:p w14:paraId="53A10F97" w14:textId="77777777" w:rsidR="006C1687" w:rsidRPr="006C1687" w:rsidRDefault="006C1687" w:rsidP="006C1687">
            <w:pPr>
              <w:spacing w:after="0" w:line="259" w:lineRule="auto"/>
              <w:ind w:left="22"/>
              <w:jc w:val="left"/>
            </w:pPr>
            <w:r w:rsidRPr="006C1687">
              <w:rPr>
                <w:sz w:val="16"/>
              </w:rPr>
              <w:t>368</w:t>
            </w:r>
            <w:r w:rsidRPr="006C1687">
              <w:rPr>
                <w:rFonts w:eastAsia="Calibri" w:cs="Calibri"/>
                <w:sz w:val="16"/>
              </w:rPr>
              <w:t>×</w:t>
            </w:r>
            <w:r w:rsidRPr="006C1687">
              <w:rPr>
                <w:sz w:val="16"/>
              </w:rPr>
              <w:t>368</w:t>
            </w:r>
          </w:p>
        </w:tc>
        <w:tc>
          <w:tcPr>
            <w:tcW w:w="5349" w:type="dxa"/>
            <w:tcBorders>
              <w:top w:val="single" w:sz="3" w:space="0" w:color="000000"/>
              <w:left w:val="single" w:sz="3" w:space="0" w:color="000000"/>
              <w:bottom w:val="single" w:sz="3" w:space="0" w:color="000000"/>
              <w:right w:val="single" w:sz="3" w:space="0" w:color="000000"/>
            </w:tcBorders>
          </w:tcPr>
          <w:p w14:paraId="64DFEDB1" w14:textId="77777777" w:rsidR="006C1687" w:rsidRPr="006C1687" w:rsidRDefault="006C1687" w:rsidP="006C1687">
            <w:pPr>
              <w:spacing w:after="0" w:line="259" w:lineRule="auto"/>
              <w:jc w:val="center"/>
            </w:pPr>
            <w:r w:rsidRPr="006C1687">
              <w:rPr>
                <w:sz w:val="16"/>
              </w:rPr>
              <w:t>Proposed Convolutional Pose Machines (CPM) with intermediate input and supervision, learn spatial correlations among body parts</w:t>
            </w:r>
          </w:p>
        </w:tc>
        <w:tc>
          <w:tcPr>
            <w:tcW w:w="916" w:type="dxa"/>
            <w:tcBorders>
              <w:top w:val="single" w:sz="3" w:space="0" w:color="000000"/>
              <w:left w:val="single" w:sz="3" w:space="0" w:color="000000"/>
              <w:bottom w:val="single" w:sz="3" w:space="0" w:color="000000"/>
              <w:right w:val="single" w:sz="3" w:space="0" w:color="000000"/>
            </w:tcBorders>
          </w:tcPr>
          <w:p w14:paraId="7DAE9755" w14:textId="77777777" w:rsidR="006C1687" w:rsidRPr="006C1687" w:rsidRDefault="006C1687" w:rsidP="006C1687">
            <w:pPr>
              <w:spacing w:after="0" w:line="259" w:lineRule="auto"/>
              <w:ind w:right="8"/>
              <w:jc w:val="center"/>
            </w:pPr>
            <w:r w:rsidRPr="006C1687">
              <w:rPr>
                <w:sz w:val="16"/>
              </w:rPr>
              <w:t>88.5</w:t>
            </w:r>
          </w:p>
        </w:tc>
      </w:tr>
      <w:tr w:rsidR="006C1687" w:rsidRPr="006C1687" w14:paraId="0726B0B7"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01F5F028" w14:textId="77777777" w:rsidR="006C1687" w:rsidRPr="006C1687" w:rsidRDefault="006C1687" w:rsidP="006C1687">
            <w:pPr>
              <w:spacing w:after="0" w:line="259" w:lineRule="auto"/>
              <w:jc w:val="left"/>
            </w:pPr>
            <w:r w:rsidRPr="006C1687">
              <w:rPr>
                <w:sz w:val="16"/>
              </w:rPr>
              <w:t>(Chu et al., 2017)</w:t>
            </w:r>
          </w:p>
        </w:tc>
        <w:tc>
          <w:tcPr>
            <w:tcW w:w="1163" w:type="dxa"/>
            <w:tcBorders>
              <w:top w:val="single" w:sz="3" w:space="0" w:color="000000"/>
              <w:left w:val="single" w:sz="3" w:space="0" w:color="000000"/>
              <w:bottom w:val="single" w:sz="3" w:space="0" w:color="000000"/>
              <w:right w:val="single" w:sz="3" w:space="0" w:color="000000"/>
            </w:tcBorders>
          </w:tcPr>
          <w:p w14:paraId="530ADAE3"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627C24AF"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4F9845D5" w14:textId="77777777" w:rsidR="006C1687" w:rsidRPr="006C1687" w:rsidRDefault="006C1687" w:rsidP="006C1687">
            <w:pPr>
              <w:spacing w:after="0" w:line="259" w:lineRule="auto"/>
              <w:jc w:val="center"/>
            </w:pPr>
            <w:r w:rsidRPr="006C1687">
              <w:rPr>
                <w:sz w:val="16"/>
              </w:rPr>
              <w:t>Multi-resolution attention maps from multi-scale features, proposed micro hourglass residual units to increase the receptive field</w:t>
            </w:r>
          </w:p>
        </w:tc>
        <w:tc>
          <w:tcPr>
            <w:tcW w:w="916" w:type="dxa"/>
            <w:tcBorders>
              <w:top w:val="single" w:sz="3" w:space="0" w:color="000000"/>
              <w:left w:val="single" w:sz="3" w:space="0" w:color="000000"/>
              <w:bottom w:val="single" w:sz="3" w:space="0" w:color="000000"/>
              <w:right w:val="single" w:sz="3" w:space="0" w:color="000000"/>
            </w:tcBorders>
          </w:tcPr>
          <w:p w14:paraId="1FBBEAAD" w14:textId="77777777" w:rsidR="006C1687" w:rsidRPr="006C1687" w:rsidRDefault="006C1687" w:rsidP="006C1687">
            <w:pPr>
              <w:spacing w:after="0" w:line="259" w:lineRule="auto"/>
              <w:ind w:right="8"/>
              <w:jc w:val="center"/>
            </w:pPr>
            <w:r w:rsidRPr="006C1687">
              <w:rPr>
                <w:sz w:val="16"/>
              </w:rPr>
              <w:t>91.5</w:t>
            </w:r>
          </w:p>
        </w:tc>
      </w:tr>
      <w:tr w:rsidR="006C1687" w:rsidRPr="006C1687" w14:paraId="0E77C037"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725602FE" w14:textId="77777777" w:rsidR="006C1687" w:rsidRPr="006C1687" w:rsidRDefault="006C1687" w:rsidP="006C1687">
            <w:pPr>
              <w:spacing w:after="0" w:line="259" w:lineRule="auto"/>
              <w:jc w:val="left"/>
            </w:pPr>
            <w:r w:rsidRPr="006C1687">
              <w:rPr>
                <w:sz w:val="16"/>
              </w:rPr>
              <w:t>(Yang et al., 2017)</w:t>
            </w:r>
          </w:p>
        </w:tc>
        <w:tc>
          <w:tcPr>
            <w:tcW w:w="1163" w:type="dxa"/>
            <w:tcBorders>
              <w:top w:val="single" w:sz="3" w:space="0" w:color="000000"/>
              <w:left w:val="single" w:sz="3" w:space="0" w:color="000000"/>
              <w:bottom w:val="single" w:sz="3" w:space="0" w:color="000000"/>
              <w:right w:val="single" w:sz="3" w:space="0" w:color="000000"/>
            </w:tcBorders>
          </w:tcPr>
          <w:p w14:paraId="68BDB20C"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5064663A"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36B2A02E" w14:textId="77777777" w:rsidR="006C1687" w:rsidRPr="006C1687" w:rsidRDefault="006C1687" w:rsidP="006C1687">
            <w:pPr>
              <w:spacing w:after="0" w:line="259" w:lineRule="auto"/>
              <w:jc w:val="center"/>
            </w:pPr>
            <w:r w:rsidRPr="006C1687">
              <w:rPr>
                <w:sz w:val="16"/>
              </w:rPr>
              <w:t>Proposed Pyramid Residual Module (PRM) learns filters for input features with di</w:t>
            </w:r>
            <w:r w:rsidRPr="006C1687">
              <w:rPr>
                <w:rFonts w:eastAsia="Calibri" w:cs="Calibri"/>
                <w:sz w:val="16"/>
              </w:rPr>
              <w:t>ff</w:t>
            </w:r>
            <w:r w:rsidRPr="006C1687">
              <w:rPr>
                <w:sz w:val="16"/>
              </w:rPr>
              <w:t>erent resolutions</w:t>
            </w:r>
          </w:p>
        </w:tc>
        <w:tc>
          <w:tcPr>
            <w:tcW w:w="916" w:type="dxa"/>
            <w:tcBorders>
              <w:top w:val="single" w:sz="3" w:space="0" w:color="000000"/>
              <w:left w:val="single" w:sz="3" w:space="0" w:color="000000"/>
              <w:bottom w:val="single" w:sz="3" w:space="0" w:color="000000"/>
              <w:right w:val="single" w:sz="3" w:space="0" w:color="000000"/>
            </w:tcBorders>
          </w:tcPr>
          <w:p w14:paraId="7DB7C7C5" w14:textId="77777777" w:rsidR="006C1687" w:rsidRPr="006C1687" w:rsidRDefault="006C1687" w:rsidP="006C1687">
            <w:pPr>
              <w:spacing w:after="0" w:line="259" w:lineRule="auto"/>
              <w:ind w:right="8"/>
              <w:jc w:val="center"/>
            </w:pPr>
            <w:r w:rsidRPr="006C1687">
              <w:rPr>
                <w:sz w:val="16"/>
              </w:rPr>
              <w:t>92.0</w:t>
            </w:r>
          </w:p>
        </w:tc>
      </w:tr>
      <w:tr w:rsidR="006C1687" w:rsidRPr="006C1687" w14:paraId="1C5250DF" w14:textId="77777777" w:rsidTr="006C1687">
        <w:trPr>
          <w:trHeight w:val="576"/>
        </w:trPr>
        <w:tc>
          <w:tcPr>
            <w:tcW w:w="2052" w:type="dxa"/>
            <w:tcBorders>
              <w:top w:val="single" w:sz="3" w:space="0" w:color="000000"/>
              <w:left w:val="single" w:sz="3" w:space="0" w:color="000000"/>
              <w:bottom w:val="single" w:sz="3" w:space="0" w:color="000000"/>
              <w:right w:val="single" w:sz="3" w:space="0" w:color="000000"/>
            </w:tcBorders>
          </w:tcPr>
          <w:p w14:paraId="2315A3F9" w14:textId="77777777" w:rsidR="006C1687" w:rsidRPr="006C1687" w:rsidRDefault="006C1687" w:rsidP="006C1687">
            <w:pPr>
              <w:spacing w:after="0" w:line="259" w:lineRule="auto"/>
              <w:jc w:val="left"/>
            </w:pPr>
            <w:r w:rsidRPr="006C1687">
              <w:rPr>
                <w:sz w:val="16"/>
              </w:rPr>
              <w:t>(Chen et al., 2017)</w:t>
            </w:r>
          </w:p>
        </w:tc>
        <w:tc>
          <w:tcPr>
            <w:tcW w:w="1163" w:type="dxa"/>
            <w:tcBorders>
              <w:top w:val="single" w:sz="3" w:space="0" w:color="000000"/>
              <w:left w:val="single" w:sz="3" w:space="0" w:color="000000"/>
              <w:bottom w:val="single" w:sz="3" w:space="0" w:color="000000"/>
              <w:right w:val="single" w:sz="3" w:space="0" w:color="000000"/>
            </w:tcBorders>
          </w:tcPr>
          <w:p w14:paraId="10403E75" w14:textId="77777777" w:rsidR="006C1687" w:rsidRPr="006C1687" w:rsidRDefault="006C1687" w:rsidP="006C1687">
            <w:pPr>
              <w:spacing w:after="0" w:line="259" w:lineRule="auto"/>
              <w:ind w:right="8"/>
              <w:jc w:val="center"/>
            </w:pPr>
            <w:r w:rsidRPr="006C1687">
              <w:rPr>
                <w:sz w:val="16"/>
              </w:rPr>
              <w:t>conv-deconv</w:t>
            </w:r>
          </w:p>
        </w:tc>
        <w:tc>
          <w:tcPr>
            <w:tcW w:w="871" w:type="dxa"/>
            <w:tcBorders>
              <w:top w:val="single" w:sz="3" w:space="0" w:color="000000"/>
              <w:left w:val="single" w:sz="3" w:space="0" w:color="000000"/>
              <w:bottom w:val="single" w:sz="3" w:space="0" w:color="000000"/>
              <w:right w:val="single" w:sz="3" w:space="0" w:color="000000"/>
            </w:tcBorders>
          </w:tcPr>
          <w:p w14:paraId="0BA8CE6C"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6603B663" w14:textId="77777777" w:rsidR="006C1687" w:rsidRPr="006C1687" w:rsidRDefault="006C1687" w:rsidP="006C1687">
            <w:pPr>
              <w:spacing w:after="0" w:line="233" w:lineRule="auto"/>
              <w:jc w:val="center"/>
            </w:pPr>
            <w:r w:rsidRPr="006C1687">
              <w:rPr>
                <w:sz w:val="16"/>
              </w:rPr>
              <w:t>GAN, stacked conv-deconv architecture, multi-task for pose and occlusion, two discriminators for distinguishing whether the pose is ’real’ and the confidence is</w:t>
            </w:r>
          </w:p>
          <w:p w14:paraId="3778D3CD" w14:textId="77777777" w:rsidR="006C1687" w:rsidRPr="006C1687" w:rsidRDefault="006C1687" w:rsidP="006C1687">
            <w:pPr>
              <w:spacing w:after="0" w:line="259" w:lineRule="auto"/>
              <w:ind w:right="8"/>
              <w:jc w:val="center"/>
            </w:pPr>
            <w:r w:rsidRPr="006C1687">
              <w:rPr>
                <w:sz w:val="16"/>
              </w:rPr>
              <w:t>strong</w:t>
            </w:r>
          </w:p>
        </w:tc>
        <w:tc>
          <w:tcPr>
            <w:tcW w:w="916" w:type="dxa"/>
            <w:tcBorders>
              <w:top w:val="single" w:sz="3" w:space="0" w:color="000000"/>
              <w:left w:val="single" w:sz="3" w:space="0" w:color="000000"/>
              <w:bottom w:val="single" w:sz="3" w:space="0" w:color="000000"/>
              <w:right w:val="single" w:sz="3" w:space="0" w:color="000000"/>
            </w:tcBorders>
          </w:tcPr>
          <w:p w14:paraId="31621F2A" w14:textId="77777777" w:rsidR="006C1687" w:rsidRPr="006C1687" w:rsidRDefault="006C1687" w:rsidP="006C1687">
            <w:pPr>
              <w:spacing w:after="0" w:line="259" w:lineRule="auto"/>
              <w:ind w:right="8"/>
              <w:jc w:val="center"/>
            </w:pPr>
            <w:r w:rsidRPr="006C1687">
              <w:rPr>
                <w:sz w:val="16"/>
              </w:rPr>
              <w:t>91.9</w:t>
            </w:r>
          </w:p>
        </w:tc>
      </w:tr>
      <w:tr w:rsidR="006C1687" w:rsidRPr="006C1687" w14:paraId="5A4FD2CE"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1CF540D9" w14:textId="77777777" w:rsidR="006C1687" w:rsidRPr="006C1687" w:rsidRDefault="006C1687" w:rsidP="006C1687">
            <w:pPr>
              <w:spacing w:after="0" w:line="259" w:lineRule="auto"/>
              <w:jc w:val="left"/>
            </w:pPr>
            <w:r w:rsidRPr="006C1687">
              <w:rPr>
                <w:sz w:val="16"/>
              </w:rPr>
              <w:t>(Peng et al., 2018)</w:t>
            </w:r>
          </w:p>
        </w:tc>
        <w:tc>
          <w:tcPr>
            <w:tcW w:w="1163" w:type="dxa"/>
            <w:tcBorders>
              <w:top w:val="single" w:sz="3" w:space="0" w:color="000000"/>
              <w:left w:val="single" w:sz="3" w:space="0" w:color="000000"/>
              <w:bottom w:val="single" w:sz="3" w:space="0" w:color="000000"/>
              <w:right w:val="single" w:sz="3" w:space="0" w:color="000000"/>
            </w:tcBorders>
          </w:tcPr>
          <w:p w14:paraId="07C58367"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3F4EAD3B"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48588DB8" w14:textId="77777777" w:rsidR="006C1687" w:rsidRPr="006C1687" w:rsidRDefault="006C1687" w:rsidP="006C1687">
            <w:pPr>
              <w:spacing w:after="0" w:line="259" w:lineRule="auto"/>
              <w:jc w:val="center"/>
            </w:pPr>
            <w:r w:rsidRPr="006C1687">
              <w:rPr>
                <w:sz w:val="16"/>
              </w:rPr>
              <w:t>GAN, proposed augmentation network to generate data augmentations without looking for more data</w:t>
            </w:r>
          </w:p>
        </w:tc>
        <w:tc>
          <w:tcPr>
            <w:tcW w:w="916" w:type="dxa"/>
            <w:tcBorders>
              <w:top w:val="single" w:sz="3" w:space="0" w:color="000000"/>
              <w:left w:val="single" w:sz="3" w:space="0" w:color="000000"/>
              <w:bottom w:val="single" w:sz="3" w:space="0" w:color="000000"/>
              <w:right w:val="single" w:sz="3" w:space="0" w:color="000000"/>
            </w:tcBorders>
          </w:tcPr>
          <w:p w14:paraId="0841AB28" w14:textId="77777777" w:rsidR="006C1687" w:rsidRPr="006C1687" w:rsidRDefault="006C1687" w:rsidP="006C1687">
            <w:pPr>
              <w:spacing w:after="0" w:line="259" w:lineRule="auto"/>
              <w:ind w:right="8"/>
              <w:jc w:val="center"/>
            </w:pPr>
            <w:r w:rsidRPr="006C1687">
              <w:rPr>
                <w:sz w:val="16"/>
              </w:rPr>
              <w:t>91.5</w:t>
            </w:r>
          </w:p>
        </w:tc>
      </w:tr>
      <w:tr w:rsidR="006C1687" w:rsidRPr="006C1687" w14:paraId="407426CD" w14:textId="77777777" w:rsidTr="006C1687">
        <w:trPr>
          <w:trHeight w:val="576"/>
        </w:trPr>
        <w:tc>
          <w:tcPr>
            <w:tcW w:w="2052" w:type="dxa"/>
            <w:tcBorders>
              <w:top w:val="single" w:sz="3" w:space="0" w:color="000000"/>
              <w:left w:val="single" w:sz="3" w:space="0" w:color="000000"/>
              <w:bottom w:val="single" w:sz="3" w:space="0" w:color="000000"/>
              <w:right w:val="single" w:sz="3" w:space="0" w:color="000000"/>
            </w:tcBorders>
          </w:tcPr>
          <w:p w14:paraId="4357084B" w14:textId="77777777" w:rsidR="006C1687" w:rsidRPr="006C1687" w:rsidRDefault="006C1687" w:rsidP="006C1687">
            <w:pPr>
              <w:spacing w:after="0" w:line="259" w:lineRule="auto"/>
              <w:jc w:val="left"/>
            </w:pPr>
            <w:r w:rsidRPr="006C1687">
              <w:rPr>
                <w:sz w:val="16"/>
              </w:rPr>
              <w:lastRenderedPageBreak/>
              <w:t>(Ke et al., 2018)</w:t>
            </w:r>
          </w:p>
        </w:tc>
        <w:tc>
          <w:tcPr>
            <w:tcW w:w="1163" w:type="dxa"/>
            <w:tcBorders>
              <w:top w:val="single" w:sz="3" w:space="0" w:color="000000"/>
              <w:left w:val="single" w:sz="3" w:space="0" w:color="000000"/>
              <w:bottom w:val="single" w:sz="3" w:space="0" w:color="000000"/>
              <w:right w:val="single" w:sz="3" w:space="0" w:color="000000"/>
            </w:tcBorders>
          </w:tcPr>
          <w:p w14:paraId="7CE60ED1"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20D36582"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68E9F02F" w14:textId="77777777" w:rsidR="006C1687" w:rsidRPr="006C1687" w:rsidRDefault="006C1687" w:rsidP="006C1687">
            <w:pPr>
              <w:spacing w:after="0" w:line="233" w:lineRule="auto"/>
              <w:jc w:val="center"/>
            </w:pPr>
            <w:r w:rsidRPr="006C1687">
              <w:rPr>
                <w:sz w:val="16"/>
              </w:rPr>
              <w:t>Improved Hourglass network with multi-scale intermediate supervision, multi-scale feature combination, structure-aware loss and data augmentation of</w:t>
            </w:r>
          </w:p>
          <w:p w14:paraId="71B0319C" w14:textId="77777777" w:rsidR="006C1687" w:rsidRPr="006C1687" w:rsidRDefault="006C1687" w:rsidP="006C1687">
            <w:pPr>
              <w:spacing w:after="0" w:line="259" w:lineRule="auto"/>
              <w:ind w:right="8"/>
              <w:jc w:val="center"/>
            </w:pPr>
            <w:r w:rsidRPr="006C1687">
              <w:rPr>
                <w:sz w:val="16"/>
              </w:rPr>
              <w:t>joints masking</w:t>
            </w:r>
          </w:p>
        </w:tc>
        <w:tc>
          <w:tcPr>
            <w:tcW w:w="916" w:type="dxa"/>
            <w:tcBorders>
              <w:top w:val="single" w:sz="3" w:space="0" w:color="000000"/>
              <w:left w:val="single" w:sz="3" w:space="0" w:color="000000"/>
              <w:bottom w:val="single" w:sz="3" w:space="0" w:color="000000"/>
              <w:right w:val="single" w:sz="3" w:space="0" w:color="000000"/>
            </w:tcBorders>
          </w:tcPr>
          <w:p w14:paraId="0F6C1527" w14:textId="77777777" w:rsidR="006C1687" w:rsidRPr="006C1687" w:rsidRDefault="006C1687" w:rsidP="006C1687">
            <w:pPr>
              <w:spacing w:after="0" w:line="259" w:lineRule="auto"/>
              <w:ind w:right="8"/>
              <w:jc w:val="center"/>
            </w:pPr>
            <w:r w:rsidRPr="006C1687">
              <w:rPr>
                <w:sz w:val="16"/>
              </w:rPr>
              <w:t>92.1</w:t>
            </w:r>
          </w:p>
        </w:tc>
      </w:tr>
      <w:tr w:rsidR="006C1687" w:rsidRPr="006C1687" w14:paraId="08D7E851"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430151B3" w14:textId="77777777" w:rsidR="006C1687" w:rsidRPr="006C1687" w:rsidRDefault="006C1687" w:rsidP="006C1687">
            <w:pPr>
              <w:spacing w:after="0" w:line="259" w:lineRule="auto"/>
              <w:jc w:val="left"/>
            </w:pPr>
            <w:r w:rsidRPr="006C1687">
              <w:rPr>
                <w:sz w:val="16"/>
              </w:rPr>
              <w:t>(Tang et al., 2018a)</w:t>
            </w:r>
          </w:p>
        </w:tc>
        <w:tc>
          <w:tcPr>
            <w:tcW w:w="1163" w:type="dxa"/>
            <w:tcBorders>
              <w:top w:val="single" w:sz="3" w:space="0" w:color="000000"/>
              <w:left w:val="single" w:sz="3" w:space="0" w:color="000000"/>
              <w:bottom w:val="single" w:sz="3" w:space="0" w:color="000000"/>
              <w:right w:val="single" w:sz="3" w:space="0" w:color="000000"/>
            </w:tcBorders>
          </w:tcPr>
          <w:p w14:paraId="24A827F4"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62119301"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5741859F" w14:textId="77777777" w:rsidR="006C1687" w:rsidRPr="006C1687" w:rsidRDefault="006C1687" w:rsidP="006C1687">
            <w:pPr>
              <w:spacing w:after="0" w:line="259" w:lineRule="auto"/>
              <w:jc w:val="center"/>
            </w:pPr>
            <w:r w:rsidRPr="006C1687">
              <w:rPr>
                <w:sz w:val="16"/>
              </w:rPr>
              <w:t>Compositional model, hierarchical representation of body parts for intermediate supervision</w:t>
            </w:r>
          </w:p>
        </w:tc>
        <w:tc>
          <w:tcPr>
            <w:tcW w:w="916" w:type="dxa"/>
            <w:tcBorders>
              <w:top w:val="single" w:sz="3" w:space="0" w:color="000000"/>
              <w:left w:val="single" w:sz="3" w:space="0" w:color="000000"/>
              <w:bottom w:val="single" w:sz="3" w:space="0" w:color="000000"/>
              <w:right w:val="single" w:sz="3" w:space="0" w:color="000000"/>
            </w:tcBorders>
          </w:tcPr>
          <w:p w14:paraId="07B0130F" w14:textId="77777777" w:rsidR="006C1687" w:rsidRPr="006C1687" w:rsidRDefault="006C1687" w:rsidP="006C1687">
            <w:pPr>
              <w:spacing w:after="0" w:line="259" w:lineRule="auto"/>
              <w:ind w:right="8"/>
              <w:jc w:val="center"/>
            </w:pPr>
            <w:r w:rsidRPr="006C1687">
              <w:rPr>
                <w:sz w:val="16"/>
              </w:rPr>
              <w:t>92.3</w:t>
            </w:r>
          </w:p>
        </w:tc>
      </w:tr>
      <w:tr w:rsidR="006C1687" w:rsidRPr="006C1687" w14:paraId="4DA8FE0C"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5DF811F0" w14:textId="77777777" w:rsidR="006C1687" w:rsidRPr="006C1687" w:rsidRDefault="006C1687" w:rsidP="006C1687">
            <w:pPr>
              <w:spacing w:after="0" w:line="259" w:lineRule="auto"/>
              <w:jc w:val="left"/>
            </w:pPr>
            <w:r w:rsidRPr="006C1687">
              <w:rPr>
                <w:sz w:val="16"/>
              </w:rPr>
              <w:t>(Sun et al., 2019)</w:t>
            </w:r>
          </w:p>
        </w:tc>
        <w:tc>
          <w:tcPr>
            <w:tcW w:w="1163" w:type="dxa"/>
            <w:tcBorders>
              <w:top w:val="single" w:sz="3" w:space="0" w:color="000000"/>
              <w:left w:val="single" w:sz="3" w:space="0" w:color="000000"/>
              <w:bottom w:val="single" w:sz="3" w:space="0" w:color="000000"/>
              <w:right w:val="single" w:sz="3" w:space="0" w:color="000000"/>
            </w:tcBorders>
          </w:tcPr>
          <w:p w14:paraId="10D50BF7" w14:textId="77777777" w:rsidR="006C1687" w:rsidRPr="006C1687" w:rsidRDefault="006C1687" w:rsidP="006C1687">
            <w:pPr>
              <w:spacing w:after="0" w:line="259" w:lineRule="auto"/>
              <w:ind w:right="8"/>
              <w:jc w:val="center"/>
            </w:pPr>
            <w:r w:rsidRPr="006C1687">
              <w:rPr>
                <w:sz w:val="16"/>
              </w:rPr>
              <w:t>HRNet</w:t>
            </w:r>
          </w:p>
        </w:tc>
        <w:tc>
          <w:tcPr>
            <w:tcW w:w="871" w:type="dxa"/>
            <w:tcBorders>
              <w:top w:val="single" w:sz="3" w:space="0" w:color="000000"/>
              <w:left w:val="single" w:sz="3" w:space="0" w:color="000000"/>
              <w:bottom w:val="single" w:sz="3" w:space="0" w:color="000000"/>
              <w:right w:val="single" w:sz="3" w:space="0" w:color="000000"/>
            </w:tcBorders>
          </w:tcPr>
          <w:p w14:paraId="5838CC29"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15FD1B09" w14:textId="77777777" w:rsidR="006C1687" w:rsidRPr="006C1687" w:rsidRDefault="006C1687" w:rsidP="006C1687">
            <w:pPr>
              <w:spacing w:after="0" w:line="259" w:lineRule="auto"/>
              <w:ind w:right="6"/>
              <w:jc w:val="center"/>
            </w:pPr>
            <w:r w:rsidRPr="006C1687">
              <w:rPr>
                <w:sz w:val="16"/>
              </w:rPr>
              <w:t>high-resolution representations of features across the whole network, multi-scale fusion.</w:t>
            </w:r>
          </w:p>
        </w:tc>
        <w:tc>
          <w:tcPr>
            <w:tcW w:w="916" w:type="dxa"/>
            <w:tcBorders>
              <w:top w:val="single" w:sz="3" w:space="0" w:color="000000"/>
              <w:left w:val="single" w:sz="3" w:space="0" w:color="000000"/>
              <w:bottom w:val="single" w:sz="3" w:space="0" w:color="000000"/>
              <w:right w:val="single" w:sz="3" w:space="0" w:color="000000"/>
            </w:tcBorders>
          </w:tcPr>
          <w:p w14:paraId="2A02EF74" w14:textId="77777777" w:rsidR="006C1687" w:rsidRPr="006C1687" w:rsidRDefault="006C1687" w:rsidP="006C1687">
            <w:pPr>
              <w:spacing w:after="0" w:line="259" w:lineRule="auto"/>
              <w:ind w:right="8"/>
              <w:jc w:val="center"/>
            </w:pPr>
            <w:r w:rsidRPr="006C1687">
              <w:rPr>
                <w:sz w:val="16"/>
              </w:rPr>
              <w:t>92.3</w:t>
            </w:r>
          </w:p>
        </w:tc>
      </w:tr>
      <w:tr w:rsidR="006C1687" w:rsidRPr="006C1687" w14:paraId="4196CBDA"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6726E215" w14:textId="77777777" w:rsidR="006C1687" w:rsidRPr="006C1687" w:rsidRDefault="006C1687" w:rsidP="006C1687">
            <w:pPr>
              <w:spacing w:after="0" w:line="259" w:lineRule="auto"/>
              <w:jc w:val="left"/>
            </w:pPr>
            <w:r w:rsidRPr="006C1687">
              <w:rPr>
                <w:sz w:val="16"/>
              </w:rPr>
              <w:t>(Tang and Wu, 2019)</w:t>
            </w:r>
          </w:p>
        </w:tc>
        <w:tc>
          <w:tcPr>
            <w:tcW w:w="1163" w:type="dxa"/>
            <w:tcBorders>
              <w:top w:val="single" w:sz="3" w:space="0" w:color="000000"/>
              <w:left w:val="single" w:sz="3" w:space="0" w:color="000000"/>
              <w:bottom w:val="single" w:sz="3" w:space="0" w:color="000000"/>
              <w:right w:val="single" w:sz="3" w:space="0" w:color="000000"/>
            </w:tcBorders>
          </w:tcPr>
          <w:p w14:paraId="59BC23A8"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21B0D0AE"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1742653A" w14:textId="77777777" w:rsidR="006C1687" w:rsidRPr="006C1687" w:rsidRDefault="006C1687" w:rsidP="006C1687">
            <w:pPr>
              <w:spacing w:after="0" w:line="259" w:lineRule="auto"/>
              <w:jc w:val="center"/>
            </w:pPr>
            <w:r w:rsidRPr="006C1687">
              <w:rPr>
                <w:sz w:val="16"/>
              </w:rPr>
              <w:t>data-driven joint grouping, proposed part-based branching network (PBN) to learn representations specific to each part group.</w:t>
            </w:r>
          </w:p>
        </w:tc>
        <w:tc>
          <w:tcPr>
            <w:tcW w:w="916" w:type="dxa"/>
            <w:tcBorders>
              <w:top w:val="single" w:sz="3" w:space="0" w:color="000000"/>
              <w:left w:val="single" w:sz="3" w:space="0" w:color="000000"/>
              <w:bottom w:val="single" w:sz="3" w:space="0" w:color="000000"/>
              <w:right w:val="single" w:sz="3" w:space="0" w:color="000000"/>
            </w:tcBorders>
          </w:tcPr>
          <w:p w14:paraId="69321685" w14:textId="77777777" w:rsidR="006C1687" w:rsidRPr="006C1687" w:rsidRDefault="006C1687" w:rsidP="006C1687">
            <w:pPr>
              <w:spacing w:after="0" w:line="259" w:lineRule="auto"/>
              <w:ind w:right="8"/>
              <w:jc w:val="center"/>
            </w:pPr>
            <w:r w:rsidRPr="006C1687">
              <w:rPr>
                <w:sz w:val="16"/>
              </w:rPr>
              <w:t>92.7</w:t>
            </w:r>
          </w:p>
        </w:tc>
      </w:tr>
      <w:tr w:rsidR="00A7206C" w:rsidRPr="006C1687" w14:paraId="10E6F386"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109A1304" w14:textId="2A5C42C3" w:rsidR="00A7206C" w:rsidRDefault="00A7206C" w:rsidP="006C1687">
            <w:pPr>
              <w:spacing w:after="0" w:line="259" w:lineRule="auto"/>
              <w:jc w:val="left"/>
              <w:rPr>
                <w:sz w:val="16"/>
              </w:rPr>
            </w:pPr>
            <w:r>
              <w:rPr>
                <w:sz w:val="16"/>
              </w:rPr>
              <w:t>(Zhihui et.al, 20</w:t>
            </w:r>
            <w:r w:rsidR="00EB2546">
              <w:rPr>
                <w:sz w:val="16"/>
              </w:rPr>
              <w:t>19</w:t>
            </w:r>
            <w:r>
              <w:rPr>
                <w:sz w:val="16"/>
              </w:rPr>
              <w:t>)</w:t>
            </w:r>
          </w:p>
        </w:tc>
        <w:tc>
          <w:tcPr>
            <w:tcW w:w="1163" w:type="dxa"/>
            <w:tcBorders>
              <w:top w:val="single" w:sz="3" w:space="0" w:color="000000"/>
              <w:left w:val="single" w:sz="3" w:space="0" w:color="000000"/>
              <w:bottom w:val="single" w:sz="3" w:space="0" w:color="000000"/>
              <w:right w:val="single" w:sz="3" w:space="0" w:color="000000"/>
            </w:tcBorders>
          </w:tcPr>
          <w:p w14:paraId="01D84A1D" w14:textId="08EC8E36" w:rsidR="00A7206C" w:rsidRDefault="00A7206C" w:rsidP="006C1687">
            <w:pPr>
              <w:spacing w:after="0" w:line="259" w:lineRule="auto"/>
              <w:ind w:right="8"/>
              <w:jc w:val="center"/>
              <w:rPr>
                <w:sz w:val="16"/>
              </w:rPr>
            </w:pPr>
            <w:r>
              <w:rPr>
                <w:sz w:val="16"/>
              </w:rPr>
              <w:t>Hourglass-Multistage</w:t>
            </w:r>
          </w:p>
        </w:tc>
        <w:tc>
          <w:tcPr>
            <w:tcW w:w="871" w:type="dxa"/>
            <w:tcBorders>
              <w:top w:val="single" w:sz="3" w:space="0" w:color="000000"/>
              <w:left w:val="single" w:sz="3" w:space="0" w:color="000000"/>
              <w:bottom w:val="single" w:sz="3" w:space="0" w:color="000000"/>
              <w:right w:val="single" w:sz="3" w:space="0" w:color="000000"/>
            </w:tcBorders>
          </w:tcPr>
          <w:p w14:paraId="619FDCDA" w14:textId="71E93125" w:rsidR="00A7206C" w:rsidRDefault="00A7206C" w:rsidP="006C1687">
            <w:pPr>
              <w:spacing w:after="0" w:line="259" w:lineRule="auto"/>
              <w:ind w:left="22"/>
              <w:jc w:val="left"/>
              <w:rPr>
                <w:sz w:val="16"/>
              </w:rPr>
            </w:pPr>
            <w:r>
              <w:rPr>
                <w:sz w:val="16"/>
              </w:rPr>
              <w:t>256x256</w:t>
            </w:r>
          </w:p>
        </w:tc>
        <w:tc>
          <w:tcPr>
            <w:tcW w:w="5349" w:type="dxa"/>
            <w:tcBorders>
              <w:top w:val="single" w:sz="3" w:space="0" w:color="000000"/>
              <w:left w:val="single" w:sz="3" w:space="0" w:color="000000"/>
              <w:bottom w:val="single" w:sz="3" w:space="0" w:color="000000"/>
              <w:right w:val="single" w:sz="3" w:space="0" w:color="000000"/>
            </w:tcBorders>
          </w:tcPr>
          <w:p w14:paraId="4CE87861" w14:textId="338BD5AA" w:rsidR="00A7206C" w:rsidRPr="006C1687" w:rsidRDefault="00A7206C" w:rsidP="006C1687">
            <w:pPr>
              <w:spacing w:after="0" w:line="259" w:lineRule="auto"/>
              <w:jc w:val="center"/>
              <w:rPr>
                <w:sz w:val="16"/>
              </w:rPr>
            </w:pPr>
            <w:r>
              <w:rPr>
                <w:sz w:val="16"/>
              </w:rPr>
              <w:t>Cascaded ResNet-50 and ResNet-101, and multi stage network</w:t>
            </w:r>
          </w:p>
        </w:tc>
        <w:tc>
          <w:tcPr>
            <w:tcW w:w="916" w:type="dxa"/>
            <w:tcBorders>
              <w:top w:val="single" w:sz="3" w:space="0" w:color="000000"/>
              <w:left w:val="single" w:sz="3" w:space="0" w:color="000000"/>
              <w:bottom w:val="single" w:sz="3" w:space="0" w:color="000000"/>
              <w:right w:val="single" w:sz="3" w:space="0" w:color="000000"/>
            </w:tcBorders>
          </w:tcPr>
          <w:p w14:paraId="0D5F0246" w14:textId="609E2D9D" w:rsidR="00A7206C" w:rsidRDefault="00A7206C" w:rsidP="006C1687">
            <w:pPr>
              <w:spacing w:after="0" w:line="259" w:lineRule="auto"/>
              <w:ind w:right="8"/>
              <w:jc w:val="center"/>
              <w:rPr>
                <w:sz w:val="16"/>
              </w:rPr>
            </w:pPr>
            <w:r>
              <w:rPr>
                <w:sz w:val="16"/>
              </w:rPr>
              <w:t>93.9</w:t>
            </w:r>
          </w:p>
        </w:tc>
      </w:tr>
      <w:tr w:rsidR="00E57E73" w:rsidRPr="006C1687" w14:paraId="59345C74"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5AA5F89A" w14:textId="55D6739A" w:rsidR="00E57E73" w:rsidRDefault="00E57E73" w:rsidP="006C1687">
            <w:pPr>
              <w:spacing w:after="0" w:line="259" w:lineRule="auto"/>
              <w:jc w:val="left"/>
              <w:rPr>
                <w:sz w:val="16"/>
              </w:rPr>
            </w:pPr>
            <w:r>
              <w:rPr>
                <w:sz w:val="16"/>
              </w:rPr>
              <w:t>(Bruno and Andreas, 2020)</w:t>
            </w:r>
          </w:p>
        </w:tc>
        <w:tc>
          <w:tcPr>
            <w:tcW w:w="1163" w:type="dxa"/>
            <w:tcBorders>
              <w:top w:val="single" w:sz="3" w:space="0" w:color="000000"/>
              <w:left w:val="single" w:sz="3" w:space="0" w:color="000000"/>
              <w:bottom w:val="single" w:sz="3" w:space="0" w:color="000000"/>
              <w:right w:val="single" w:sz="3" w:space="0" w:color="000000"/>
            </w:tcBorders>
          </w:tcPr>
          <w:p w14:paraId="2C3F0244" w14:textId="204EDB74" w:rsidR="00E57E73" w:rsidRDefault="00E57E73" w:rsidP="006C1687">
            <w:pPr>
              <w:spacing w:after="0" w:line="259" w:lineRule="auto"/>
              <w:ind w:right="8"/>
              <w:jc w:val="center"/>
              <w:rPr>
                <w:sz w:val="16"/>
              </w:rPr>
            </w:pPr>
            <w:r>
              <w:rPr>
                <w:sz w:val="16"/>
              </w:rPr>
              <w:t>Hour</w:t>
            </w:r>
            <w:r w:rsidR="004F691C">
              <w:rPr>
                <w:sz w:val="16"/>
              </w:rPr>
              <w:t>g</w:t>
            </w:r>
            <w:r>
              <w:rPr>
                <w:sz w:val="16"/>
              </w:rPr>
              <w:t>lass</w:t>
            </w:r>
          </w:p>
        </w:tc>
        <w:tc>
          <w:tcPr>
            <w:tcW w:w="871" w:type="dxa"/>
            <w:tcBorders>
              <w:top w:val="single" w:sz="3" w:space="0" w:color="000000"/>
              <w:left w:val="single" w:sz="3" w:space="0" w:color="000000"/>
              <w:bottom w:val="single" w:sz="3" w:space="0" w:color="000000"/>
              <w:right w:val="single" w:sz="3" w:space="0" w:color="000000"/>
            </w:tcBorders>
          </w:tcPr>
          <w:p w14:paraId="0846A7C6" w14:textId="6C4003C9" w:rsidR="00E57E73" w:rsidRDefault="00E57E73" w:rsidP="006C1687">
            <w:pPr>
              <w:spacing w:after="0" w:line="259" w:lineRule="auto"/>
              <w:ind w:left="22"/>
              <w:jc w:val="left"/>
              <w:rPr>
                <w:sz w:val="16"/>
              </w:rPr>
            </w:pPr>
            <w:r>
              <w:rPr>
                <w:sz w:val="16"/>
              </w:rPr>
              <w:t>256x256</w:t>
            </w:r>
          </w:p>
        </w:tc>
        <w:tc>
          <w:tcPr>
            <w:tcW w:w="5349" w:type="dxa"/>
            <w:tcBorders>
              <w:top w:val="single" w:sz="3" w:space="0" w:color="000000"/>
              <w:left w:val="single" w:sz="3" w:space="0" w:color="000000"/>
              <w:bottom w:val="single" w:sz="3" w:space="0" w:color="000000"/>
              <w:right w:val="single" w:sz="3" w:space="0" w:color="000000"/>
            </w:tcBorders>
          </w:tcPr>
          <w:p w14:paraId="199F0BD5" w14:textId="5CA8E544" w:rsidR="00E57E73" w:rsidRPr="00A7206C" w:rsidRDefault="00E57E73" w:rsidP="00A7206C">
            <w:pPr>
              <w:spacing w:after="0" w:line="259" w:lineRule="auto"/>
              <w:jc w:val="center"/>
              <w:rPr>
                <w:sz w:val="16"/>
              </w:rPr>
            </w:pPr>
            <w:r>
              <w:rPr>
                <w:sz w:val="16"/>
              </w:rPr>
              <w:t>WASP Module</w:t>
            </w:r>
            <w:r w:rsidR="004F691C">
              <w:rPr>
                <w:sz w:val="16"/>
              </w:rPr>
              <w:t>, LSTM like architecture for videos</w:t>
            </w:r>
          </w:p>
        </w:tc>
        <w:tc>
          <w:tcPr>
            <w:tcW w:w="916" w:type="dxa"/>
            <w:tcBorders>
              <w:top w:val="single" w:sz="3" w:space="0" w:color="000000"/>
              <w:left w:val="single" w:sz="3" w:space="0" w:color="000000"/>
              <w:bottom w:val="single" w:sz="3" w:space="0" w:color="000000"/>
              <w:right w:val="single" w:sz="3" w:space="0" w:color="000000"/>
            </w:tcBorders>
          </w:tcPr>
          <w:p w14:paraId="0595A700" w14:textId="7A456F04" w:rsidR="00E57E73" w:rsidRDefault="00E57E73" w:rsidP="006C1687">
            <w:pPr>
              <w:spacing w:after="0" w:line="259" w:lineRule="auto"/>
              <w:ind w:right="8"/>
              <w:jc w:val="center"/>
              <w:rPr>
                <w:sz w:val="16"/>
              </w:rPr>
            </w:pPr>
            <w:r>
              <w:rPr>
                <w:sz w:val="16"/>
              </w:rPr>
              <w:t>92.7</w:t>
            </w:r>
          </w:p>
        </w:tc>
      </w:tr>
      <w:tr w:rsidR="0029009D" w:rsidRPr="006C1687" w14:paraId="4E1C980C"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0C7D0462" w14:textId="6FDAD8A5" w:rsidR="0029009D" w:rsidRPr="006C1687" w:rsidRDefault="00A7206C" w:rsidP="006C1687">
            <w:pPr>
              <w:spacing w:after="0" w:line="259" w:lineRule="auto"/>
              <w:jc w:val="left"/>
              <w:rPr>
                <w:sz w:val="16"/>
              </w:rPr>
            </w:pPr>
            <w:r>
              <w:rPr>
                <w:sz w:val="16"/>
              </w:rPr>
              <w:t>(Adrian et al, 2020)</w:t>
            </w:r>
          </w:p>
        </w:tc>
        <w:tc>
          <w:tcPr>
            <w:tcW w:w="1163" w:type="dxa"/>
            <w:tcBorders>
              <w:top w:val="single" w:sz="3" w:space="0" w:color="000000"/>
              <w:left w:val="single" w:sz="3" w:space="0" w:color="000000"/>
              <w:bottom w:val="single" w:sz="3" w:space="0" w:color="000000"/>
              <w:right w:val="single" w:sz="3" w:space="0" w:color="000000"/>
            </w:tcBorders>
          </w:tcPr>
          <w:p w14:paraId="331DCBEA" w14:textId="34DCFF5F" w:rsidR="0029009D" w:rsidRPr="006C1687" w:rsidRDefault="0029009D" w:rsidP="006C1687">
            <w:pPr>
              <w:spacing w:after="0" w:line="259" w:lineRule="auto"/>
              <w:ind w:right="8"/>
              <w:jc w:val="center"/>
              <w:rPr>
                <w:sz w:val="16"/>
              </w:rPr>
            </w:pPr>
            <w:r>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19249F36" w14:textId="306A7902" w:rsidR="0029009D" w:rsidRPr="006C1687" w:rsidRDefault="00A7206C" w:rsidP="006C1687">
            <w:pPr>
              <w:spacing w:after="0" w:line="259" w:lineRule="auto"/>
              <w:ind w:left="22"/>
              <w:jc w:val="left"/>
              <w:rPr>
                <w:sz w:val="16"/>
              </w:rPr>
            </w:pPr>
            <w:r>
              <w:rPr>
                <w:sz w:val="16"/>
              </w:rPr>
              <w:t>256x256</w:t>
            </w:r>
          </w:p>
        </w:tc>
        <w:tc>
          <w:tcPr>
            <w:tcW w:w="5349" w:type="dxa"/>
            <w:tcBorders>
              <w:top w:val="single" w:sz="3" w:space="0" w:color="000000"/>
              <w:left w:val="single" w:sz="3" w:space="0" w:color="000000"/>
              <w:bottom w:val="single" w:sz="3" w:space="0" w:color="000000"/>
              <w:right w:val="single" w:sz="3" w:space="0" w:color="000000"/>
            </w:tcBorders>
          </w:tcPr>
          <w:p w14:paraId="7FCF87C1" w14:textId="77777777" w:rsidR="00A7206C" w:rsidRPr="00A7206C" w:rsidRDefault="00A7206C" w:rsidP="00A7206C">
            <w:pPr>
              <w:spacing w:after="0" w:line="259" w:lineRule="auto"/>
              <w:jc w:val="center"/>
              <w:rPr>
                <w:sz w:val="16"/>
              </w:rPr>
            </w:pPr>
            <w:r w:rsidRPr="00A7206C">
              <w:rPr>
                <w:sz w:val="16"/>
              </w:rPr>
              <w:t>Toward fast and accurate human pose estimation via soft-gated skip</w:t>
            </w:r>
          </w:p>
          <w:p w14:paraId="2CFC8DDF" w14:textId="5797F4C4" w:rsidR="0029009D" w:rsidRPr="006C1687" w:rsidRDefault="00A7206C" w:rsidP="00A7206C">
            <w:pPr>
              <w:spacing w:after="0" w:line="259" w:lineRule="auto"/>
              <w:jc w:val="center"/>
              <w:rPr>
                <w:sz w:val="16"/>
              </w:rPr>
            </w:pPr>
            <w:r w:rsidRPr="00A7206C">
              <w:rPr>
                <w:sz w:val="16"/>
              </w:rPr>
              <w:t>connections</w:t>
            </w:r>
          </w:p>
        </w:tc>
        <w:tc>
          <w:tcPr>
            <w:tcW w:w="916" w:type="dxa"/>
            <w:tcBorders>
              <w:top w:val="single" w:sz="3" w:space="0" w:color="000000"/>
              <w:left w:val="single" w:sz="3" w:space="0" w:color="000000"/>
              <w:bottom w:val="single" w:sz="3" w:space="0" w:color="000000"/>
              <w:right w:val="single" w:sz="3" w:space="0" w:color="000000"/>
            </w:tcBorders>
          </w:tcPr>
          <w:p w14:paraId="6FDB60C7" w14:textId="4CB5C5DC" w:rsidR="0029009D" w:rsidRPr="006C1687" w:rsidRDefault="0029009D" w:rsidP="006C1687">
            <w:pPr>
              <w:spacing w:after="0" w:line="259" w:lineRule="auto"/>
              <w:ind w:right="8"/>
              <w:jc w:val="center"/>
              <w:rPr>
                <w:sz w:val="16"/>
              </w:rPr>
            </w:pPr>
            <w:r>
              <w:rPr>
                <w:sz w:val="16"/>
              </w:rPr>
              <w:t>94.1</w:t>
            </w:r>
          </w:p>
        </w:tc>
      </w:tr>
    </w:tbl>
    <w:p w14:paraId="68DAA9D3" w14:textId="65E2E735" w:rsidR="006C1687" w:rsidRDefault="0044795C" w:rsidP="006C1687">
      <w:r w:rsidRPr="0025426C">
        <w:rPr>
          <w:noProof/>
        </w:rPr>
        <w:drawing>
          <wp:anchor distT="0" distB="0" distL="114300" distR="114300" simplePos="0" relativeHeight="251665408" behindDoc="0" locked="0" layoutInCell="1" allowOverlap="1" wp14:anchorId="6463480B" wp14:editId="276B82AA">
            <wp:simplePos x="0" y="0"/>
            <wp:positionH relativeFrom="margin">
              <wp:posOffset>-286247</wp:posOffset>
            </wp:positionH>
            <wp:positionV relativeFrom="paragraph">
              <wp:posOffset>511203</wp:posOffset>
            </wp:positionV>
            <wp:extent cx="3209925" cy="23450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09925" cy="2345055"/>
                    </a:xfrm>
                    <a:prstGeom prst="rect">
                      <a:avLst/>
                    </a:prstGeom>
                  </pic:spPr>
                </pic:pic>
              </a:graphicData>
            </a:graphic>
            <wp14:sizeRelH relativeFrom="margin">
              <wp14:pctWidth>0</wp14:pctWidth>
            </wp14:sizeRelH>
            <wp14:sizeRelV relativeFrom="margin">
              <wp14:pctHeight>0</wp14:pctHeight>
            </wp14:sizeRelV>
          </wp:anchor>
        </w:drawing>
      </w:r>
    </w:p>
    <w:p w14:paraId="063AA590" w14:textId="773FCE86" w:rsidR="0029009D" w:rsidRDefault="0044795C" w:rsidP="00F90ECA">
      <w:pPr>
        <w:spacing w:line="360" w:lineRule="auto"/>
      </w:pPr>
      <w:r>
        <w:rPr>
          <w:noProof/>
        </w:rPr>
        <mc:AlternateContent>
          <mc:Choice Requires="wps">
            <w:drawing>
              <wp:anchor distT="0" distB="0" distL="114300" distR="114300" simplePos="0" relativeHeight="251667456" behindDoc="0" locked="0" layoutInCell="1" allowOverlap="1" wp14:anchorId="12ACC4C9" wp14:editId="593AB0F9">
                <wp:simplePos x="0" y="0"/>
                <wp:positionH relativeFrom="margin">
                  <wp:align>left</wp:align>
                </wp:positionH>
                <wp:positionV relativeFrom="paragraph">
                  <wp:posOffset>2410460</wp:posOffset>
                </wp:positionV>
                <wp:extent cx="298069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980690" cy="635"/>
                        </a:xfrm>
                        <a:prstGeom prst="rect">
                          <a:avLst/>
                        </a:prstGeom>
                        <a:solidFill>
                          <a:prstClr val="white"/>
                        </a:solidFill>
                        <a:ln>
                          <a:noFill/>
                        </a:ln>
                      </wps:spPr>
                      <wps:txbx>
                        <w:txbxContent>
                          <w:p w14:paraId="6408D359" w14:textId="2D206D5C" w:rsidR="00A93D62" w:rsidRPr="000E382E" w:rsidRDefault="00A93D62" w:rsidP="0025426C">
                            <w:pPr>
                              <w:pStyle w:val="Caption"/>
                            </w:pPr>
                            <w:bookmarkStart w:id="15" w:name="_Toc57939121"/>
                            <w:r>
                              <w:t xml:space="preserve">Figure </w:t>
                            </w:r>
                            <w:fldSimple w:instr=" STYLEREF 1 \s ">
                              <w:r>
                                <w:rPr>
                                  <w:noProof/>
                                </w:rPr>
                                <w:t>1</w:t>
                              </w:r>
                            </w:fldSimple>
                            <w:r>
                              <w:noBreakHyphen/>
                            </w:r>
                            <w:fldSimple w:instr=" SEQ Figure \* ARABIC \s 1 ">
                              <w:r>
                                <w:rPr>
                                  <w:noProof/>
                                </w:rPr>
                                <w:t>5</w:t>
                              </w:r>
                            </w:fldSimple>
                            <w:r>
                              <w:t xml:space="preserve"> Example of Hourglass-ResNet model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CC4C9" id="Text Box 13" o:spid="_x0000_s1027" type="#_x0000_t202" style="position:absolute;left:0;text-align:left;margin-left:0;margin-top:189.8pt;width:234.7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" stroked="f">
                <v:textbox style="mso-fit-shape-to-text:t" inset="0,0,0,0">
                  <w:txbxContent>
                    <w:p w14:paraId="6408D359" w14:textId="2D206D5C" w:rsidR="00A93D62" w:rsidRPr="000E382E" w:rsidRDefault="00A93D62" w:rsidP="0025426C">
                      <w:pPr>
                        <w:pStyle w:val="Caption"/>
                      </w:pPr>
                      <w:bookmarkStart w:id="16" w:name="_Toc57939121"/>
                      <w:r>
                        <w:t xml:space="preserve">Figure </w:t>
                      </w:r>
                      <w:fldSimple w:instr=" STYLEREF 1 \s ">
                        <w:r>
                          <w:rPr>
                            <w:noProof/>
                          </w:rPr>
                          <w:t>1</w:t>
                        </w:r>
                      </w:fldSimple>
                      <w:r>
                        <w:noBreakHyphen/>
                      </w:r>
                      <w:fldSimple w:instr=" SEQ Figure \* ARABIC \s 1 ">
                        <w:r>
                          <w:rPr>
                            <w:noProof/>
                          </w:rPr>
                          <w:t>5</w:t>
                        </w:r>
                      </w:fldSimple>
                      <w:r>
                        <w:t xml:space="preserve"> Example of Hourglass-ResNet model</w:t>
                      </w:r>
                      <w:bookmarkEnd w:id="16"/>
                    </w:p>
                  </w:txbxContent>
                </v:textbox>
                <w10:wrap type="square" anchorx="margin"/>
              </v:shape>
            </w:pict>
          </mc:Fallback>
        </mc:AlternateContent>
      </w:r>
      <w:r w:rsidR="0029009D">
        <w:t>The Neural Network architecture style plays a vital role to make better use of the input information to the model.</w:t>
      </w:r>
      <w:r w:rsidR="00F90ECA">
        <w:t xml:space="preserve"> Hourglass models have been proven to be better that doing that, the above table is a very good representation of how the SOTA models have model to the Hour</w:t>
      </w:r>
      <w:r w:rsidR="0025426C">
        <w:t>g</w:t>
      </w:r>
      <w:r w:rsidR="00F90ECA">
        <w:t>lass models, also along with the introduction of skip networks like in ResNet, SOTA models all use ResNet like architecture as the backbone.</w:t>
      </w:r>
    </w:p>
    <w:p w14:paraId="2F0742DD" w14:textId="786C8ADA" w:rsidR="004F691C" w:rsidRDefault="004F691C" w:rsidP="003269BC">
      <w:pPr>
        <w:spacing w:line="360" w:lineRule="auto"/>
      </w:pPr>
      <w:r>
        <w:t xml:space="preserve">Some papers like that of </w:t>
      </w:r>
      <w:r w:rsidRPr="004F691C">
        <w:t>UniPose: Unified Human Pose Estimation in Single Images and Videos</w:t>
      </w:r>
      <w:r>
        <w:t xml:space="preserve"> (Bruno and Andreas, 2020) have used ResNet as backbone along with (Waterfall Atrous Spatial Pooling) or WASP modules.</w:t>
      </w:r>
      <w:r w:rsidR="003269BC">
        <w:t xml:space="preserve"> WASP is designed with the goal of reducing the number of parameters in order to deal with memory constraints and overcome the main limitation of atrous convolutions.</w:t>
      </w:r>
      <w:r w:rsidR="00723777">
        <w:t xml:space="preserve"> For the pose estimation in videos, the paper proposes Unipose-LSTM, in </w:t>
      </w:r>
      <w:r w:rsidR="00723777">
        <w:lastRenderedPageBreak/>
        <w:t>which the joint heatmaps from their decoder network is fed to a LSTM along with the final heatmaps from the previous LSTM state. The convolution layers following the LSTM recognize the outputs into the final heatmaps used for joint localization.</w:t>
      </w:r>
    </w:p>
    <w:p w14:paraId="7FD05B18" w14:textId="77777777" w:rsidR="00057EDF" w:rsidRDefault="00057EDF" w:rsidP="00057EDF">
      <w:pPr>
        <w:keepNext/>
        <w:spacing w:line="360" w:lineRule="auto"/>
      </w:pPr>
      <w:r w:rsidRPr="00057EDF">
        <w:rPr>
          <w:noProof/>
        </w:rPr>
        <w:drawing>
          <wp:inline distT="0" distB="0" distL="0" distR="0" wp14:anchorId="3831FD8F" wp14:editId="5DC80696">
            <wp:extent cx="5731510" cy="14478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47800"/>
                    </a:xfrm>
                    <a:prstGeom prst="rect">
                      <a:avLst/>
                    </a:prstGeom>
                  </pic:spPr>
                </pic:pic>
              </a:graphicData>
            </a:graphic>
          </wp:inline>
        </w:drawing>
      </w:r>
    </w:p>
    <w:p w14:paraId="7717C634" w14:textId="13D65F08" w:rsidR="00057EDF" w:rsidRPr="006C1687" w:rsidRDefault="00057EDF" w:rsidP="00057EDF">
      <w:pPr>
        <w:pStyle w:val="Caption"/>
      </w:pPr>
      <w:bookmarkStart w:id="17" w:name="_Toc57939122"/>
      <w:r>
        <w:t xml:space="preserve">Figure </w:t>
      </w:r>
      <w:fldSimple w:instr=" STYLEREF 1 \s ">
        <w:r w:rsidR="002E1E5B">
          <w:rPr>
            <w:noProof/>
          </w:rPr>
          <w:t>1</w:t>
        </w:r>
      </w:fldSimple>
      <w:r w:rsidR="002E1E5B">
        <w:noBreakHyphen/>
      </w:r>
      <w:fldSimple w:instr=" SEQ Figure \* ARABIC \s 1 ">
        <w:r w:rsidR="002E1E5B">
          <w:rPr>
            <w:noProof/>
          </w:rPr>
          <w:t>6</w:t>
        </w:r>
      </w:fldSimple>
      <w:r>
        <w:t xml:space="preserve"> UniPose-LSTM architecture for pose estimation in videos.</w:t>
      </w:r>
      <w:bookmarkEnd w:id="17"/>
    </w:p>
    <w:p w14:paraId="67E1879C" w14:textId="1A2D15C3" w:rsidR="00F816FB" w:rsidRDefault="00F816FB" w:rsidP="00F816FB">
      <w:pPr>
        <w:pStyle w:val="Heading3"/>
      </w:pPr>
      <w:bookmarkStart w:id="18" w:name="_Toc57939135"/>
      <w:r>
        <w:t>Evaluation Metric</w:t>
      </w:r>
      <w:bookmarkEnd w:id="18"/>
    </w:p>
    <w:p w14:paraId="4EA8AB10" w14:textId="51C36EEC" w:rsidR="00F816FB" w:rsidRDefault="00F816FB" w:rsidP="00F816FB">
      <w:pPr>
        <w:pStyle w:val="ListParagraph"/>
        <w:numPr>
          <w:ilvl w:val="0"/>
          <w:numId w:val="40"/>
        </w:numPr>
        <w:spacing w:line="360" w:lineRule="auto"/>
      </w:pPr>
      <w:r w:rsidRPr="00F816FB">
        <w:rPr>
          <w:b/>
          <w:bCs/>
        </w:rPr>
        <w:t>Percentage of Correct Keypoints (PCK)</w:t>
      </w:r>
      <w:r>
        <w:t xml:space="preserve"> (Yang and Ramanan, 2013) measures the accuracy of the localization of the body joints. A candidate body joint is considered as correct if it falls within the threshold pixels of the ground-truth joint. The threshold can be a fraction of the person bounding box size (Yang and Ramanan, 2013), pixel radius that normalized by the torso height of each test sample (Sapp and Taskar, 2013) (denoted as Percent of Detected Joints (PDJ) in (Toshev and Szegedy, 2014)), 50% of the head segment length of each test image (denoted as PCKh@0.5 in (Andriluka et al., 2014))</w:t>
      </w:r>
    </w:p>
    <w:p w14:paraId="51832BB3" w14:textId="6875264B" w:rsidR="00105BA7" w:rsidRPr="00F816FB" w:rsidRDefault="00105BA7" w:rsidP="00105BA7">
      <w:pPr>
        <w:pStyle w:val="ListParagraph"/>
        <w:numPr>
          <w:ilvl w:val="0"/>
          <w:numId w:val="40"/>
        </w:numPr>
        <w:spacing w:line="360" w:lineRule="auto"/>
      </w:pPr>
      <w:r>
        <w:rPr>
          <w:b/>
          <w:bCs/>
        </w:rPr>
        <w:t>The Average Precision (AP)</w:t>
      </w:r>
      <w:r>
        <w:t>, For systems in which there are only joint locations but no annotated bounding boxes for human bodies/heads or number of people in the image as ground truth at testing, the detection problem must be addressed as well. Similar to object detection, an Average Precision (AP) evaluation method is proposed, which is first called Average Precision of Keypoints (APK) in (Yang and Ramanan, 2013).</w:t>
      </w:r>
    </w:p>
    <w:p w14:paraId="4E24FD4E" w14:textId="3D6787F8" w:rsidR="00900A51" w:rsidRDefault="00900A51" w:rsidP="00900A51">
      <w:pPr>
        <w:pStyle w:val="Heading3"/>
      </w:pPr>
      <w:bookmarkStart w:id="19" w:name="_Toc57939136"/>
      <w:r>
        <w:lastRenderedPageBreak/>
        <w:t>An Example of Bottom Up Approach</w:t>
      </w:r>
      <w:bookmarkEnd w:id="19"/>
    </w:p>
    <w:p w14:paraId="4173AED8" w14:textId="77777777" w:rsidR="002E1E5B" w:rsidRDefault="002E1E5B" w:rsidP="002E1E5B">
      <w:pPr>
        <w:spacing w:line="360" w:lineRule="auto"/>
      </w:pPr>
      <w:r>
        <w:t>In the example we are going to see the results from Simple Baselines for Human Pose Estimation and Tracking (Bin Xiao, Haiping Wu, and Yichen Wei, 2018), the paper aims to provide a simple baseline model since the network architecture and experiment practice have steadily become more complex. This makes the algorithm analysis and comparison more difficult.</w:t>
      </w:r>
    </w:p>
    <w:p w14:paraId="47D8093D" w14:textId="3BA9F888" w:rsidR="000B6B24" w:rsidRPr="000B6B24" w:rsidRDefault="002E1E5B" w:rsidP="002E1E5B">
      <w:pPr>
        <w:spacing w:line="360" w:lineRule="auto"/>
      </w:pPr>
      <w:r w:rsidRPr="002E1E5B">
        <w:rPr>
          <w:noProof/>
        </w:rPr>
        <w:drawing>
          <wp:anchor distT="0" distB="0" distL="114300" distR="114300" simplePos="0" relativeHeight="251668480" behindDoc="0" locked="0" layoutInCell="1" allowOverlap="1" wp14:anchorId="3B5ACF0E" wp14:editId="0DD8844B">
            <wp:simplePos x="0" y="0"/>
            <wp:positionH relativeFrom="margin">
              <wp:posOffset>2290003</wp:posOffset>
            </wp:positionH>
            <wp:positionV relativeFrom="paragraph">
              <wp:posOffset>1007469</wp:posOffset>
            </wp:positionV>
            <wp:extent cx="3629025" cy="2552065"/>
            <wp:effectExtent l="0" t="0" r="9525"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9025" cy="2552065"/>
                    </a:xfrm>
                    <a:prstGeom prst="rect">
                      <a:avLst/>
                    </a:prstGeom>
                  </pic:spPr>
                </pic:pic>
              </a:graphicData>
            </a:graphic>
            <wp14:sizeRelH relativeFrom="margin">
              <wp14:pctWidth>0</wp14:pctWidth>
            </wp14:sizeRelH>
            <wp14:sizeRelV relativeFrom="margin">
              <wp14:pctHeight>0</wp14:pctHeight>
            </wp14:sizeRelV>
          </wp:anchor>
        </w:drawing>
      </w:r>
      <w:r>
        <w:t>Their method simply adds a deconvolution network on top of an existing ResNet Head. This architecture is arguably the simplest to generate heatmaps from deep and low-resolution features and also adopted in the state-of-the-art Mask R-CNN.</w:t>
      </w:r>
    </w:p>
    <w:p w14:paraId="61CD13B8" w14:textId="4444E753" w:rsidR="00900A51" w:rsidRPr="00900A51" w:rsidRDefault="002E1E5B" w:rsidP="00900A51">
      <w:r>
        <w:rPr>
          <w:noProof/>
        </w:rPr>
        <mc:AlternateContent>
          <mc:Choice Requires="wps">
            <w:drawing>
              <wp:anchor distT="0" distB="0" distL="114300" distR="114300" simplePos="0" relativeHeight="251672576" behindDoc="0" locked="0" layoutInCell="1" allowOverlap="1" wp14:anchorId="018B2600" wp14:editId="2F039B34">
                <wp:simplePos x="0" y="0"/>
                <wp:positionH relativeFrom="column">
                  <wp:posOffset>2670838</wp:posOffset>
                </wp:positionH>
                <wp:positionV relativeFrom="paragraph">
                  <wp:posOffset>3581731</wp:posOffset>
                </wp:positionV>
                <wp:extent cx="230568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305685" cy="635"/>
                        </a:xfrm>
                        <a:prstGeom prst="rect">
                          <a:avLst/>
                        </a:prstGeom>
                        <a:solidFill>
                          <a:prstClr val="white"/>
                        </a:solidFill>
                        <a:ln>
                          <a:noFill/>
                        </a:ln>
                      </wps:spPr>
                      <wps:txbx>
                        <w:txbxContent>
                          <w:p w14:paraId="74384488" w14:textId="2E4347C2" w:rsidR="00A93D62" w:rsidRPr="004F3B4E" w:rsidRDefault="00A93D62" w:rsidP="002E1E5B">
                            <w:pPr>
                              <w:pStyle w:val="Caption"/>
                              <w:rPr>
                                <w:noProof/>
                              </w:rPr>
                            </w:pPr>
                            <w:bookmarkStart w:id="20" w:name="_Toc57939123"/>
                            <w:r>
                              <w:t xml:space="preserve">Figure </w:t>
                            </w:r>
                            <w:fldSimple w:instr=" STYLEREF 1 \s ">
                              <w:r>
                                <w:rPr>
                                  <w:noProof/>
                                </w:rPr>
                                <w:t>1</w:t>
                              </w:r>
                            </w:fldSimple>
                            <w:r>
                              <w:noBreakHyphen/>
                            </w:r>
                            <w:fldSimple w:instr=" SEQ Figure \* ARABIC \s 1 ">
                              <w:r>
                                <w:rPr>
                                  <w:noProof/>
                                </w:rPr>
                                <w:t>8</w:t>
                              </w:r>
                            </w:fldSimple>
                            <w:r>
                              <w:t xml:space="preserve"> The input Image to the model</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B2600" id="Text Box 17" o:spid="_x0000_s1028" type="#_x0000_t202" style="position:absolute;left:0;text-align:left;margin-left:210.3pt;margin-top:282.05pt;width:181.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4ZLw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" stroked="f">
                <v:textbox style="mso-fit-shape-to-text:t" inset="0,0,0,0">
                  <w:txbxContent>
                    <w:p w14:paraId="74384488" w14:textId="2E4347C2" w:rsidR="00A93D62" w:rsidRPr="004F3B4E" w:rsidRDefault="00A93D62" w:rsidP="002E1E5B">
                      <w:pPr>
                        <w:pStyle w:val="Caption"/>
                        <w:rPr>
                          <w:noProof/>
                        </w:rPr>
                      </w:pPr>
                      <w:bookmarkStart w:id="21" w:name="_Toc57939123"/>
                      <w:r>
                        <w:t xml:space="preserve">Figure </w:t>
                      </w:r>
                      <w:fldSimple w:instr=" STYLEREF 1 \s ">
                        <w:r>
                          <w:rPr>
                            <w:noProof/>
                          </w:rPr>
                          <w:t>1</w:t>
                        </w:r>
                      </w:fldSimple>
                      <w:r>
                        <w:noBreakHyphen/>
                      </w:r>
                      <w:fldSimple w:instr=" SEQ Figure \* ARABIC \s 1 ">
                        <w:r>
                          <w:rPr>
                            <w:noProof/>
                          </w:rPr>
                          <w:t>8</w:t>
                        </w:r>
                      </w:fldSimple>
                      <w:r>
                        <w:t xml:space="preserve"> The input Image to the model</w:t>
                      </w:r>
                      <w:bookmarkEnd w:id="21"/>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3D3EEB8E" wp14:editId="393400D9">
                <wp:simplePos x="0" y="0"/>
                <wp:positionH relativeFrom="column">
                  <wp:posOffset>-40005</wp:posOffset>
                </wp:positionH>
                <wp:positionV relativeFrom="paragraph">
                  <wp:posOffset>913599</wp:posOffset>
                </wp:positionV>
                <wp:extent cx="2258060" cy="635"/>
                <wp:effectExtent l="0" t="0" r="8890" b="1905"/>
                <wp:wrapSquare wrapText="bothSides"/>
                <wp:docPr id="16" name="Text Box 16"/>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14:paraId="384A1BEE" w14:textId="08BA6DB3" w:rsidR="00A93D62" w:rsidRPr="002F7F28" w:rsidRDefault="00A93D62" w:rsidP="002E1E5B">
                            <w:pPr>
                              <w:pStyle w:val="Caption"/>
                            </w:pPr>
                            <w:bookmarkStart w:id="22" w:name="_Toc57939124"/>
                            <w:r>
                              <w:t xml:space="preserve">Figure </w:t>
                            </w:r>
                            <w:fldSimple w:instr=" STYLEREF 1 \s ">
                              <w:r>
                                <w:rPr>
                                  <w:noProof/>
                                </w:rPr>
                                <w:t>1</w:t>
                              </w:r>
                            </w:fldSimple>
                            <w:r>
                              <w:noBreakHyphen/>
                            </w:r>
                            <w:fldSimple w:instr=" SEQ Figure \* ARABIC \s 1 ">
                              <w:r>
                                <w:rPr>
                                  <w:noProof/>
                                </w:rPr>
                                <w:t>7</w:t>
                              </w:r>
                            </w:fldSimple>
                            <w:r>
                              <w:t xml:space="preserve"> Illustration of two SOTA networks, and the simple baseline model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EEB8E" id="Text Box 16" o:spid="_x0000_s1029" type="#_x0000_t202" style="position:absolute;left:0;text-align:left;margin-left:-3.15pt;margin-top:71.95pt;width:177.8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" stroked="f">
                <v:textbox style="mso-fit-shape-to-text:t" inset="0,0,0,0">
                  <w:txbxContent>
                    <w:p w14:paraId="384A1BEE" w14:textId="08BA6DB3" w:rsidR="00A93D62" w:rsidRPr="002F7F28" w:rsidRDefault="00A93D62" w:rsidP="002E1E5B">
                      <w:pPr>
                        <w:pStyle w:val="Caption"/>
                      </w:pPr>
                      <w:bookmarkStart w:id="23" w:name="_Toc57939124"/>
                      <w:r>
                        <w:t xml:space="preserve">Figure </w:t>
                      </w:r>
                      <w:fldSimple w:instr=" STYLEREF 1 \s ">
                        <w:r>
                          <w:rPr>
                            <w:noProof/>
                          </w:rPr>
                          <w:t>1</w:t>
                        </w:r>
                      </w:fldSimple>
                      <w:r>
                        <w:noBreakHyphen/>
                      </w:r>
                      <w:fldSimple w:instr=" SEQ Figure \* ARABIC \s 1 ">
                        <w:r>
                          <w:rPr>
                            <w:noProof/>
                          </w:rPr>
                          <w:t>7</w:t>
                        </w:r>
                      </w:fldSimple>
                      <w:r>
                        <w:t xml:space="preserve"> Illustration of two SOTA networks, and the simple baseline model</w:t>
                      </w:r>
                      <w:bookmarkEnd w:id="23"/>
                    </w:p>
                  </w:txbxContent>
                </v:textbox>
                <w10:wrap type="square"/>
              </v:shape>
            </w:pict>
          </mc:Fallback>
        </mc:AlternateContent>
      </w:r>
      <w:r>
        <w:rPr>
          <w:noProof/>
        </w:rPr>
        <w:drawing>
          <wp:anchor distT="0" distB="0" distL="114300" distR="114300" simplePos="0" relativeHeight="251664384" behindDoc="0" locked="0" layoutInCell="1" allowOverlap="1" wp14:anchorId="138B3DC4" wp14:editId="076A8BDC">
            <wp:simplePos x="0" y="0"/>
            <wp:positionH relativeFrom="column">
              <wp:posOffset>94919</wp:posOffset>
            </wp:positionH>
            <wp:positionV relativeFrom="paragraph">
              <wp:posOffset>2674372</wp:posOffset>
            </wp:positionV>
            <wp:extent cx="2305878" cy="2305878"/>
            <wp:effectExtent l="0" t="0" r="0" b="0"/>
            <wp:wrapSquare wrapText="bothSides"/>
            <wp:docPr id="9" name="Picture 9" descr="yeah this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yeah this m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5878" cy="2305878"/>
                    </a:xfrm>
                    <a:prstGeom prst="rect">
                      <a:avLst/>
                    </a:prstGeom>
                    <a:noFill/>
                    <a:ln>
                      <a:noFill/>
                    </a:ln>
                  </pic:spPr>
                </pic:pic>
              </a:graphicData>
            </a:graphic>
          </wp:anchor>
        </w:drawing>
      </w:r>
    </w:p>
    <w:p w14:paraId="6D8BEA5F" w14:textId="77777777" w:rsidR="000B6B24" w:rsidRDefault="00900A51" w:rsidP="000B6B24">
      <w:pPr>
        <w:keepNext/>
      </w:pPr>
      <w:r>
        <w:rPr>
          <w:noProof/>
        </w:rPr>
        <w:lastRenderedPageBreak/>
        <w:drawing>
          <wp:inline distT="0" distB="0" distL="0" distR="0" wp14:anchorId="7CD9E348" wp14:editId="4E9AAED4">
            <wp:extent cx="5731510" cy="57200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720080"/>
                    </a:xfrm>
                    <a:prstGeom prst="rect">
                      <a:avLst/>
                    </a:prstGeom>
                    <a:noFill/>
                    <a:ln>
                      <a:noFill/>
                    </a:ln>
                  </pic:spPr>
                </pic:pic>
              </a:graphicData>
            </a:graphic>
          </wp:inline>
        </w:drawing>
      </w:r>
    </w:p>
    <w:p w14:paraId="6D1A67E8" w14:textId="3CC6864A" w:rsidR="00116E0B" w:rsidRDefault="000B6B24" w:rsidP="000B6B24">
      <w:pPr>
        <w:pStyle w:val="Caption"/>
      </w:pPr>
      <w:bookmarkStart w:id="24" w:name="_Toc57939125"/>
      <w:r>
        <w:t xml:space="preserve">Figure </w:t>
      </w:r>
      <w:fldSimple w:instr=" STYLEREF 1 \s ">
        <w:r w:rsidR="002E1E5B">
          <w:rPr>
            <w:noProof/>
          </w:rPr>
          <w:t>1</w:t>
        </w:r>
      </w:fldSimple>
      <w:r w:rsidR="002E1E5B">
        <w:noBreakHyphen/>
      </w:r>
      <w:fldSimple w:instr=" SEQ Figure \* ARABIC \s 1 ">
        <w:r w:rsidR="002E1E5B">
          <w:rPr>
            <w:noProof/>
          </w:rPr>
          <w:t>9</w:t>
        </w:r>
      </w:fldSimple>
      <w:r>
        <w:t xml:space="preserve"> Heat Map of the various layers of output</w:t>
      </w:r>
      <w:bookmarkEnd w:id="24"/>
    </w:p>
    <w:p w14:paraId="3D3C6309" w14:textId="19C8B0AE" w:rsidR="000B6B24" w:rsidRDefault="002E1E5B" w:rsidP="002E1E5B">
      <w:pPr>
        <w:spacing w:line="360" w:lineRule="auto"/>
      </w:pPr>
      <w:r>
        <w:t>The Model outputs 16 layers after the DeConv Layers, which are basically the 2D Gaussian plots of the specific joints, since the dataset it was trained on was MPII, we have 16 such layers. The 2D Gaussian center can be computed for each of the heatmap to get the join coordinate, these coordinates are then stitched together to form the estimated human pose.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00A51" w14:paraId="3DB3A010" w14:textId="77777777" w:rsidTr="000B6B24">
        <w:tc>
          <w:tcPr>
            <w:tcW w:w="4508" w:type="dxa"/>
          </w:tcPr>
          <w:p w14:paraId="70E820AD" w14:textId="77777777" w:rsidR="000B6B24" w:rsidRDefault="00900A51" w:rsidP="000B6B24">
            <w:pPr>
              <w:keepNext/>
            </w:pPr>
            <w:r>
              <w:rPr>
                <w:noProof/>
              </w:rPr>
              <w:lastRenderedPageBreak/>
              <w:drawing>
                <wp:inline distT="0" distB="0" distL="0" distR="0" wp14:anchorId="4876E686" wp14:editId="14769121">
                  <wp:extent cx="2718443" cy="271125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2">
                            <a:extLst>
                              <a:ext uri="{28A0092B-C50C-407E-A947-70E740481C1C}">
                                <a14:useLocalDpi xmlns:a14="http://schemas.microsoft.com/office/drawing/2010/main" val="0"/>
                              </a:ext>
                            </a:extLst>
                          </a:blip>
                          <a:srcRect l="1627" t="1897" r="1857" b="1841"/>
                          <a:stretch/>
                        </pic:blipFill>
                        <pic:spPr bwMode="auto">
                          <a:xfrm>
                            <a:off x="0" y="0"/>
                            <a:ext cx="2740451" cy="2733207"/>
                          </a:xfrm>
                          <a:prstGeom prst="rect">
                            <a:avLst/>
                          </a:prstGeom>
                          <a:noFill/>
                          <a:ln>
                            <a:noFill/>
                          </a:ln>
                          <a:extLst>
                            <a:ext uri="{53640926-AAD7-44D8-BBD7-CCE9431645EC}">
                              <a14:shadowObscured xmlns:a14="http://schemas.microsoft.com/office/drawing/2010/main"/>
                            </a:ext>
                          </a:extLst>
                        </pic:spPr>
                      </pic:pic>
                    </a:graphicData>
                  </a:graphic>
                </wp:inline>
              </w:drawing>
            </w:r>
          </w:p>
          <w:p w14:paraId="0D1CCB12" w14:textId="47FBDC8D" w:rsidR="00900A51" w:rsidRDefault="000B6B24" w:rsidP="000B6B24">
            <w:pPr>
              <w:pStyle w:val="Caption"/>
            </w:pPr>
            <w:bookmarkStart w:id="25" w:name="_Toc57939126"/>
            <w:r>
              <w:t xml:space="preserve">Figure </w:t>
            </w:r>
            <w:fldSimple w:instr=" STYLEREF 1 \s ">
              <w:r w:rsidR="002E1E5B">
                <w:rPr>
                  <w:noProof/>
                </w:rPr>
                <w:t>1</w:t>
              </w:r>
            </w:fldSimple>
            <w:r w:rsidR="002E1E5B">
              <w:noBreakHyphen/>
            </w:r>
            <w:fldSimple w:instr=" SEQ Figure \* ARABIC \s 1 ">
              <w:r w:rsidR="002E1E5B">
                <w:rPr>
                  <w:noProof/>
                </w:rPr>
                <w:t>10</w:t>
              </w:r>
            </w:fldSimple>
            <w:r>
              <w:t xml:space="preserve"> Heat Map of Output</w:t>
            </w:r>
            <w:bookmarkEnd w:id="25"/>
          </w:p>
        </w:tc>
        <w:tc>
          <w:tcPr>
            <w:tcW w:w="4508" w:type="dxa"/>
          </w:tcPr>
          <w:p w14:paraId="5BBC735C" w14:textId="77777777" w:rsidR="000B6B24" w:rsidRDefault="00900A51" w:rsidP="000B6B24">
            <w:pPr>
              <w:keepNext/>
            </w:pPr>
            <w:r>
              <w:rPr>
                <w:noProof/>
              </w:rPr>
              <w:drawing>
                <wp:inline distT="0" distB="0" distL="0" distR="0" wp14:anchorId="570E7A73" wp14:editId="61010B51">
                  <wp:extent cx="2695271" cy="26952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7958" cy="2727958"/>
                          </a:xfrm>
                          <a:prstGeom prst="rect">
                            <a:avLst/>
                          </a:prstGeom>
                          <a:noFill/>
                          <a:ln>
                            <a:noFill/>
                          </a:ln>
                        </pic:spPr>
                      </pic:pic>
                    </a:graphicData>
                  </a:graphic>
                </wp:inline>
              </w:drawing>
            </w:r>
          </w:p>
          <w:p w14:paraId="24A73547" w14:textId="00F3CFB7" w:rsidR="00900A51" w:rsidRDefault="000B6B24" w:rsidP="000B6B24">
            <w:pPr>
              <w:pStyle w:val="Caption"/>
            </w:pPr>
            <w:bookmarkStart w:id="26" w:name="_Toc57939127"/>
            <w:r>
              <w:t xml:space="preserve">Figure </w:t>
            </w:r>
            <w:fldSimple w:instr=" STYLEREF 1 \s ">
              <w:r w:rsidR="002E1E5B">
                <w:rPr>
                  <w:noProof/>
                </w:rPr>
                <w:t>1</w:t>
              </w:r>
            </w:fldSimple>
            <w:r w:rsidR="002E1E5B">
              <w:noBreakHyphen/>
            </w:r>
            <w:fldSimple w:instr=" SEQ Figure \* ARABIC \s 1 ">
              <w:r w:rsidR="002E1E5B">
                <w:rPr>
                  <w:noProof/>
                </w:rPr>
                <w:t>11</w:t>
              </w:r>
            </w:fldSimple>
            <w:r>
              <w:t xml:space="preserve"> Connected Joint HPE</w:t>
            </w:r>
            <w:bookmarkEnd w:id="26"/>
          </w:p>
        </w:tc>
      </w:tr>
    </w:tbl>
    <w:p w14:paraId="710747B0" w14:textId="77777777" w:rsidR="00900A51" w:rsidRDefault="00900A51" w:rsidP="00116E0B"/>
    <w:p w14:paraId="57E1CEA8" w14:textId="723E6879" w:rsidR="00900A51" w:rsidRPr="00116E0B" w:rsidRDefault="00900A51" w:rsidP="00116E0B">
      <w:r>
        <w:t>(Satyajit G, 2020)</w:t>
      </w:r>
    </w:p>
    <w:p w14:paraId="1E3BF921" w14:textId="79666C76" w:rsidR="00136708" w:rsidRDefault="00136708" w:rsidP="00136708">
      <w:pPr>
        <w:pStyle w:val="Heading2"/>
      </w:pPr>
      <w:bookmarkStart w:id="27" w:name="_Toc57939137"/>
      <w:r>
        <w:t>Conclusion and Recommendation</w:t>
      </w:r>
      <w:r w:rsidR="00890DFC">
        <w:t xml:space="preserve"> 6M</w:t>
      </w:r>
      <w:bookmarkEnd w:id="27"/>
    </w:p>
    <w:p w14:paraId="515D7E6B" w14:textId="509653FD" w:rsidR="0062589F" w:rsidRDefault="005C1968" w:rsidP="0062589F">
      <w:pPr>
        <w:pStyle w:val="15Spacing"/>
        <w:tabs>
          <w:tab w:val="clear" w:pos="7200"/>
          <w:tab w:val="right" w:pos="0"/>
        </w:tabs>
      </w:pPr>
      <w:r>
        <w:tab/>
      </w:r>
      <w:r w:rsidR="0062589F">
        <w:t>Despite much progress in the field, pose estimation remains a challenging and still largely unsolved task. Progress has been made in estimating the configurations of mostly un-occluded and isolated subjects. Open problems include dealing with multiple, potentially interacting people, and tolerance to unexpected occlusions. Future research is also likely to expand on the types of postures and imaging conditions that the current algorithms can handle.</w:t>
      </w:r>
    </w:p>
    <w:p w14:paraId="452E0801" w14:textId="396E835B" w:rsidR="0062589F" w:rsidRDefault="0062589F" w:rsidP="0062589F">
      <w:pPr>
        <w:pStyle w:val="15Spacing"/>
        <w:tabs>
          <w:tab w:val="clear" w:pos="7200"/>
          <w:tab w:val="right" w:pos="0"/>
        </w:tabs>
      </w:pPr>
      <w:r>
        <w:t>Finally, there is significant evidence suggesting that successfully estimating pose independently at every frame is a very ill-posed problem. Spatio-temporal models that aggregate information over time are emerging as a way to regularize performance obtained in individual frames and smooth out the noise in the estimates. Leveraging all sources of generic prior knowledge, such as spatial layout of the body and temporal consistency of poses, and rich image observation models is critical in advancing the state-of-the-art. (Sigal L, 2014)</w:t>
      </w:r>
    </w:p>
    <w:p w14:paraId="409B5618" w14:textId="44FDD26C" w:rsidR="000A0324" w:rsidRDefault="000A0324" w:rsidP="000A0324">
      <w:pPr>
        <w:pStyle w:val="15Spacing"/>
        <w:tabs>
          <w:tab w:val="right" w:pos="0"/>
        </w:tabs>
      </w:pPr>
      <w:r>
        <w:t xml:space="preserve">Future networks should explore both global and local contexts for more discriminative features of the human body while exploiting human body structures into the network for prior </w:t>
      </w:r>
      <w:r>
        <w:lastRenderedPageBreak/>
        <w:t>constraints. Current networks have validated some effective network design tricks such as m</w:t>
      </w:r>
      <w:r w:rsidR="007C282D">
        <w:t>x</w:t>
      </w:r>
      <w:r>
        <w:t>ulti-stage structure, intermediate supervision, multi-scale feature fusion, multi-task learning, body structure constrains. Network efficiency is also a very important factor to apply algorithms in real-life applications.</w:t>
      </w:r>
    </w:p>
    <w:p w14:paraId="5FB20330" w14:textId="4243DDA8" w:rsidR="000A0324" w:rsidRPr="00657AED" w:rsidRDefault="000A0324" w:rsidP="000A0324">
      <w:pPr>
        <w:pStyle w:val="15Spacing"/>
        <w:tabs>
          <w:tab w:val="right" w:pos="0"/>
        </w:tabs>
      </w:pPr>
      <w:r>
        <w:t>Diversity data can improve the robustness of networks to handle complex scenes with irregular poses, occluded body limbs and crowded people. Data collection for specific complex scenarios is an option and there are other ways to extend existing datasets. Synthetic technology can theoretically generate unlimited data while there is a domain gap between synthetic data and real data. Cross-dataset supplementation, especially to supplement 3D datasets with 2D datasets can mitigate the problem of insufficient diversity of training data.</w:t>
      </w:r>
      <w:r>
        <w:cr/>
      </w:r>
    </w:p>
    <w:p w14:paraId="3A479698" w14:textId="2FBAD51D" w:rsidR="00136708" w:rsidRDefault="00136708" w:rsidP="00136708">
      <w:pPr>
        <w:pStyle w:val="Heading2"/>
      </w:pPr>
      <w:bookmarkStart w:id="28" w:name="_Toc57939138"/>
      <w:r>
        <w:t>Presentation</w:t>
      </w:r>
      <w:r w:rsidR="00890DFC">
        <w:t xml:space="preserve"> 5M</w:t>
      </w:r>
      <w:bookmarkEnd w:id="28"/>
    </w:p>
    <w:p w14:paraId="1CB7EF9B" w14:textId="77777777" w:rsidR="00136708" w:rsidRPr="00136708" w:rsidRDefault="00136708" w:rsidP="00136708"/>
    <w:p w14:paraId="40DF80D5" w14:textId="5F592399" w:rsidR="00E61DC3" w:rsidRDefault="00446920" w:rsidP="00136708">
      <w:pPr>
        <w:pStyle w:val="Heading1"/>
        <w:numPr>
          <w:ilvl w:val="0"/>
          <w:numId w:val="0"/>
        </w:numPr>
        <w:ind w:left="504" w:hanging="504"/>
      </w:pPr>
      <w:r>
        <w:br w:type="page"/>
      </w:r>
    </w:p>
    <w:p w14:paraId="595E3C73" w14:textId="77777777" w:rsidR="00446920" w:rsidRDefault="00E61DC3" w:rsidP="00E61DC3">
      <w:pPr>
        <w:pStyle w:val="Heading1"/>
        <w:numPr>
          <w:ilvl w:val="0"/>
          <w:numId w:val="0"/>
        </w:numPr>
      </w:pPr>
      <w:bookmarkStart w:id="29" w:name="_Toc57939139"/>
      <w:r>
        <w:lastRenderedPageBreak/>
        <w:t>Bibliography</w:t>
      </w:r>
      <w:bookmarkEnd w:id="29"/>
    </w:p>
    <w:p w14:paraId="0F41F626" w14:textId="77777777" w:rsidR="00E61DC3" w:rsidRDefault="00F607DA" w:rsidP="00446920">
      <w:r>
        <w:pict w14:anchorId="01CD75AB">
          <v:rect id="_x0000_i1025" style="width:0;height:1.5pt" o:hralign="center" o:hrstd="t" o:hr="t" fillcolor="#a0a0a0" stroked="f"/>
        </w:pict>
      </w:r>
    </w:p>
    <w:p w14:paraId="708CD8A2" w14:textId="467B5BC5" w:rsidR="00E61DC3" w:rsidRDefault="0070438E" w:rsidP="0070438E">
      <w:pPr>
        <w:pStyle w:val="ListParagraph"/>
        <w:numPr>
          <w:ilvl w:val="0"/>
          <w:numId w:val="36"/>
        </w:numPr>
      </w:pPr>
      <w:r w:rsidRPr="0070438E">
        <w:t>Bulat, A., Kossaifi, J., Tzimiropoulos, G. and Pantic, M., 2020. Toward fast and accurate human pose estimation via soft-gated skip connections. arXiv preprint arXiv:2002.11098.</w:t>
      </w:r>
    </w:p>
    <w:p w14:paraId="057C6771" w14:textId="4EBB1CF6" w:rsidR="00117258" w:rsidRDefault="00117258" w:rsidP="0070438E">
      <w:pPr>
        <w:pStyle w:val="ListParagraph"/>
        <w:numPr>
          <w:ilvl w:val="0"/>
          <w:numId w:val="36"/>
        </w:numPr>
      </w:pPr>
      <w:r w:rsidRPr="00117258">
        <w:t>Chen, Y., Tian, Y. and He, M., 2020. Monocular human pose estimation: A survey of deep learning-based methods. Computer Vision and Image Understanding, 192, p.102897.</w:t>
      </w:r>
    </w:p>
    <w:p w14:paraId="7B52F7BC" w14:textId="18E0F5DD" w:rsidR="0062589F" w:rsidRDefault="0062589F" w:rsidP="0070438E">
      <w:pPr>
        <w:pStyle w:val="ListParagraph"/>
        <w:numPr>
          <w:ilvl w:val="0"/>
          <w:numId w:val="36"/>
        </w:numPr>
      </w:pPr>
      <w:r w:rsidRPr="0062589F">
        <w:t xml:space="preserve">Sigal L. (2014) Human Pose Estimation. In: Ikeuchi K. (eds) Computer Vision. Springer, Boston, MA. </w:t>
      </w:r>
      <w:hyperlink r:id="rId24" w:history="1">
        <w:r w:rsidR="005F4102" w:rsidRPr="004E6395">
          <w:rPr>
            <w:rStyle w:val="Hyperlink"/>
          </w:rPr>
          <w:t>https://doi.org/10.1007/978-0-387-31439-6_584</w:t>
        </w:r>
      </w:hyperlink>
    </w:p>
    <w:p w14:paraId="6FE65053" w14:textId="33DCB91F" w:rsidR="005F4102" w:rsidRDefault="00900A51" w:rsidP="0070438E">
      <w:pPr>
        <w:pStyle w:val="ListParagraph"/>
        <w:numPr>
          <w:ilvl w:val="0"/>
          <w:numId w:val="36"/>
        </w:numPr>
      </w:pPr>
      <w:r>
        <w:t>Satyajit G.</w:t>
      </w:r>
      <w:r w:rsidRPr="00900A51">
        <w:t xml:space="preserve">, 2020. Human Pose Estimation and Quantization of PyTorch to ONNX Models - A Detailed Guide. Satyajit Ghana. Available at: </w:t>
      </w:r>
      <w:hyperlink r:id="rId25" w:history="1">
        <w:r w:rsidR="00D80BDF" w:rsidRPr="00A46569">
          <w:rPr>
            <w:rStyle w:val="Hyperlink"/>
          </w:rPr>
          <w:t>https://satyajit.tensorclan.tech/2020/08/pose-estimation-onnx.html</w:t>
        </w:r>
      </w:hyperlink>
      <w:r w:rsidR="00D80BDF">
        <w:t xml:space="preserve"> </w:t>
      </w:r>
      <w:r w:rsidRPr="00900A51">
        <w:t xml:space="preserve"> [Accessed December 1, 2020].</w:t>
      </w:r>
    </w:p>
    <w:p w14:paraId="6AA6F9CC" w14:textId="2C703480" w:rsidR="008A02BA" w:rsidRPr="00446920" w:rsidRDefault="008A02BA" w:rsidP="0070438E">
      <w:pPr>
        <w:pStyle w:val="ListParagraph"/>
        <w:numPr>
          <w:ilvl w:val="0"/>
          <w:numId w:val="36"/>
        </w:numPr>
      </w:pPr>
      <w:r w:rsidRPr="008A02BA">
        <w:t>Xiao, B., Wu, H. and Wei, Y., 2018. Simple baselines for human pose estimation and tracking. In Proceedings of the European conference on computer vision (ECCV) (pp. 466-481).</w:t>
      </w:r>
    </w:p>
    <w:sectPr w:rsidR="008A02BA" w:rsidRPr="00446920" w:rsidSect="009C66EA">
      <w:footerReference w:type="default" r:id="rId26"/>
      <w:pgSz w:w="11906" w:h="16838"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41DEAB" w14:textId="77777777" w:rsidR="00F607DA" w:rsidRDefault="00F607DA" w:rsidP="00F95255">
      <w:r>
        <w:separator/>
      </w:r>
    </w:p>
  </w:endnote>
  <w:endnote w:type="continuationSeparator" w:id="0">
    <w:p w14:paraId="4CE424EC" w14:textId="77777777" w:rsidR="00F607DA" w:rsidRDefault="00F607DA" w:rsidP="00F95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LM Mono 10">
    <w:panose1 w:val="00000509000000000000"/>
    <w:charset w:val="00"/>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C810C" w14:textId="77777777" w:rsidR="00A93D62" w:rsidRDefault="00F607DA" w:rsidP="00F95255">
    <w:pPr>
      <w:pStyle w:val="Footer"/>
      <w:jc w:val="center"/>
    </w:pPr>
    <w:r>
      <w:pict w14:anchorId="611D0F47">
        <v:rect id="_x0000_i1026" style="width:0;height:1.5pt" o:hralign="center" o:hrstd="t" o:hr="t" fillcolor="#a0a0a0" stroked="f"/>
      </w:pict>
    </w:r>
  </w:p>
  <w:p w14:paraId="4ACF9478" w14:textId="619F8169" w:rsidR="00A93D62" w:rsidRDefault="00A93D62" w:rsidP="00F95255">
    <w:pPr>
      <w:pStyle w:val="Footer"/>
      <w:jc w:val="center"/>
    </w:pPr>
    <w:r>
      <w:t>CSE308A-Computer Vision</w:t>
    </w: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2EE0A7" w14:textId="77777777" w:rsidR="00F607DA" w:rsidRPr="00266D36" w:rsidRDefault="00F607DA" w:rsidP="00266D36">
      <w:pPr>
        <w:spacing w:after="0"/>
        <w:rPr>
          <w:sz w:val="18"/>
        </w:rPr>
      </w:pPr>
      <w:r w:rsidRPr="00266D36">
        <w:rPr>
          <w:sz w:val="18"/>
        </w:rPr>
        <w:separator/>
      </w:r>
    </w:p>
  </w:footnote>
  <w:footnote w:type="continuationSeparator" w:id="0">
    <w:p w14:paraId="11FF627C" w14:textId="77777777" w:rsidR="00F607DA" w:rsidRDefault="00F607DA" w:rsidP="00F95255">
      <w:r>
        <w:continuationSeparator/>
      </w:r>
    </w:p>
  </w:footnote>
  <w:footnote w:type="continuationNotice" w:id="1">
    <w:p w14:paraId="63A1D0A5" w14:textId="77777777" w:rsidR="00F607DA" w:rsidRDefault="00F607DA">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CCC25CA"/>
    <w:multiLevelType w:val="multilevel"/>
    <w:tmpl w:val="E4623748"/>
    <w:lvl w:ilvl="0">
      <w:start w:val="1"/>
      <w:numFmt w:val="bullet"/>
      <w:pStyle w:val="List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rPr>
        <w:rFonts w:hint="default"/>
      </w:rPr>
    </w:lvl>
    <w:lvl w:ilvl="3">
      <w:numFmt w:val="bullet"/>
      <w:lvlText w:val="–"/>
      <w:lvlJc w:val="left"/>
      <w:pPr>
        <w:tabs>
          <w:tab w:val="num" w:pos="2160"/>
        </w:tabs>
        <w:ind w:left="2640" w:hanging="480"/>
      </w:pPr>
      <w:rPr>
        <w:rFonts w:hint="default"/>
      </w:rPr>
    </w:lvl>
    <w:lvl w:ilvl="4">
      <w:numFmt w:val="bullet"/>
      <w:lvlText w:val="•"/>
      <w:lvlJc w:val="left"/>
      <w:pPr>
        <w:tabs>
          <w:tab w:val="num" w:pos="2880"/>
        </w:tabs>
        <w:ind w:left="3360" w:hanging="480"/>
      </w:pPr>
      <w:rPr>
        <w:rFonts w:hint="default"/>
      </w:rPr>
    </w:lvl>
    <w:lvl w:ilvl="5">
      <w:numFmt w:val="bullet"/>
      <w:lvlText w:val="–"/>
      <w:lvlJc w:val="left"/>
      <w:pPr>
        <w:tabs>
          <w:tab w:val="num" w:pos="3600"/>
        </w:tabs>
        <w:ind w:left="4080" w:hanging="480"/>
      </w:pPr>
      <w:rPr>
        <w:rFonts w:hint="default"/>
      </w:rPr>
    </w:lvl>
    <w:lvl w:ilvl="6">
      <w:numFmt w:val="bullet"/>
      <w:lvlText w:val="•"/>
      <w:lvlJc w:val="left"/>
      <w:pPr>
        <w:tabs>
          <w:tab w:val="num" w:pos="4320"/>
        </w:tabs>
        <w:ind w:left="4800" w:hanging="480"/>
      </w:pPr>
      <w:rPr>
        <w:rFonts w:hint="default"/>
      </w:rPr>
    </w:lvl>
    <w:lvl w:ilvl="7">
      <w:numFmt w:val="bullet"/>
      <w:lvlText w:val="–"/>
      <w:lvlJc w:val="left"/>
      <w:pPr>
        <w:tabs>
          <w:tab w:val="num" w:pos="5040"/>
        </w:tabs>
        <w:ind w:left="5520" w:hanging="480"/>
      </w:pPr>
      <w:rPr>
        <w:rFonts w:hint="default"/>
      </w:rPr>
    </w:lvl>
    <w:lvl w:ilvl="8">
      <w:numFmt w:val="bullet"/>
      <w:lvlText w:val="•"/>
      <w:lvlJc w:val="left"/>
      <w:pPr>
        <w:tabs>
          <w:tab w:val="num" w:pos="5760"/>
        </w:tabs>
        <w:ind w:left="6240" w:hanging="480"/>
      </w:pPr>
      <w:rPr>
        <w:rFonts w:hint="default"/>
      </w:rPr>
    </w:lvl>
  </w:abstractNum>
  <w:abstractNum w:abstractNumId="1" w15:restartNumberingAfterBreak="0">
    <w:nsid w:val="FFFFFF7C"/>
    <w:multiLevelType w:val="singleLevel"/>
    <w:tmpl w:val="C142907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7EAA9FD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48A00F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CE72ABD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21C3270"/>
    <w:lvl w:ilvl="0">
      <w:start w:val="1"/>
      <w:numFmt w:val="bullet"/>
      <w:pStyle w:val="ListBullet5"/>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D6DEB6F0"/>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7" w15:restartNumberingAfterBreak="0">
    <w:nsid w:val="FFFFFF82"/>
    <w:multiLevelType w:val="singleLevel"/>
    <w:tmpl w:val="6880624A"/>
    <w:lvl w:ilvl="0">
      <w:start w:val="1"/>
      <w:numFmt w:val="bullet"/>
      <w:pStyle w:val="ListBullet3"/>
      <w:lvlText w:val=""/>
      <w:lvlJc w:val="left"/>
      <w:pPr>
        <w:tabs>
          <w:tab w:val="num" w:pos="1080"/>
        </w:tabs>
        <w:ind w:left="1080" w:hanging="360"/>
      </w:pPr>
      <w:rPr>
        <w:rFonts w:ascii="Symbol" w:hAnsi="Symbol" w:cs="Symbol" w:hint="default"/>
      </w:rPr>
    </w:lvl>
  </w:abstractNum>
  <w:abstractNum w:abstractNumId="8" w15:restartNumberingAfterBreak="0">
    <w:nsid w:val="FFFFFF83"/>
    <w:multiLevelType w:val="singleLevel"/>
    <w:tmpl w:val="4C5CC0F6"/>
    <w:lvl w:ilvl="0">
      <w:start w:val="1"/>
      <w:numFmt w:val="bullet"/>
      <w:pStyle w:val="ListBullet2"/>
      <w:lvlText w:val=""/>
      <w:lvlJc w:val="left"/>
      <w:pPr>
        <w:tabs>
          <w:tab w:val="num" w:pos="720"/>
        </w:tabs>
        <w:ind w:left="720" w:hanging="360"/>
      </w:pPr>
      <w:rPr>
        <w:rFonts w:ascii="Symbol" w:hAnsi="Symbol" w:cs="Symbol" w:hint="default"/>
      </w:rPr>
    </w:lvl>
  </w:abstractNum>
  <w:abstractNum w:abstractNumId="9" w15:restartNumberingAfterBreak="0">
    <w:nsid w:val="FFFFFF88"/>
    <w:multiLevelType w:val="singleLevel"/>
    <w:tmpl w:val="9264A6A6"/>
    <w:lvl w:ilvl="0">
      <w:start w:val="1"/>
      <w:numFmt w:val="decimal"/>
      <w:pStyle w:val="ListNumber"/>
      <w:lvlText w:val="%1."/>
      <w:lvlJc w:val="left"/>
      <w:pPr>
        <w:tabs>
          <w:tab w:val="num" w:pos="360"/>
        </w:tabs>
        <w:ind w:left="360" w:hanging="360"/>
      </w:pPr>
    </w:lvl>
  </w:abstractNum>
  <w:abstractNum w:abstractNumId="10" w15:restartNumberingAfterBreak="0">
    <w:nsid w:val="05D862B4"/>
    <w:multiLevelType w:val="multilevel"/>
    <w:tmpl w:val="8DE61AAA"/>
    <w:numStyleLink w:val="Enumerate"/>
  </w:abstractNum>
  <w:abstractNum w:abstractNumId="11" w15:restartNumberingAfterBreak="0">
    <w:nsid w:val="083E5846"/>
    <w:multiLevelType w:val="multilevel"/>
    <w:tmpl w:val="8DE61AAA"/>
    <w:numStyleLink w:val="Enumerate"/>
  </w:abstractNum>
  <w:abstractNum w:abstractNumId="12" w15:restartNumberingAfterBreak="0">
    <w:nsid w:val="0BB2573D"/>
    <w:multiLevelType w:val="multilevel"/>
    <w:tmpl w:val="9C48147A"/>
    <w:lvl w:ilvl="0">
      <w:start w:val="1"/>
      <w:numFmt w:val="decimal"/>
      <w:pStyle w:val="Heading1"/>
      <w:lvlText w:val="%1"/>
      <w:lvlJc w:val="left"/>
      <w:pPr>
        <w:ind w:left="504" w:hanging="504"/>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648" w:hanging="648"/>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648" w:hanging="648"/>
      </w:pPr>
      <w:rPr>
        <w:rFonts w:hint="default"/>
      </w:rPr>
    </w:lvl>
    <w:lvl w:ilvl="5">
      <w:start w:val="1"/>
      <w:numFmt w:val="decimal"/>
      <w:lvlText w:val="%1.%2.%3.%4.%5.%6"/>
      <w:lvlJc w:val="left"/>
      <w:pPr>
        <w:ind w:left="648" w:hanging="648"/>
      </w:pPr>
      <w:rPr>
        <w:rFonts w:hint="default"/>
      </w:rPr>
    </w:lvl>
    <w:lvl w:ilvl="6">
      <w:start w:val="1"/>
      <w:numFmt w:val="decimal"/>
      <w:lvlText w:val="%1.%2.%3.%4.%5.%6.%7"/>
      <w:lvlJc w:val="left"/>
      <w:pPr>
        <w:ind w:left="648" w:hanging="648"/>
      </w:pPr>
      <w:rPr>
        <w:rFonts w:hint="default"/>
      </w:rPr>
    </w:lvl>
    <w:lvl w:ilvl="7">
      <w:start w:val="1"/>
      <w:numFmt w:val="decimal"/>
      <w:lvlText w:val="%1.%2.%3.%4.%5.%6.%7.%8"/>
      <w:lvlJc w:val="left"/>
      <w:pPr>
        <w:ind w:left="648" w:hanging="648"/>
      </w:pPr>
      <w:rPr>
        <w:rFonts w:hint="default"/>
      </w:rPr>
    </w:lvl>
    <w:lvl w:ilvl="8">
      <w:start w:val="1"/>
      <w:numFmt w:val="decimal"/>
      <w:lvlText w:val="%1.%2.%3.%4.%5.%6.%7.%8.%9"/>
      <w:lvlJc w:val="left"/>
      <w:pPr>
        <w:ind w:left="648" w:hanging="648"/>
      </w:pPr>
      <w:rPr>
        <w:rFonts w:hint="default"/>
      </w:rPr>
    </w:lvl>
  </w:abstractNum>
  <w:abstractNum w:abstractNumId="13" w15:restartNumberingAfterBreak="0">
    <w:nsid w:val="0FC47F92"/>
    <w:multiLevelType w:val="multilevel"/>
    <w:tmpl w:val="8DE61AAA"/>
    <w:numStyleLink w:val="Enumerate"/>
  </w:abstractNum>
  <w:abstractNum w:abstractNumId="14" w15:restartNumberingAfterBreak="0">
    <w:nsid w:val="13107108"/>
    <w:multiLevelType w:val="multilevel"/>
    <w:tmpl w:val="8DE61AAA"/>
    <w:numStyleLink w:val="Enumerate"/>
  </w:abstractNum>
  <w:abstractNum w:abstractNumId="15" w15:restartNumberingAfterBreak="0">
    <w:nsid w:val="15C8466C"/>
    <w:multiLevelType w:val="multilevel"/>
    <w:tmpl w:val="59489428"/>
    <w:styleLink w:val="Itemize"/>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16" w15:restartNumberingAfterBreak="0">
    <w:nsid w:val="19C8476C"/>
    <w:multiLevelType w:val="hybridMultilevel"/>
    <w:tmpl w:val="E8082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88175F"/>
    <w:multiLevelType w:val="multilevel"/>
    <w:tmpl w:val="8DE61AAA"/>
    <w:styleLink w:val="Enumerate"/>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18" w15:restartNumberingAfterBreak="0">
    <w:nsid w:val="278D7674"/>
    <w:multiLevelType w:val="multilevel"/>
    <w:tmpl w:val="59489428"/>
    <w:numStyleLink w:val="Itemize"/>
  </w:abstractNum>
  <w:abstractNum w:abstractNumId="19" w15:restartNumberingAfterBreak="0">
    <w:nsid w:val="2EDD13C6"/>
    <w:multiLevelType w:val="hybridMultilevel"/>
    <w:tmpl w:val="B18CE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530A62"/>
    <w:multiLevelType w:val="multilevel"/>
    <w:tmpl w:val="9F9A4E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1" w15:restartNumberingAfterBreak="0">
    <w:nsid w:val="33B972CD"/>
    <w:multiLevelType w:val="hybridMultilevel"/>
    <w:tmpl w:val="C2F49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3C5233"/>
    <w:multiLevelType w:val="multilevel"/>
    <w:tmpl w:val="8DE61AAA"/>
    <w:numStyleLink w:val="Enumerate"/>
  </w:abstractNum>
  <w:abstractNum w:abstractNumId="23" w15:restartNumberingAfterBreak="0">
    <w:nsid w:val="3F2A7AF5"/>
    <w:multiLevelType w:val="multilevel"/>
    <w:tmpl w:val="8DE61AAA"/>
    <w:numStyleLink w:val="Enumerate"/>
  </w:abstractNum>
  <w:abstractNum w:abstractNumId="24" w15:restartNumberingAfterBreak="0">
    <w:nsid w:val="50703152"/>
    <w:multiLevelType w:val="multilevel"/>
    <w:tmpl w:val="59489428"/>
    <w:numStyleLink w:val="Itemize"/>
  </w:abstractNum>
  <w:abstractNum w:abstractNumId="25" w15:restartNumberingAfterBreak="0">
    <w:nsid w:val="5180635D"/>
    <w:multiLevelType w:val="multilevel"/>
    <w:tmpl w:val="8DE61AAA"/>
    <w:numStyleLink w:val="Enumerate"/>
  </w:abstractNum>
  <w:abstractNum w:abstractNumId="26" w15:restartNumberingAfterBreak="0">
    <w:nsid w:val="547F4F93"/>
    <w:multiLevelType w:val="hybridMultilevel"/>
    <w:tmpl w:val="C818D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D1235D"/>
    <w:multiLevelType w:val="hybridMultilevel"/>
    <w:tmpl w:val="BCD26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F31714"/>
    <w:multiLevelType w:val="hybridMultilevel"/>
    <w:tmpl w:val="EC16BCFE"/>
    <w:lvl w:ilvl="0" w:tplc="0A58173E">
      <w:start w:val="1"/>
      <w:numFmt w:val="decimal"/>
      <w:pStyle w:val="Bibliography"/>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DA326C"/>
    <w:multiLevelType w:val="multilevel"/>
    <w:tmpl w:val="8DE61AAA"/>
    <w:numStyleLink w:val="Enumerate"/>
  </w:abstractNum>
  <w:abstractNum w:abstractNumId="30" w15:restartNumberingAfterBreak="0">
    <w:nsid w:val="6445F59B"/>
    <w:multiLevelType w:val="multilevel"/>
    <w:tmpl w:val="239A1560"/>
    <w:lvl w:ilvl="0">
      <w:start w:val="1"/>
      <w:numFmt w:val="lowerRoman"/>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31" w15:restartNumberingAfterBreak="0">
    <w:nsid w:val="685A0B31"/>
    <w:multiLevelType w:val="multilevel"/>
    <w:tmpl w:val="8DE61AAA"/>
    <w:numStyleLink w:val="Enumerate"/>
  </w:abstractNum>
  <w:abstractNum w:abstractNumId="32" w15:restartNumberingAfterBreak="0">
    <w:nsid w:val="69651B5D"/>
    <w:multiLevelType w:val="hybridMultilevel"/>
    <w:tmpl w:val="0BDAE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45080F"/>
    <w:multiLevelType w:val="hybridMultilevel"/>
    <w:tmpl w:val="D2A81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2"/>
  </w:num>
  <w:num w:numId="12">
    <w:abstractNumId w:val="28"/>
  </w:num>
  <w:num w:numId="13">
    <w:abstractNumId w:val="33"/>
  </w:num>
  <w:num w:numId="14">
    <w:abstractNumId w:val="19"/>
  </w:num>
  <w:num w:numId="15">
    <w:abstractNumId w:val="20"/>
  </w:num>
  <w:num w:numId="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25"/>
  </w:num>
  <w:num w:numId="24">
    <w:abstractNumId w:val="31"/>
  </w:num>
  <w:num w:numId="25">
    <w:abstractNumId w:val="14"/>
  </w:num>
  <w:num w:numId="26">
    <w:abstractNumId w:val="10"/>
  </w:num>
  <w:num w:numId="27">
    <w:abstractNumId w:val="23"/>
  </w:num>
  <w:num w:numId="28">
    <w:abstractNumId w:val="11"/>
  </w:num>
  <w:num w:numId="29">
    <w:abstractNumId w:val="22"/>
  </w:num>
  <w:num w:numId="30">
    <w:abstractNumId w:val="15"/>
  </w:num>
  <w:num w:numId="31">
    <w:abstractNumId w:val="18"/>
  </w:num>
  <w:num w:numId="32">
    <w:abstractNumId w:val="29"/>
  </w:num>
  <w:num w:numId="33">
    <w:abstractNumId w:val="13"/>
  </w:num>
  <w:num w:numId="34">
    <w:abstractNumId w:val="24"/>
  </w:num>
  <w:num w:numId="35">
    <w:abstractNumId w:val="12"/>
  </w:num>
  <w:num w:numId="36">
    <w:abstractNumId w:val="16"/>
  </w:num>
  <w:num w:numId="37">
    <w:abstractNumId w:val="21"/>
  </w:num>
  <w:num w:numId="38">
    <w:abstractNumId w:val="32"/>
  </w:num>
  <w:num w:numId="39">
    <w:abstractNumId w:val="26"/>
  </w:num>
  <w:num w:numId="40">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914"/>
    <w:rsid w:val="00003BCD"/>
    <w:rsid w:val="00011C8B"/>
    <w:rsid w:val="000158C5"/>
    <w:rsid w:val="000209D9"/>
    <w:rsid w:val="0003303E"/>
    <w:rsid w:val="000400AC"/>
    <w:rsid w:val="00057EDF"/>
    <w:rsid w:val="00060D8F"/>
    <w:rsid w:val="0006225D"/>
    <w:rsid w:val="000700CD"/>
    <w:rsid w:val="0007014F"/>
    <w:rsid w:val="00074843"/>
    <w:rsid w:val="0007799D"/>
    <w:rsid w:val="00093E6B"/>
    <w:rsid w:val="00095578"/>
    <w:rsid w:val="000A0324"/>
    <w:rsid w:val="000B6B24"/>
    <w:rsid w:val="000C4E7D"/>
    <w:rsid w:val="000D06FF"/>
    <w:rsid w:val="000D4A65"/>
    <w:rsid w:val="000E1125"/>
    <w:rsid w:val="000E290B"/>
    <w:rsid w:val="000E3162"/>
    <w:rsid w:val="000F1988"/>
    <w:rsid w:val="000F2DC4"/>
    <w:rsid w:val="000F39FA"/>
    <w:rsid w:val="00105BA7"/>
    <w:rsid w:val="00105E56"/>
    <w:rsid w:val="001104BB"/>
    <w:rsid w:val="00116E0B"/>
    <w:rsid w:val="00117258"/>
    <w:rsid w:val="00134007"/>
    <w:rsid w:val="00136708"/>
    <w:rsid w:val="00146E32"/>
    <w:rsid w:val="001508E1"/>
    <w:rsid w:val="00154D1E"/>
    <w:rsid w:val="001765C9"/>
    <w:rsid w:val="00181923"/>
    <w:rsid w:val="00193D99"/>
    <w:rsid w:val="00195655"/>
    <w:rsid w:val="001A0D54"/>
    <w:rsid w:val="001A28C5"/>
    <w:rsid w:val="001A50E8"/>
    <w:rsid w:val="001C002A"/>
    <w:rsid w:val="001C5AC3"/>
    <w:rsid w:val="001E0697"/>
    <w:rsid w:val="001E0CC7"/>
    <w:rsid w:val="001E449B"/>
    <w:rsid w:val="001F61C1"/>
    <w:rsid w:val="0021065C"/>
    <w:rsid w:val="002232C2"/>
    <w:rsid w:val="00233CDF"/>
    <w:rsid w:val="002345B1"/>
    <w:rsid w:val="0025067D"/>
    <w:rsid w:val="00253246"/>
    <w:rsid w:val="0025426C"/>
    <w:rsid w:val="002575BF"/>
    <w:rsid w:val="00260E85"/>
    <w:rsid w:val="00266D36"/>
    <w:rsid w:val="0027203A"/>
    <w:rsid w:val="0027493B"/>
    <w:rsid w:val="002770C5"/>
    <w:rsid w:val="002802C2"/>
    <w:rsid w:val="0029009D"/>
    <w:rsid w:val="0029271B"/>
    <w:rsid w:val="002942EA"/>
    <w:rsid w:val="002B01E2"/>
    <w:rsid w:val="002B7288"/>
    <w:rsid w:val="002C52A8"/>
    <w:rsid w:val="002E1C63"/>
    <w:rsid w:val="002E1E5B"/>
    <w:rsid w:val="00310619"/>
    <w:rsid w:val="00322C54"/>
    <w:rsid w:val="003269BC"/>
    <w:rsid w:val="003450B4"/>
    <w:rsid w:val="00355943"/>
    <w:rsid w:val="003575C3"/>
    <w:rsid w:val="003625D5"/>
    <w:rsid w:val="00367873"/>
    <w:rsid w:val="00376DBA"/>
    <w:rsid w:val="00387765"/>
    <w:rsid w:val="003909C8"/>
    <w:rsid w:val="003A604E"/>
    <w:rsid w:val="003B115D"/>
    <w:rsid w:val="003D3FB6"/>
    <w:rsid w:val="003E2C91"/>
    <w:rsid w:val="004017E6"/>
    <w:rsid w:val="00401834"/>
    <w:rsid w:val="00426EFB"/>
    <w:rsid w:val="00433D1D"/>
    <w:rsid w:val="00433E07"/>
    <w:rsid w:val="00435DC7"/>
    <w:rsid w:val="004437ED"/>
    <w:rsid w:val="00446920"/>
    <w:rsid w:val="004470BC"/>
    <w:rsid w:val="0044795C"/>
    <w:rsid w:val="0045016A"/>
    <w:rsid w:val="00461FE3"/>
    <w:rsid w:val="00470512"/>
    <w:rsid w:val="00476B87"/>
    <w:rsid w:val="00486EDB"/>
    <w:rsid w:val="0049432C"/>
    <w:rsid w:val="004C02A9"/>
    <w:rsid w:val="004C0BE2"/>
    <w:rsid w:val="004C7CC0"/>
    <w:rsid w:val="004E29B3"/>
    <w:rsid w:val="004E5DA1"/>
    <w:rsid w:val="004F2788"/>
    <w:rsid w:val="004F4D38"/>
    <w:rsid w:val="004F5441"/>
    <w:rsid w:val="004F691C"/>
    <w:rsid w:val="004F6EA7"/>
    <w:rsid w:val="00503777"/>
    <w:rsid w:val="00513EE2"/>
    <w:rsid w:val="00517672"/>
    <w:rsid w:val="0052276F"/>
    <w:rsid w:val="0052459C"/>
    <w:rsid w:val="0054615C"/>
    <w:rsid w:val="00552928"/>
    <w:rsid w:val="00564D90"/>
    <w:rsid w:val="005655A8"/>
    <w:rsid w:val="00567772"/>
    <w:rsid w:val="00573F65"/>
    <w:rsid w:val="00581F70"/>
    <w:rsid w:val="00590D07"/>
    <w:rsid w:val="005C1968"/>
    <w:rsid w:val="005C26B0"/>
    <w:rsid w:val="005D491A"/>
    <w:rsid w:val="005D5217"/>
    <w:rsid w:val="005D68B9"/>
    <w:rsid w:val="005E051A"/>
    <w:rsid w:val="005E3CD7"/>
    <w:rsid w:val="005E4867"/>
    <w:rsid w:val="005F4102"/>
    <w:rsid w:val="005F5915"/>
    <w:rsid w:val="00601FA3"/>
    <w:rsid w:val="00615E80"/>
    <w:rsid w:val="00623814"/>
    <w:rsid w:val="0062589F"/>
    <w:rsid w:val="006277CC"/>
    <w:rsid w:val="00635D4E"/>
    <w:rsid w:val="00640A51"/>
    <w:rsid w:val="00657AED"/>
    <w:rsid w:val="00674BD7"/>
    <w:rsid w:val="00683989"/>
    <w:rsid w:val="0069144D"/>
    <w:rsid w:val="00695595"/>
    <w:rsid w:val="00697B2C"/>
    <w:rsid w:val="006B2D5D"/>
    <w:rsid w:val="006B4D1A"/>
    <w:rsid w:val="006B657A"/>
    <w:rsid w:val="006C004E"/>
    <w:rsid w:val="006C04DC"/>
    <w:rsid w:val="006C0640"/>
    <w:rsid w:val="006C1687"/>
    <w:rsid w:val="006D1026"/>
    <w:rsid w:val="0070438E"/>
    <w:rsid w:val="00711C7B"/>
    <w:rsid w:val="00712366"/>
    <w:rsid w:val="00723777"/>
    <w:rsid w:val="00727BC4"/>
    <w:rsid w:val="00727CBC"/>
    <w:rsid w:val="0075082A"/>
    <w:rsid w:val="00751216"/>
    <w:rsid w:val="00751AA6"/>
    <w:rsid w:val="00755218"/>
    <w:rsid w:val="0075640E"/>
    <w:rsid w:val="00775C8E"/>
    <w:rsid w:val="00784D58"/>
    <w:rsid w:val="00787C96"/>
    <w:rsid w:val="0079324A"/>
    <w:rsid w:val="007B2249"/>
    <w:rsid w:val="007C282D"/>
    <w:rsid w:val="007D19C1"/>
    <w:rsid w:val="007D463C"/>
    <w:rsid w:val="007F2F27"/>
    <w:rsid w:val="007F5476"/>
    <w:rsid w:val="007F55C5"/>
    <w:rsid w:val="00814777"/>
    <w:rsid w:val="008217B3"/>
    <w:rsid w:val="00824069"/>
    <w:rsid w:val="00861D8A"/>
    <w:rsid w:val="008640AB"/>
    <w:rsid w:val="00882F9C"/>
    <w:rsid w:val="00890DFC"/>
    <w:rsid w:val="00891B45"/>
    <w:rsid w:val="00892550"/>
    <w:rsid w:val="008A02BA"/>
    <w:rsid w:val="008A3368"/>
    <w:rsid w:val="008A55A8"/>
    <w:rsid w:val="008A56F7"/>
    <w:rsid w:val="008A654D"/>
    <w:rsid w:val="008B47E0"/>
    <w:rsid w:val="008C037E"/>
    <w:rsid w:val="008C6F4B"/>
    <w:rsid w:val="008D2C2C"/>
    <w:rsid w:val="008D6863"/>
    <w:rsid w:val="008E1CF8"/>
    <w:rsid w:val="00900A51"/>
    <w:rsid w:val="0090445E"/>
    <w:rsid w:val="009063CC"/>
    <w:rsid w:val="009133D6"/>
    <w:rsid w:val="00923E96"/>
    <w:rsid w:val="00960ABB"/>
    <w:rsid w:val="00966ADF"/>
    <w:rsid w:val="0096779F"/>
    <w:rsid w:val="009719B8"/>
    <w:rsid w:val="0099211F"/>
    <w:rsid w:val="009967C8"/>
    <w:rsid w:val="009A170A"/>
    <w:rsid w:val="009B0E3B"/>
    <w:rsid w:val="009B0ED9"/>
    <w:rsid w:val="009B649E"/>
    <w:rsid w:val="009B79D5"/>
    <w:rsid w:val="009C66EA"/>
    <w:rsid w:val="009D07EF"/>
    <w:rsid w:val="009E108D"/>
    <w:rsid w:val="009F24D4"/>
    <w:rsid w:val="00A141EB"/>
    <w:rsid w:val="00A144D1"/>
    <w:rsid w:val="00A16914"/>
    <w:rsid w:val="00A17C26"/>
    <w:rsid w:val="00A20262"/>
    <w:rsid w:val="00A32984"/>
    <w:rsid w:val="00A509AA"/>
    <w:rsid w:val="00A67452"/>
    <w:rsid w:val="00A70274"/>
    <w:rsid w:val="00A7206C"/>
    <w:rsid w:val="00A7608A"/>
    <w:rsid w:val="00A8583C"/>
    <w:rsid w:val="00A922F9"/>
    <w:rsid w:val="00A93D62"/>
    <w:rsid w:val="00AA11C5"/>
    <w:rsid w:val="00AB0692"/>
    <w:rsid w:val="00AB25FB"/>
    <w:rsid w:val="00AE1832"/>
    <w:rsid w:val="00AE38AA"/>
    <w:rsid w:val="00AE5261"/>
    <w:rsid w:val="00AE60B4"/>
    <w:rsid w:val="00AF3739"/>
    <w:rsid w:val="00AF62F2"/>
    <w:rsid w:val="00B030A8"/>
    <w:rsid w:val="00B05256"/>
    <w:rsid w:val="00B21E27"/>
    <w:rsid w:val="00B26BA2"/>
    <w:rsid w:val="00B82E41"/>
    <w:rsid w:val="00B86B75"/>
    <w:rsid w:val="00B955E5"/>
    <w:rsid w:val="00B97119"/>
    <w:rsid w:val="00BB611A"/>
    <w:rsid w:val="00BC48D5"/>
    <w:rsid w:val="00C0136A"/>
    <w:rsid w:val="00C111DC"/>
    <w:rsid w:val="00C26B72"/>
    <w:rsid w:val="00C36279"/>
    <w:rsid w:val="00C45EE9"/>
    <w:rsid w:val="00C45F66"/>
    <w:rsid w:val="00C50711"/>
    <w:rsid w:val="00C61480"/>
    <w:rsid w:val="00C804D2"/>
    <w:rsid w:val="00C84A08"/>
    <w:rsid w:val="00C92B4C"/>
    <w:rsid w:val="00CA73A1"/>
    <w:rsid w:val="00CA73D2"/>
    <w:rsid w:val="00CB5908"/>
    <w:rsid w:val="00CB7FB4"/>
    <w:rsid w:val="00CC72CD"/>
    <w:rsid w:val="00CD5E3C"/>
    <w:rsid w:val="00CF57EF"/>
    <w:rsid w:val="00CF5891"/>
    <w:rsid w:val="00D30B73"/>
    <w:rsid w:val="00D3286D"/>
    <w:rsid w:val="00D347DF"/>
    <w:rsid w:val="00D34848"/>
    <w:rsid w:val="00D36013"/>
    <w:rsid w:val="00D46F1E"/>
    <w:rsid w:val="00D540F5"/>
    <w:rsid w:val="00D60E87"/>
    <w:rsid w:val="00D62916"/>
    <w:rsid w:val="00D80BDF"/>
    <w:rsid w:val="00D9705B"/>
    <w:rsid w:val="00DB12D1"/>
    <w:rsid w:val="00DE6579"/>
    <w:rsid w:val="00DF1611"/>
    <w:rsid w:val="00E017CE"/>
    <w:rsid w:val="00E121C9"/>
    <w:rsid w:val="00E17D28"/>
    <w:rsid w:val="00E20672"/>
    <w:rsid w:val="00E315A3"/>
    <w:rsid w:val="00E41067"/>
    <w:rsid w:val="00E57E73"/>
    <w:rsid w:val="00E61DC3"/>
    <w:rsid w:val="00E675E4"/>
    <w:rsid w:val="00E83EFE"/>
    <w:rsid w:val="00E859B2"/>
    <w:rsid w:val="00E8649C"/>
    <w:rsid w:val="00EB2546"/>
    <w:rsid w:val="00EB3F9E"/>
    <w:rsid w:val="00EB7732"/>
    <w:rsid w:val="00EB7FA0"/>
    <w:rsid w:val="00ED02E2"/>
    <w:rsid w:val="00ED0A56"/>
    <w:rsid w:val="00ED4779"/>
    <w:rsid w:val="00F001C1"/>
    <w:rsid w:val="00F10149"/>
    <w:rsid w:val="00F27D47"/>
    <w:rsid w:val="00F44C0B"/>
    <w:rsid w:val="00F5284C"/>
    <w:rsid w:val="00F535DE"/>
    <w:rsid w:val="00F57356"/>
    <w:rsid w:val="00F607DA"/>
    <w:rsid w:val="00F664EA"/>
    <w:rsid w:val="00F721EA"/>
    <w:rsid w:val="00F758DD"/>
    <w:rsid w:val="00F816FB"/>
    <w:rsid w:val="00F86B44"/>
    <w:rsid w:val="00F90ECA"/>
    <w:rsid w:val="00F95255"/>
    <w:rsid w:val="00F95C2A"/>
    <w:rsid w:val="00FC0B1B"/>
    <w:rsid w:val="00FC261B"/>
    <w:rsid w:val="00FC601B"/>
    <w:rsid w:val="00FD56BA"/>
    <w:rsid w:val="00FE797F"/>
  </w:rsids>
  <m:mathPr>
    <m:mathFont m:val="Latin Modern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268B5"/>
  <w15:docId w15:val="{D4917217-E3A1-44A4-9A36-A3DDC08DF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11"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719B8"/>
    <w:pPr>
      <w:tabs>
        <w:tab w:val="right" w:pos="9360"/>
      </w:tabs>
      <w:spacing w:before="120" w:after="360"/>
      <w:jc w:val="both"/>
    </w:pPr>
    <w:rPr>
      <w:sz w:val="22"/>
      <w14:ligatures w14:val="standardContextual"/>
    </w:rPr>
  </w:style>
  <w:style w:type="paragraph" w:styleId="Heading1">
    <w:name w:val="heading 1"/>
    <w:aliases w:val="H1"/>
    <w:basedOn w:val="Normal"/>
    <w:next w:val="Normal"/>
    <w:uiPriority w:val="9"/>
    <w:qFormat/>
    <w:rsid w:val="00146E32"/>
    <w:pPr>
      <w:keepNext/>
      <w:keepLines/>
      <w:numPr>
        <w:numId w:val="11"/>
      </w:numPr>
      <w:spacing w:before="480"/>
      <w:outlineLvl w:val="0"/>
    </w:pPr>
    <w:rPr>
      <w:rFonts w:asciiTheme="majorHAnsi" w:eastAsiaTheme="majorEastAsia" w:hAnsiTheme="majorHAnsi" w:cstheme="majorBidi"/>
      <w:b/>
      <w:bCs/>
      <w:sz w:val="28"/>
      <w:szCs w:val="32"/>
    </w:rPr>
  </w:style>
  <w:style w:type="paragraph" w:styleId="Heading2">
    <w:name w:val="heading 2"/>
    <w:aliases w:val="H2"/>
    <w:basedOn w:val="Normal"/>
    <w:next w:val="Normal"/>
    <w:uiPriority w:val="9"/>
    <w:unhideWhenUsed/>
    <w:qFormat/>
    <w:rsid w:val="00146E32"/>
    <w:pPr>
      <w:keepNext/>
      <w:keepLines/>
      <w:numPr>
        <w:ilvl w:val="1"/>
        <w:numId w:val="11"/>
      </w:numPr>
      <w:spacing w:before="200"/>
      <w:outlineLvl w:val="1"/>
    </w:pPr>
    <w:rPr>
      <w:rFonts w:asciiTheme="majorHAnsi" w:eastAsiaTheme="majorEastAsia" w:hAnsiTheme="majorHAnsi" w:cstheme="majorBidi"/>
      <w:b/>
      <w:bCs/>
      <w:sz w:val="24"/>
      <w:szCs w:val="32"/>
    </w:rPr>
  </w:style>
  <w:style w:type="paragraph" w:styleId="Heading3">
    <w:name w:val="heading 3"/>
    <w:aliases w:val="H3"/>
    <w:basedOn w:val="Normal"/>
    <w:next w:val="Normal"/>
    <w:uiPriority w:val="9"/>
    <w:unhideWhenUsed/>
    <w:qFormat/>
    <w:rsid w:val="00146E32"/>
    <w:pPr>
      <w:keepNext/>
      <w:keepLines/>
      <w:numPr>
        <w:ilvl w:val="2"/>
        <w:numId w:val="11"/>
      </w:numPr>
      <w:spacing w:before="200"/>
      <w:outlineLvl w:val="2"/>
    </w:pPr>
    <w:rPr>
      <w:rFonts w:asciiTheme="majorHAnsi" w:eastAsiaTheme="majorEastAsia" w:hAnsiTheme="majorHAnsi" w:cstheme="majorBidi"/>
      <w:b/>
      <w:bCs/>
      <w:szCs w:val="28"/>
    </w:rPr>
  </w:style>
  <w:style w:type="paragraph" w:styleId="Heading4">
    <w:name w:val="heading 4"/>
    <w:aliases w:val="H4"/>
    <w:basedOn w:val="Normal"/>
    <w:next w:val="Normal"/>
    <w:uiPriority w:val="9"/>
    <w:unhideWhenUsed/>
    <w:qFormat/>
    <w:rsid w:val="00146E32"/>
    <w:pPr>
      <w:keepNext/>
      <w:keepLines/>
      <w:spacing w:before="200"/>
      <w:outlineLvl w:val="3"/>
    </w:pPr>
    <w:rPr>
      <w:rFonts w:asciiTheme="majorHAnsi" w:eastAsiaTheme="majorEastAsia" w:hAnsiTheme="majorHAnsi" w:cstheme="majorBidi"/>
      <w:b/>
      <w:bCs/>
      <w:sz w:val="24"/>
    </w:rPr>
  </w:style>
  <w:style w:type="paragraph" w:styleId="Heading5">
    <w:name w:val="heading 5"/>
    <w:basedOn w:val="Heading4"/>
    <w:next w:val="Normal"/>
    <w:uiPriority w:val="9"/>
    <w:semiHidden/>
    <w:unhideWhenUsed/>
    <w:rsid w:val="003909C8"/>
    <w:pPr>
      <w:outlineLvl w:val="4"/>
    </w:pPr>
  </w:style>
  <w:style w:type="paragraph" w:styleId="Heading6">
    <w:name w:val="heading 6"/>
    <w:basedOn w:val="Heading5"/>
    <w:next w:val="Normal"/>
    <w:uiPriority w:val="9"/>
    <w:semiHidden/>
    <w:unhideWhenUsed/>
    <w:rsid w:val="003909C8"/>
    <w:pPr>
      <w:outlineLvl w:val="5"/>
    </w:pPr>
  </w:style>
  <w:style w:type="paragraph" w:styleId="Heading7">
    <w:name w:val="heading 7"/>
    <w:basedOn w:val="Heading6"/>
    <w:next w:val="Normal"/>
    <w:uiPriority w:val="9"/>
    <w:semiHidden/>
    <w:unhideWhenUsed/>
    <w:rsid w:val="003909C8"/>
    <w:pPr>
      <w:outlineLvl w:val="6"/>
    </w:pPr>
  </w:style>
  <w:style w:type="paragraph" w:styleId="Heading8">
    <w:name w:val="heading 8"/>
    <w:basedOn w:val="Heading7"/>
    <w:next w:val="Normal"/>
    <w:uiPriority w:val="9"/>
    <w:semiHidden/>
    <w:unhideWhenUsed/>
    <w:rsid w:val="003909C8"/>
    <w:pPr>
      <w:outlineLvl w:val="7"/>
    </w:pPr>
  </w:style>
  <w:style w:type="paragraph" w:styleId="Heading9">
    <w:name w:val="heading 9"/>
    <w:basedOn w:val="Heading8"/>
    <w:next w:val="Normal"/>
    <w:uiPriority w:val="9"/>
    <w:semiHidden/>
    <w:unhideWhenUsed/>
    <w:rsid w:val="003909C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uiPriority w:val="35"/>
    <w:semiHidden/>
    <w:unhideWhenUsed/>
    <w:qFormat/>
    <w:rsid w:val="008E1CF8"/>
    <w:pPr>
      <w:spacing w:before="36" w:after="36"/>
    </w:pPr>
  </w:style>
  <w:style w:type="paragraph" w:styleId="Title">
    <w:name w:val="Title"/>
    <w:basedOn w:val="Normal"/>
    <w:next w:val="Normal"/>
    <w:uiPriority w:val="3"/>
    <w:qFormat/>
    <w:rsid w:val="003909C8"/>
    <w:pPr>
      <w:keepNext/>
      <w:keepLines/>
      <w:spacing w:before="840" w:after="240"/>
      <w:jc w:val="center"/>
    </w:pPr>
    <w:rPr>
      <w:rFonts w:asciiTheme="majorHAnsi" w:eastAsiaTheme="majorEastAsia" w:hAnsiTheme="majorHAnsi" w:cstheme="majorBidi"/>
      <w:bCs/>
      <w:sz w:val="32"/>
      <w:szCs w:val="36"/>
    </w:rPr>
  </w:style>
  <w:style w:type="paragraph" w:styleId="Subtitle">
    <w:name w:val="Subtitle"/>
    <w:basedOn w:val="Title"/>
    <w:next w:val="Normal"/>
    <w:uiPriority w:val="4"/>
    <w:qFormat/>
    <w:pPr>
      <w:spacing w:before="240"/>
    </w:pPr>
    <w:rPr>
      <w:sz w:val="30"/>
      <w:szCs w:val="30"/>
    </w:rPr>
  </w:style>
  <w:style w:type="paragraph" w:customStyle="1" w:styleId="Author">
    <w:name w:val="Author"/>
    <w:uiPriority w:val="10"/>
    <w:qFormat/>
    <w:rsid w:val="00146E32"/>
    <w:pPr>
      <w:keepNext/>
      <w:keepLines/>
      <w:spacing w:before="200"/>
      <w:contextualSpacing/>
      <w:jc w:val="center"/>
    </w:pPr>
  </w:style>
  <w:style w:type="paragraph" w:styleId="Date">
    <w:name w:val="Date"/>
    <w:next w:val="Normal"/>
    <w:link w:val="DateChar"/>
    <w:uiPriority w:val="10"/>
    <w:qFormat/>
    <w:pPr>
      <w:keepNext/>
      <w:keepLines/>
      <w:jc w:val="center"/>
    </w:pPr>
  </w:style>
  <w:style w:type="paragraph" w:customStyle="1" w:styleId="Abstract">
    <w:name w:val="Abstract"/>
    <w:basedOn w:val="Normal"/>
    <w:uiPriority w:val="6"/>
    <w:rsid w:val="00891B45"/>
    <w:pPr>
      <w:keepNext/>
      <w:keepLines/>
      <w:spacing w:after="120"/>
      <w:ind w:left="547" w:right="547" w:firstLine="274"/>
      <w:contextualSpacing/>
    </w:pPr>
    <w:rPr>
      <w:sz w:val="20"/>
      <w:szCs w:val="20"/>
    </w:rPr>
  </w:style>
  <w:style w:type="paragraph" w:styleId="Bibliography">
    <w:name w:val="Bibliography"/>
    <w:basedOn w:val="Normal"/>
    <w:uiPriority w:val="11"/>
    <w:qFormat/>
    <w:rsid w:val="00F95255"/>
    <w:pPr>
      <w:numPr>
        <w:numId w:val="12"/>
      </w:numPr>
      <w:ind w:left="360"/>
    </w:pPr>
  </w:style>
  <w:style w:type="paragraph" w:styleId="BlockText">
    <w:name w:val="Block Text"/>
    <w:basedOn w:val="Normal"/>
    <w:next w:val="Normal"/>
    <w:uiPriority w:val="9"/>
    <w:semiHidden/>
    <w:unhideWhenUsed/>
    <w:qFormat/>
    <w:rsid w:val="008E1CF8"/>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rsid w:val="00892550"/>
    <w:pPr>
      <w:spacing w:before="0" w:after="0"/>
      <w:ind w:left="180"/>
    </w:pPr>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uiPriority w:val="18"/>
    <w:semiHidden/>
    <w:unhideWhenUsed/>
    <w:pPr>
      <w:keepNext/>
      <w:keepLines/>
      <w:spacing w:after="0"/>
    </w:pPr>
    <w:rPr>
      <w:b/>
    </w:rPr>
  </w:style>
  <w:style w:type="paragraph" w:customStyle="1" w:styleId="Definition">
    <w:name w:val="Definition"/>
    <w:basedOn w:val="Normal"/>
    <w:uiPriority w:val="18"/>
    <w:semiHidden/>
    <w:unhideWhenUsed/>
  </w:style>
  <w:style w:type="paragraph" w:styleId="Caption">
    <w:name w:val="caption"/>
    <w:basedOn w:val="Normal"/>
    <w:link w:val="CaptionChar"/>
    <w:uiPriority w:val="14"/>
    <w:rsid w:val="003E2C91"/>
    <w:pPr>
      <w:spacing w:before="0"/>
      <w:jc w:val="center"/>
    </w:pPr>
    <w:rPr>
      <w:sz w:val="20"/>
    </w:rPr>
  </w:style>
  <w:style w:type="paragraph" w:customStyle="1" w:styleId="TableCaption">
    <w:name w:val="Table Caption"/>
    <w:basedOn w:val="Caption"/>
    <w:uiPriority w:val="16"/>
    <w:semiHidden/>
    <w:unhideWhenUsed/>
    <w:pPr>
      <w:keepNext/>
    </w:pPr>
  </w:style>
  <w:style w:type="paragraph" w:customStyle="1" w:styleId="ImageCaption">
    <w:name w:val="Image Caption"/>
    <w:basedOn w:val="Caption"/>
    <w:uiPriority w:val="16"/>
    <w:semiHidden/>
    <w:unhideWhenUsed/>
  </w:style>
  <w:style w:type="paragraph" w:customStyle="1" w:styleId="Figure">
    <w:name w:val="Figure"/>
    <w:basedOn w:val="Normal"/>
    <w:uiPriority w:val="17"/>
    <w:semiHidden/>
    <w:unhideWhenUsed/>
  </w:style>
  <w:style w:type="paragraph" w:customStyle="1" w:styleId="CaptionedFigure">
    <w:name w:val="Captioned Figure"/>
    <w:basedOn w:val="Figure"/>
    <w:uiPriority w:val="15"/>
    <w:rsid w:val="004F2788"/>
    <w:pPr>
      <w:keepNext/>
      <w:spacing w:before="480"/>
      <w:jc w:val="center"/>
    </w:pPr>
    <w:rPr>
      <w:noProof/>
    </w:rPr>
  </w:style>
  <w:style w:type="character" w:customStyle="1" w:styleId="CaptionChar">
    <w:name w:val="Caption Char"/>
    <w:basedOn w:val="DefaultParagraphFont"/>
    <w:link w:val="Caption"/>
    <w:uiPriority w:val="14"/>
    <w:unhideWhenUsed/>
    <w:rsid w:val="003E2C91"/>
    <w:rPr>
      <w:sz w:val="20"/>
      <w14:ligatures w14:val="standardContextual"/>
    </w:rPr>
  </w:style>
  <w:style w:type="character" w:customStyle="1" w:styleId="VerbatimChar">
    <w:name w:val="Verbatim Char"/>
    <w:basedOn w:val="CaptionChar"/>
    <w:link w:val="SourceCode"/>
    <w:uiPriority w:val="7"/>
    <w:rsid w:val="00387765"/>
    <w:rPr>
      <w:rFonts w:ascii="LM Mono 10" w:hAnsi="LM Mono 10"/>
      <w:noProof/>
      <w:sz w:val="22"/>
      <w14:ligatures w14:val="standardContextual"/>
    </w:rPr>
  </w:style>
  <w:style w:type="character" w:styleId="FootnoteReference">
    <w:name w:val="footnote reference"/>
    <w:uiPriority w:val="11"/>
    <w:unhideWhenUsed/>
    <w:rsid w:val="008E1CF8"/>
    <w:rPr>
      <w:vertAlign w:val="superscript"/>
      <w14:ligatures w14:val="standardContextual"/>
    </w:rPr>
  </w:style>
  <w:style w:type="character" w:styleId="Hyperlink">
    <w:name w:val="Hyperlink"/>
    <w:basedOn w:val="CaptionChar"/>
    <w:uiPriority w:val="99"/>
    <w:unhideWhenUsed/>
    <w:rsid w:val="00B97119"/>
    <w:rPr>
      <w:color w:val="auto"/>
      <w:sz w:val="22"/>
      <w14:ligatures w14:val="standardContextual"/>
    </w:rPr>
  </w:style>
  <w:style w:type="paragraph" w:styleId="TOCHeading">
    <w:name w:val="TOC Heading"/>
    <w:basedOn w:val="Heading1"/>
    <w:next w:val="Normal"/>
    <w:uiPriority w:val="39"/>
    <w:semiHidden/>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uiPriority w:val="7"/>
    <w:qFormat/>
    <w:rsid w:val="00FC601B"/>
    <w:pPr>
      <w:tabs>
        <w:tab w:val="left" w:pos="468"/>
        <w:tab w:val="left" w:pos="927"/>
        <w:tab w:val="left" w:pos="1395"/>
        <w:tab w:val="left" w:pos="1845"/>
        <w:tab w:val="left" w:pos="2322"/>
      </w:tabs>
      <w:wordWrap w:val="0"/>
      <w:contextualSpacing/>
      <w:jc w:val="left"/>
    </w:pPr>
    <w:rPr>
      <w:rFonts w:ascii="LM Mono 10" w:hAnsi="LM Mono 10"/>
      <w:noProof/>
    </w:rPr>
  </w:style>
  <w:style w:type="character" w:styleId="FollowedHyperlink">
    <w:name w:val="FollowedHyperlink"/>
    <w:basedOn w:val="DefaultParagraphFont"/>
    <w:uiPriority w:val="99"/>
    <w:semiHidden/>
    <w:unhideWhenUsed/>
    <w:rsid w:val="00B97119"/>
    <w:rPr>
      <w:color w:val="000000" w:themeColor="followedHyperlink"/>
      <w:u w:val="none"/>
    </w:rPr>
  </w:style>
  <w:style w:type="paragraph" w:styleId="Header">
    <w:name w:val="header"/>
    <w:basedOn w:val="Normal"/>
    <w:link w:val="HeaderChar"/>
    <w:uiPriority w:val="99"/>
    <w:semiHidden/>
    <w:rsid w:val="00B955E5"/>
    <w:pPr>
      <w:tabs>
        <w:tab w:val="center" w:pos="4680"/>
      </w:tabs>
      <w:spacing w:after="0"/>
    </w:pPr>
  </w:style>
  <w:style w:type="character" w:customStyle="1" w:styleId="HeaderChar">
    <w:name w:val="Header Char"/>
    <w:basedOn w:val="DefaultParagraphFont"/>
    <w:link w:val="Header"/>
    <w:uiPriority w:val="99"/>
    <w:semiHidden/>
    <w:unhideWhenUsed/>
    <w:rsid w:val="00E675E4"/>
    <w:rPr>
      <w:sz w:val="22"/>
      <w14:ligatures w14:val="standardContextual"/>
    </w:rPr>
  </w:style>
  <w:style w:type="paragraph" w:styleId="Footer">
    <w:name w:val="footer"/>
    <w:basedOn w:val="Normal"/>
    <w:link w:val="FooterChar"/>
    <w:uiPriority w:val="99"/>
    <w:semiHidden/>
    <w:rsid w:val="00B955E5"/>
    <w:pPr>
      <w:tabs>
        <w:tab w:val="center" w:pos="4680"/>
      </w:tabs>
      <w:spacing w:after="0"/>
    </w:pPr>
  </w:style>
  <w:style w:type="character" w:customStyle="1" w:styleId="FooterChar">
    <w:name w:val="Footer Char"/>
    <w:basedOn w:val="DefaultParagraphFont"/>
    <w:link w:val="Footer"/>
    <w:uiPriority w:val="99"/>
    <w:semiHidden/>
    <w:unhideWhenUsed/>
    <w:rsid w:val="00E675E4"/>
    <w:rPr>
      <w:sz w:val="22"/>
      <w14:ligatures w14:val="standardContextual"/>
    </w:rPr>
  </w:style>
  <w:style w:type="character" w:customStyle="1" w:styleId="DateChar">
    <w:name w:val="Date Char"/>
    <w:basedOn w:val="DefaultParagraphFont"/>
    <w:link w:val="Date"/>
    <w:uiPriority w:val="99"/>
    <w:semiHidden/>
    <w:unhideWhenUsed/>
    <w:rsid w:val="00B955E5"/>
  </w:style>
  <w:style w:type="paragraph" w:styleId="ListParagraph">
    <w:name w:val="List Paragraph"/>
    <w:basedOn w:val="Normal"/>
    <w:uiPriority w:val="34"/>
    <w:unhideWhenUsed/>
    <w:rsid w:val="00683989"/>
    <w:pPr>
      <w:spacing w:after="120"/>
      <w:ind w:left="720"/>
    </w:pPr>
  </w:style>
  <w:style w:type="character" w:styleId="PlaceholderText">
    <w:name w:val="Placeholder Text"/>
    <w:basedOn w:val="DefaultParagraphFont"/>
    <w:uiPriority w:val="99"/>
    <w:unhideWhenUsed/>
    <w:rsid w:val="00A32984"/>
    <w:rPr>
      <w:color w:val="808080"/>
    </w:rPr>
  </w:style>
  <w:style w:type="paragraph" w:styleId="ListBullet">
    <w:name w:val="List Bullet"/>
    <w:basedOn w:val="ListParagraph"/>
    <w:uiPriority w:val="99"/>
    <w:semiHidden/>
    <w:unhideWhenUsed/>
    <w:rsid w:val="00C84A08"/>
    <w:pPr>
      <w:numPr>
        <w:numId w:val="1"/>
      </w:numPr>
    </w:pPr>
  </w:style>
  <w:style w:type="paragraph" w:styleId="ListBullet2">
    <w:name w:val="List Bullet 2"/>
    <w:basedOn w:val="Normal"/>
    <w:uiPriority w:val="99"/>
    <w:semiHidden/>
    <w:unhideWhenUsed/>
    <w:rsid w:val="004C02A9"/>
    <w:pPr>
      <w:numPr>
        <w:numId w:val="2"/>
      </w:numPr>
      <w:contextualSpacing/>
    </w:pPr>
  </w:style>
  <w:style w:type="paragraph" w:styleId="ListBullet3">
    <w:name w:val="List Bullet 3"/>
    <w:basedOn w:val="Normal"/>
    <w:uiPriority w:val="99"/>
    <w:semiHidden/>
    <w:unhideWhenUsed/>
    <w:rsid w:val="004C02A9"/>
    <w:pPr>
      <w:numPr>
        <w:numId w:val="3"/>
      </w:numPr>
      <w:contextualSpacing/>
    </w:pPr>
  </w:style>
  <w:style w:type="paragraph" w:styleId="ListBullet4">
    <w:name w:val="List Bullet 4"/>
    <w:basedOn w:val="Normal"/>
    <w:uiPriority w:val="99"/>
    <w:semiHidden/>
    <w:unhideWhenUsed/>
    <w:rsid w:val="004C02A9"/>
    <w:pPr>
      <w:numPr>
        <w:numId w:val="4"/>
      </w:numPr>
      <w:contextualSpacing/>
    </w:pPr>
  </w:style>
  <w:style w:type="paragraph" w:styleId="ListBullet5">
    <w:name w:val="List Bullet 5"/>
    <w:basedOn w:val="Normal"/>
    <w:uiPriority w:val="99"/>
    <w:semiHidden/>
    <w:unhideWhenUsed/>
    <w:rsid w:val="004C02A9"/>
    <w:pPr>
      <w:numPr>
        <w:numId w:val="5"/>
      </w:numPr>
      <w:contextualSpacing/>
    </w:pPr>
  </w:style>
  <w:style w:type="paragraph" w:styleId="ListContinue">
    <w:name w:val="List Continue"/>
    <w:basedOn w:val="Normal"/>
    <w:uiPriority w:val="99"/>
    <w:semiHidden/>
    <w:unhideWhenUsed/>
    <w:rsid w:val="004C02A9"/>
    <w:pPr>
      <w:spacing w:after="120"/>
      <w:ind w:left="360"/>
      <w:contextualSpacing/>
    </w:pPr>
  </w:style>
  <w:style w:type="paragraph" w:styleId="ListContinue2">
    <w:name w:val="List Continue 2"/>
    <w:basedOn w:val="Normal"/>
    <w:uiPriority w:val="99"/>
    <w:semiHidden/>
    <w:unhideWhenUsed/>
    <w:rsid w:val="004C02A9"/>
    <w:pPr>
      <w:spacing w:after="120"/>
      <w:ind w:left="720"/>
      <w:contextualSpacing/>
    </w:pPr>
  </w:style>
  <w:style w:type="paragraph" w:styleId="ListContinue3">
    <w:name w:val="List Continue 3"/>
    <w:basedOn w:val="Normal"/>
    <w:uiPriority w:val="99"/>
    <w:semiHidden/>
    <w:unhideWhenUsed/>
    <w:rsid w:val="004C02A9"/>
    <w:pPr>
      <w:spacing w:after="120"/>
      <w:ind w:left="1080"/>
      <w:contextualSpacing/>
    </w:pPr>
  </w:style>
  <w:style w:type="paragraph" w:styleId="ListContinue4">
    <w:name w:val="List Continue 4"/>
    <w:basedOn w:val="Normal"/>
    <w:uiPriority w:val="99"/>
    <w:semiHidden/>
    <w:unhideWhenUsed/>
    <w:rsid w:val="004C02A9"/>
    <w:pPr>
      <w:spacing w:after="120"/>
      <w:ind w:left="1440"/>
      <w:contextualSpacing/>
    </w:pPr>
  </w:style>
  <w:style w:type="paragraph" w:styleId="ListContinue5">
    <w:name w:val="List Continue 5"/>
    <w:basedOn w:val="Normal"/>
    <w:uiPriority w:val="99"/>
    <w:semiHidden/>
    <w:unhideWhenUsed/>
    <w:rsid w:val="004C02A9"/>
    <w:pPr>
      <w:spacing w:after="120"/>
      <w:ind w:left="1800"/>
      <w:contextualSpacing/>
    </w:pPr>
  </w:style>
  <w:style w:type="paragraph" w:styleId="ListNumber">
    <w:name w:val="List Number"/>
    <w:basedOn w:val="Normal"/>
    <w:uiPriority w:val="99"/>
    <w:semiHidden/>
    <w:unhideWhenUsed/>
    <w:rsid w:val="004C02A9"/>
    <w:pPr>
      <w:numPr>
        <w:numId w:val="6"/>
      </w:numPr>
      <w:contextualSpacing/>
    </w:pPr>
  </w:style>
  <w:style w:type="paragraph" w:styleId="ListNumber2">
    <w:name w:val="List Number 2"/>
    <w:basedOn w:val="Normal"/>
    <w:uiPriority w:val="99"/>
    <w:semiHidden/>
    <w:unhideWhenUsed/>
    <w:rsid w:val="004C02A9"/>
    <w:pPr>
      <w:numPr>
        <w:numId w:val="7"/>
      </w:numPr>
      <w:contextualSpacing/>
    </w:pPr>
  </w:style>
  <w:style w:type="paragraph" w:styleId="ListNumber3">
    <w:name w:val="List Number 3"/>
    <w:basedOn w:val="Normal"/>
    <w:uiPriority w:val="99"/>
    <w:semiHidden/>
    <w:unhideWhenUsed/>
    <w:rsid w:val="004C02A9"/>
    <w:pPr>
      <w:numPr>
        <w:numId w:val="8"/>
      </w:numPr>
      <w:contextualSpacing/>
    </w:pPr>
  </w:style>
  <w:style w:type="paragraph" w:styleId="ListNumber4">
    <w:name w:val="List Number 4"/>
    <w:basedOn w:val="Normal"/>
    <w:uiPriority w:val="99"/>
    <w:semiHidden/>
    <w:unhideWhenUsed/>
    <w:rsid w:val="004C02A9"/>
    <w:pPr>
      <w:numPr>
        <w:numId w:val="9"/>
      </w:numPr>
      <w:contextualSpacing/>
    </w:pPr>
  </w:style>
  <w:style w:type="paragraph" w:styleId="ListNumber5">
    <w:name w:val="List Number 5"/>
    <w:basedOn w:val="Normal"/>
    <w:uiPriority w:val="99"/>
    <w:semiHidden/>
    <w:unhideWhenUsed/>
    <w:rsid w:val="004C02A9"/>
    <w:pPr>
      <w:numPr>
        <w:numId w:val="10"/>
      </w:numPr>
      <w:contextualSpacing/>
    </w:pPr>
  </w:style>
  <w:style w:type="paragraph" w:styleId="MacroText">
    <w:name w:val="macro"/>
    <w:link w:val="MacroTextChar"/>
    <w:uiPriority w:val="99"/>
    <w:semiHidden/>
    <w:unhideWhenUsed/>
    <w:rsid w:val="004C02A9"/>
    <w:pPr>
      <w:tabs>
        <w:tab w:val="left" w:pos="480"/>
        <w:tab w:val="left" w:pos="960"/>
        <w:tab w:val="left" w:pos="1440"/>
        <w:tab w:val="left" w:pos="1920"/>
        <w:tab w:val="left" w:pos="2400"/>
        <w:tab w:val="left" w:pos="2880"/>
        <w:tab w:val="left" w:pos="3360"/>
        <w:tab w:val="left" w:pos="3840"/>
        <w:tab w:val="left" w:pos="4320"/>
      </w:tabs>
      <w:spacing w:before="180" w:after="0" w:line="204" w:lineRule="auto"/>
      <w:jc w:val="both"/>
    </w:pPr>
    <w:rPr>
      <w:rFonts w:ascii="LM Mono 10" w:hAnsi="LM Mono 10"/>
      <w:sz w:val="20"/>
      <w:szCs w:val="20"/>
      <w14:ligatures w14:val="standardContextual"/>
    </w:rPr>
  </w:style>
  <w:style w:type="character" w:customStyle="1" w:styleId="MacroTextChar">
    <w:name w:val="Macro Text Char"/>
    <w:basedOn w:val="DefaultParagraphFont"/>
    <w:link w:val="MacroText"/>
    <w:uiPriority w:val="99"/>
    <w:semiHidden/>
    <w:unhideWhenUsed/>
    <w:rsid w:val="004C02A9"/>
    <w:rPr>
      <w:rFonts w:ascii="LM Mono 10" w:hAnsi="LM Mono 10"/>
      <w:sz w:val="20"/>
      <w:szCs w:val="20"/>
      <w14:ligatures w14:val="standardContextual"/>
    </w:rPr>
  </w:style>
  <w:style w:type="paragraph" w:styleId="List">
    <w:name w:val="List"/>
    <w:basedOn w:val="Normal"/>
    <w:uiPriority w:val="99"/>
    <w:semiHidden/>
    <w:unhideWhenUsed/>
    <w:rsid w:val="004C02A9"/>
    <w:pPr>
      <w:ind w:left="360" w:hanging="360"/>
      <w:contextualSpacing/>
    </w:pPr>
  </w:style>
  <w:style w:type="paragraph" w:styleId="List2">
    <w:name w:val="List 2"/>
    <w:basedOn w:val="Normal"/>
    <w:uiPriority w:val="99"/>
    <w:semiHidden/>
    <w:unhideWhenUsed/>
    <w:rsid w:val="004C02A9"/>
    <w:pPr>
      <w:ind w:left="720" w:hanging="360"/>
      <w:contextualSpacing/>
    </w:pPr>
  </w:style>
  <w:style w:type="paragraph" w:styleId="List3">
    <w:name w:val="List 3"/>
    <w:basedOn w:val="Normal"/>
    <w:uiPriority w:val="99"/>
    <w:semiHidden/>
    <w:unhideWhenUsed/>
    <w:rsid w:val="004C02A9"/>
    <w:pPr>
      <w:ind w:left="1080" w:hanging="360"/>
      <w:contextualSpacing/>
    </w:pPr>
  </w:style>
  <w:style w:type="paragraph" w:styleId="List4">
    <w:name w:val="List 4"/>
    <w:basedOn w:val="Normal"/>
    <w:uiPriority w:val="99"/>
    <w:semiHidden/>
    <w:unhideWhenUsed/>
    <w:rsid w:val="004C02A9"/>
    <w:pPr>
      <w:ind w:left="1440" w:hanging="360"/>
      <w:contextualSpacing/>
    </w:pPr>
  </w:style>
  <w:style w:type="paragraph" w:styleId="List5">
    <w:name w:val="List 5"/>
    <w:basedOn w:val="Normal"/>
    <w:uiPriority w:val="99"/>
    <w:semiHidden/>
    <w:unhideWhenUsed/>
    <w:rsid w:val="004C02A9"/>
    <w:pPr>
      <w:ind w:left="1800" w:hanging="360"/>
      <w:contextualSpacing/>
    </w:pPr>
  </w:style>
  <w:style w:type="character" w:styleId="LineNumber">
    <w:name w:val="line number"/>
    <w:basedOn w:val="DefaultParagraphFont"/>
    <w:uiPriority w:val="99"/>
    <w:semiHidden/>
    <w:unhideWhenUsed/>
    <w:rsid w:val="004C02A9"/>
  </w:style>
  <w:style w:type="paragraph" w:styleId="NoSpacing">
    <w:name w:val="No Spacing"/>
    <w:link w:val="NoSpacingChar"/>
    <w:uiPriority w:val="2"/>
    <w:qFormat/>
    <w:rsid w:val="00882F9C"/>
    <w:pPr>
      <w:tabs>
        <w:tab w:val="right" w:pos="7200"/>
      </w:tabs>
      <w:spacing w:after="0"/>
      <w:jc w:val="both"/>
    </w:pPr>
    <w:rPr>
      <w:sz w:val="22"/>
      <w14:ligatures w14:val="standardContextual"/>
    </w:rPr>
  </w:style>
  <w:style w:type="table" w:styleId="TableGrid">
    <w:name w:val="Table Grid"/>
    <w:basedOn w:val="TableNormal"/>
    <w:uiPriority w:val="39"/>
    <w:rsid w:val="000748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basedOn w:val="VerbatimChar"/>
    <w:uiPriority w:val="6"/>
    <w:qFormat/>
    <w:rsid w:val="00E017CE"/>
    <w:rPr>
      <w:rFonts w:ascii="LM Mono 10" w:hAnsi="LM Mono 10"/>
      <w:noProof/>
      <w:sz w:val="22"/>
      <w14:ligatures w14:val="standardContextual"/>
    </w:rPr>
  </w:style>
  <w:style w:type="paragraph" w:customStyle="1" w:styleId="AbstractTitle">
    <w:name w:val="Abstract Title"/>
    <w:basedOn w:val="Normal"/>
    <w:next w:val="Abstract"/>
    <w:link w:val="AbstractTitleChar"/>
    <w:uiPriority w:val="5"/>
    <w:qFormat/>
    <w:rsid w:val="00E675E4"/>
    <w:pPr>
      <w:spacing w:after="120"/>
      <w:jc w:val="center"/>
    </w:pPr>
    <w:rPr>
      <w:b/>
      <w:sz w:val="20"/>
    </w:rPr>
  </w:style>
  <w:style w:type="character" w:customStyle="1" w:styleId="AbstractTitleChar">
    <w:name w:val="Abstract Title Char"/>
    <w:basedOn w:val="DefaultParagraphFont"/>
    <w:link w:val="AbstractTitle"/>
    <w:uiPriority w:val="5"/>
    <w:rsid w:val="00891B45"/>
    <w:rPr>
      <w:b/>
      <w:sz w:val="20"/>
      <w14:ligatures w14:val="standardContextual"/>
    </w:rPr>
  </w:style>
  <w:style w:type="paragraph" w:styleId="EndnoteText">
    <w:name w:val="endnote text"/>
    <w:basedOn w:val="Normal"/>
    <w:link w:val="EndnoteTextChar"/>
    <w:uiPriority w:val="99"/>
    <w:semiHidden/>
    <w:unhideWhenUsed/>
    <w:rsid w:val="000400AC"/>
    <w:pPr>
      <w:spacing w:before="0" w:after="0"/>
    </w:pPr>
    <w:rPr>
      <w:sz w:val="20"/>
      <w:szCs w:val="20"/>
    </w:rPr>
  </w:style>
  <w:style w:type="character" w:customStyle="1" w:styleId="EndnoteTextChar">
    <w:name w:val="Endnote Text Char"/>
    <w:basedOn w:val="DefaultParagraphFont"/>
    <w:link w:val="EndnoteText"/>
    <w:uiPriority w:val="99"/>
    <w:semiHidden/>
    <w:rsid w:val="000400AC"/>
    <w:rPr>
      <w:sz w:val="20"/>
      <w:szCs w:val="20"/>
      <w14:ligatures w14:val="standardContextual"/>
    </w:rPr>
  </w:style>
  <w:style w:type="character" w:styleId="EndnoteReference">
    <w:name w:val="endnote reference"/>
    <w:basedOn w:val="DefaultParagraphFont"/>
    <w:uiPriority w:val="99"/>
    <w:semiHidden/>
    <w:unhideWhenUsed/>
    <w:rsid w:val="000400AC"/>
    <w:rPr>
      <w:vertAlign w:val="superscript"/>
    </w:rPr>
  </w:style>
  <w:style w:type="character" w:customStyle="1" w:styleId="Proof">
    <w:name w:val="Proof"/>
    <w:basedOn w:val="DefaultParagraphFont"/>
    <w:uiPriority w:val="11"/>
    <w:qFormat/>
    <w:rsid w:val="005E3CD7"/>
    <w:rPr>
      <w:i/>
    </w:rPr>
  </w:style>
  <w:style w:type="paragraph" w:styleId="BalloonText">
    <w:name w:val="Balloon Text"/>
    <w:basedOn w:val="Normal"/>
    <w:link w:val="BalloonTextChar"/>
    <w:uiPriority w:val="99"/>
    <w:semiHidden/>
    <w:unhideWhenUsed/>
    <w:rsid w:val="00B21E2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E27"/>
    <w:rPr>
      <w:rFonts w:ascii="Segoe UI" w:hAnsi="Segoe UI" w:cs="Segoe UI"/>
      <w:sz w:val="18"/>
      <w:szCs w:val="18"/>
      <w14:ligatures w14:val="standardContextual"/>
    </w:rPr>
  </w:style>
  <w:style w:type="character" w:styleId="UnresolvedMention">
    <w:name w:val="Unresolved Mention"/>
    <w:basedOn w:val="DefaultParagraphFont"/>
    <w:uiPriority w:val="99"/>
    <w:semiHidden/>
    <w:unhideWhenUsed/>
    <w:rsid w:val="00F44C0B"/>
    <w:rPr>
      <w:color w:val="808080"/>
      <w:shd w:val="clear" w:color="auto" w:fill="E6E6E6"/>
    </w:rPr>
  </w:style>
  <w:style w:type="table" w:styleId="PlainTable1">
    <w:name w:val="Plain Table 1"/>
    <w:basedOn w:val="TableNormal"/>
    <w:uiPriority w:val="41"/>
    <w:rsid w:val="002345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D4A65"/>
    <w:rPr>
      <w:sz w:val="16"/>
      <w:szCs w:val="16"/>
    </w:rPr>
  </w:style>
  <w:style w:type="paragraph" w:styleId="CommentText">
    <w:name w:val="annotation text"/>
    <w:basedOn w:val="Normal"/>
    <w:link w:val="CommentTextChar"/>
    <w:uiPriority w:val="99"/>
    <w:semiHidden/>
    <w:unhideWhenUsed/>
    <w:rsid w:val="000D4A65"/>
    <w:rPr>
      <w:sz w:val="20"/>
      <w:szCs w:val="20"/>
    </w:rPr>
  </w:style>
  <w:style w:type="character" w:customStyle="1" w:styleId="CommentTextChar">
    <w:name w:val="Comment Text Char"/>
    <w:basedOn w:val="DefaultParagraphFont"/>
    <w:link w:val="CommentText"/>
    <w:uiPriority w:val="99"/>
    <w:semiHidden/>
    <w:rsid w:val="000D4A65"/>
    <w:rPr>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0D4A65"/>
    <w:rPr>
      <w:b/>
      <w:bCs/>
    </w:rPr>
  </w:style>
  <w:style w:type="character" w:customStyle="1" w:styleId="CommentSubjectChar">
    <w:name w:val="Comment Subject Char"/>
    <w:basedOn w:val="CommentTextChar"/>
    <w:link w:val="CommentSubject"/>
    <w:uiPriority w:val="99"/>
    <w:semiHidden/>
    <w:rsid w:val="000D4A65"/>
    <w:rPr>
      <w:b/>
      <w:bCs/>
      <w:sz w:val="20"/>
      <w:szCs w:val="20"/>
      <w14:ligatures w14:val="standardContextual"/>
    </w:rPr>
  </w:style>
  <w:style w:type="numbering" w:customStyle="1" w:styleId="Enumerate">
    <w:name w:val="Enumerate"/>
    <w:uiPriority w:val="19"/>
    <w:rsid w:val="004C7CC0"/>
    <w:pPr>
      <w:numPr>
        <w:numId w:val="22"/>
      </w:numPr>
    </w:pPr>
  </w:style>
  <w:style w:type="numbering" w:customStyle="1" w:styleId="Itemize">
    <w:name w:val="Itemize"/>
    <w:uiPriority w:val="19"/>
    <w:rsid w:val="00923E96"/>
    <w:pPr>
      <w:numPr>
        <w:numId w:val="30"/>
      </w:numPr>
    </w:pPr>
  </w:style>
  <w:style w:type="paragraph" w:styleId="TOC2">
    <w:name w:val="toc 2"/>
    <w:basedOn w:val="Normal"/>
    <w:next w:val="Normal"/>
    <w:autoRedefine/>
    <w:uiPriority w:val="39"/>
    <w:unhideWhenUsed/>
    <w:rsid w:val="009719B8"/>
    <w:pPr>
      <w:tabs>
        <w:tab w:val="clear" w:pos="9360"/>
      </w:tabs>
      <w:spacing w:before="0" w:after="100" w:line="259" w:lineRule="auto"/>
      <w:ind w:left="220"/>
      <w:jc w:val="left"/>
    </w:pPr>
    <w:rPr>
      <w:rFonts w:eastAsiaTheme="minorEastAsia" w:cs="Times New Roman"/>
      <w:szCs w:val="22"/>
      <w14:ligatures w14:val="none"/>
    </w:rPr>
  </w:style>
  <w:style w:type="paragraph" w:styleId="TOC1">
    <w:name w:val="toc 1"/>
    <w:basedOn w:val="Normal"/>
    <w:next w:val="Normal"/>
    <w:autoRedefine/>
    <w:uiPriority w:val="39"/>
    <w:unhideWhenUsed/>
    <w:rsid w:val="009719B8"/>
    <w:pPr>
      <w:tabs>
        <w:tab w:val="clear" w:pos="9360"/>
      </w:tabs>
      <w:spacing w:before="0" w:after="100" w:line="259" w:lineRule="auto"/>
      <w:jc w:val="left"/>
    </w:pPr>
    <w:rPr>
      <w:rFonts w:eastAsiaTheme="minorEastAsia" w:cs="Times New Roman"/>
      <w:szCs w:val="22"/>
      <w14:ligatures w14:val="none"/>
    </w:rPr>
  </w:style>
  <w:style w:type="paragraph" w:customStyle="1" w:styleId="15Spacing">
    <w:name w:val="1.5 Spacing"/>
    <w:basedOn w:val="NoSpacing"/>
    <w:link w:val="15SpacingChar"/>
    <w:uiPriority w:val="1"/>
    <w:qFormat/>
    <w:rsid w:val="0069144D"/>
    <w:pPr>
      <w:spacing w:after="120" w:line="360" w:lineRule="auto"/>
    </w:pPr>
  </w:style>
  <w:style w:type="character" w:customStyle="1" w:styleId="NoSpacingChar">
    <w:name w:val="No Spacing Char"/>
    <w:basedOn w:val="DefaultParagraphFont"/>
    <w:link w:val="NoSpacing"/>
    <w:uiPriority w:val="2"/>
    <w:rsid w:val="00D3286D"/>
    <w:rPr>
      <w:sz w:val="22"/>
      <w14:ligatures w14:val="standardContextual"/>
    </w:rPr>
  </w:style>
  <w:style w:type="character" w:customStyle="1" w:styleId="15SpacingChar">
    <w:name w:val="1.5 Spacing Char"/>
    <w:basedOn w:val="NoSpacingChar"/>
    <w:link w:val="15Spacing"/>
    <w:uiPriority w:val="1"/>
    <w:rsid w:val="0069144D"/>
    <w:rPr>
      <w:sz w:val="22"/>
      <w14:ligatures w14:val="standardContextual"/>
    </w:rPr>
  </w:style>
  <w:style w:type="paragraph" w:styleId="TableofFigures">
    <w:name w:val="table of figures"/>
    <w:basedOn w:val="Normal"/>
    <w:next w:val="Normal"/>
    <w:uiPriority w:val="99"/>
    <w:unhideWhenUsed/>
    <w:rsid w:val="00C92B4C"/>
    <w:pPr>
      <w:tabs>
        <w:tab w:val="clear" w:pos="9360"/>
      </w:tabs>
      <w:spacing w:after="0"/>
    </w:pPr>
  </w:style>
  <w:style w:type="table" w:customStyle="1" w:styleId="TableGrid0">
    <w:name w:val="TableGrid"/>
    <w:rsid w:val="006C1687"/>
    <w:pPr>
      <w:spacing w:after="0"/>
    </w:pPr>
    <w:rPr>
      <w:rFonts w:eastAsiaTheme="minorEastAsia"/>
      <w:sz w:val="22"/>
      <w:szCs w:val="22"/>
    </w:rPr>
    <w:tblPr>
      <w:tblCellMar>
        <w:top w:w="0" w:type="dxa"/>
        <w:left w:w="0" w:type="dxa"/>
        <w:bottom w:w="0" w:type="dxa"/>
        <w:right w:w="0" w:type="dxa"/>
      </w:tblCellMar>
    </w:tblPr>
  </w:style>
  <w:style w:type="paragraph" w:styleId="TOC3">
    <w:name w:val="toc 3"/>
    <w:basedOn w:val="Normal"/>
    <w:next w:val="Normal"/>
    <w:autoRedefine/>
    <w:uiPriority w:val="39"/>
    <w:unhideWhenUsed/>
    <w:rsid w:val="00EB7FA0"/>
    <w:pPr>
      <w:tabs>
        <w:tab w:val="clear" w:pos="9360"/>
      </w:tabs>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4951719">
      <w:bodyDiv w:val="1"/>
      <w:marLeft w:val="0"/>
      <w:marRight w:val="0"/>
      <w:marTop w:val="0"/>
      <w:marBottom w:val="0"/>
      <w:divBdr>
        <w:top w:val="none" w:sz="0" w:space="0" w:color="auto"/>
        <w:left w:val="none" w:sz="0" w:space="0" w:color="auto"/>
        <w:bottom w:val="none" w:sz="0" w:space="0" w:color="auto"/>
        <w:right w:val="none" w:sz="0" w:space="0" w:color="auto"/>
      </w:divBdr>
    </w:div>
    <w:div w:id="1679044476">
      <w:bodyDiv w:val="1"/>
      <w:marLeft w:val="0"/>
      <w:marRight w:val="0"/>
      <w:marTop w:val="0"/>
      <w:marBottom w:val="0"/>
      <w:divBdr>
        <w:top w:val="none" w:sz="0" w:space="0" w:color="auto"/>
        <w:left w:val="none" w:sz="0" w:space="0" w:color="auto"/>
        <w:bottom w:val="none" w:sz="0" w:space="0" w:color="auto"/>
        <w:right w:val="none" w:sz="0" w:space="0" w:color="auto"/>
      </w:divBdr>
    </w:div>
    <w:div w:id="1850172749">
      <w:bodyDiv w:val="1"/>
      <w:marLeft w:val="0"/>
      <w:marRight w:val="0"/>
      <w:marTop w:val="0"/>
      <w:marBottom w:val="0"/>
      <w:divBdr>
        <w:top w:val="none" w:sz="0" w:space="0" w:color="auto"/>
        <w:left w:val="none" w:sz="0" w:space="0" w:color="auto"/>
        <w:bottom w:val="none" w:sz="0" w:space="0" w:color="auto"/>
        <w:right w:val="none" w:sz="0" w:space="0" w:color="auto"/>
      </w:divBdr>
    </w:div>
    <w:div w:id="1992369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D:\University-Work\University-Work-SEM-07\Assignment-01-2020\CV\ComputerVision.docx" TargetMode="External"/><Relationship Id="rId17" Type="http://schemas.openxmlformats.org/officeDocument/2006/relationships/image" Target="media/image6.png"/><Relationship Id="rId25" Type="http://schemas.openxmlformats.org/officeDocument/2006/relationships/hyperlink" Target="https://satyajit.tensorclan.tech/2020/08/pose-estimation-onnx.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niversity-Work\University-Work-SEM-07\Assignment-01-2020\CV\ComputerVision.docx" TargetMode="External"/><Relationship Id="rId24" Type="http://schemas.openxmlformats.org/officeDocument/2006/relationships/hyperlink" Target="https://doi.org/10.1007/978-0-387-31439-6_58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file:///D:\University-Work\University-Work-SEM-07\Assignment-01-2020\CV\ComputerVision.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University-Work\University-Work-SEM-07\Assignment-01-2020\CV\ComputerVision.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Work\University-Work-SEM-07\Assignment-01-2020\Assignment_WordTex_Template.dotx" TargetMode="External"/></Relationship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C4D37-3DEB-402E-AC46-9CC547155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Assignment_WordTex_Template.dotx</Template>
  <TotalTime>6356</TotalTime>
  <Pages>1</Pages>
  <Words>3325</Words>
  <Characters>18959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shadowleaf</dc:creator>
  <cp:keywords/>
  <dc:description/>
  <cp:lastModifiedBy>shadowleaf</cp:lastModifiedBy>
  <cp:revision>57</cp:revision>
  <cp:lastPrinted>2018-03-14T00:03:00Z</cp:lastPrinted>
  <dcterms:created xsi:type="dcterms:W3CDTF">2020-11-27T14:52:00Z</dcterms:created>
  <dcterms:modified xsi:type="dcterms:W3CDTF">2020-12-04T10:37:00Z</dcterms:modified>
</cp:coreProperties>
</file>