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ECDE5" w14:textId="17A8B9C1" w:rsidR="00217B03" w:rsidRDefault="00475D8B" w:rsidP="00B44F31">
      <w:pPr>
        <w:jc w:val="center"/>
      </w:pPr>
      <w:r>
        <w:t>A Survey of GANs as an Image Augmentation Technique</w:t>
      </w:r>
    </w:p>
    <w:p w14:paraId="3EEAE84C" w14:textId="2B905C53" w:rsidR="00475D8B" w:rsidRDefault="00B562A9">
      <w:r>
        <w:t>Literature Survey</w:t>
      </w:r>
    </w:p>
    <w:p w14:paraId="5C32A7FB" w14:textId="77777777" w:rsidR="00B562A9" w:rsidRDefault="00B562A9"/>
    <w:sectPr w:rsidR="00B5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BD"/>
    <w:rsid w:val="00217B03"/>
    <w:rsid w:val="00475D8B"/>
    <w:rsid w:val="004C22BD"/>
    <w:rsid w:val="006D1909"/>
    <w:rsid w:val="00737885"/>
    <w:rsid w:val="008B5F4B"/>
    <w:rsid w:val="00A24262"/>
    <w:rsid w:val="00B44F31"/>
    <w:rsid w:val="00B562A9"/>
    <w:rsid w:val="00BD014C"/>
    <w:rsid w:val="00E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6A96"/>
  <w15:chartTrackingRefBased/>
  <w15:docId w15:val="{896319B6-404B-40F1-B686-17D2815E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shadowleaf</dc:creator>
  <cp:keywords/>
  <dc:description/>
  <cp:lastModifiedBy>shadowleaf</cp:lastModifiedBy>
  <cp:revision>4</cp:revision>
  <dcterms:created xsi:type="dcterms:W3CDTF">2020-12-18T13:38:00Z</dcterms:created>
  <dcterms:modified xsi:type="dcterms:W3CDTF">2020-12-18T14:09:00Z</dcterms:modified>
</cp:coreProperties>
</file>