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55A" w14:textId="4CE5E0AD" w:rsidR="00F64BCD" w:rsidRDefault="00F64BCD" w:rsidP="00F64BCD">
      <w:r>
        <w:t>1</w:t>
      </w:r>
      <w:r>
        <w:t xml:space="preserve"> </w:t>
      </w:r>
      <w:r>
        <w:t>Configure the following network with DNS, Gmail, and Yahoo servers using class B private addressing.</w:t>
      </w:r>
    </w:p>
    <w:p w14:paraId="7C9EA2E3" w14:textId="77777777" w:rsidR="00F64BCD" w:rsidRPr="00B85F58" w:rsidRDefault="00F64BCD" w:rsidP="00F64BCD">
      <w:r>
        <w:rPr>
          <w:noProof/>
        </w:rPr>
        <w:drawing>
          <wp:inline distT="0" distB="0" distL="0" distR="0" wp14:anchorId="6CDBCC75" wp14:editId="1969E767">
            <wp:extent cx="5623560" cy="2937349"/>
            <wp:effectExtent l="0" t="0" r="0" b="0"/>
            <wp:docPr id="58414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787" cy="29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E5D" w14:textId="69E73274" w:rsidR="00F64BCD" w:rsidRDefault="00F64BCD" w:rsidP="00F64BCD">
      <w:pPr>
        <w:pStyle w:val="NormalWeb"/>
        <w:rPr>
          <w:color w:val="252525"/>
        </w:rPr>
      </w:pPr>
      <w:r>
        <w:rPr>
          <w:color w:val="252525"/>
        </w:rPr>
        <w:t xml:space="preserve">2. </w:t>
      </w:r>
      <w:r>
        <w:rPr>
          <w:color w:val="252525"/>
        </w:rPr>
        <w:t>Perform static routing on the following network using class B private addressing.</w:t>
      </w:r>
    </w:p>
    <w:p w14:paraId="67DC9BF5" w14:textId="77777777" w:rsidR="00F64BCD" w:rsidRDefault="00F64BCD" w:rsidP="00F64BCD">
      <w:pPr>
        <w:pStyle w:val="NormalWeb"/>
        <w:rPr>
          <w:color w:val="252525"/>
        </w:rPr>
      </w:pPr>
    </w:p>
    <w:p w14:paraId="1557EC5C" w14:textId="5F9E7559" w:rsidR="00F64BCD" w:rsidRDefault="00F64BCD" w:rsidP="00F64BCD">
      <w:r>
        <w:rPr>
          <w:noProof/>
        </w:rPr>
        <w:drawing>
          <wp:inline distT="0" distB="0" distL="0" distR="0" wp14:anchorId="7C106BA4" wp14:editId="5836E17C">
            <wp:extent cx="5715000" cy="2461846"/>
            <wp:effectExtent l="0" t="0" r="0" b="0"/>
            <wp:docPr id="52996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65" cy="246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425E" w14:textId="41915C89" w:rsidR="00F64BCD" w:rsidRDefault="00F64BCD" w:rsidP="00F64BCD">
      <w:pPr>
        <w:pStyle w:val="NormalWeb"/>
        <w:rPr>
          <w:color w:val="252525"/>
        </w:rPr>
      </w:pPr>
      <w:r>
        <w:t xml:space="preserve">3. </w:t>
      </w:r>
      <w:r>
        <w:rPr>
          <w:color w:val="252525"/>
        </w:rPr>
        <w:t xml:space="preserve">Use class A </w:t>
      </w:r>
      <w:r>
        <w:rPr>
          <w:color w:val="252525"/>
        </w:rPr>
        <w:t>IP</w:t>
      </w:r>
      <w:r>
        <w:rPr>
          <w:color w:val="252525"/>
        </w:rPr>
        <w:t xml:space="preserve"> addressing to implement static routing on the following network.</w:t>
      </w:r>
    </w:p>
    <w:p w14:paraId="13B7ED83" w14:textId="4C26B936" w:rsidR="00F64BCD" w:rsidRDefault="00F64BCD" w:rsidP="00F64BCD">
      <w:r>
        <w:rPr>
          <w:noProof/>
        </w:rPr>
        <w:drawing>
          <wp:inline distT="0" distB="0" distL="0" distR="0" wp14:anchorId="30D665D4" wp14:editId="65635EE9">
            <wp:extent cx="4030980" cy="2000290"/>
            <wp:effectExtent l="0" t="0" r="7620" b="0"/>
            <wp:docPr id="191210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60" cy="200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3D36" w14:textId="77777777" w:rsidR="00F64BCD" w:rsidRDefault="00F64BCD" w:rsidP="00F64BCD"/>
    <w:p w14:paraId="184A9212" w14:textId="77777777" w:rsidR="00F64BCD" w:rsidRDefault="00F64BCD" w:rsidP="00F64BCD">
      <w:pPr>
        <w:pStyle w:val="NormalWeb"/>
        <w:rPr>
          <w:color w:val="252525"/>
        </w:rPr>
      </w:pPr>
    </w:p>
    <w:p w14:paraId="4DC1AB9B" w14:textId="77777777" w:rsidR="00F64BCD" w:rsidRDefault="00F64BCD" w:rsidP="00F64BCD">
      <w:pPr>
        <w:pStyle w:val="NormalWeb"/>
        <w:rPr>
          <w:color w:val="252525"/>
        </w:rPr>
      </w:pPr>
    </w:p>
    <w:p w14:paraId="57D66C33" w14:textId="4CED7C2D" w:rsidR="00F64BCD" w:rsidRDefault="00F64BCD" w:rsidP="00F64BCD">
      <w:pPr>
        <w:pStyle w:val="NormalWeb"/>
        <w:rPr>
          <w:color w:val="252525"/>
        </w:rPr>
      </w:pPr>
      <w:r>
        <w:rPr>
          <w:color w:val="252525"/>
        </w:rPr>
        <w:t xml:space="preserve">4. </w:t>
      </w:r>
      <w:r>
        <w:rPr>
          <w:color w:val="252525"/>
        </w:rPr>
        <w:t>Configure the following network with 2 DHCP servers using class C private addressing.</w:t>
      </w:r>
    </w:p>
    <w:p w14:paraId="5801CE5F" w14:textId="285E4E0D" w:rsidR="00F64BCD" w:rsidRDefault="00F64BCD" w:rsidP="00F64BCD">
      <w:r>
        <w:rPr>
          <w:noProof/>
        </w:rPr>
        <w:drawing>
          <wp:inline distT="0" distB="0" distL="0" distR="0" wp14:anchorId="4CB85D0C" wp14:editId="6039E6F6">
            <wp:extent cx="5943600" cy="2651760"/>
            <wp:effectExtent l="0" t="0" r="0" b="0"/>
            <wp:docPr id="1800154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D9BC" w14:textId="77777777" w:rsidR="00F64BCD" w:rsidRDefault="00F64BCD" w:rsidP="00F64BCD">
      <w:pPr>
        <w:pStyle w:val="NormalWeb"/>
      </w:pPr>
    </w:p>
    <w:p w14:paraId="79551FA9" w14:textId="19E12A4F" w:rsidR="00F64BCD" w:rsidRDefault="00F64BCD" w:rsidP="00F64BCD">
      <w:pPr>
        <w:pStyle w:val="NormalWeb"/>
        <w:rPr>
          <w:color w:val="252525"/>
        </w:rPr>
      </w:pPr>
      <w:r>
        <w:t xml:space="preserve">5. </w:t>
      </w:r>
      <w:r>
        <w:rPr>
          <w:color w:val="252525"/>
        </w:rPr>
        <w:t xml:space="preserve">Configure the below network using </w:t>
      </w:r>
      <w:r>
        <w:rPr>
          <w:color w:val="252525"/>
        </w:rPr>
        <w:t>IP</w:t>
      </w:r>
      <w:r>
        <w:rPr>
          <w:color w:val="252525"/>
        </w:rPr>
        <w:t xml:space="preserve"> addressing of class A along with one HTTP server.</w:t>
      </w:r>
    </w:p>
    <w:p w14:paraId="51AC9373" w14:textId="208B895A" w:rsidR="00F64BCD" w:rsidRDefault="00F64BCD" w:rsidP="00F64BCD">
      <w:r>
        <w:rPr>
          <w:noProof/>
        </w:rPr>
        <w:drawing>
          <wp:inline distT="0" distB="0" distL="0" distR="0" wp14:anchorId="77B5178B" wp14:editId="13939A1A">
            <wp:extent cx="5943600" cy="3291840"/>
            <wp:effectExtent l="0" t="0" r="0" b="3810"/>
            <wp:docPr id="280614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DEDA" w14:textId="64A182C2" w:rsidR="00F64BCD" w:rsidRDefault="00F64BCD" w:rsidP="00F64BCD"/>
    <w:p w14:paraId="32ADF37E" w14:textId="77777777" w:rsidR="00F64BCD" w:rsidRDefault="00F64BCD" w:rsidP="00F64BCD">
      <w:pPr>
        <w:pStyle w:val="NormalWeb"/>
      </w:pPr>
    </w:p>
    <w:p w14:paraId="2D62A9FD" w14:textId="77777777" w:rsidR="00F64BCD" w:rsidRDefault="00F64BCD" w:rsidP="00F64BCD">
      <w:pPr>
        <w:pStyle w:val="NormalWeb"/>
      </w:pPr>
    </w:p>
    <w:p w14:paraId="11E58C2C" w14:textId="77777777" w:rsidR="00F64BCD" w:rsidRDefault="00F64BCD" w:rsidP="00F64BCD">
      <w:pPr>
        <w:pStyle w:val="NormalWeb"/>
      </w:pPr>
    </w:p>
    <w:p w14:paraId="48BFA131" w14:textId="77777777" w:rsidR="00F64BCD" w:rsidRDefault="00F64BCD" w:rsidP="00F64BCD">
      <w:pPr>
        <w:pStyle w:val="NormalWeb"/>
      </w:pPr>
    </w:p>
    <w:p w14:paraId="4086133E" w14:textId="2E3F2D75" w:rsidR="00F64BCD" w:rsidRDefault="00F64BCD" w:rsidP="00F64BCD">
      <w:pPr>
        <w:pStyle w:val="NormalWeb"/>
        <w:rPr>
          <w:color w:val="252525"/>
        </w:rPr>
      </w:pPr>
      <w:r>
        <w:t xml:space="preserve">6. </w:t>
      </w:r>
      <w:r>
        <w:rPr>
          <w:color w:val="252525"/>
        </w:rPr>
        <w:t xml:space="preserve">On the following network, configure the dynamic routing along with one DHCP server configuration using class </w:t>
      </w:r>
      <w:r>
        <w:rPr>
          <w:color w:val="252525"/>
        </w:rPr>
        <w:t xml:space="preserve">C </w:t>
      </w:r>
      <w:r>
        <w:rPr>
          <w:color w:val="252525"/>
        </w:rPr>
        <w:t>addressing.</w:t>
      </w:r>
    </w:p>
    <w:p w14:paraId="729D08D0" w14:textId="20F42F14" w:rsidR="00F64BCD" w:rsidRDefault="00F64BCD" w:rsidP="00F64BCD">
      <w:r>
        <w:rPr>
          <w:noProof/>
        </w:rPr>
        <w:drawing>
          <wp:inline distT="0" distB="0" distL="0" distR="0" wp14:anchorId="29627097" wp14:editId="05B8E34A">
            <wp:extent cx="5440680" cy="3718560"/>
            <wp:effectExtent l="0" t="0" r="7620" b="0"/>
            <wp:docPr id="1352560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25CF" w14:textId="03EC391A" w:rsidR="00F64BCD" w:rsidRDefault="00F64BCD" w:rsidP="00F64BCD">
      <w:pPr>
        <w:rPr>
          <w:noProof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7. 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Use class C addressing to configure the FLSM concept on the following network.</w:t>
      </w:r>
    </w:p>
    <w:p w14:paraId="5E156FBB" w14:textId="196B7AA3" w:rsidR="00F64BCD" w:rsidRDefault="00F64BCD" w:rsidP="00F64BCD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EFB7CF9" wp14:editId="2FA2F3B0">
            <wp:extent cx="5151120" cy="3756660"/>
            <wp:effectExtent l="0" t="0" r="0" b="0"/>
            <wp:docPr id="2061994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4A99" w14:textId="77777777" w:rsidR="00F64BCD" w:rsidRDefault="00F64BCD" w:rsidP="00F64BCD"/>
    <w:p w14:paraId="63810332" w14:textId="0D6804DC" w:rsidR="00345C31" w:rsidRDefault="00345C31"/>
    <w:sectPr w:rsidR="00345C31" w:rsidSect="00F64BCD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CD"/>
    <w:rsid w:val="00345C31"/>
    <w:rsid w:val="003C7CA3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4E33"/>
  <w15:chartTrackingRefBased/>
  <w15:docId w15:val="{799B14E7-A43E-47F7-B079-8FFAAF0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Parambir Singh</dc:creator>
  <cp:keywords/>
  <dc:description/>
  <cp:lastModifiedBy>Parambir Singh</cp:lastModifiedBy>
  <cp:revision>1</cp:revision>
  <dcterms:created xsi:type="dcterms:W3CDTF">2023-10-13T05:39:00Z</dcterms:created>
  <dcterms:modified xsi:type="dcterms:W3CDTF">2023-10-13T05:46:00Z</dcterms:modified>
</cp:coreProperties>
</file>