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088DE" w14:textId="0DD968E3" w:rsidR="009F7826" w:rsidRDefault="00515DE9" w:rsidP="009F7826">
      <w:pPr>
        <w:rPr>
          <w:b/>
          <w:color w:val="C55A11"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Pr="00515DE9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May 2024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Saturday</w:t>
      </w:r>
    </w:p>
    <w:p w14:paraId="1AEF6645" w14:textId="77777777" w:rsidR="009F7826" w:rsidRDefault="009F7826" w:rsidP="009F7826">
      <w:pPr>
        <w:jc w:val="center"/>
        <w:rPr>
          <w:b/>
          <w:color w:val="C55A11"/>
          <w:sz w:val="50"/>
          <w:szCs w:val="50"/>
          <w:u w:val="single"/>
        </w:rPr>
      </w:pPr>
    </w:p>
    <w:p w14:paraId="6D3332B1" w14:textId="1A252CC7" w:rsidR="009F7826" w:rsidRDefault="009F7826" w:rsidP="009F7826">
      <w:pPr>
        <w:jc w:val="center"/>
        <w:rPr>
          <w:sz w:val="24"/>
          <w:szCs w:val="24"/>
        </w:rPr>
      </w:pPr>
      <w:r>
        <w:rPr>
          <w:b/>
          <w:color w:val="C55A11"/>
          <w:sz w:val="50"/>
          <w:szCs w:val="50"/>
          <w:u w:val="single"/>
        </w:rPr>
        <w:t>NEWS OF THE DAY</w:t>
      </w:r>
      <w:r w:rsidR="0025572D">
        <w:rPr>
          <w:b/>
          <w:color w:val="C55A11"/>
          <w:sz w:val="50"/>
          <w:szCs w:val="50"/>
          <w:u w:val="single"/>
        </w:rPr>
        <w:t xml:space="preserve"> </w:t>
      </w:r>
    </w:p>
    <w:p w14:paraId="602C9108" w14:textId="77777777" w:rsidR="009F7826" w:rsidRDefault="009F7826" w:rsidP="009F7826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  <w:r>
        <w:rPr>
          <w:rFonts w:ascii="Calibri" w:eastAsia="Calibri" w:hAnsi="Calibri" w:cs="Calibri"/>
          <w:b/>
          <w:color w:val="C55A11"/>
          <w:sz w:val="24"/>
          <w:szCs w:val="24"/>
        </w:rPr>
        <w:t>INTERNATIONAL NEWS</w:t>
      </w:r>
    </w:p>
    <w:p w14:paraId="28C4CCEE" w14:textId="77777777" w:rsidR="009F7826" w:rsidRDefault="009F7826" w:rsidP="009F7826">
      <w:pPr>
        <w:spacing w:before="200" w:line="216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0F684F4" w14:textId="4A765C22" w:rsidR="009F7826" w:rsidRDefault="00423E2A" w:rsidP="00656032">
      <w:pPr>
        <w:pStyle w:val="Heading1"/>
        <w:keepNext w:val="0"/>
        <w:keepLines w:val="0"/>
        <w:pBdr>
          <w:top w:val="none" w:sz="0" w:space="3" w:color="auto"/>
        </w:pBdr>
        <w:spacing w:before="0" w:after="160" w:line="288" w:lineRule="auto"/>
        <w:jc w:val="center"/>
        <w:rPr>
          <w:b/>
          <w:color w:val="C55A11"/>
          <w:sz w:val="24"/>
          <w:szCs w:val="24"/>
        </w:rPr>
      </w:pPr>
      <w:bookmarkStart w:id="0" w:name="_4bkvprx58b0t" w:colFirst="0" w:colLast="0"/>
      <w:bookmarkEnd w:id="0"/>
      <w:r>
        <w:rPr>
          <w:b/>
          <w:sz w:val="24"/>
          <w:szCs w:val="24"/>
        </w:rPr>
        <w:t>WOCC Stresses link between Proportions regulations and financial Inclusion in letters to G20 Leaders</w:t>
      </w:r>
    </w:p>
    <w:p w14:paraId="2C574ADA" w14:textId="0AD4C41A" w:rsidR="009F7826" w:rsidRDefault="0025572D" w:rsidP="00656032">
      <w:pPr>
        <w:spacing w:before="200" w:line="216" w:lineRule="auto"/>
        <w:jc w:val="center"/>
        <w:rPr>
          <w:b/>
          <w:color w:val="C55A11"/>
          <w:sz w:val="24"/>
          <w:szCs w:val="24"/>
        </w:rPr>
      </w:pPr>
      <w:proofErr w:type="gramStart"/>
      <w:r>
        <w:rPr>
          <w:b/>
          <w:color w:val="1155CC"/>
          <w:sz w:val="24"/>
          <w:szCs w:val="24"/>
          <w:u w:val="single"/>
        </w:rPr>
        <w:t>Hyperlink</w:t>
      </w:r>
      <w:r w:rsidR="00423E2A">
        <w:rPr>
          <w:b/>
          <w:color w:val="1155CC"/>
          <w:sz w:val="24"/>
          <w:szCs w:val="24"/>
          <w:u w:val="single"/>
        </w:rPr>
        <w:t xml:space="preserve"> ;</w:t>
      </w:r>
      <w:proofErr w:type="gramEnd"/>
      <w:r w:rsidR="00423E2A">
        <w:rPr>
          <w:b/>
          <w:color w:val="1155CC"/>
          <w:sz w:val="24"/>
          <w:szCs w:val="24"/>
          <w:u w:val="single"/>
        </w:rPr>
        <w:t xml:space="preserve"> </w:t>
      </w:r>
      <w:r w:rsidR="00423E2A" w:rsidRPr="00423E2A">
        <w:rPr>
          <w:b/>
          <w:color w:val="1155CC"/>
          <w:sz w:val="24"/>
          <w:szCs w:val="24"/>
          <w:u w:val="single"/>
        </w:rPr>
        <w:t>https://www.woccu.org/newsroom/releases/WOCCU_Stresses_Link_Between_Proportional_Regulations_and_Financial_Inclusion_in_Letter_to_G20_Leaders</w:t>
      </w:r>
    </w:p>
    <w:p w14:paraId="2BDF483E" w14:textId="77777777" w:rsidR="009F7826" w:rsidRDefault="009F7826" w:rsidP="00656032">
      <w:pPr>
        <w:spacing w:before="200" w:line="216" w:lineRule="auto"/>
        <w:jc w:val="center"/>
        <w:rPr>
          <w:b/>
          <w:color w:val="C55A11"/>
          <w:sz w:val="24"/>
          <w:szCs w:val="24"/>
        </w:rPr>
      </w:pPr>
    </w:p>
    <w:p w14:paraId="1AFC4EA3" w14:textId="1728B1EF" w:rsidR="009F7826" w:rsidRDefault="00423E2A" w:rsidP="00656032">
      <w:pPr>
        <w:pStyle w:val="Heading1"/>
        <w:keepNext w:val="0"/>
        <w:keepLines w:val="0"/>
        <w:pBdr>
          <w:top w:val="none" w:sz="0" w:space="3" w:color="auto"/>
        </w:pBdr>
        <w:spacing w:before="0" w:after="160" w:line="288" w:lineRule="auto"/>
        <w:jc w:val="center"/>
        <w:rPr>
          <w:b/>
          <w:color w:val="C55A11"/>
          <w:sz w:val="24"/>
          <w:szCs w:val="24"/>
        </w:rPr>
      </w:pPr>
      <w:bookmarkStart w:id="1" w:name="_85of0i3ti1ut"/>
      <w:bookmarkEnd w:id="1"/>
      <w:r>
        <w:rPr>
          <w:b/>
          <w:sz w:val="24"/>
          <w:szCs w:val="24"/>
        </w:rPr>
        <w:t>Russia Holds a journalist Captive as a pawn for prisoner swaps</w:t>
      </w:r>
    </w:p>
    <w:p w14:paraId="7B2D0732" w14:textId="5C56B768" w:rsidR="0025572D" w:rsidRDefault="00E43408" w:rsidP="00656032">
      <w:pPr>
        <w:spacing w:before="200" w:line="216" w:lineRule="auto"/>
        <w:jc w:val="center"/>
        <w:rPr>
          <w:b/>
          <w:color w:val="C55A11"/>
          <w:sz w:val="24"/>
          <w:szCs w:val="24"/>
        </w:rPr>
      </w:pPr>
      <w:hyperlink r:id="rId6">
        <w:r w:rsidR="0025572D">
          <w:rPr>
            <w:b/>
            <w:color w:val="1155CC"/>
            <w:sz w:val="24"/>
            <w:szCs w:val="24"/>
            <w:u w:val="single"/>
          </w:rPr>
          <w:t>Hyperlink</w:t>
        </w:r>
      </w:hyperlink>
      <w:r w:rsidR="00423E2A">
        <w:rPr>
          <w:b/>
          <w:color w:val="1155CC"/>
          <w:sz w:val="24"/>
          <w:szCs w:val="24"/>
          <w:u w:val="single"/>
        </w:rPr>
        <w:t xml:space="preserve"> ; </w:t>
      </w:r>
      <w:r w:rsidR="00423E2A" w:rsidRPr="00423E2A">
        <w:rPr>
          <w:b/>
          <w:color w:val="1155CC"/>
          <w:sz w:val="24"/>
          <w:szCs w:val="24"/>
          <w:u w:val="single"/>
        </w:rPr>
        <w:t>https://news-decoder.com/russia-holds-a</w:t>
      </w:r>
      <w:bookmarkStart w:id="2" w:name="_GoBack"/>
      <w:bookmarkEnd w:id="2"/>
      <w:r w:rsidR="00423E2A" w:rsidRPr="00423E2A">
        <w:rPr>
          <w:b/>
          <w:color w:val="1155CC"/>
          <w:sz w:val="24"/>
          <w:szCs w:val="24"/>
          <w:u w:val="single"/>
        </w:rPr>
        <w:t>-journalist-captive-as-a-pawn-for-prisoner-swaps/</w:t>
      </w:r>
    </w:p>
    <w:p w14:paraId="46EF8370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6D924763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  <w:r>
        <w:rPr>
          <w:rFonts w:ascii="Calibri" w:eastAsia="Calibri" w:hAnsi="Calibri" w:cs="Calibri"/>
          <w:b/>
          <w:color w:val="C55A11"/>
          <w:sz w:val="24"/>
          <w:szCs w:val="24"/>
        </w:rPr>
        <w:t>NATIONAL NEWS</w:t>
      </w:r>
    </w:p>
    <w:p w14:paraId="15853512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2BBE0354" w14:textId="0F3ED26D" w:rsidR="009F7826" w:rsidRDefault="00423E2A" w:rsidP="00656032">
      <w:pPr>
        <w:pStyle w:val="Heading1"/>
        <w:keepNext w:val="0"/>
        <w:keepLines w:val="0"/>
        <w:pBdr>
          <w:top w:val="none" w:sz="0" w:space="3" w:color="auto"/>
        </w:pBdr>
        <w:spacing w:before="0" w:after="160" w:line="288" w:lineRule="auto"/>
        <w:jc w:val="center"/>
        <w:rPr>
          <w:b/>
          <w:color w:val="C55A11"/>
          <w:sz w:val="24"/>
          <w:szCs w:val="24"/>
        </w:rPr>
      </w:pPr>
      <w:r>
        <w:rPr>
          <w:b/>
          <w:sz w:val="24"/>
          <w:szCs w:val="24"/>
        </w:rPr>
        <w:t xml:space="preserve">India -Indonesia agree to enhance collaboration in </w:t>
      </w:r>
      <w:proofErr w:type="spellStart"/>
      <w:r>
        <w:rPr>
          <w:b/>
          <w:sz w:val="24"/>
          <w:szCs w:val="24"/>
        </w:rPr>
        <w:t>defence</w:t>
      </w:r>
      <w:proofErr w:type="spellEnd"/>
      <w:r w:rsidR="004D0619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proofErr w:type="gramStart"/>
      <w:r w:rsidR="004D0619">
        <w:rPr>
          <w:b/>
          <w:sz w:val="24"/>
          <w:szCs w:val="24"/>
        </w:rPr>
        <w:t>industry ,</w:t>
      </w:r>
      <w:proofErr w:type="gramEnd"/>
      <w:r w:rsidR="004D0619">
        <w:rPr>
          <w:b/>
          <w:sz w:val="24"/>
          <w:szCs w:val="24"/>
        </w:rPr>
        <w:t xml:space="preserve"> maritime industry</w:t>
      </w:r>
    </w:p>
    <w:p w14:paraId="0979F19E" w14:textId="20BC6B2D" w:rsidR="0025572D" w:rsidRDefault="00E43408" w:rsidP="00656032">
      <w:pPr>
        <w:spacing w:before="200" w:line="216" w:lineRule="auto"/>
        <w:jc w:val="center"/>
        <w:rPr>
          <w:b/>
          <w:color w:val="C55A11"/>
          <w:sz w:val="24"/>
          <w:szCs w:val="24"/>
        </w:rPr>
      </w:pPr>
      <w:hyperlink r:id="rId7">
        <w:r w:rsidR="0025572D">
          <w:rPr>
            <w:b/>
            <w:color w:val="1155CC"/>
            <w:sz w:val="24"/>
            <w:szCs w:val="24"/>
            <w:u w:val="single"/>
          </w:rPr>
          <w:t>Hyperlink</w:t>
        </w:r>
      </w:hyperlink>
      <w:proofErr w:type="gramStart"/>
      <w:r w:rsidR="00423E2A">
        <w:rPr>
          <w:b/>
          <w:color w:val="1155CC"/>
          <w:sz w:val="24"/>
          <w:szCs w:val="24"/>
          <w:u w:val="single"/>
        </w:rPr>
        <w:t xml:space="preserve"> </w:t>
      </w:r>
      <w:proofErr w:type="gramEnd"/>
      <w:r w:rsidR="00423E2A">
        <w:rPr>
          <w:b/>
          <w:color w:val="1155CC"/>
          <w:sz w:val="24"/>
          <w:szCs w:val="24"/>
          <w:u w:val="single"/>
        </w:rPr>
        <w:t xml:space="preserve"> : </w:t>
      </w:r>
      <w:r w:rsidR="00423E2A" w:rsidRPr="00423E2A">
        <w:rPr>
          <w:b/>
          <w:color w:val="1155CC"/>
          <w:sz w:val="24"/>
          <w:szCs w:val="24"/>
          <w:u w:val="single"/>
        </w:rPr>
        <w:t>https://www.thehindu.com/news/national/india-indonesia-resolve-to-expand-defence-ties/article68135653.ece</w:t>
      </w:r>
    </w:p>
    <w:p w14:paraId="5767A89E" w14:textId="77777777" w:rsidR="009F7826" w:rsidRDefault="009F7826" w:rsidP="00656032">
      <w:pPr>
        <w:spacing w:before="200" w:line="216" w:lineRule="auto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59A46ED" w14:textId="4E3FEFB1" w:rsidR="009F7826" w:rsidRDefault="00961CBE" w:rsidP="00656032">
      <w:pPr>
        <w:pStyle w:val="Heading1"/>
        <w:keepNext w:val="0"/>
        <w:keepLines w:val="0"/>
        <w:pBdr>
          <w:top w:val="none" w:sz="0" w:space="3" w:color="auto"/>
        </w:pBdr>
        <w:spacing w:before="0" w:after="160" w:line="288" w:lineRule="auto"/>
        <w:jc w:val="center"/>
        <w:rPr>
          <w:b/>
          <w:color w:val="C55A11"/>
          <w:sz w:val="24"/>
          <w:szCs w:val="24"/>
        </w:rPr>
      </w:pPr>
      <w:bookmarkStart w:id="3" w:name="_1kmflcohqigg"/>
      <w:bookmarkEnd w:id="3"/>
      <w:r>
        <w:rPr>
          <w:b/>
          <w:sz w:val="24"/>
          <w:szCs w:val="24"/>
        </w:rPr>
        <w:t xml:space="preserve">Twenty -20 World Cup West Indies Squad / </w:t>
      </w:r>
      <w:proofErr w:type="spellStart"/>
      <w:r>
        <w:rPr>
          <w:b/>
          <w:sz w:val="24"/>
          <w:szCs w:val="24"/>
        </w:rPr>
        <w:t>Rovaman</w:t>
      </w:r>
      <w:proofErr w:type="spellEnd"/>
      <w:r>
        <w:rPr>
          <w:b/>
          <w:sz w:val="24"/>
          <w:szCs w:val="24"/>
        </w:rPr>
        <w:t xml:space="preserve"> Powell to </w:t>
      </w:r>
      <w:proofErr w:type="gramStart"/>
      <w:r>
        <w:rPr>
          <w:b/>
          <w:sz w:val="24"/>
          <w:szCs w:val="24"/>
        </w:rPr>
        <w:t>lead ,</w:t>
      </w:r>
      <w:proofErr w:type="gramEnd"/>
      <w:r>
        <w:rPr>
          <w:b/>
          <w:sz w:val="24"/>
          <w:szCs w:val="24"/>
        </w:rPr>
        <w:t xml:space="preserve"> </w:t>
      </w:r>
      <w:r w:rsidR="004D0619">
        <w:rPr>
          <w:b/>
          <w:sz w:val="24"/>
          <w:szCs w:val="24"/>
        </w:rPr>
        <w:t>rookie    Shamar</w:t>
      </w:r>
      <w:r>
        <w:rPr>
          <w:b/>
          <w:sz w:val="24"/>
          <w:szCs w:val="24"/>
        </w:rPr>
        <w:t xml:space="preserve"> called in</w:t>
      </w:r>
    </w:p>
    <w:p w14:paraId="67DB8A28" w14:textId="589C9711" w:rsidR="0025572D" w:rsidRDefault="00E43408" w:rsidP="00656032">
      <w:pPr>
        <w:spacing w:before="200" w:line="216" w:lineRule="auto"/>
        <w:jc w:val="center"/>
        <w:rPr>
          <w:b/>
          <w:color w:val="C55A11"/>
          <w:sz w:val="24"/>
          <w:szCs w:val="24"/>
        </w:rPr>
      </w:pPr>
      <w:hyperlink r:id="rId8">
        <w:r w:rsidR="0025572D">
          <w:rPr>
            <w:b/>
            <w:color w:val="1155CC"/>
            <w:sz w:val="24"/>
            <w:szCs w:val="24"/>
            <w:u w:val="single"/>
          </w:rPr>
          <w:t>Hyperlink</w:t>
        </w:r>
      </w:hyperlink>
      <w:r w:rsidR="00961CBE">
        <w:rPr>
          <w:b/>
          <w:color w:val="1155CC"/>
          <w:sz w:val="24"/>
          <w:szCs w:val="24"/>
          <w:u w:val="single"/>
        </w:rPr>
        <w:t xml:space="preserve"> : </w:t>
      </w:r>
      <w:r w:rsidR="00961CBE" w:rsidRPr="00961CBE">
        <w:rPr>
          <w:b/>
          <w:color w:val="1155CC"/>
          <w:sz w:val="24"/>
          <w:szCs w:val="24"/>
          <w:u w:val="single"/>
        </w:rPr>
        <w:t>https://www.thehindu.com/sport/cricket/twenty20-world-cup-west-indies-squad-rovman-powell-to-lead-rookie-shamar-called-in/article68136905.ece</w:t>
      </w:r>
    </w:p>
    <w:p w14:paraId="1D9B0A60" w14:textId="77777777" w:rsidR="009F7826" w:rsidRDefault="009F7826" w:rsidP="00656032">
      <w:pPr>
        <w:spacing w:before="200" w:line="216" w:lineRule="auto"/>
        <w:jc w:val="center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5FE9C829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color w:val="1155CC"/>
          <w:sz w:val="24"/>
          <w:szCs w:val="24"/>
          <w:u w:val="single"/>
        </w:rPr>
      </w:pPr>
    </w:p>
    <w:p w14:paraId="26B0AB15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  <w:r>
        <w:rPr>
          <w:rFonts w:ascii="Calibri" w:eastAsia="Calibri" w:hAnsi="Calibri" w:cs="Calibri"/>
          <w:b/>
          <w:color w:val="C55A11"/>
          <w:sz w:val="24"/>
          <w:szCs w:val="24"/>
        </w:rPr>
        <w:t>BUSINESS NEWS</w:t>
      </w:r>
    </w:p>
    <w:p w14:paraId="6C3F7EB7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2C1FE88F" w14:textId="7C08AF36" w:rsidR="009F7826" w:rsidRPr="004D0619" w:rsidRDefault="009271DB" w:rsidP="00656032">
      <w:pPr>
        <w:pStyle w:val="Heading1"/>
        <w:keepNext w:val="0"/>
        <w:keepLines w:val="0"/>
        <w:pBdr>
          <w:top w:val="none" w:sz="0" w:space="3" w:color="auto"/>
        </w:pBdr>
        <w:spacing w:before="0" w:after="160" w:line="288" w:lineRule="auto"/>
        <w:jc w:val="center"/>
        <w:rPr>
          <w:b/>
          <w:color w:val="C55A11"/>
          <w:sz w:val="24"/>
          <w:szCs w:val="24"/>
        </w:rPr>
      </w:pPr>
      <w:r>
        <w:rPr>
          <w:b/>
          <w:sz w:val="24"/>
          <w:szCs w:val="24"/>
        </w:rPr>
        <w:t>Tata Motors DVR conversion plan</w:t>
      </w:r>
      <w:r w:rsidR="00961CBE">
        <w:rPr>
          <w:b/>
          <w:sz w:val="24"/>
          <w:szCs w:val="24"/>
        </w:rPr>
        <w:t xml:space="preserve"> get shareholder nod with 99.8%</w:t>
      </w:r>
      <w:r w:rsidR="009F7826">
        <w:rPr>
          <w:b/>
          <w:sz w:val="24"/>
          <w:szCs w:val="24"/>
        </w:rPr>
        <w:t xml:space="preserve"> </w:t>
      </w:r>
      <w:r w:rsidR="004D0619">
        <w:rPr>
          <w:b/>
          <w:sz w:val="24"/>
          <w:szCs w:val="24"/>
        </w:rPr>
        <w:t>votes</w:t>
      </w:r>
    </w:p>
    <w:p w14:paraId="1D7E618A" w14:textId="5E612ED5" w:rsidR="0025572D" w:rsidRDefault="00E43408" w:rsidP="00656032">
      <w:pPr>
        <w:spacing w:before="200" w:line="216" w:lineRule="auto"/>
        <w:jc w:val="center"/>
        <w:rPr>
          <w:b/>
          <w:color w:val="C55A11"/>
          <w:sz w:val="24"/>
          <w:szCs w:val="24"/>
        </w:rPr>
      </w:pPr>
      <w:hyperlink r:id="rId9">
        <w:r w:rsidR="0025572D">
          <w:rPr>
            <w:b/>
            <w:color w:val="1155CC"/>
            <w:sz w:val="24"/>
            <w:szCs w:val="24"/>
            <w:u w:val="single"/>
          </w:rPr>
          <w:t>Hyperlink</w:t>
        </w:r>
      </w:hyperlink>
      <w:r w:rsidR="00961CBE">
        <w:rPr>
          <w:b/>
          <w:color w:val="1155CC"/>
          <w:sz w:val="24"/>
          <w:szCs w:val="24"/>
          <w:u w:val="single"/>
        </w:rPr>
        <w:t xml:space="preserve"> ; </w:t>
      </w:r>
      <w:r w:rsidR="00961CBE" w:rsidRPr="00961CBE">
        <w:rPr>
          <w:b/>
          <w:color w:val="1155CC"/>
          <w:sz w:val="24"/>
          <w:szCs w:val="24"/>
          <w:u w:val="single"/>
        </w:rPr>
        <w:t>https://www.business-standard.com/companies/news/tata-motors-dvr-conversion-plan-gets-shareholders-nod-with-99-votes-124050400100_1.html</w:t>
      </w:r>
    </w:p>
    <w:p w14:paraId="2FD84025" w14:textId="77777777" w:rsidR="009F7826" w:rsidRDefault="009F7826" w:rsidP="00656032">
      <w:pPr>
        <w:spacing w:line="216" w:lineRule="auto"/>
        <w:jc w:val="center"/>
        <w:rPr>
          <w:b/>
          <w:color w:val="0000FF"/>
          <w:sz w:val="24"/>
          <w:szCs w:val="24"/>
        </w:rPr>
      </w:pPr>
    </w:p>
    <w:p w14:paraId="1F92DD96" w14:textId="77777777" w:rsidR="009F7826" w:rsidRDefault="009F7826" w:rsidP="00656032">
      <w:pPr>
        <w:spacing w:before="200" w:line="216" w:lineRule="auto"/>
        <w:jc w:val="center"/>
        <w:rPr>
          <w:b/>
          <w:color w:val="C55A11"/>
          <w:sz w:val="24"/>
          <w:szCs w:val="24"/>
        </w:rPr>
      </w:pPr>
    </w:p>
    <w:p w14:paraId="5AED33BB" w14:textId="445FC819" w:rsidR="009F7826" w:rsidRDefault="00961CBE" w:rsidP="00656032">
      <w:pPr>
        <w:pStyle w:val="Heading1"/>
        <w:keepNext w:val="0"/>
        <w:keepLines w:val="0"/>
        <w:pBdr>
          <w:top w:val="none" w:sz="0" w:space="3" w:color="auto"/>
        </w:pBdr>
        <w:spacing w:before="0" w:after="160" w:line="288" w:lineRule="auto"/>
        <w:jc w:val="center"/>
        <w:rPr>
          <w:b/>
          <w:sz w:val="24"/>
          <w:szCs w:val="24"/>
        </w:rPr>
      </w:pPr>
      <w:bookmarkStart w:id="4" w:name="_y8p5uzshqa84"/>
      <w:bookmarkEnd w:id="4"/>
      <w:r>
        <w:rPr>
          <w:b/>
          <w:sz w:val="24"/>
          <w:szCs w:val="24"/>
        </w:rPr>
        <w:t xml:space="preserve">In red hot AI </w:t>
      </w:r>
      <w:proofErr w:type="gramStart"/>
      <w:r>
        <w:rPr>
          <w:b/>
          <w:sz w:val="24"/>
          <w:szCs w:val="24"/>
        </w:rPr>
        <w:t>space ,</w:t>
      </w:r>
      <w:proofErr w:type="gramEnd"/>
      <w:r>
        <w:rPr>
          <w:b/>
          <w:sz w:val="24"/>
          <w:szCs w:val="24"/>
        </w:rPr>
        <w:t xml:space="preserve"> funds for Indian Startup cooling down</w:t>
      </w:r>
    </w:p>
    <w:p w14:paraId="78280D15" w14:textId="77777777" w:rsidR="009271DB" w:rsidRPr="009271DB" w:rsidRDefault="009271DB" w:rsidP="00656032">
      <w:pPr>
        <w:jc w:val="center"/>
      </w:pPr>
    </w:p>
    <w:p w14:paraId="0D9F9946" w14:textId="581D0CCF" w:rsidR="0025572D" w:rsidRDefault="0025572D" w:rsidP="00656032">
      <w:pPr>
        <w:spacing w:before="200" w:line="216" w:lineRule="auto"/>
        <w:jc w:val="center"/>
        <w:rPr>
          <w:b/>
          <w:color w:val="C55A11"/>
          <w:sz w:val="24"/>
          <w:szCs w:val="24"/>
        </w:rPr>
      </w:pPr>
      <w:r>
        <w:rPr>
          <w:b/>
          <w:color w:val="1155CC"/>
          <w:sz w:val="24"/>
          <w:szCs w:val="24"/>
          <w:u w:val="single"/>
        </w:rPr>
        <w:t>Hyp</w:t>
      </w:r>
      <w:r w:rsidR="009271DB" w:rsidRPr="009271DB">
        <w:rPr>
          <w:b/>
          <w:color w:val="1155CC"/>
          <w:sz w:val="24"/>
          <w:szCs w:val="24"/>
          <w:u w:val="single"/>
        </w:rPr>
        <w:t>https://www.business-standard.com/companies/start-ups/in-red-hot-ai-space-funds-for-indian-startups-cooling-down-traxcn-data-124050301127_1.html</w:t>
      </w:r>
      <w:r>
        <w:rPr>
          <w:b/>
          <w:color w:val="1155CC"/>
          <w:sz w:val="24"/>
          <w:szCs w:val="24"/>
          <w:u w:val="single"/>
        </w:rPr>
        <w:t>erlink</w:t>
      </w:r>
    </w:p>
    <w:p w14:paraId="5470FCD0" w14:textId="77777777" w:rsidR="0025572D" w:rsidRPr="0025572D" w:rsidRDefault="0025572D" w:rsidP="00656032">
      <w:pPr>
        <w:jc w:val="center"/>
      </w:pPr>
    </w:p>
    <w:p w14:paraId="056F0C5F" w14:textId="77777777" w:rsidR="009F7826" w:rsidRDefault="009F7826" w:rsidP="00656032">
      <w:pPr>
        <w:spacing w:before="200" w:line="216" w:lineRule="auto"/>
        <w:jc w:val="center"/>
        <w:rPr>
          <w:b/>
          <w:sz w:val="24"/>
          <w:szCs w:val="24"/>
          <w:u w:val="single"/>
        </w:rPr>
      </w:pPr>
    </w:p>
    <w:p w14:paraId="103A50F0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283FB20C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2E9E4C4E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  <w:r>
        <w:rPr>
          <w:rFonts w:ascii="Calibri" w:eastAsia="Calibri" w:hAnsi="Calibri" w:cs="Calibri"/>
          <w:b/>
          <w:color w:val="C55A11"/>
          <w:sz w:val="24"/>
          <w:szCs w:val="24"/>
        </w:rPr>
        <w:t>TECHNOLOGY NEWS</w:t>
      </w:r>
    </w:p>
    <w:p w14:paraId="1C3FA96B" w14:textId="77777777" w:rsidR="009F7826" w:rsidRDefault="009F7826" w:rsidP="00656032">
      <w:pPr>
        <w:spacing w:before="200" w:line="216" w:lineRule="auto"/>
        <w:jc w:val="center"/>
        <w:rPr>
          <w:rFonts w:ascii="Calibri" w:eastAsia="Calibri" w:hAnsi="Calibri" w:cs="Calibri"/>
          <w:b/>
          <w:color w:val="C55A11"/>
          <w:sz w:val="24"/>
          <w:szCs w:val="24"/>
        </w:rPr>
      </w:pPr>
    </w:p>
    <w:p w14:paraId="129F0769" w14:textId="298C30E3" w:rsidR="009F7826" w:rsidRDefault="005454ED" w:rsidP="00656032">
      <w:pPr>
        <w:pStyle w:val="Heading1"/>
        <w:keepNext w:val="0"/>
        <w:keepLines w:val="0"/>
        <w:pBdr>
          <w:top w:val="none" w:sz="0" w:space="3" w:color="auto"/>
        </w:pBdr>
        <w:spacing w:before="0" w:after="160" w:line="288" w:lineRule="auto"/>
        <w:jc w:val="center"/>
        <w:rPr>
          <w:b/>
          <w:color w:val="C55A11"/>
          <w:sz w:val="24"/>
          <w:szCs w:val="24"/>
        </w:rPr>
      </w:pPr>
      <w:r w:rsidRPr="005454ED">
        <w:rPr>
          <w:b/>
          <w:sz w:val="24"/>
          <w:szCs w:val="24"/>
        </w:rPr>
        <w:t>Google, Peloton, Assurance sack over 700 staff, mark a tough start to May</w:t>
      </w:r>
    </w:p>
    <w:p w14:paraId="4016A99A" w14:textId="77777777" w:rsidR="009F7826" w:rsidRDefault="009F7826" w:rsidP="00656032">
      <w:pPr>
        <w:spacing w:line="216" w:lineRule="auto"/>
        <w:jc w:val="center"/>
        <w:rPr>
          <w:color w:val="1155CC"/>
          <w:sz w:val="24"/>
          <w:szCs w:val="24"/>
        </w:rPr>
      </w:pPr>
    </w:p>
    <w:p w14:paraId="710C8E25" w14:textId="66F19573" w:rsidR="009F7826" w:rsidRDefault="00515DE9" w:rsidP="00656032">
      <w:pPr>
        <w:spacing w:before="200" w:line="216" w:lineRule="auto"/>
        <w:jc w:val="center"/>
        <w:rPr>
          <w:color w:val="1155CC"/>
          <w:sz w:val="24"/>
          <w:szCs w:val="24"/>
          <w:u w:val="single"/>
        </w:rPr>
      </w:pPr>
      <w:hyperlink r:id="rId10" w:history="1">
        <w:r w:rsidRPr="008458E9">
          <w:rPr>
            <w:rStyle w:val="Hyperlink"/>
            <w:sz w:val="24"/>
            <w:szCs w:val="24"/>
          </w:rPr>
          <w:t>https://indianexpress.com/article/technology/tech-layoffs-google-sacks-200-staff-peloton-assurance-9305635/</w:t>
        </w:r>
      </w:hyperlink>
    </w:p>
    <w:p w14:paraId="00B1C85C" w14:textId="77777777" w:rsidR="00515DE9" w:rsidRPr="005454ED" w:rsidRDefault="00515DE9" w:rsidP="00656032">
      <w:pPr>
        <w:spacing w:before="200" w:line="216" w:lineRule="auto"/>
        <w:jc w:val="center"/>
        <w:rPr>
          <w:color w:val="1155CC"/>
          <w:sz w:val="24"/>
          <w:szCs w:val="24"/>
          <w:u w:val="single"/>
        </w:rPr>
      </w:pPr>
    </w:p>
    <w:p w14:paraId="20D5F254" w14:textId="023C4B16" w:rsidR="00515DE9" w:rsidRDefault="00515DE9" w:rsidP="00656032">
      <w:pPr>
        <w:spacing w:before="200" w:line="216" w:lineRule="auto"/>
        <w:jc w:val="center"/>
        <w:rPr>
          <w:b/>
          <w:sz w:val="24"/>
          <w:szCs w:val="24"/>
        </w:rPr>
      </w:pPr>
      <w:bookmarkStart w:id="5" w:name="_vpmsgsbrsab0"/>
      <w:bookmarkEnd w:id="5"/>
      <w:proofErr w:type="spellStart"/>
      <w:r w:rsidRPr="00515DE9">
        <w:rPr>
          <w:b/>
          <w:sz w:val="24"/>
          <w:szCs w:val="24"/>
        </w:rPr>
        <w:t>Elon</w:t>
      </w:r>
      <w:proofErr w:type="spellEnd"/>
      <w:r w:rsidRPr="00515DE9">
        <w:rPr>
          <w:b/>
          <w:sz w:val="24"/>
          <w:szCs w:val="24"/>
        </w:rPr>
        <w:t xml:space="preserve"> Musk’s Tesla files trademark infringement case against </w:t>
      </w:r>
      <w:proofErr w:type="spellStart"/>
      <w:r w:rsidRPr="00515DE9">
        <w:rPr>
          <w:b/>
          <w:sz w:val="24"/>
          <w:szCs w:val="24"/>
        </w:rPr>
        <w:t>Gurugram</w:t>
      </w:r>
      <w:proofErr w:type="spellEnd"/>
      <w:r w:rsidRPr="00515DE9">
        <w:rPr>
          <w:b/>
          <w:sz w:val="24"/>
          <w:szCs w:val="24"/>
        </w:rPr>
        <w:t>-</w:t>
      </w:r>
      <w:proofErr w:type="gramStart"/>
      <w:r w:rsidRPr="00515DE9">
        <w:rPr>
          <w:b/>
          <w:sz w:val="24"/>
          <w:szCs w:val="24"/>
        </w:rPr>
        <w:t xml:space="preserve">based </w:t>
      </w:r>
      <w:r w:rsidR="00656032">
        <w:rPr>
          <w:b/>
          <w:sz w:val="24"/>
          <w:szCs w:val="24"/>
        </w:rPr>
        <w:t xml:space="preserve"> </w:t>
      </w:r>
      <w:r w:rsidRPr="00515DE9">
        <w:rPr>
          <w:b/>
          <w:sz w:val="24"/>
          <w:szCs w:val="24"/>
        </w:rPr>
        <w:t>Tesla</w:t>
      </w:r>
      <w:proofErr w:type="gramEnd"/>
      <w:r w:rsidRPr="00515DE9">
        <w:rPr>
          <w:b/>
          <w:sz w:val="24"/>
          <w:szCs w:val="24"/>
        </w:rPr>
        <w:t xml:space="preserve"> Power</w:t>
      </w:r>
    </w:p>
    <w:p w14:paraId="28BA4532" w14:textId="4ABE46DF" w:rsidR="009F7826" w:rsidRDefault="00E43408" w:rsidP="00656032">
      <w:pPr>
        <w:spacing w:before="200" w:line="216" w:lineRule="auto"/>
        <w:jc w:val="center"/>
        <w:rPr>
          <w:sz w:val="24"/>
          <w:szCs w:val="24"/>
        </w:rPr>
      </w:pPr>
      <w:hyperlink r:id="rId11">
        <w:r w:rsidR="009F7826">
          <w:rPr>
            <w:color w:val="1155CC"/>
            <w:sz w:val="24"/>
            <w:szCs w:val="24"/>
            <w:u w:val="single"/>
          </w:rPr>
          <w:t>https://www.indiatoday.in/technology/news/story/apple-hires-employees-from-google-to-build-its-ai-and-machine-learning-team-2533444-2024-04-30</w:t>
        </w:r>
      </w:hyperlink>
    </w:p>
    <w:p w14:paraId="0CFD5E97" w14:textId="77777777" w:rsidR="009F7826" w:rsidRDefault="009F7826" w:rsidP="00656032">
      <w:pPr>
        <w:spacing w:before="200" w:line="216" w:lineRule="auto"/>
        <w:jc w:val="center"/>
        <w:rPr>
          <w:sz w:val="24"/>
          <w:szCs w:val="24"/>
        </w:rPr>
      </w:pPr>
    </w:p>
    <w:p w14:paraId="6F228F02" w14:textId="77777777" w:rsidR="009F7826" w:rsidRDefault="009F7826" w:rsidP="00656032">
      <w:pPr>
        <w:jc w:val="center"/>
        <w:rPr>
          <w:sz w:val="24"/>
          <w:szCs w:val="24"/>
        </w:rPr>
      </w:pPr>
    </w:p>
    <w:p w14:paraId="0B798D31" w14:textId="77777777" w:rsidR="00C61362" w:rsidRDefault="00C61362" w:rsidP="00656032">
      <w:pPr>
        <w:jc w:val="center"/>
      </w:pPr>
    </w:p>
    <w:sectPr w:rsidR="00C61362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C6667" w14:textId="77777777" w:rsidR="00E43408" w:rsidRDefault="00E43408">
      <w:pPr>
        <w:spacing w:line="240" w:lineRule="auto"/>
      </w:pPr>
      <w:r>
        <w:separator/>
      </w:r>
    </w:p>
  </w:endnote>
  <w:endnote w:type="continuationSeparator" w:id="0">
    <w:p w14:paraId="21FB73F1" w14:textId="77777777" w:rsidR="00E43408" w:rsidRDefault="00E43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53CDC" w14:textId="77777777" w:rsidR="00950D09" w:rsidRDefault="00950D0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3C3DF" w14:textId="77777777" w:rsidR="00950D09" w:rsidRDefault="00950D0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6A07E" w14:textId="77777777" w:rsidR="00E43408" w:rsidRDefault="00E43408">
      <w:pPr>
        <w:spacing w:line="240" w:lineRule="auto"/>
      </w:pPr>
      <w:r>
        <w:separator/>
      </w:r>
    </w:p>
  </w:footnote>
  <w:footnote w:type="continuationSeparator" w:id="0">
    <w:p w14:paraId="4D7F97EE" w14:textId="77777777" w:rsidR="00E43408" w:rsidRDefault="00E43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17F39" w14:textId="77777777" w:rsidR="00950D09" w:rsidRDefault="00950D0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26"/>
    <w:rsid w:val="0025572D"/>
    <w:rsid w:val="00423E2A"/>
    <w:rsid w:val="004D0619"/>
    <w:rsid w:val="00515DE9"/>
    <w:rsid w:val="005454ED"/>
    <w:rsid w:val="00656032"/>
    <w:rsid w:val="009271DB"/>
    <w:rsid w:val="00950D09"/>
    <w:rsid w:val="00961CBE"/>
    <w:rsid w:val="0097110F"/>
    <w:rsid w:val="009F7826"/>
    <w:rsid w:val="00A774BA"/>
    <w:rsid w:val="00C61362"/>
    <w:rsid w:val="00E43408"/>
    <w:rsid w:val="00F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A6E0"/>
  <w15:chartTrackingRefBased/>
  <w15:docId w15:val="{75A42A07-0352-E242-8BAC-07BBC83D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26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82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26"/>
    <w:rPr>
      <w:rFonts w:ascii="Arial" w:eastAsia="Arial" w:hAnsi="Arial" w:cs="Arial"/>
      <w:kern w:val="0"/>
      <w:sz w:val="40"/>
      <w:szCs w:val="4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15D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ustantimes.com/world-news/canada-caps-foreign-students-working-hours-beginning-fall-semester-101714460183753.html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hindustantimes.com/world-news/canada-caps-foreign-students-working-hours-beginning-fall-semester-101714460183753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industantimes.com/world-news/canada-caps-foreign-students-working-hours-beginning-fall-semester-101714460183753.html" TargetMode="External"/><Relationship Id="rId11" Type="http://schemas.openxmlformats.org/officeDocument/2006/relationships/hyperlink" Target="https://www.indiatoday.in/technology/news/story/apple-hires-employees-from-google-to-build-its-ai-and-machine-learning-team-2533444-2024-04-3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indianexpress.com/article/technology/tech-layoffs-google-sacks-200-staff-peloton-assurance-930563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hindustantimes.com/world-news/canada-caps-foreign-students-working-hours-beginning-fall-semester-101714460183753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 Malik</dc:creator>
  <cp:keywords/>
  <dc:description/>
  <cp:lastModifiedBy>hp</cp:lastModifiedBy>
  <cp:revision>2</cp:revision>
  <dcterms:created xsi:type="dcterms:W3CDTF">2024-05-04T05:02:00Z</dcterms:created>
  <dcterms:modified xsi:type="dcterms:W3CDTF">2024-05-04T05:02:00Z</dcterms:modified>
</cp:coreProperties>
</file>