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004D3" w14:textId="7A3E49A9" w:rsidR="00CB31D8" w:rsidRPr="0023272C" w:rsidRDefault="00CB31D8" w:rsidP="0023272C">
      <w:pPr>
        <w:jc w:val="both"/>
        <w:rPr>
          <w:rFonts w:ascii="Times" w:eastAsiaTheme="majorEastAsia" w:hAnsi="Times" w:cstheme="majorBidi"/>
          <w:b/>
          <w:bCs/>
          <w:color w:val="1F3763" w:themeColor="accent1" w:themeShade="7F"/>
        </w:rPr>
      </w:pPr>
      <w:r w:rsidRPr="0023272C">
        <w:rPr>
          <w:rFonts w:ascii="Times" w:eastAsiaTheme="majorEastAsia" w:hAnsi="Times" w:cstheme="majorBidi"/>
          <w:b/>
          <w:bCs/>
          <w:color w:val="1F3763" w:themeColor="accent1" w:themeShade="7F"/>
        </w:rPr>
        <w:t>Title:</w:t>
      </w:r>
      <w:r w:rsidR="0023272C" w:rsidRPr="0023272C">
        <w:rPr>
          <w:rFonts w:ascii="Times" w:eastAsiaTheme="majorEastAsia" w:hAnsi="Times" w:cstheme="majorBidi"/>
          <w:b/>
          <w:bCs/>
          <w:color w:val="1F3763" w:themeColor="accent1" w:themeShade="7F"/>
        </w:rPr>
        <w:t xml:space="preserve">     </w:t>
      </w:r>
      <w:r w:rsidRPr="0023272C">
        <w:rPr>
          <w:rFonts w:ascii="Times" w:eastAsiaTheme="majorEastAsia" w:hAnsi="Times" w:cstheme="majorBidi"/>
          <w:b/>
          <w:bCs/>
          <w:color w:val="4472C4" w:themeColor="accent1"/>
          <w:u w:val="single"/>
        </w:rPr>
        <w:t>Weather Data Analysis and Visualization with Mobile App</w:t>
      </w:r>
    </w:p>
    <w:p w14:paraId="63A5DD6E" w14:textId="77777777" w:rsidR="00CB31D8" w:rsidRPr="0023272C" w:rsidRDefault="00CB31D8" w:rsidP="0023272C">
      <w:pPr>
        <w:jc w:val="both"/>
        <w:rPr>
          <w:rFonts w:ascii="Times" w:eastAsiaTheme="majorEastAsia" w:hAnsi="Times" w:cstheme="majorBidi"/>
          <w:b/>
          <w:bCs/>
          <w:color w:val="1F3763" w:themeColor="accent1" w:themeShade="7F"/>
        </w:rPr>
      </w:pPr>
    </w:p>
    <w:p w14:paraId="6D2CA970" w14:textId="4E363E5E" w:rsidR="00CB31D8" w:rsidRPr="0023272C" w:rsidRDefault="00CB31D8" w:rsidP="0023272C">
      <w:pPr>
        <w:jc w:val="both"/>
        <w:rPr>
          <w:rFonts w:ascii="Times" w:eastAsiaTheme="majorEastAsia" w:hAnsi="Times" w:cstheme="majorBidi"/>
          <w:b/>
          <w:bCs/>
          <w:color w:val="1F3763" w:themeColor="accent1" w:themeShade="7F"/>
        </w:rPr>
      </w:pPr>
      <w:r w:rsidRPr="0023272C">
        <w:rPr>
          <w:rFonts w:ascii="Times" w:eastAsiaTheme="majorEastAsia" w:hAnsi="Times" w:cstheme="majorBidi"/>
          <w:b/>
          <w:bCs/>
          <w:color w:val="1F3763" w:themeColor="accent1" w:themeShade="7F"/>
        </w:rPr>
        <w:t>Research Problem Description:</w:t>
      </w:r>
    </w:p>
    <w:p w14:paraId="656D1DC7" w14:textId="77777777" w:rsidR="00CB31D8" w:rsidRPr="0023272C" w:rsidRDefault="00CB31D8" w:rsidP="0023272C">
      <w:pPr>
        <w:jc w:val="both"/>
        <w:rPr>
          <w:rFonts w:ascii="Times" w:eastAsiaTheme="majorEastAsia" w:hAnsi="Times" w:cstheme="majorBidi"/>
          <w:color w:val="1F3763" w:themeColor="accent1" w:themeShade="7F"/>
        </w:rPr>
      </w:pPr>
      <w:r w:rsidRPr="0023272C">
        <w:rPr>
          <w:rFonts w:ascii="Times" w:eastAsiaTheme="majorEastAsia" w:hAnsi="Times" w:cstheme="majorBidi"/>
          <w:color w:val="1F3763" w:themeColor="accent1" w:themeShade="7F"/>
        </w:rPr>
        <w:t>The research problem involves integrating weather sensors deployed both inside and outside an office building to gather real-time weather data. This data needs to be analyzed, processed, and made available to users through a mobile app. The challenge lies in effectively collecting, analyzing, and presenting weather data to provide valuable insights for building occupants and management.</w:t>
      </w:r>
    </w:p>
    <w:p w14:paraId="261C514F" w14:textId="77777777" w:rsidR="00CB31D8" w:rsidRPr="0023272C" w:rsidRDefault="00CB31D8" w:rsidP="0023272C">
      <w:pPr>
        <w:jc w:val="both"/>
        <w:rPr>
          <w:rFonts w:ascii="Times" w:eastAsiaTheme="majorEastAsia" w:hAnsi="Times" w:cstheme="majorBidi"/>
          <w:b/>
          <w:bCs/>
          <w:color w:val="1F3763" w:themeColor="accent1" w:themeShade="7F"/>
        </w:rPr>
      </w:pPr>
    </w:p>
    <w:p w14:paraId="2767FA66" w14:textId="57005CC3" w:rsidR="00CB31D8" w:rsidRPr="0023272C" w:rsidRDefault="00CB31D8" w:rsidP="0023272C">
      <w:pPr>
        <w:jc w:val="both"/>
        <w:rPr>
          <w:rFonts w:ascii="Times" w:eastAsiaTheme="majorEastAsia" w:hAnsi="Times" w:cstheme="majorBidi"/>
          <w:b/>
          <w:bCs/>
          <w:color w:val="1F3763" w:themeColor="accent1" w:themeShade="7F"/>
        </w:rPr>
      </w:pPr>
      <w:r w:rsidRPr="0023272C">
        <w:rPr>
          <w:rFonts w:ascii="Times" w:eastAsiaTheme="majorEastAsia" w:hAnsi="Times" w:cstheme="majorBidi"/>
          <w:b/>
          <w:bCs/>
          <w:color w:val="1F3763" w:themeColor="accent1" w:themeShade="7F"/>
        </w:rPr>
        <w:t>Proposed Solutions:</w:t>
      </w:r>
    </w:p>
    <w:p w14:paraId="5AFDE575" w14:textId="0EA7463D" w:rsidR="00CB31D8" w:rsidRPr="0023272C" w:rsidRDefault="00CB31D8" w:rsidP="0023272C">
      <w:pPr>
        <w:jc w:val="both"/>
        <w:rPr>
          <w:rFonts w:ascii="Times" w:eastAsiaTheme="majorEastAsia" w:hAnsi="Times" w:cstheme="majorBidi"/>
          <w:b/>
          <w:bCs/>
          <w:color w:val="1F3763" w:themeColor="accent1" w:themeShade="7F"/>
        </w:rPr>
      </w:pPr>
      <w:r w:rsidRPr="0023272C">
        <w:rPr>
          <w:rFonts w:ascii="Times" w:eastAsiaTheme="majorEastAsia" w:hAnsi="Times" w:cstheme="majorBidi"/>
          <w:b/>
          <w:bCs/>
          <w:color w:val="1F3763" w:themeColor="accent1" w:themeShade="7F"/>
        </w:rPr>
        <w:t>1. Data Collection</w:t>
      </w:r>
      <w:r w:rsidRPr="0023272C">
        <w:rPr>
          <w:rFonts w:ascii="Times" w:eastAsiaTheme="majorEastAsia" w:hAnsi="Times" w:cstheme="majorBidi"/>
          <w:color w:val="1F3763" w:themeColor="accent1" w:themeShade="7F"/>
        </w:rPr>
        <w:t>: Weather sensors will be installed inside and outside the office building. A data acquisition system will continuously collect sensor data and transmit it to a central server or cloud platform.</w:t>
      </w:r>
    </w:p>
    <w:p w14:paraId="5958A181" w14:textId="77777777" w:rsidR="00CB31D8" w:rsidRPr="0023272C" w:rsidRDefault="00CB31D8" w:rsidP="0023272C">
      <w:pPr>
        <w:jc w:val="both"/>
        <w:rPr>
          <w:rFonts w:ascii="Times" w:eastAsiaTheme="majorEastAsia" w:hAnsi="Times" w:cstheme="majorBidi"/>
          <w:b/>
          <w:bCs/>
          <w:color w:val="1F3763" w:themeColor="accent1" w:themeShade="7F"/>
        </w:rPr>
      </w:pPr>
    </w:p>
    <w:p w14:paraId="3838B033" w14:textId="74196CCF" w:rsidR="00CB31D8" w:rsidRPr="0023272C" w:rsidRDefault="00CB31D8" w:rsidP="0023272C">
      <w:pPr>
        <w:jc w:val="both"/>
        <w:rPr>
          <w:rFonts w:ascii="Times" w:eastAsiaTheme="majorEastAsia" w:hAnsi="Times" w:cstheme="majorBidi"/>
          <w:color w:val="1F3763" w:themeColor="accent1" w:themeShade="7F"/>
        </w:rPr>
      </w:pPr>
      <w:r w:rsidRPr="0023272C">
        <w:rPr>
          <w:rFonts w:ascii="Times" w:eastAsiaTheme="majorEastAsia" w:hAnsi="Times" w:cstheme="majorBidi"/>
          <w:b/>
          <w:bCs/>
          <w:color w:val="1F3763" w:themeColor="accent1" w:themeShade="7F"/>
        </w:rPr>
        <w:t>2. Data Processing and Analysis:</w:t>
      </w:r>
      <w:r w:rsidR="0023272C" w:rsidRPr="0023272C">
        <w:rPr>
          <w:rFonts w:ascii="Times" w:eastAsiaTheme="majorEastAsia" w:hAnsi="Times" w:cstheme="majorBidi"/>
          <w:b/>
          <w:bCs/>
          <w:color w:val="1F3763" w:themeColor="accent1" w:themeShade="7F"/>
        </w:rPr>
        <w:t xml:space="preserve"> </w:t>
      </w:r>
      <w:r w:rsidRPr="0023272C">
        <w:rPr>
          <w:rFonts w:ascii="Times" w:eastAsiaTheme="majorEastAsia" w:hAnsi="Times" w:cstheme="majorBidi"/>
          <w:color w:val="1F3763" w:themeColor="accent1" w:themeShade="7F"/>
        </w:rPr>
        <w:t>The collected data will undergo preprocessing to clean and prepare it for analysis. Data analysts will employ statistical techniques, mathematical models, and possibly machine learning to derive insights from the data.</w:t>
      </w:r>
    </w:p>
    <w:p w14:paraId="71CC624D" w14:textId="77777777" w:rsidR="00CB31D8" w:rsidRPr="0023272C" w:rsidRDefault="00CB31D8" w:rsidP="0023272C">
      <w:pPr>
        <w:jc w:val="both"/>
        <w:rPr>
          <w:rFonts w:ascii="Times" w:eastAsiaTheme="majorEastAsia" w:hAnsi="Times" w:cstheme="majorBidi"/>
          <w:b/>
          <w:bCs/>
          <w:color w:val="1F3763" w:themeColor="accent1" w:themeShade="7F"/>
        </w:rPr>
      </w:pPr>
    </w:p>
    <w:p w14:paraId="48E412A4" w14:textId="656BE552" w:rsidR="00CB31D8" w:rsidRPr="0023272C" w:rsidRDefault="00CB31D8" w:rsidP="0023272C">
      <w:pPr>
        <w:jc w:val="both"/>
        <w:rPr>
          <w:rFonts w:ascii="Times" w:eastAsiaTheme="majorEastAsia" w:hAnsi="Times" w:cstheme="majorBidi"/>
          <w:b/>
          <w:bCs/>
          <w:color w:val="1F3763" w:themeColor="accent1" w:themeShade="7F"/>
        </w:rPr>
      </w:pPr>
      <w:r w:rsidRPr="0023272C">
        <w:rPr>
          <w:rFonts w:ascii="Times" w:eastAsiaTheme="majorEastAsia" w:hAnsi="Times" w:cstheme="majorBidi"/>
          <w:b/>
          <w:bCs/>
          <w:color w:val="1F3763" w:themeColor="accent1" w:themeShade="7F"/>
        </w:rPr>
        <w:t xml:space="preserve">3. Cloud Integration: </w:t>
      </w:r>
      <w:r w:rsidRPr="0023272C">
        <w:rPr>
          <w:rFonts w:ascii="Times" w:eastAsiaTheme="majorEastAsia" w:hAnsi="Times" w:cstheme="majorBidi"/>
          <w:color w:val="1F3763" w:themeColor="accent1" w:themeShade="7F"/>
        </w:rPr>
        <w:t>Cloud services will be used for scalable and secure data storage. Cloud databases and pipelines will be set up to handle data ingestion and processing tasks.</w:t>
      </w:r>
    </w:p>
    <w:p w14:paraId="70AC025B" w14:textId="77777777" w:rsidR="00CB31D8" w:rsidRPr="0023272C" w:rsidRDefault="00CB31D8" w:rsidP="0023272C">
      <w:pPr>
        <w:jc w:val="both"/>
        <w:rPr>
          <w:rFonts w:ascii="Times" w:eastAsiaTheme="majorEastAsia" w:hAnsi="Times" w:cstheme="majorBidi"/>
          <w:b/>
          <w:bCs/>
          <w:color w:val="1F3763" w:themeColor="accent1" w:themeShade="7F"/>
        </w:rPr>
      </w:pPr>
    </w:p>
    <w:p w14:paraId="11E342AA" w14:textId="5CD8614B" w:rsidR="00CB31D8" w:rsidRPr="0023272C" w:rsidRDefault="00CB31D8" w:rsidP="0023272C">
      <w:pPr>
        <w:jc w:val="both"/>
        <w:rPr>
          <w:rFonts w:ascii="Times" w:eastAsiaTheme="majorEastAsia" w:hAnsi="Times" w:cstheme="majorBidi"/>
          <w:b/>
          <w:bCs/>
          <w:color w:val="1F3763" w:themeColor="accent1" w:themeShade="7F"/>
        </w:rPr>
      </w:pPr>
      <w:r w:rsidRPr="0023272C">
        <w:rPr>
          <w:rFonts w:ascii="Times" w:eastAsiaTheme="majorEastAsia" w:hAnsi="Times" w:cstheme="majorBidi"/>
          <w:b/>
          <w:bCs/>
          <w:color w:val="1F3763" w:themeColor="accent1" w:themeShade="7F"/>
        </w:rPr>
        <w:t>4. Mobile App Development:</w:t>
      </w:r>
      <w:r w:rsidR="0023272C" w:rsidRPr="0023272C">
        <w:rPr>
          <w:rFonts w:ascii="Times" w:eastAsiaTheme="majorEastAsia" w:hAnsi="Times" w:cstheme="majorBidi"/>
          <w:b/>
          <w:bCs/>
          <w:color w:val="1F3763" w:themeColor="accent1" w:themeShade="7F"/>
        </w:rPr>
        <w:t xml:space="preserve"> </w:t>
      </w:r>
      <w:r w:rsidRPr="0023272C">
        <w:rPr>
          <w:rFonts w:ascii="Times" w:eastAsiaTheme="majorEastAsia" w:hAnsi="Times" w:cstheme="majorBidi"/>
          <w:color w:val="1F3763" w:themeColor="accent1" w:themeShade="7F"/>
        </w:rPr>
        <w:t>A mobile app, built using Flutter, will provide users with access to weather data. It will feature an intuitive user interface displaying current weather conditions, historical trends, and insights generated from data analysis.</w:t>
      </w:r>
    </w:p>
    <w:p w14:paraId="3FE02DED" w14:textId="77777777" w:rsidR="00CB31D8" w:rsidRPr="0023272C" w:rsidRDefault="00CB31D8" w:rsidP="0023272C">
      <w:pPr>
        <w:jc w:val="both"/>
        <w:rPr>
          <w:rFonts w:ascii="Times" w:eastAsiaTheme="majorEastAsia" w:hAnsi="Times" w:cstheme="majorBidi"/>
          <w:b/>
          <w:bCs/>
          <w:color w:val="1F3763" w:themeColor="accent1" w:themeShade="7F"/>
        </w:rPr>
      </w:pPr>
    </w:p>
    <w:p w14:paraId="164EBF68" w14:textId="35B1028D" w:rsidR="00CB31D8" w:rsidRPr="0023272C" w:rsidRDefault="00CB31D8" w:rsidP="0023272C">
      <w:pPr>
        <w:jc w:val="both"/>
        <w:rPr>
          <w:rFonts w:ascii="Times" w:eastAsiaTheme="majorEastAsia" w:hAnsi="Times" w:cstheme="majorBidi"/>
          <w:b/>
          <w:bCs/>
          <w:color w:val="1F3763" w:themeColor="accent1" w:themeShade="7F"/>
        </w:rPr>
      </w:pPr>
      <w:r w:rsidRPr="0023272C">
        <w:rPr>
          <w:rFonts w:ascii="Times" w:eastAsiaTheme="majorEastAsia" w:hAnsi="Times" w:cstheme="majorBidi"/>
          <w:b/>
          <w:bCs/>
          <w:color w:val="1F3763" w:themeColor="accent1" w:themeShade="7F"/>
        </w:rPr>
        <w:t>Tools/Applications Used:</w:t>
      </w:r>
    </w:p>
    <w:p w14:paraId="6611B83E" w14:textId="77777777" w:rsidR="00CB31D8" w:rsidRPr="0023272C" w:rsidRDefault="00CB31D8" w:rsidP="0023272C">
      <w:pPr>
        <w:jc w:val="both"/>
        <w:rPr>
          <w:rFonts w:ascii="Times" w:eastAsiaTheme="majorEastAsia" w:hAnsi="Times" w:cstheme="majorBidi"/>
          <w:color w:val="1F3763" w:themeColor="accent1" w:themeShade="7F"/>
        </w:rPr>
      </w:pPr>
      <w:r w:rsidRPr="0023272C">
        <w:rPr>
          <w:rFonts w:ascii="Times" w:eastAsiaTheme="majorEastAsia" w:hAnsi="Times" w:cstheme="majorBidi"/>
          <w:b/>
          <w:bCs/>
          <w:color w:val="1F3763" w:themeColor="accent1" w:themeShade="7F"/>
        </w:rPr>
        <w:t xml:space="preserve">- </w:t>
      </w:r>
      <w:r w:rsidRPr="0023272C">
        <w:rPr>
          <w:rFonts w:ascii="Times" w:eastAsiaTheme="majorEastAsia" w:hAnsi="Times" w:cstheme="majorBidi"/>
          <w:color w:val="1F3763" w:themeColor="accent1" w:themeShade="7F"/>
        </w:rPr>
        <w:t>Golang for data collection from weather sensors and data transmission.</w:t>
      </w:r>
    </w:p>
    <w:p w14:paraId="50D61CF5" w14:textId="77777777" w:rsidR="00CB31D8" w:rsidRPr="0023272C" w:rsidRDefault="00CB31D8" w:rsidP="0023272C">
      <w:pPr>
        <w:jc w:val="both"/>
        <w:rPr>
          <w:rFonts w:ascii="Times" w:eastAsiaTheme="majorEastAsia" w:hAnsi="Times" w:cstheme="majorBidi"/>
          <w:color w:val="1F3763" w:themeColor="accent1" w:themeShade="7F"/>
        </w:rPr>
      </w:pPr>
      <w:r w:rsidRPr="0023272C">
        <w:rPr>
          <w:rFonts w:ascii="Times" w:eastAsiaTheme="majorEastAsia" w:hAnsi="Times" w:cstheme="majorBidi"/>
          <w:color w:val="1F3763" w:themeColor="accent1" w:themeShade="7F"/>
        </w:rPr>
        <w:t>- Data analysis will involve Python with libraries like NumPy, pandas, and scikit-learn.</w:t>
      </w:r>
    </w:p>
    <w:p w14:paraId="4121B533" w14:textId="77777777" w:rsidR="00CB31D8" w:rsidRPr="0023272C" w:rsidRDefault="00CB31D8" w:rsidP="0023272C">
      <w:pPr>
        <w:jc w:val="both"/>
        <w:rPr>
          <w:rFonts w:ascii="Times" w:eastAsiaTheme="majorEastAsia" w:hAnsi="Times" w:cstheme="majorBidi"/>
          <w:color w:val="1F3763" w:themeColor="accent1" w:themeShade="7F"/>
        </w:rPr>
      </w:pPr>
      <w:r w:rsidRPr="0023272C">
        <w:rPr>
          <w:rFonts w:ascii="Times" w:eastAsiaTheme="majorEastAsia" w:hAnsi="Times" w:cstheme="majorBidi"/>
          <w:color w:val="1F3763" w:themeColor="accent1" w:themeShade="7F"/>
        </w:rPr>
        <w:t>- Cloud services such as AWS, Azure, or Google Cloud for data storage and management.</w:t>
      </w:r>
    </w:p>
    <w:p w14:paraId="45314955" w14:textId="77777777" w:rsidR="00CB31D8" w:rsidRPr="0023272C" w:rsidRDefault="00CB31D8" w:rsidP="0023272C">
      <w:pPr>
        <w:jc w:val="both"/>
        <w:rPr>
          <w:rFonts w:ascii="Times" w:eastAsiaTheme="majorEastAsia" w:hAnsi="Times" w:cstheme="majorBidi"/>
          <w:color w:val="1F3763" w:themeColor="accent1" w:themeShade="7F"/>
        </w:rPr>
      </w:pPr>
      <w:r w:rsidRPr="0023272C">
        <w:rPr>
          <w:rFonts w:ascii="Times" w:eastAsiaTheme="majorEastAsia" w:hAnsi="Times" w:cstheme="majorBidi"/>
          <w:color w:val="1F3763" w:themeColor="accent1" w:themeShade="7F"/>
        </w:rPr>
        <w:t>- Flutter for mobile app development on iOS and Android platforms.</w:t>
      </w:r>
    </w:p>
    <w:p w14:paraId="0ED719A0" w14:textId="77777777" w:rsidR="00CB31D8" w:rsidRPr="0023272C" w:rsidRDefault="00CB31D8" w:rsidP="0023272C">
      <w:pPr>
        <w:jc w:val="both"/>
        <w:rPr>
          <w:rFonts w:ascii="Times" w:eastAsiaTheme="majorEastAsia" w:hAnsi="Times" w:cstheme="majorBidi"/>
          <w:b/>
          <w:bCs/>
          <w:color w:val="1F3763" w:themeColor="accent1" w:themeShade="7F"/>
        </w:rPr>
      </w:pPr>
    </w:p>
    <w:p w14:paraId="6CFEB722" w14:textId="3BDCA218" w:rsidR="00CB31D8" w:rsidRPr="0023272C" w:rsidRDefault="00CB31D8" w:rsidP="0023272C">
      <w:pPr>
        <w:jc w:val="both"/>
        <w:rPr>
          <w:rFonts w:ascii="Times" w:eastAsiaTheme="majorEastAsia" w:hAnsi="Times" w:cstheme="majorBidi"/>
          <w:b/>
          <w:bCs/>
          <w:color w:val="1F3763" w:themeColor="accent1" w:themeShade="7F"/>
        </w:rPr>
      </w:pPr>
      <w:r w:rsidRPr="0023272C">
        <w:rPr>
          <w:rFonts w:ascii="Times" w:eastAsiaTheme="majorEastAsia" w:hAnsi="Times" w:cstheme="majorBidi"/>
          <w:b/>
          <w:bCs/>
          <w:color w:val="1F3763" w:themeColor="accent1" w:themeShade="7F"/>
        </w:rPr>
        <w:t>Additional Information:</w:t>
      </w:r>
    </w:p>
    <w:p w14:paraId="02C49368" w14:textId="77777777" w:rsidR="00CB31D8" w:rsidRPr="0023272C" w:rsidRDefault="00CB31D8" w:rsidP="0023272C">
      <w:pPr>
        <w:jc w:val="both"/>
        <w:rPr>
          <w:rFonts w:ascii="Times" w:eastAsiaTheme="majorEastAsia" w:hAnsi="Times" w:cstheme="majorBidi"/>
          <w:color w:val="1F3763" w:themeColor="accent1" w:themeShade="7F"/>
        </w:rPr>
      </w:pPr>
      <w:r w:rsidRPr="0023272C">
        <w:rPr>
          <w:rFonts w:ascii="Times" w:eastAsiaTheme="majorEastAsia" w:hAnsi="Times" w:cstheme="majorBidi"/>
          <w:color w:val="1F3763" w:themeColor="accent1" w:themeShade="7F"/>
        </w:rPr>
        <w:t>This project aims to provide a comprehensive solution for weather data analysis and visualization. It showcases the integration of IoT, data analytics, mobile app development, and cloud computing to offer valuable insights and real-time weather information to users, benefiting both office occupants and building management.</w:t>
      </w:r>
    </w:p>
    <w:p w14:paraId="23844976" w14:textId="79037C58" w:rsidR="00CB31D8" w:rsidRPr="0023272C" w:rsidRDefault="00CB31D8" w:rsidP="0023272C">
      <w:pPr>
        <w:jc w:val="both"/>
        <w:rPr>
          <w:rFonts w:ascii="Times" w:eastAsiaTheme="majorEastAsia" w:hAnsi="Times" w:cstheme="majorBidi"/>
          <w:b/>
          <w:bCs/>
          <w:color w:val="1F3763" w:themeColor="accent1" w:themeShade="7F"/>
        </w:rPr>
      </w:pPr>
      <w:r w:rsidRPr="0023272C">
        <w:rPr>
          <w:rFonts w:ascii="Times" w:eastAsiaTheme="majorEastAsia" w:hAnsi="Times" w:cstheme="majorBidi"/>
          <w:b/>
          <w:bCs/>
          <w:color w:val="1F3763" w:themeColor="accent1" w:themeShade="7F"/>
        </w:rPr>
        <w:t>References:</w:t>
      </w:r>
    </w:p>
    <w:p w14:paraId="1CA1B75D" w14:textId="77777777" w:rsidR="0023272C" w:rsidRPr="0023272C" w:rsidRDefault="0023272C" w:rsidP="0023272C">
      <w:pPr>
        <w:pStyle w:val="ListParagraph"/>
        <w:numPr>
          <w:ilvl w:val="0"/>
          <w:numId w:val="2"/>
        </w:numPr>
        <w:tabs>
          <w:tab w:val="left" w:pos="1716"/>
        </w:tabs>
        <w:jc w:val="both"/>
        <w:rPr>
          <w:rFonts w:ascii="Times" w:hAnsi="Times"/>
        </w:rPr>
      </w:pPr>
      <w:r w:rsidRPr="0023272C">
        <w:fldChar w:fldCharType="begin"/>
      </w:r>
      <w:r w:rsidRPr="0023272C">
        <w:instrText>HYPERLINK "https://www.snowflake.com/en/data-cloud/workloads/data-warehouse/"</w:instrText>
      </w:r>
      <w:r w:rsidRPr="0023272C">
        <w:fldChar w:fldCharType="separate"/>
      </w:r>
      <w:r w:rsidRPr="0023272C">
        <w:rPr>
          <w:rStyle w:val="Hyperlink"/>
          <w:rFonts w:ascii="Times" w:hAnsi="Times"/>
        </w:rPr>
        <w:t>https://www.snowflake.com/en/data-cloud/workloads/data-warehouse/</w:t>
      </w:r>
      <w:r w:rsidRPr="0023272C">
        <w:rPr>
          <w:rStyle w:val="Hyperlink"/>
          <w:rFonts w:ascii="Times" w:hAnsi="Times"/>
        </w:rPr>
        <w:fldChar w:fldCharType="end"/>
      </w:r>
    </w:p>
    <w:p w14:paraId="03043E2F" w14:textId="77777777" w:rsidR="0023272C" w:rsidRPr="0023272C" w:rsidRDefault="0023272C" w:rsidP="0023272C">
      <w:pPr>
        <w:pStyle w:val="ListParagraph"/>
        <w:numPr>
          <w:ilvl w:val="0"/>
          <w:numId w:val="2"/>
        </w:numPr>
        <w:tabs>
          <w:tab w:val="left" w:pos="1716"/>
        </w:tabs>
        <w:jc w:val="both"/>
        <w:rPr>
          <w:rFonts w:ascii="Times" w:hAnsi="Times"/>
        </w:rPr>
      </w:pPr>
      <w:hyperlink r:id="rId6" w:history="1">
        <w:r w:rsidRPr="0023272C">
          <w:rPr>
            <w:rStyle w:val="Hyperlink"/>
            <w:rFonts w:ascii="Times" w:hAnsi="Times"/>
          </w:rPr>
          <w:t>https://www.nist.gov/publications/nist-cloud-computing-reference-architecture</w:t>
        </w:r>
      </w:hyperlink>
    </w:p>
    <w:p w14:paraId="54D24AEB" w14:textId="77777777" w:rsidR="0023272C" w:rsidRPr="0023272C" w:rsidRDefault="0023272C" w:rsidP="0023272C">
      <w:pPr>
        <w:pStyle w:val="ListParagraph"/>
        <w:numPr>
          <w:ilvl w:val="0"/>
          <w:numId w:val="2"/>
        </w:numPr>
        <w:tabs>
          <w:tab w:val="left" w:pos="1716"/>
        </w:tabs>
        <w:jc w:val="both"/>
        <w:rPr>
          <w:rFonts w:ascii="Times" w:hAnsi="Times"/>
        </w:rPr>
      </w:pPr>
      <w:hyperlink r:id="rId7" w:history="1">
        <w:r w:rsidRPr="0023272C">
          <w:rPr>
            <w:rStyle w:val="Hyperlink"/>
            <w:rFonts w:ascii="Times" w:hAnsi="Times"/>
          </w:rPr>
          <w:t>https://pkg.go.dev/golang.org/x/net/websocket</w:t>
        </w:r>
      </w:hyperlink>
    </w:p>
    <w:p w14:paraId="2290FBE8" w14:textId="77777777" w:rsidR="0023272C" w:rsidRPr="0023272C" w:rsidRDefault="0023272C" w:rsidP="0023272C">
      <w:pPr>
        <w:pStyle w:val="ListParagraph"/>
        <w:numPr>
          <w:ilvl w:val="0"/>
          <w:numId w:val="2"/>
        </w:numPr>
        <w:tabs>
          <w:tab w:val="left" w:pos="1716"/>
        </w:tabs>
        <w:jc w:val="both"/>
        <w:rPr>
          <w:rFonts w:ascii="Times" w:hAnsi="Times"/>
        </w:rPr>
      </w:pPr>
      <w:hyperlink r:id="rId8" w:history="1">
        <w:r w:rsidRPr="0023272C">
          <w:rPr>
            <w:rStyle w:val="Hyperlink"/>
            <w:rFonts w:ascii="Times" w:hAnsi="Times"/>
          </w:rPr>
          <w:t>https://docs.flutter.dev/</w:t>
        </w:r>
      </w:hyperlink>
    </w:p>
    <w:p w14:paraId="19655AE4" w14:textId="5B709E86" w:rsidR="00634956" w:rsidRPr="0023272C" w:rsidRDefault="0023272C" w:rsidP="0023272C">
      <w:pPr>
        <w:jc w:val="both"/>
        <w:rPr>
          <w:rFonts w:ascii="Times New Roman" w:hAnsi="Times New Roman" w:cs="Times New Roman"/>
          <w:b/>
          <w:bCs/>
        </w:rPr>
      </w:pPr>
      <w:r w:rsidRPr="0023272C">
        <w:rPr>
          <w:rFonts w:ascii="Times New Roman" w:hAnsi="Times New Roman" w:cs="Times New Roman"/>
          <w:b/>
          <w:bCs/>
        </w:rPr>
        <w:t>Team Members:</w:t>
      </w:r>
    </w:p>
    <w:p w14:paraId="2ED5DD73" w14:textId="3876EFB2" w:rsidR="0023272C" w:rsidRPr="0023272C" w:rsidRDefault="0023272C" w:rsidP="0023272C">
      <w:pPr>
        <w:pStyle w:val="ListParagraph"/>
        <w:numPr>
          <w:ilvl w:val="0"/>
          <w:numId w:val="7"/>
        </w:numPr>
        <w:jc w:val="both"/>
        <w:rPr>
          <w:rFonts w:ascii="Times New Roman" w:hAnsi="Times New Roman" w:cs="Times New Roman"/>
        </w:rPr>
      </w:pPr>
      <w:proofErr w:type="spellStart"/>
      <w:r w:rsidRPr="0023272C">
        <w:rPr>
          <w:rFonts w:ascii="Times New Roman" w:hAnsi="Times New Roman" w:cs="Times New Roman"/>
        </w:rPr>
        <w:t>Satyalohit</w:t>
      </w:r>
      <w:proofErr w:type="spellEnd"/>
      <w:r w:rsidRPr="0023272C">
        <w:rPr>
          <w:rFonts w:ascii="Times New Roman" w:hAnsi="Times New Roman" w:cs="Times New Roman"/>
        </w:rPr>
        <w:t xml:space="preserve"> </w:t>
      </w:r>
      <w:proofErr w:type="spellStart"/>
      <w:proofErr w:type="gramStart"/>
      <w:r w:rsidRPr="0023272C">
        <w:rPr>
          <w:rFonts w:ascii="Times New Roman" w:hAnsi="Times New Roman" w:cs="Times New Roman"/>
        </w:rPr>
        <w:t>Nallamothu</w:t>
      </w:r>
      <w:proofErr w:type="spellEnd"/>
      <w:r w:rsidRPr="0023272C">
        <w:rPr>
          <w:rFonts w:ascii="Times New Roman" w:hAnsi="Times New Roman" w:cs="Times New Roman"/>
        </w:rPr>
        <w:t>(</w:t>
      </w:r>
      <w:proofErr w:type="gramEnd"/>
      <w:r w:rsidRPr="0023272C">
        <w:rPr>
          <w:rFonts w:ascii="Times New Roman" w:hAnsi="Times New Roman" w:cs="Times New Roman"/>
        </w:rPr>
        <w:t>NALLA1SL)</w:t>
      </w:r>
    </w:p>
    <w:p w14:paraId="4A9662A6" w14:textId="2F1495FE" w:rsidR="0023272C" w:rsidRPr="0023272C" w:rsidRDefault="0023272C" w:rsidP="0023272C">
      <w:pPr>
        <w:pStyle w:val="ListParagraph"/>
        <w:numPr>
          <w:ilvl w:val="0"/>
          <w:numId w:val="7"/>
        </w:numPr>
        <w:jc w:val="both"/>
        <w:rPr>
          <w:rFonts w:ascii="Times New Roman" w:hAnsi="Times New Roman" w:cs="Times New Roman"/>
        </w:rPr>
      </w:pPr>
      <w:proofErr w:type="spellStart"/>
      <w:r w:rsidRPr="0023272C">
        <w:rPr>
          <w:rFonts w:ascii="Times New Roman" w:hAnsi="Times New Roman" w:cs="Times New Roman"/>
        </w:rPr>
        <w:t>Vasistinitha</w:t>
      </w:r>
      <w:proofErr w:type="spellEnd"/>
      <w:r w:rsidRPr="0023272C">
        <w:rPr>
          <w:rFonts w:ascii="Times New Roman" w:hAnsi="Times New Roman" w:cs="Times New Roman"/>
        </w:rPr>
        <w:t xml:space="preserve"> </w:t>
      </w:r>
      <w:proofErr w:type="spellStart"/>
      <w:proofErr w:type="gramStart"/>
      <w:r w:rsidRPr="0023272C">
        <w:rPr>
          <w:rFonts w:ascii="Times New Roman" w:hAnsi="Times New Roman" w:cs="Times New Roman"/>
        </w:rPr>
        <w:t>Pamireddy</w:t>
      </w:r>
      <w:proofErr w:type="spellEnd"/>
      <w:r w:rsidRPr="0023272C">
        <w:rPr>
          <w:rFonts w:ascii="Times New Roman" w:hAnsi="Times New Roman" w:cs="Times New Roman"/>
        </w:rPr>
        <w:t>(</w:t>
      </w:r>
      <w:proofErr w:type="gramEnd"/>
      <w:r w:rsidRPr="0023272C">
        <w:rPr>
          <w:rFonts w:ascii="Times New Roman" w:hAnsi="Times New Roman" w:cs="Times New Roman"/>
        </w:rPr>
        <w:t>PAMIR1V)</w:t>
      </w:r>
    </w:p>
    <w:p w14:paraId="5BFB114C" w14:textId="423DD7F7" w:rsidR="0023272C" w:rsidRPr="0023272C" w:rsidRDefault="0023272C" w:rsidP="0023272C">
      <w:pPr>
        <w:pStyle w:val="ListParagraph"/>
        <w:numPr>
          <w:ilvl w:val="0"/>
          <w:numId w:val="7"/>
        </w:numPr>
        <w:jc w:val="both"/>
        <w:rPr>
          <w:rFonts w:ascii="Times New Roman" w:hAnsi="Times New Roman" w:cs="Times New Roman"/>
        </w:rPr>
      </w:pPr>
      <w:proofErr w:type="spellStart"/>
      <w:r w:rsidRPr="0023272C">
        <w:rPr>
          <w:rFonts w:ascii="Times New Roman" w:hAnsi="Times New Roman" w:cs="Times New Roman"/>
        </w:rPr>
        <w:t>Shivam</w:t>
      </w:r>
      <w:proofErr w:type="spellEnd"/>
      <w:r w:rsidRPr="0023272C">
        <w:rPr>
          <w:rFonts w:ascii="Times New Roman" w:hAnsi="Times New Roman" w:cs="Times New Roman"/>
        </w:rPr>
        <w:t xml:space="preserve"> </w:t>
      </w:r>
      <w:proofErr w:type="gramStart"/>
      <w:r w:rsidRPr="0023272C">
        <w:rPr>
          <w:rFonts w:ascii="Times New Roman" w:hAnsi="Times New Roman" w:cs="Times New Roman"/>
        </w:rPr>
        <w:t>Shah(</w:t>
      </w:r>
      <w:proofErr w:type="gramEnd"/>
      <w:r w:rsidRPr="0023272C">
        <w:rPr>
          <w:rFonts w:ascii="Times New Roman" w:hAnsi="Times New Roman" w:cs="Times New Roman"/>
        </w:rPr>
        <w:t>SHAH1SP)</w:t>
      </w:r>
    </w:p>
    <w:sectPr w:rsidR="0023272C" w:rsidRPr="0023272C" w:rsidSect="00CB31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B49"/>
    <w:multiLevelType w:val="hybridMultilevel"/>
    <w:tmpl w:val="1CB49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01070"/>
    <w:multiLevelType w:val="multilevel"/>
    <w:tmpl w:val="69C8A33C"/>
    <w:lvl w:ilvl="0">
      <w:start w:val="1"/>
      <w:numFmt w:val="bullet"/>
      <w:lvlText w:val=""/>
      <w:lvlJc w:val="left"/>
      <w:pPr>
        <w:ind w:left="720" w:hanging="360"/>
      </w:pPr>
      <w:rPr>
        <w:rFonts w:ascii="Symbol" w:hAnsi="Symbol" w:hint="default"/>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7F4DDF"/>
    <w:multiLevelType w:val="hybridMultilevel"/>
    <w:tmpl w:val="32E60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441F45"/>
    <w:multiLevelType w:val="hybridMultilevel"/>
    <w:tmpl w:val="A5AEB11C"/>
    <w:lvl w:ilvl="0" w:tplc="9D4274C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E222A7B"/>
    <w:multiLevelType w:val="multilevel"/>
    <w:tmpl w:val="FB64C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041ACB"/>
    <w:multiLevelType w:val="hybridMultilevel"/>
    <w:tmpl w:val="C212E238"/>
    <w:lvl w:ilvl="0" w:tplc="528ADA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7F67BA"/>
    <w:multiLevelType w:val="hybridMultilevel"/>
    <w:tmpl w:val="9F3E7E8C"/>
    <w:lvl w:ilvl="0" w:tplc="9D4274C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47626683">
    <w:abstractNumId w:val="4"/>
  </w:num>
  <w:num w:numId="2" w16cid:durableId="752122708">
    <w:abstractNumId w:val="5"/>
  </w:num>
  <w:num w:numId="3" w16cid:durableId="469596185">
    <w:abstractNumId w:val="2"/>
  </w:num>
  <w:num w:numId="4" w16cid:durableId="1114403325">
    <w:abstractNumId w:val="3"/>
  </w:num>
  <w:num w:numId="5" w16cid:durableId="617875654">
    <w:abstractNumId w:val="6"/>
  </w:num>
  <w:num w:numId="6" w16cid:durableId="1399867080">
    <w:abstractNumId w:val="1"/>
  </w:num>
  <w:num w:numId="7" w16cid:durableId="2132552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22C"/>
    <w:rsid w:val="0023272C"/>
    <w:rsid w:val="002C222C"/>
    <w:rsid w:val="00357E1A"/>
    <w:rsid w:val="004C787C"/>
    <w:rsid w:val="00634956"/>
    <w:rsid w:val="00A567C0"/>
    <w:rsid w:val="00CB31D8"/>
    <w:rsid w:val="00FB4577"/>
    <w:rsid w:val="00FD5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1F009"/>
  <w15:chartTrackingRefBased/>
  <w15:docId w15:val="{45679427-94F5-584C-B145-31FF48C2C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8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22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2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22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222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C222C"/>
    <w:pPr>
      <w:ind w:left="720"/>
      <w:contextualSpacing/>
    </w:pPr>
  </w:style>
  <w:style w:type="character" w:styleId="Hyperlink">
    <w:name w:val="Hyperlink"/>
    <w:basedOn w:val="DefaultParagraphFont"/>
    <w:uiPriority w:val="99"/>
    <w:unhideWhenUsed/>
    <w:rsid w:val="002C222C"/>
    <w:rPr>
      <w:color w:val="0563C1" w:themeColor="hyperlink"/>
      <w:u w:val="single"/>
    </w:rPr>
  </w:style>
  <w:style w:type="character" w:styleId="UnresolvedMention">
    <w:name w:val="Unresolved Mention"/>
    <w:basedOn w:val="DefaultParagraphFont"/>
    <w:uiPriority w:val="99"/>
    <w:semiHidden/>
    <w:unhideWhenUsed/>
    <w:rsid w:val="002C222C"/>
    <w:rPr>
      <w:color w:val="605E5C"/>
      <w:shd w:val="clear" w:color="auto" w:fill="E1DFDD"/>
    </w:rPr>
  </w:style>
  <w:style w:type="character" w:styleId="FollowedHyperlink">
    <w:name w:val="FollowedHyperlink"/>
    <w:basedOn w:val="DefaultParagraphFont"/>
    <w:uiPriority w:val="99"/>
    <w:semiHidden/>
    <w:unhideWhenUsed/>
    <w:rsid w:val="002C222C"/>
    <w:rPr>
      <w:color w:val="954F72" w:themeColor="followedHyperlink"/>
      <w:u w:val="single"/>
    </w:rPr>
  </w:style>
  <w:style w:type="character" w:customStyle="1" w:styleId="Heading1Char">
    <w:name w:val="Heading 1 Char"/>
    <w:basedOn w:val="DefaultParagraphFont"/>
    <w:link w:val="Heading1"/>
    <w:uiPriority w:val="9"/>
    <w:rsid w:val="004C787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237811">
      <w:bodyDiv w:val="1"/>
      <w:marLeft w:val="0"/>
      <w:marRight w:val="0"/>
      <w:marTop w:val="0"/>
      <w:marBottom w:val="0"/>
      <w:divBdr>
        <w:top w:val="none" w:sz="0" w:space="0" w:color="auto"/>
        <w:left w:val="none" w:sz="0" w:space="0" w:color="auto"/>
        <w:bottom w:val="none" w:sz="0" w:space="0" w:color="auto"/>
        <w:right w:val="none" w:sz="0" w:space="0" w:color="auto"/>
      </w:divBdr>
    </w:div>
    <w:div w:id="119900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flutter.dev/" TargetMode="External"/><Relationship Id="rId3" Type="http://schemas.openxmlformats.org/officeDocument/2006/relationships/styles" Target="styles.xml"/><Relationship Id="rId7" Type="http://schemas.openxmlformats.org/officeDocument/2006/relationships/hyperlink" Target="https://pkg.go.dev/golang.org/x/net/websock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ist.gov/publications/nist-cloud-computing-reference-architectur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4280F-3D22-B245-B620-A4C27D377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Nallamothu, Satyalohit Lohit</dc:creator>
  <cp:keywords/>
  <dc:description/>
  <cp:lastModifiedBy>Nallamothu, Satya Lohit</cp:lastModifiedBy>
  <cp:revision>6</cp:revision>
  <dcterms:created xsi:type="dcterms:W3CDTF">2023-09-08T03:32:00Z</dcterms:created>
  <dcterms:modified xsi:type="dcterms:W3CDTF">2023-09-22T03:43:00Z</dcterms:modified>
</cp:coreProperties>
</file>