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17" w:rsidRDefault="00203563" w:rsidP="00203563">
      <w:pPr>
        <w:pStyle w:val="Tytu"/>
      </w:pPr>
      <w:proofErr w:type="spellStart"/>
      <w:r>
        <w:t>AndCourier</w:t>
      </w:r>
      <w:proofErr w:type="spellEnd"/>
    </w:p>
    <w:p w:rsidR="00203563" w:rsidRDefault="00203563" w:rsidP="00203563">
      <w:pPr>
        <w:pStyle w:val="Podtytu"/>
      </w:pPr>
      <w:r>
        <w:t>Raport z postępu prac</w:t>
      </w:r>
    </w:p>
    <w:p w:rsidR="00F94648" w:rsidRPr="00F94648" w:rsidRDefault="00F94648" w:rsidP="00F94648"/>
    <w:p w:rsidR="00203563" w:rsidRDefault="00203563" w:rsidP="00A359B4">
      <w:r w:rsidRPr="00203563">
        <w:rPr>
          <w:rFonts w:ascii="MS Mincho" w:eastAsia="MS Mincho" w:hAnsi="MS Mincho" w:cs="MS Mincho" w:hint="eastAsia"/>
        </w:rPr>
        <w:t>✔</w:t>
      </w:r>
      <w:r w:rsidR="00CA4538">
        <w:t xml:space="preserve"> - zakończone powodzeniem</w:t>
      </w:r>
    </w:p>
    <w:p w:rsidR="00CA4538" w:rsidRDefault="00CA4538" w:rsidP="00A359B4">
      <w:r>
        <w:rPr>
          <w:b/>
        </w:rPr>
        <w:t xml:space="preserve">X – </w:t>
      </w:r>
      <w:r>
        <w:t>Zakończone niepowodzeniem</w:t>
      </w:r>
    </w:p>
    <w:p w:rsidR="00CA4538" w:rsidRDefault="00CA4538" w:rsidP="00A359B4">
      <w:r>
        <w:t>&lt;puste&gt; - nie rozpoczęto</w:t>
      </w:r>
    </w:p>
    <w:p w:rsidR="00110B9E" w:rsidRDefault="00110B9E" w:rsidP="00A359B4">
      <w:r>
        <w:rPr>
          <w:b/>
        </w:rPr>
        <w:t xml:space="preserve">N% </w:t>
      </w:r>
      <w:r>
        <w:t>- ukończony procent zadania</w:t>
      </w:r>
    </w:p>
    <w:p w:rsidR="00F94648" w:rsidRPr="00110B9E" w:rsidRDefault="00F94648" w:rsidP="00A359B4"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30"/>
        <w:gridCol w:w="836"/>
      </w:tblGrid>
      <w:tr w:rsidR="00203563" w:rsidTr="00203563">
        <w:tc>
          <w:tcPr>
            <w:tcW w:w="8330" w:type="dxa"/>
          </w:tcPr>
          <w:p w:rsidR="00203563" w:rsidRDefault="00A359B4" w:rsidP="00203563">
            <w:r>
              <w:t>Pełna dokumentacja</w:t>
            </w:r>
          </w:p>
        </w:tc>
        <w:tc>
          <w:tcPr>
            <w:tcW w:w="836" w:type="dxa"/>
          </w:tcPr>
          <w:p w:rsidR="00203563" w:rsidRDefault="00A359B4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203563" w:rsidRDefault="00A359B4" w:rsidP="00203563">
            <w:r>
              <w:t>Budowa bazy danych</w:t>
            </w:r>
          </w:p>
        </w:tc>
        <w:tc>
          <w:tcPr>
            <w:tcW w:w="836" w:type="dxa"/>
          </w:tcPr>
          <w:p w:rsidR="00203563" w:rsidRDefault="00A359B4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B524EC" w:rsidRDefault="00A359B4" w:rsidP="00203563">
            <w:r>
              <w:t>Implementacja klas odpowiedzialnych za obsługę bazy danych</w:t>
            </w:r>
          </w:p>
        </w:tc>
        <w:tc>
          <w:tcPr>
            <w:tcW w:w="836" w:type="dxa"/>
          </w:tcPr>
          <w:p w:rsidR="00203563" w:rsidRDefault="00A359B4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203563" w:rsidRDefault="00A359B4" w:rsidP="00203563">
            <w:r>
              <w:t>Implementacja biblioteki do komunikacji z serwerem</w:t>
            </w:r>
          </w:p>
        </w:tc>
        <w:tc>
          <w:tcPr>
            <w:tcW w:w="836" w:type="dxa"/>
          </w:tcPr>
          <w:p w:rsidR="00203563" w:rsidRDefault="00A359B4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203563" w:rsidRDefault="00A359B4" w:rsidP="00203563">
            <w:r>
              <w:t>Testy jednostkowe dla biblioteki</w:t>
            </w:r>
          </w:p>
        </w:tc>
        <w:tc>
          <w:tcPr>
            <w:tcW w:w="836" w:type="dxa"/>
          </w:tcPr>
          <w:p w:rsidR="00203563" w:rsidRDefault="00A359B4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203563" w:rsidRDefault="00110B9E" w:rsidP="00203563">
            <w:r>
              <w:t>Implementacja serwera</w:t>
            </w:r>
          </w:p>
        </w:tc>
        <w:tc>
          <w:tcPr>
            <w:tcW w:w="836" w:type="dxa"/>
          </w:tcPr>
          <w:p w:rsidR="00203563" w:rsidRDefault="00110B9E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203563" w:rsidRDefault="00110B9E" w:rsidP="00203563">
            <w:r>
              <w:t>Wspólne testy jednostkowe biblioteki i serwera</w:t>
            </w:r>
          </w:p>
        </w:tc>
        <w:tc>
          <w:tcPr>
            <w:tcW w:w="836" w:type="dxa"/>
          </w:tcPr>
          <w:p w:rsidR="00203563" w:rsidRDefault="00110B9E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203563" w:rsidRDefault="00110B9E" w:rsidP="00203563">
            <w:r>
              <w:t>Implementacja ekranów klienta</w:t>
            </w:r>
          </w:p>
        </w:tc>
        <w:tc>
          <w:tcPr>
            <w:tcW w:w="836" w:type="dxa"/>
          </w:tcPr>
          <w:p w:rsidR="00203563" w:rsidRPr="00110B9E" w:rsidRDefault="00110B9E" w:rsidP="00203563">
            <w:pPr>
              <w:rPr>
                <w:b/>
              </w:rPr>
            </w:pPr>
            <w:r>
              <w:rPr>
                <w:b/>
              </w:rPr>
              <w:t>50%</w:t>
            </w:r>
          </w:p>
        </w:tc>
      </w:tr>
      <w:tr w:rsidR="00203563" w:rsidTr="00203563">
        <w:tc>
          <w:tcPr>
            <w:tcW w:w="8330" w:type="dxa"/>
          </w:tcPr>
          <w:p w:rsidR="00203563" w:rsidRDefault="000E4E8A" w:rsidP="00203563">
            <w:r>
              <w:t>Testy regresji po pełnym zaimplementowaniu ekranu logowania</w:t>
            </w:r>
          </w:p>
        </w:tc>
        <w:tc>
          <w:tcPr>
            <w:tcW w:w="836" w:type="dxa"/>
          </w:tcPr>
          <w:p w:rsidR="00203563" w:rsidRPr="000E4E8A" w:rsidRDefault="000E4E8A" w:rsidP="00203563">
            <w:pPr>
              <w:rPr>
                <w:b/>
              </w:rPr>
            </w:pPr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203563" w:rsidTr="00203563">
        <w:tc>
          <w:tcPr>
            <w:tcW w:w="8330" w:type="dxa"/>
          </w:tcPr>
          <w:p w:rsidR="00203563" w:rsidRPr="000E4E8A" w:rsidRDefault="00811866" w:rsidP="00203563">
            <w:r>
              <w:t>Testy regresji przy pełnej implementacji</w:t>
            </w:r>
            <w:r w:rsidR="000E4E8A">
              <w:t xml:space="preserve"> ekranu wyświetlającego wszystkie</w:t>
            </w:r>
            <w:r w:rsidR="00B524EC">
              <w:t xml:space="preserve"> nieprzypisane</w:t>
            </w:r>
            <w:r w:rsidR="000E4E8A">
              <w:t xml:space="preserve"> paczki</w:t>
            </w:r>
            <w:r w:rsidR="00B524EC">
              <w:t xml:space="preserve"> na magazynie</w:t>
            </w:r>
          </w:p>
        </w:tc>
        <w:tc>
          <w:tcPr>
            <w:tcW w:w="836" w:type="dxa"/>
          </w:tcPr>
          <w:p w:rsidR="00203563" w:rsidRPr="000E4E8A" w:rsidRDefault="000E4E8A" w:rsidP="0020356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03563" w:rsidTr="00203563">
        <w:tc>
          <w:tcPr>
            <w:tcW w:w="8330" w:type="dxa"/>
          </w:tcPr>
          <w:p w:rsidR="00203563" w:rsidRDefault="00811866" w:rsidP="00203563">
            <w:r>
              <w:t>Testy regresji przy pełnej</w:t>
            </w:r>
            <w:r w:rsidR="000E4E8A">
              <w:t xml:space="preserve"> </w:t>
            </w:r>
            <w:r>
              <w:t>implementacji</w:t>
            </w:r>
            <w:r w:rsidR="00B524EC">
              <w:t xml:space="preserve"> ekranu wyświetlającego wszystkie paczki przypisane do kuriera</w:t>
            </w:r>
          </w:p>
        </w:tc>
        <w:tc>
          <w:tcPr>
            <w:tcW w:w="836" w:type="dxa"/>
          </w:tcPr>
          <w:p w:rsidR="00203563" w:rsidRDefault="00203563" w:rsidP="00203563"/>
        </w:tc>
      </w:tr>
      <w:tr w:rsidR="00203563" w:rsidTr="00203563">
        <w:tc>
          <w:tcPr>
            <w:tcW w:w="8330" w:type="dxa"/>
          </w:tcPr>
          <w:p w:rsidR="00203563" w:rsidRDefault="00811866" w:rsidP="00203563">
            <w:r>
              <w:t>Testy regresji przy pełnej implementacji</w:t>
            </w:r>
            <w:r w:rsidR="00B524EC">
              <w:t xml:space="preserve"> ekranu wyświetlającego wszystkie niedostarczone paczki przypisane do kuriera</w:t>
            </w:r>
          </w:p>
        </w:tc>
        <w:tc>
          <w:tcPr>
            <w:tcW w:w="836" w:type="dxa"/>
          </w:tcPr>
          <w:p w:rsidR="00203563" w:rsidRDefault="00203563" w:rsidP="00203563"/>
        </w:tc>
      </w:tr>
      <w:tr w:rsidR="00203563" w:rsidTr="00203563">
        <w:tc>
          <w:tcPr>
            <w:tcW w:w="8330" w:type="dxa"/>
          </w:tcPr>
          <w:p w:rsidR="00203563" w:rsidRDefault="00B524EC" w:rsidP="00203563">
            <w:r>
              <w:t>Testy jednostkowe dla obsługi bazy danych</w:t>
            </w:r>
          </w:p>
        </w:tc>
        <w:tc>
          <w:tcPr>
            <w:tcW w:w="836" w:type="dxa"/>
          </w:tcPr>
          <w:p w:rsidR="00203563" w:rsidRDefault="00B524EC" w:rsidP="00203563">
            <w:r w:rsidRPr="00203563"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:rsidR="009A2E54" w:rsidRDefault="009A2E54" w:rsidP="009A2E54">
      <w:pPr>
        <w:tabs>
          <w:tab w:val="left" w:pos="2160"/>
        </w:tabs>
      </w:pPr>
    </w:p>
    <w:p w:rsidR="009A2E54" w:rsidRPr="009A2E54" w:rsidRDefault="009A2E54" w:rsidP="009A2E54">
      <w:pPr>
        <w:tabs>
          <w:tab w:val="left" w:pos="2160"/>
        </w:tabs>
      </w:pPr>
      <w:r>
        <w:t xml:space="preserve">Dotychczasowo poświęcony czas ogółem: około </w:t>
      </w:r>
      <w:r w:rsidR="004D7CBB">
        <w:t>120</w:t>
      </w:r>
      <w:r>
        <w:t xml:space="preserve"> godzin</w:t>
      </w:r>
    </w:p>
    <w:sectPr w:rsidR="009A2E54" w:rsidRPr="009A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63"/>
    <w:rsid w:val="000E4E8A"/>
    <w:rsid w:val="00110B9E"/>
    <w:rsid w:val="00203563"/>
    <w:rsid w:val="004D7CBB"/>
    <w:rsid w:val="00811866"/>
    <w:rsid w:val="009A2E54"/>
    <w:rsid w:val="00A359B4"/>
    <w:rsid w:val="00B524EC"/>
    <w:rsid w:val="00C85219"/>
    <w:rsid w:val="00CA4538"/>
    <w:rsid w:val="00F30617"/>
    <w:rsid w:val="00F9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0356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3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356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35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203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0356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3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356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35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203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78538-13CA-42C6-A870-4B04D79C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10</cp:revision>
  <dcterms:created xsi:type="dcterms:W3CDTF">2012-05-21T19:30:00Z</dcterms:created>
  <dcterms:modified xsi:type="dcterms:W3CDTF">2012-05-21T20:04:00Z</dcterms:modified>
</cp:coreProperties>
</file>