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004DBB"/>
          <w:spacing w:val="0"/>
          <w:position w:val="0"/>
          <w:sz w:val="30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004DBB"/>
          <w:spacing w:val="0"/>
          <w:position w:val="0"/>
          <w:sz w:val="300"/>
          <w:shd w:fill="auto" w:val="clear"/>
        </w:rPr>
      </w:pPr>
      <w:r>
        <w:rPr>
          <w:rFonts w:ascii="Algerian" w:hAnsi="Algerian" w:cs="Algerian" w:eastAsia="Algerian"/>
          <w:color w:val="004DBB"/>
          <w:spacing w:val="0"/>
          <w:position w:val="0"/>
          <w:sz w:val="300"/>
          <w:shd w:fill="auto" w:val="clear"/>
        </w:rPr>
        <w:t xml:space="preserve">MAD’S   CREW</w:t>
      </w:r>
    </w:p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004DBB"/>
          <w:spacing w:val="0"/>
          <w:position w:val="0"/>
          <w:sz w:val="30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  <w:t xml:space="preserve">FAME OF LOCAL       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  <w:t xml:space="preserve">   COMPETITION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804040"/>
          <w:spacing w:val="0"/>
          <w:position w:val="0"/>
          <w:sz w:val="1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52"/>
          <w:shd w:fill="auto" w:val="clear"/>
        </w:rPr>
        <w:t xml:space="preserve">WINNER OF MEERUT GOT TALENT SESSION 1AND 2 .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52"/>
          <w:shd w:fill="auto" w:val="clear"/>
        </w:rPr>
        <w:t xml:space="preserve">WINNER OF MEERUT TALENT SEARCH  SESSION 3.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A5B592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52"/>
          <w:shd w:fill="auto" w:val="clear"/>
        </w:rPr>
        <w:t xml:space="preserve">WINNER OF NOCHANDI    PATELMANDAP SHOW </w:t>
      </w:r>
      <w:r>
        <w:rPr>
          <w:rFonts w:ascii="Algerian" w:hAnsi="Algerian" w:cs="Algerian" w:eastAsia="Algerian"/>
          <w:color w:val="A5B592"/>
          <w:spacing w:val="0"/>
          <w:position w:val="0"/>
          <w:sz w:val="5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A5B592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A5B592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b/>
          <w:i/>
          <w:color w:val="800000"/>
          <w:spacing w:val="0"/>
          <w:position w:val="0"/>
          <w:sz w:val="300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  <w:t xml:space="preserve">FAME OF</w:t>
      </w:r>
      <w:r>
        <w:rPr>
          <w:rFonts w:ascii="Algerian" w:hAnsi="Algerian" w:cs="Algerian" w:eastAsia="Algerian"/>
          <w:color w:val="800000"/>
          <w:spacing w:val="0"/>
          <w:position w:val="0"/>
          <w:sz w:val="52"/>
          <w:shd w:fill="auto" w:val="clear"/>
        </w:rPr>
        <w:t xml:space="preserve">  </w:t>
      </w:r>
      <w:r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  <w:t xml:space="preserve">NATIONAL   COMPETITION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JUST DANCE INDIA SESSION 2 _TOP 4 .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NORTH INDIA DANCE CHAMPIONSHIP_ FINALIST</w:t>
      </w:r>
    </w:p>
    <w:p>
      <w:pPr>
        <w:spacing w:before="0" w:after="160" w:line="259"/>
        <w:ind w:right="0" w:left="720" w:firstLine="0"/>
        <w:jc w:val="center"/>
        <w:rPr>
          <w:rFonts w:ascii="Algerian" w:hAnsi="Algerian" w:cs="Algerian" w:eastAsia="Algerian"/>
          <w:color w:val="auto"/>
          <w:spacing w:val="0"/>
          <w:position w:val="0"/>
          <w:sz w:val="120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  <w:t xml:space="preserve">FAME OF TV. CHANNAL’S</w:t>
      </w:r>
    </w:p>
    <w:p>
      <w:pPr>
        <w:spacing w:before="0" w:after="160" w:line="259"/>
        <w:ind w:right="0" w:left="72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1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WIN INDIA FINALIST [ EPIC CHANNAL]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INDIA’S GOT TALENT -SESSION 7_8. [ COLORS TV]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AAJ TAK CHANNAL .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142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110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110"/>
          <w:shd w:fill="auto" w:val="clear"/>
        </w:rPr>
        <w:t xml:space="preserve">SPECIAL GUEST   PERFORMANCE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1. HYPE CHAMPIONSHIP (NATIONAL).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2. SUBHARTI UNIVERSITY ( TWO TIMES).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3. MEERUT LIVE .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4. SPECAIL PERFORMANCE IN DELHI ARMY ACT.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110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110"/>
          <w:shd w:fill="auto" w:val="clear"/>
        </w:rPr>
        <w:t xml:space="preserve">TEACHING EXPERINCE….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11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4 YEARS (personal CLASSES)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HOME CLASSES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ADVANCE CLASS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  <w:t xml:space="preserve">30 DAYS SUMMER CAMP IN NOIDA SECTOR 50.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96"/>
          <w:shd w:fill="auto" w:val="clear"/>
        </w:rPr>
      </w:pPr>
      <w:r>
        <w:rPr>
          <w:rFonts w:ascii="Algerian" w:hAnsi="Algerian" w:cs="Algerian" w:eastAsia="Algerian"/>
          <w:color w:val="800000"/>
          <w:spacing w:val="0"/>
          <w:position w:val="0"/>
          <w:sz w:val="96"/>
          <w:shd w:fill="auto" w:val="clear"/>
        </w:rPr>
        <w:t xml:space="preserve">SCHOOL ANNUAL FUNCATIONS experience</w:t>
      </w: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AZAD PUBLIC SCHOOL.</w:t>
      </w: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      (bulandshahr)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ROCKWELL PUBLIC SCHOOL.</w:t>
      </w: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      (ghaziabad)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144"/>
          <w:shd w:fill="auto" w:val="clear"/>
        </w:rPr>
        <w:t xml:space="preserve">.</w:t>
      </w: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ROOTS PUBLIC SCHOOL.</w:t>
      </w:r>
    </w:p>
    <w:p>
      <w:pPr>
        <w:spacing w:before="0" w:after="160" w:line="259"/>
        <w:ind w:right="0" w:left="216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  <w:t xml:space="preserve">  (bijnor)</w:t>
      </w:r>
    </w:p>
    <w:p>
      <w:pPr>
        <w:spacing w:before="0" w:after="160" w:line="259"/>
        <w:ind w:right="0" w:left="216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800000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800000"/>
          <w:spacing w:val="0"/>
          <w:position w:val="0"/>
          <w:sz w:val="110"/>
          <w:shd w:fill="auto" w:val="clear"/>
        </w:rPr>
      </w:pPr>
    </w:p>
    <w:p>
      <w:pPr>
        <w:spacing w:before="0" w:after="160" w:line="259"/>
        <w:ind w:right="0" w:left="1440" w:firstLine="0"/>
        <w:jc w:val="center"/>
        <w:rPr>
          <w:rFonts w:ascii="Algerian" w:hAnsi="Algerian" w:cs="Algerian" w:eastAsia="Algeri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Algerian" w:hAnsi="Algerian" w:cs="Algerian" w:eastAsia="Algerian"/>
          <w:color w:val="auto"/>
          <w:spacing w:val="0"/>
          <w:position w:val="0"/>
          <w:sz w:val="1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b/>
          <w:i/>
          <w:color w:val="FF0000"/>
          <w:spacing w:val="0"/>
          <w:position w:val="0"/>
          <w:sz w:val="30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