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3365" w14:textId="77777777" w:rsidR="00CB46ED" w:rsidRPr="00E30C7E" w:rsidRDefault="00CB46ED" w:rsidP="00CB46ED">
      <w:pPr>
        <w:pStyle w:val="Heading1"/>
        <w:jc w:val="center"/>
        <w:rPr>
          <w:rFonts w:ascii="Poppins" w:hAnsi="Poppins" w:cs="Poppins"/>
          <w:b/>
          <w:bCs/>
        </w:rPr>
      </w:pPr>
      <w:r w:rsidRPr="00E30C7E">
        <w:rPr>
          <w:rFonts w:ascii="Poppins" w:hAnsi="Poppins" w:cs="Poppins"/>
          <w:b/>
          <w:bCs/>
        </w:rPr>
        <w:t>Project Report: Sales Analytics Dashboard</w:t>
      </w:r>
    </w:p>
    <w:p w14:paraId="2E849E95" w14:textId="77777777" w:rsidR="00CB46ED" w:rsidRPr="00E30C7E" w:rsidRDefault="00CB46ED" w:rsidP="00CB46ED">
      <w:pPr>
        <w:pStyle w:val="Heading2"/>
        <w:rPr>
          <w:rFonts w:ascii="Poppins" w:hAnsi="Poppins" w:cs="Poppins"/>
          <w:b/>
          <w:bCs/>
        </w:rPr>
      </w:pPr>
      <w:r w:rsidRPr="00E30C7E">
        <w:rPr>
          <w:rFonts w:ascii="Poppins" w:hAnsi="Poppins" w:cs="Poppins"/>
          <w:b/>
          <w:bCs/>
        </w:rPr>
        <w:t>1. Project Aim:</w:t>
      </w:r>
    </w:p>
    <w:p w14:paraId="7CBE8D2E" w14:textId="48DAE4A0" w:rsidR="00CB46ED" w:rsidRPr="00E30C7E" w:rsidRDefault="00CB46ED" w:rsidP="00CB46ED">
      <w:pPr>
        <w:rPr>
          <w:rFonts w:ascii="Poppins" w:hAnsi="Poppins" w:cs="Poppins"/>
        </w:rPr>
      </w:pPr>
      <w:r w:rsidRPr="00E30C7E">
        <w:rPr>
          <w:rFonts w:ascii="Poppins" w:hAnsi="Poppins" w:cs="Poppins"/>
        </w:rPr>
        <w:t xml:space="preserve">The aim of this project is to develop a comprehensive Retail Sales Analytics Dashboard that leverages two primary data sources, namely Orders and Details. The dataset encompasses sales-related information such as </w:t>
      </w:r>
      <w:r w:rsidRPr="00E30C7E">
        <w:rPr>
          <w:rFonts w:ascii="Poppins" w:hAnsi="Poppins" w:cs="Poppins"/>
        </w:rPr>
        <w:t>Order</w:t>
      </w:r>
      <w:r w:rsidRPr="00E30C7E">
        <w:rPr>
          <w:rFonts w:ascii="Poppins" w:hAnsi="Poppins" w:cs="Poppins"/>
        </w:rPr>
        <w:t xml:space="preserve"> ID, </w:t>
      </w:r>
      <w:r w:rsidRPr="00E30C7E">
        <w:rPr>
          <w:rFonts w:ascii="Poppins" w:hAnsi="Poppins" w:cs="Poppins"/>
        </w:rPr>
        <w:t>Category, Region</w:t>
      </w:r>
      <w:r w:rsidRPr="00E30C7E">
        <w:rPr>
          <w:rFonts w:ascii="Poppins" w:hAnsi="Poppins" w:cs="Poppins"/>
        </w:rPr>
        <w:t>, Date of Purchase, and Transaction Amount. The primary objectives include data preprocessing, connecting and shaping the source data, building a relational model, adding calculated columns and measures, and designing an interactive and insightful report.</w:t>
      </w:r>
    </w:p>
    <w:p w14:paraId="353B2675" w14:textId="77777777" w:rsidR="00CB46ED" w:rsidRPr="00E30C7E" w:rsidRDefault="00CB46ED" w:rsidP="00CB46ED">
      <w:pPr>
        <w:pStyle w:val="Heading2"/>
        <w:rPr>
          <w:rFonts w:ascii="Poppins" w:hAnsi="Poppins" w:cs="Poppins"/>
          <w:b/>
          <w:bCs/>
        </w:rPr>
      </w:pPr>
      <w:r w:rsidRPr="00E30C7E">
        <w:rPr>
          <w:rFonts w:ascii="Poppins" w:hAnsi="Poppins" w:cs="Poppins"/>
          <w:b/>
          <w:bCs/>
        </w:rPr>
        <w:t>2. Tasks Performed:</w:t>
      </w:r>
    </w:p>
    <w:p w14:paraId="4548D302" w14:textId="1081AF89" w:rsidR="00CB46ED" w:rsidRPr="00E30C7E" w:rsidRDefault="00CB46ED" w:rsidP="00CB46ED">
      <w:pPr>
        <w:rPr>
          <w:rFonts w:ascii="Poppins" w:hAnsi="Poppins" w:cs="Poppins"/>
        </w:rPr>
      </w:pPr>
      <w:r w:rsidRPr="00E30C7E">
        <w:rPr>
          <w:rFonts w:ascii="Poppins" w:hAnsi="Poppins" w:cs="Poppins"/>
        </w:rPr>
        <w:t>The following tasks were executed as part of the project:</w:t>
      </w:r>
    </w:p>
    <w:p w14:paraId="15D3C22E" w14:textId="77777777" w:rsidR="00CB46ED" w:rsidRPr="00E30C7E" w:rsidRDefault="00CB46ED" w:rsidP="00CB46ED">
      <w:pPr>
        <w:pStyle w:val="ListParagraph"/>
        <w:numPr>
          <w:ilvl w:val="0"/>
          <w:numId w:val="2"/>
        </w:numPr>
        <w:rPr>
          <w:rFonts w:ascii="Poppins" w:hAnsi="Poppins" w:cs="Poppins"/>
          <w:b/>
          <w:bCs/>
        </w:rPr>
      </w:pPr>
      <w:r w:rsidRPr="00E30C7E">
        <w:rPr>
          <w:rFonts w:ascii="Poppins" w:hAnsi="Poppins" w:cs="Poppins"/>
          <w:b/>
          <w:bCs/>
        </w:rPr>
        <w:t>Connecting and Shaping the Source Data:</w:t>
      </w:r>
    </w:p>
    <w:p w14:paraId="12452158" w14:textId="77777777" w:rsidR="00CB46ED" w:rsidRPr="00E30C7E" w:rsidRDefault="00CB46ED" w:rsidP="00CB46ED">
      <w:pPr>
        <w:pStyle w:val="ListParagraph"/>
        <w:numPr>
          <w:ilvl w:val="0"/>
          <w:numId w:val="3"/>
        </w:numPr>
        <w:rPr>
          <w:rFonts w:ascii="Poppins" w:hAnsi="Poppins" w:cs="Poppins"/>
        </w:rPr>
      </w:pPr>
      <w:r w:rsidRPr="00E30C7E">
        <w:rPr>
          <w:rFonts w:ascii="Poppins" w:hAnsi="Poppins" w:cs="Poppins"/>
        </w:rPr>
        <w:t>Integrated data from Orders and Details datasets to form a cohesive dataset.</w:t>
      </w:r>
    </w:p>
    <w:p w14:paraId="011CE8B1" w14:textId="77777777" w:rsidR="00CB46ED" w:rsidRPr="00E30C7E" w:rsidRDefault="00CB46ED" w:rsidP="00CB46ED">
      <w:pPr>
        <w:pStyle w:val="ListParagraph"/>
        <w:numPr>
          <w:ilvl w:val="0"/>
          <w:numId w:val="3"/>
        </w:numPr>
        <w:rPr>
          <w:rFonts w:ascii="Poppins" w:hAnsi="Poppins" w:cs="Poppins"/>
        </w:rPr>
      </w:pPr>
      <w:r w:rsidRPr="00E30C7E">
        <w:rPr>
          <w:rFonts w:ascii="Poppins" w:hAnsi="Poppins" w:cs="Poppins"/>
        </w:rPr>
        <w:t>Cleaned and transformed data for consistency and coherence.</w:t>
      </w:r>
    </w:p>
    <w:p w14:paraId="4D1778DC" w14:textId="77777777" w:rsidR="00CB46ED" w:rsidRPr="00E30C7E" w:rsidRDefault="00CB46ED" w:rsidP="00CB46ED">
      <w:pPr>
        <w:pStyle w:val="ListParagraph"/>
        <w:numPr>
          <w:ilvl w:val="0"/>
          <w:numId w:val="2"/>
        </w:numPr>
        <w:rPr>
          <w:rFonts w:ascii="Poppins" w:hAnsi="Poppins" w:cs="Poppins"/>
          <w:b/>
          <w:bCs/>
        </w:rPr>
      </w:pPr>
      <w:r w:rsidRPr="00E30C7E">
        <w:rPr>
          <w:rFonts w:ascii="Poppins" w:hAnsi="Poppins" w:cs="Poppins"/>
          <w:b/>
          <w:bCs/>
        </w:rPr>
        <w:t>Building a Relational Model:</w:t>
      </w:r>
    </w:p>
    <w:p w14:paraId="2BD72F99" w14:textId="77777777" w:rsidR="00CB46ED" w:rsidRPr="00E30C7E" w:rsidRDefault="00CB46ED" w:rsidP="00CB46ED">
      <w:pPr>
        <w:pStyle w:val="ListParagraph"/>
        <w:numPr>
          <w:ilvl w:val="0"/>
          <w:numId w:val="4"/>
        </w:numPr>
        <w:rPr>
          <w:rFonts w:ascii="Poppins" w:hAnsi="Poppins" w:cs="Poppins"/>
        </w:rPr>
      </w:pPr>
      <w:r w:rsidRPr="00E30C7E">
        <w:rPr>
          <w:rFonts w:ascii="Poppins" w:hAnsi="Poppins" w:cs="Poppins"/>
        </w:rPr>
        <w:t>Developed a relational model to establish connections between different data entities.</w:t>
      </w:r>
    </w:p>
    <w:p w14:paraId="7949C091" w14:textId="77777777" w:rsidR="00CB46ED" w:rsidRPr="00E30C7E" w:rsidRDefault="00CB46ED" w:rsidP="00CB46ED">
      <w:pPr>
        <w:pStyle w:val="ListParagraph"/>
        <w:numPr>
          <w:ilvl w:val="0"/>
          <w:numId w:val="2"/>
        </w:numPr>
        <w:rPr>
          <w:rFonts w:ascii="Poppins" w:hAnsi="Poppins" w:cs="Poppins"/>
          <w:b/>
          <w:bCs/>
        </w:rPr>
      </w:pPr>
      <w:r w:rsidRPr="00E30C7E">
        <w:rPr>
          <w:rFonts w:ascii="Poppins" w:hAnsi="Poppins" w:cs="Poppins"/>
          <w:b/>
          <w:bCs/>
        </w:rPr>
        <w:t>Adding Calculated Columns and Measures:</w:t>
      </w:r>
    </w:p>
    <w:p w14:paraId="0CC21378" w14:textId="77777777" w:rsidR="00CB46ED" w:rsidRPr="00E30C7E" w:rsidRDefault="00CB46ED" w:rsidP="00CB46ED">
      <w:pPr>
        <w:pStyle w:val="ListParagraph"/>
        <w:numPr>
          <w:ilvl w:val="0"/>
          <w:numId w:val="4"/>
        </w:numPr>
        <w:rPr>
          <w:rFonts w:ascii="Poppins" w:hAnsi="Poppins" w:cs="Poppins"/>
        </w:rPr>
      </w:pPr>
      <w:r w:rsidRPr="00E30C7E">
        <w:rPr>
          <w:rFonts w:ascii="Poppins" w:hAnsi="Poppins" w:cs="Poppins"/>
        </w:rPr>
        <w:t>Implemented calculated fields such as Total Sales to enhance data insights.</w:t>
      </w:r>
    </w:p>
    <w:p w14:paraId="0C71A9A1" w14:textId="77777777" w:rsidR="00CB46ED" w:rsidRPr="00E30C7E" w:rsidRDefault="00CB46ED" w:rsidP="00CB46ED">
      <w:pPr>
        <w:pStyle w:val="ListParagraph"/>
        <w:numPr>
          <w:ilvl w:val="0"/>
          <w:numId w:val="2"/>
        </w:numPr>
        <w:rPr>
          <w:rFonts w:ascii="Poppins" w:hAnsi="Poppins" w:cs="Poppins"/>
          <w:b/>
          <w:bCs/>
        </w:rPr>
      </w:pPr>
      <w:r w:rsidRPr="00E30C7E">
        <w:rPr>
          <w:rFonts w:ascii="Poppins" w:hAnsi="Poppins" w:cs="Poppins"/>
          <w:b/>
          <w:bCs/>
        </w:rPr>
        <w:t>Designing an Interactive Report:</w:t>
      </w:r>
    </w:p>
    <w:p w14:paraId="3606A078" w14:textId="77777777" w:rsidR="00CB46ED" w:rsidRPr="00E30C7E" w:rsidRDefault="00CB46ED" w:rsidP="00CB46ED">
      <w:pPr>
        <w:pStyle w:val="ListParagraph"/>
        <w:numPr>
          <w:ilvl w:val="0"/>
          <w:numId w:val="4"/>
        </w:numPr>
        <w:rPr>
          <w:rFonts w:ascii="Poppins" w:hAnsi="Poppins" w:cs="Poppins"/>
        </w:rPr>
      </w:pPr>
      <w:r w:rsidRPr="00E30C7E">
        <w:rPr>
          <w:rFonts w:ascii="Poppins" w:hAnsi="Poppins" w:cs="Poppins"/>
        </w:rPr>
        <w:t>Created an intuitive and user-friendly dashboard with interactive features.</w:t>
      </w:r>
    </w:p>
    <w:p w14:paraId="3746FF06" w14:textId="77777777" w:rsidR="00CB46ED" w:rsidRPr="00E30C7E" w:rsidRDefault="00CB46ED" w:rsidP="00CB46ED">
      <w:pPr>
        <w:pStyle w:val="Heading2"/>
        <w:rPr>
          <w:rFonts w:ascii="Poppins" w:hAnsi="Poppins" w:cs="Poppins"/>
          <w:b/>
          <w:bCs/>
        </w:rPr>
      </w:pPr>
      <w:r w:rsidRPr="00E30C7E">
        <w:rPr>
          <w:rFonts w:ascii="Poppins" w:hAnsi="Poppins" w:cs="Poppins"/>
          <w:b/>
          <w:bCs/>
        </w:rPr>
        <w:t>3. Overview of Dashboards:</w:t>
      </w:r>
    </w:p>
    <w:p w14:paraId="39B26471" w14:textId="785E8B99" w:rsidR="00CB46ED" w:rsidRDefault="00EE57AB" w:rsidP="00CB46ED">
      <w:pPr>
        <w:rPr>
          <w:rFonts w:ascii="Poppins" w:hAnsi="Poppins" w:cs="Poppins"/>
        </w:rPr>
      </w:pPr>
      <w:r w:rsidRPr="00E30C7E">
        <w:rPr>
          <w:rFonts w:ascii="Poppins" w:hAnsi="Poppins" w:cs="Poppins"/>
        </w:rPr>
        <w:t>The Landing Dashboard serves as the Executive viewpoint, offering comprehensive insights into sales and profit trends. It features key performance indicators (KPIs) designed for comparing current sales performance against the preceding month. Additionally, the dashboard provides a detailed view of sales performance across distinct product categories, enhancing the granularity of analytical assessments.</w:t>
      </w:r>
    </w:p>
    <w:p w14:paraId="51F79FC5" w14:textId="74F611C7" w:rsidR="00BD63C7" w:rsidRDefault="00BD63C7" w:rsidP="00BD63C7">
      <w:pPr>
        <w:pStyle w:val="Heading3"/>
        <w:rPr>
          <w:rFonts w:ascii="Poppins" w:hAnsi="Poppins" w:cs="Poppins"/>
          <w:b/>
          <w:bCs/>
        </w:rPr>
      </w:pPr>
      <w:r w:rsidRPr="00BD63C7">
        <w:rPr>
          <w:rFonts w:ascii="Poppins" w:hAnsi="Poppins" w:cs="Poppins"/>
          <w:b/>
          <w:bCs/>
        </w:rPr>
        <w:t>Executive Dashboard:</w:t>
      </w:r>
    </w:p>
    <w:p w14:paraId="4BCB042A" w14:textId="77777777" w:rsidR="00D7138F" w:rsidRPr="00D7138F" w:rsidRDefault="00D7138F" w:rsidP="00D7138F">
      <w:pPr>
        <w:rPr>
          <w:rFonts w:ascii="Poppins" w:hAnsi="Poppins" w:cs="Poppins"/>
        </w:rPr>
      </w:pPr>
      <w:r w:rsidRPr="00D7138F">
        <w:rPr>
          <w:rFonts w:ascii="Poppins" w:hAnsi="Poppins" w:cs="Poppins"/>
        </w:rPr>
        <w:t>This dashboard facilitates comprehensive visibility and analytics pertaining to global sales performance, presenting dynamic insights into monthly sales trends and the nuanced breakdown of sales and profit metrics within distinct product categories.</w:t>
      </w:r>
    </w:p>
    <w:p w14:paraId="0BC42609" w14:textId="02CE9F89" w:rsidR="00CB46ED" w:rsidRPr="00BD63C7" w:rsidRDefault="00CB46ED" w:rsidP="00BD63C7">
      <w:pPr>
        <w:pStyle w:val="Heading4"/>
        <w:rPr>
          <w:rFonts w:ascii="Poppins" w:hAnsi="Poppins" w:cs="Poppins"/>
          <w:b/>
          <w:bCs/>
          <w:i w:val="0"/>
          <w:iCs w:val="0"/>
        </w:rPr>
      </w:pPr>
      <w:r w:rsidRPr="00BD63C7">
        <w:rPr>
          <w:rFonts w:ascii="Poppins" w:hAnsi="Poppins" w:cs="Poppins"/>
          <w:b/>
          <w:bCs/>
          <w:i w:val="0"/>
          <w:iCs w:val="0"/>
        </w:rPr>
        <w:lastRenderedPageBreak/>
        <w:t>Key Performance Indicators (KPIs)</w:t>
      </w:r>
      <w:r w:rsidR="0083707D" w:rsidRPr="00BD63C7">
        <w:rPr>
          <w:rFonts w:ascii="Poppins" w:hAnsi="Poppins" w:cs="Poppins"/>
          <w:b/>
          <w:bCs/>
          <w:i w:val="0"/>
          <w:iCs w:val="0"/>
        </w:rPr>
        <w:t xml:space="preserve"> cards</w:t>
      </w:r>
      <w:r w:rsidRPr="00BD63C7">
        <w:rPr>
          <w:rFonts w:ascii="Poppins" w:hAnsi="Poppins" w:cs="Poppins"/>
          <w:b/>
          <w:bCs/>
          <w:i w:val="0"/>
          <w:iCs w:val="0"/>
        </w:rPr>
        <w:t>:</w:t>
      </w:r>
    </w:p>
    <w:p w14:paraId="7EF3D8B8" w14:textId="6DE72CBC" w:rsidR="00CB46ED" w:rsidRPr="00E30C7E" w:rsidRDefault="00CB46ED" w:rsidP="0083707D">
      <w:pPr>
        <w:pStyle w:val="ListParagraph"/>
        <w:numPr>
          <w:ilvl w:val="0"/>
          <w:numId w:val="5"/>
        </w:numPr>
        <w:rPr>
          <w:rFonts w:ascii="Poppins" w:hAnsi="Poppins" w:cs="Poppins"/>
        </w:rPr>
      </w:pPr>
      <w:r w:rsidRPr="00E30C7E">
        <w:rPr>
          <w:rFonts w:ascii="Poppins" w:hAnsi="Poppins" w:cs="Poppins"/>
        </w:rPr>
        <w:t>Total Sales</w:t>
      </w:r>
      <w:r w:rsidR="0083707D" w:rsidRPr="00E30C7E">
        <w:rPr>
          <w:rFonts w:ascii="Poppins" w:hAnsi="Poppins" w:cs="Poppins"/>
        </w:rPr>
        <w:t xml:space="preserve"> with present month sales compared with previous month</w:t>
      </w:r>
    </w:p>
    <w:p w14:paraId="6BCE068C" w14:textId="101F82B8" w:rsidR="00CB46ED" w:rsidRPr="00E30C7E" w:rsidRDefault="00CB46ED" w:rsidP="0083707D">
      <w:pPr>
        <w:pStyle w:val="ListParagraph"/>
        <w:numPr>
          <w:ilvl w:val="0"/>
          <w:numId w:val="5"/>
        </w:numPr>
        <w:rPr>
          <w:rFonts w:ascii="Poppins" w:hAnsi="Poppins" w:cs="Poppins"/>
        </w:rPr>
      </w:pPr>
      <w:r w:rsidRPr="00E30C7E">
        <w:rPr>
          <w:rFonts w:ascii="Poppins" w:hAnsi="Poppins" w:cs="Poppins"/>
        </w:rPr>
        <w:t>Total Profit</w:t>
      </w:r>
      <w:r w:rsidR="0083707D" w:rsidRPr="00E30C7E">
        <w:rPr>
          <w:rFonts w:ascii="Poppins" w:hAnsi="Poppins" w:cs="Poppins"/>
        </w:rPr>
        <w:t xml:space="preserve"> </w:t>
      </w:r>
      <w:r w:rsidR="0083707D" w:rsidRPr="00E30C7E">
        <w:rPr>
          <w:rFonts w:ascii="Poppins" w:hAnsi="Poppins" w:cs="Poppins"/>
        </w:rPr>
        <w:t xml:space="preserve">with present month </w:t>
      </w:r>
      <w:r w:rsidR="0083707D" w:rsidRPr="00E30C7E">
        <w:rPr>
          <w:rFonts w:ascii="Poppins" w:hAnsi="Poppins" w:cs="Poppins"/>
        </w:rPr>
        <w:t>profit</w:t>
      </w:r>
      <w:r w:rsidR="0083707D" w:rsidRPr="00E30C7E">
        <w:rPr>
          <w:rFonts w:ascii="Poppins" w:hAnsi="Poppins" w:cs="Poppins"/>
        </w:rPr>
        <w:t xml:space="preserve"> compared with previous month</w:t>
      </w:r>
    </w:p>
    <w:p w14:paraId="79A05586" w14:textId="70A77240" w:rsidR="00EE57AB" w:rsidRPr="00E30C7E" w:rsidRDefault="00CB46ED" w:rsidP="00CB46ED">
      <w:pPr>
        <w:pStyle w:val="ListParagraph"/>
        <w:numPr>
          <w:ilvl w:val="0"/>
          <w:numId w:val="5"/>
        </w:numPr>
        <w:rPr>
          <w:rFonts w:ascii="Poppins" w:hAnsi="Poppins" w:cs="Poppins"/>
        </w:rPr>
      </w:pPr>
      <w:r w:rsidRPr="00E30C7E">
        <w:rPr>
          <w:rFonts w:ascii="Poppins" w:hAnsi="Poppins" w:cs="Poppins"/>
        </w:rPr>
        <w:t>Total Units Sold</w:t>
      </w:r>
      <w:r w:rsidR="0083707D" w:rsidRPr="00E30C7E">
        <w:rPr>
          <w:rFonts w:ascii="Poppins" w:hAnsi="Poppins" w:cs="Poppins"/>
        </w:rPr>
        <w:t xml:space="preserve"> </w:t>
      </w:r>
      <w:r w:rsidR="0083707D" w:rsidRPr="00E30C7E">
        <w:rPr>
          <w:rFonts w:ascii="Poppins" w:hAnsi="Poppins" w:cs="Poppins"/>
        </w:rPr>
        <w:t xml:space="preserve">with present month </w:t>
      </w:r>
      <w:r w:rsidR="0083707D" w:rsidRPr="00E30C7E">
        <w:rPr>
          <w:rFonts w:ascii="Poppins" w:hAnsi="Poppins" w:cs="Poppins"/>
        </w:rPr>
        <w:t>quantity</w:t>
      </w:r>
      <w:r w:rsidR="0083707D" w:rsidRPr="00E30C7E">
        <w:rPr>
          <w:rFonts w:ascii="Poppins" w:hAnsi="Poppins" w:cs="Poppins"/>
        </w:rPr>
        <w:t xml:space="preserve"> compared with previous month</w:t>
      </w:r>
    </w:p>
    <w:p w14:paraId="5821057F" w14:textId="77777777" w:rsidR="0083707D" w:rsidRPr="00E30C7E" w:rsidRDefault="0083707D" w:rsidP="0083707D">
      <w:pPr>
        <w:rPr>
          <w:rFonts w:ascii="Poppins" w:hAnsi="Poppins" w:cs="Poppins"/>
        </w:rPr>
      </w:pPr>
    </w:p>
    <w:p w14:paraId="6E116FB8" w14:textId="3B8428E1" w:rsidR="0083707D" w:rsidRPr="00BD63C7" w:rsidRDefault="0083707D" w:rsidP="0083707D">
      <w:pPr>
        <w:pStyle w:val="Heading4"/>
        <w:rPr>
          <w:rFonts w:ascii="Poppins" w:hAnsi="Poppins" w:cs="Poppins"/>
          <w:b/>
          <w:bCs/>
        </w:rPr>
      </w:pPr>
      <w:r w:rsidRPr="00BD63C7">
        <w:rPr>
          <w:rFonts w:ascii="Poppins" w:hAnsi="Poppins" w:cs="Poppins"/>
          <w:b/>
          <w:bCs/>
        </w:rPr>
        <w:t>Insights:</w:t>
      </w:r>
    </w:p>
    <w:p w14:paraId="7027A224" w14:textId="23731822" w:rsidR="0083707D" w:rsidRPr="00E30C7E" w:rsidRDefault="0083707D" w:rsidP="00E30C7E">
      <w:pPr>
        <w:pStyle w:val="ListParagraph"/>
        <w:numPr>
          <w:ilvl w:val="0"/>
          <w:numId w:val="4"/>
        </w:numPr>
        <w:rPr>
          <w:rFonts w:ascii="Poppins" w:hAnsi="Poppins" w:cs="Poppins"/>
        </w:rPr>
      </w:pPr>
      <w:r w:rsidRPr="00E30C7E">
        <w:rPr>
          <w:rFonts w:ascii="Poppins" w:hAnsi="Poppins" w:cs="Poppins"/>
        </w:rPr>
        <w:t>Total profit booked in 2018 is 8.5% before tax</w:t>
      </w:r>
      <w:r w:rsidR="00E30C7E" w:rsidRPr="00E30C7E">
        <w:rPr>
          <w:rFonts w:ascii="Poppins" w:hAnsi="Poppins" w:cs="Poppins"/>
        </w:rPr>
        <w:t xml:space="preserve"> which is at par with the retail industry standards.</w:t>
      </w:r>
    </w:p>
    <w:p w14:paraId="28D5354E" w14:textId="02081188" w:rsidR="00E30C7E" w:rsidRPr="00E30C7E" w:rsidRDefault="00E30C7E" w:rsidP="00E30C7E">
      <w:pPr>
        <w:pStyle w:val="ListParagraph"/>
        <w:numPr>
          <w:ilvl w:val="0"/>
          <w:numId w:val="4"/>
        </w:numPr>
        <w:rPr>
          <w:rFonts w:ascii="Poppins" w:hAnsi="Poppins" w:cs="Poppins"/>
        </w:rPr>
      </w:pPr>
      <w:r w:rsidRPr="00E30C7E">
        <w:rPr>
          <w:rFonts w:ascii="Poppins" w:hAnsi="Poppins" w:cs="Poppins"/>
        </w:rPr>
        <w:t>Average Cart Value (ACV) is $78.</w:t>
      </w:r>
    </w:p>
    <w:p w14:paraId="3A3923CD" w14:textId="03DB9212" w:rsidR="00CB46ED" w:rsidRPr="00BD63C7" w:rsidRDefault="00CB46ED" w:rsidP="00BD63C7">
      <w:pPr>
        <w:pStyle w:val="Heading4"/>
        <w:rPr>
          <w:rFonts w:ascii="Poppins" w:hAnsi="Poppins" w:cs="Poppins"/>
          <w:b/>
          <w:bCs/>
          <w:i w:val="0"/>
          <w:iCs w:val="0"/>
        </w:rPr>
      </w:pPr>
      <w:r w:rsidRPr="00BD63C7">
        <w:rPr>
          <w:rFonts w:ascii="Poppins" w:hAnsi="Poppins" w:cs="Poppins"/>
          <w:b/>
          <w:bCs/>
          <w:i w:val="0"/>
          <w:iCs w:val="0"/>
        </w:rPr>
        <w:t>Visual Representations:</w:t>
      </w:r>
    </w:p>
    <w:p w14:paraId="755D6772" w14:textId="3CC68E7E" w:rsidR="00CB46ED" w:rsidRPr="00E30C7E" w:rsidRDefault="00CB46ED" w:rsidP="00CB46ED">
      <w:pPr>
        <w:rPr>
          <w:rFonts w:ascii="Poppins" w:hAnsi="Poppins" w:cs="Poppins"/>
        </w:rPr>
      </w:pPr>
      <w:r w:rsidRPr="00E30C7E">
        <w:rPr>
          <w:rFonts w:ascii="Poppins" w:hAnsi="Poppins" w:cs="Poppins"/>
        </w:rPr>
        <w:t xml:space="preserve">Pie charts </w:t>
      </w:r>
      <w:r w:rsidR="0083707D" w:rsidRPr="00E30C7E">
        <w:rPr>
          <w:rFonts w:ascii="Poppins" w:hAnsi="Poppins" w:cs="Poppins"/>
        </w:rPr>
        <w:t>representing</w:t>
      </w:r>
      <w:r w:rsidRPr="00E30C7E">
        <w:rPr>
          <w:rFonts w:ascii="Poppins" w:hAnsi="Poppins" w:cs="Poppins"/>
        </w:rPr>
        <w:t xml:space="preserve"> Sales by Category, Profit by Category, and Sales by Payment Mode.</w:t>
      </w:r>
    </w:p>
    <w:p w14:paraId="02C0B926" w14:textId="77777777" w:rsidR="00E30C7E" w:rsidRPr="00BD63C7" w:rsidRDefault="00E30C7E" w:rsidP="00E30C7E">
      <w:pPr>
        <w:pStyle w:val="Heading4"/>
        <w:rPr>
          <w:rFonts w:ascii="Poppins" w:hAnsi="Poppins" w:cs="Poppins"/>
          <w:b/>
          <w:bCs/>
        </w:rPr>
      </w:pPr>
      <w:r w:rsidRPr="00BD63C7">
        <w:rPr>
          <w:rFonts w:ascii="Poppins" w:hAnsi="Poppins" w:cs="Poppins"/>
          <w:b/>
          <w:bCs/>
        </w:rPr>
        <w:t>Insights:</w:t>
      </w:r>
    </w:p>
    <w:p w14:paraId="368B9A95" w14:textId="2A9E48B1" w:rsidR="00E30C7E" w:rsidRPr="00E30C7E" w:rsidRDefault="00E30C7E" w:rsidP="00E30C7E">
      <w:pPr>
        <w:pStyle w:val="ListParagraph"/>
        <w:numPr>
          <w:ilvl w:val="0"/>
          <w:numId w:val="4"/>
        </w:numPr>
        <w:rPr>
          <w:rFonts w:ascii="Poppins" w:hAnsi="Poppins" w:cs="Poppins"/>
        </w:rPr>
      </w:pPr>
      <w:r w:rsidRPr="00E30C7E">
        <w:rPr>
          <w:rFonts w:ascii="Poppins" w:hAnsi="Poppins" w:cs="Poppins"/>
        </w:rPr>
        <w:t xml:space="preserve">Maximum sales </w:t>
      </w:r>
      <w:proofErr w:type="gramStart"/>
      <w:r w:rsidRPr="00E30C7E">
        <w:rPr>
          <w:rFonts w:ascii="Poppins" w:hAnsi="Poppins" w:cs="Poppins"/>
        </w:rPr>
        <w:t>was</w:t>
      </w:r>
      <w:proofErr w:type="gramEnd"/>
      <w:r w:rsidRPr="00E30C7E">
        <w:rPr>
          <w:rFonts w:ascii="Poppins" w:hAnsi="Poppins" w:cs="Poppins"/>
        </w:rPr>
        <w:t xml:space="preserve"> generated by “</w:t>
      </w:r>
      <w:r w:rsidRPr="00E30C7E">
        <w:rPr>
          <w:rFonts w:ascii="Poppins" w:hAnsi="Poppins" w:cs="Poppins"/>
          <w:u w:val="single"/>
        </w:rPr>
        <w:t>Electronics</w:t>
      </w:r>
      <w:r w:rsidRPr="00E30C7E">
        <w:rPr>
          <w:rFonts w:ascii="Poppins" w:hAnsi="Poppins" w:cs="Poppins"/>
        </w:rPr>
        <w:t>” Category but overall profit obtained was maximum from “</w:t>
      </w:r>
      <w:r w:rsidRPr="00E30C7E">
        <w:rPr>
          <w:rFonts w:ascii="Poppins" w:hAnsi="Poppins" w:cs="Poppins"/>
          <w:u w:val="single"/>
        </w:rPr>
        <w:t>Clothing</w:t>
      </w:r>
      <w:r w:rsidRPr="00E30C7E">
        <w:rPr>
          <w:rFonts w:ascii="Poppins" w:hAnsi="Poppins" w:cs="Poppins"/>
        </w:rPr>
        <w:t>”.</w:t>
      </w:r>
    </w:p>
    <w:p w14:paraId="1B8BC717" w14:textId="60509415" w:rsidR="00E30C7E" w:rsidRPr="00E30C7E" w:rsidRDefault="00E30C7E" w:rsidP="00CB46ED">
      <w:pPr>
        <w:pStyle w:val="ListParagraph"/>
        <w:numPr>
          <w:ilvl w:val="0"/>
          <w:numId w:val="4"/>
        </w:numPr>
        <w:rPr>
          <w:rFonts w:ascii="Poppins" w:hAnsi="Poppins" w:cs="Poppins"/>
        </w:rPr>
      </w:pPr>
      <w:r w:rsidRPr="00E30C7E">
        <w:rPr>
          <w:rFonts w:ascii="Poppins" w:hAnsi="Poppins" w:cs="Poppins"/>
        </w:rPr>
        <w:t>Customers have selected multiple payment methods with “</w:t>
      </w:r>
      <w:r w:rsidRPr="00E30C7E">
        <w:rPr>
          <w:rFonts w:ascii="Poppins" w:hAnsi="Poppins" w:cs="Poppins"/>
          <w:u w:val="single"/>
        </w:rPr>
        <w:t>COD</w:t>
      </w:r>
      <w:r w:rsidRPr="00E30C7E">
        <w:rPr>
          <w:rFonts w:ascii="Poppins" w:hAnsi="Poppins" w:cs="Poppins"/>
        </w:rPr>
        <w:t>” being the most preferred payment mode.</w:t>
      </w:r>
    </w:p>
    <w:p w14:paraId="1B56784D" w14:textId="0E4DDF0B" w:rsidR="00CB46ED" w:rsidRPr="00BD63C7" w:rsidRDefault="00CB46ED" w:rsidP="00BD63C7">
      <w:pPr>
        <w:pStyle w:val="Heading4"/>
        <w:rPr>
          <w:rFonts w:ascii="Poppins" w:hAnsi="Poppins" w:cs="Poppins"/>
          <w:b/>
          <w:bCs/>
          <w:i w:val="0"/>
          <w:iCs w:val="0"/>
        </w:rPr>
      </w:pPr>
      <w:r w:rsidRPr="00BD63C7">
        <w:rPr>
          <w:rFonts w:ascii="Poppins" w:hAnsi="Poppins" w:cs="Poppins"/>
          <w:b/>
          <w:bCs/>
          <w:i w:val="0"/>
          <w:iCs w:val="0"/>
        </w:rPr>
        <w:t>Trend Analysis:</w:t>
      </w:r>
    </w:p>
    <w:p w14:paraId="650E4510" w14:textId="4ECC82C0" w:rsidR="00CB46ED" w:rsidRDefault="00E30C7E" w:rsidP="00CB46ED">
      <w:pPr>
        <w:rPr>
          <w:rFonts w:ascii="Poppins" w:hAnsi="Poppins" w:cs="Poppins"/>
        </w:rPr>
      </w:pPr>
      <w:r>
        <w:rPr>
          <w:rFonts w:ascii="Poppins" w:hAnsi="Poppins" w:cs="Poppins"/>
        </w:rPr>
        <w:t xml:space="preserve">A sales and profit </w:t>
      </w:r>
      <w:r w:rsidR="007049E7">
        <w:rPr>
          <w:rFonts w:ascii="Poppins" w:hAnsi="Poppins" w:cs="Poppins"/>
        </w:rPr>
        <w:t xml:space="preserve">trend chart </w:t>
      </w:r>
      <w:proofErr w:type="gramStart"/>
      <w:r w:rsidR="007049E7">
        <w:rPr>
          <w:rFonts w:ascii="Poppins" w:hAnsi="Poppins" w:cs="Poppins"/>
        </w:rPr>
        <w:t>is</w:t>
      </w:r>
      <w:proofErr w:type="gramEnd"/>
      <w:r w:rsidR="007049E7">
        <w:rPr>
          <w:rFonts w:ascii="Poppins" w:hAnsi="Poppins" w:cs="Poppins"/>
        </w:rPr>
        <w:t xml:space="preserve"> developed to visualize the trend in sales and profit margins at each month. </w:t>
      </w:r>
    </w:p>
    <w:p w14:paraId="3EA2007C" w14:textId="67F965D1" w:rsidR="007049E7" w:rsidRPr="00E30C7E" w:rsidRDefault="007049E7" w:rsidP="00CB46ED">
      <w:pPr>
        <w:rPr>
          <w:rFonts w:ascii="Poppins" w:hAnsi="Poppins" w:cs="Poppins"/>
        </w:rPr>
      </w:pPr>
      <w:r>
        <w:rPr>
          <w:rFonts w:ascii="Poppins" w:hAnsi="Poppins" w:cs="Poppins"/>
        </w:rPr>
        <w:t>A chart representing profit by sub-category is developed to identify high margin products.</w:t>
      </w:r>
    </w:p>
    <w:p w14:paraId="433160A5" w14:textId="77777777" w:rsidR="007049E7" w:rsidRPr="00BD63C7" w:rsidRDefault="007049E7" w:rsidP="007049E7">
      <w:pPr>
        <w:pStyle w:val="Heading4"/>
        <w:rPr>
          <w:rFonts w:ascii="Poppins" w:hAnsi="Poppins" w:cs="Poppins"/>
          <w:b/>
          <w:bCs/>
        </w:rPr>
      </w:pPr>
      <w:r w:rsidRPr="00BD63C7">
        <w:rPr>
          <w:rFonts w:ascii="Poppins" w:hAnsi="Poppins" w:cs="Poppins"/>
          <w:b/>
          <w:bCs/>
        </w:rPr>
        <w:t>Insights:</w:t>
      </w:r>
    </w:p>
    <w:p w14:paraId="58557A4C" w14:textId="77777777" w:rsidR="007049E7" w:rsidRPr="00E30C7E" w:rsidRDefault="007049E7" w:rsidP="007049E7">
      <w:pPr>
        <w:pStyle w:val="ListParagraph"/>
        <w:numPr>
          <w:ilvl w:val="0"/>
          <w:numId w:val="4"/>
        </w:numPr>
        <w:rPr>
          <w:rFonts w:ascii="Poppins" w:hAnsi="Poppins" w:cs="Poppins"/>
        </w:rPr>
      </w:pPr>
      <w:r w:rsidRPr="00E30C7E">
        <w:rPr>
          <w:rFonts w:ascii="Poppins" w:hAnsi="Poppins" w:cs="Poppins"/>
        </w:rPr>
        <w:t xml:space="preserve">Maximum sales </w:t>
      </w:r>
      <w:proofErr w:type="gramStart"/>
      <w:r w:rsidRPr="00E30C7E">
        <w:rPr>
          <w:rFonts w:ascii="Poppins" w:hAnsi="Poppins" w:cs="Poppins"/>
        </w:rPr>
        <w:t>was</w:t>
      </w:r>
      <w:proofErr w:type="gramEnd"/>
      <w:r w:rsidRPr="00E30C7E">
        <w:rPr>
          <w:rFonts w:ascii="Poppins" w:hAnsi="Poppins" w:cs="Poppins"/>
        </w:rPr>
        <w:t xml:space="preserve"> generated by “</w:t>
      </w:r>
      <w:r w:rsidRPr="00E30C7E">
        <w:rPr>
          <w:rFonts w:ascii="Poppins" w:hAnsi="Poppins" w:cs="Poppins"/>
          <w:u w:val="single"/>
        </w:rPr>
        <w:t>Electronics</w:t>
      </w:r>
      <w:r w:rsidRPr="00E30C7E">
        <w:rPr>
          <w:rFonts w:ascii="Poppins" w:hAnsi="Poppins" w:cs="Poppins"/>
        </w:rPr>
        <w:t>” Category but overall profit obtained was maximum from “</w:t>
      </w:r>
      <w:r w:rsidRPr="00E30C7E">
        <w:rPr>
          <w:rFonts w:ascii="Poppins" w:hAnsi="Poppins" w:cs="Poppins"/>
          <w:u w:val="single"/>
        </w:rPr>
        <w:t>Clothing</w:t>
      </w:r>
      <w:r w:rsidRPr="00E30C7E">
        <w:rPr>
          <w:rFonts w:ascii="Poppins" w:hAnsi="Poppins" w:cs="Poppins"/>
        </w:rPr>
        <w:t>”.</w:t>
      </w:r>
    </w:p>
    <w:p w14:paraId="6241A613" w14:textId="77777777" w:rsidR="007049E7" w:rsidRPr="00E30C7E" w:rsidRDefault="007049E7" w:rsidP="007049E7">
      <w:pPr>
        <w:pStyle w:val="ListParagraph"/>
        <w:numPr>
          <w:ilvl w:val="0"/>
          <w:numId w:val="4"/>
        </w:numPr>
        <w:rPr>
          <w:rFonts w:ascii="Poppins" w:hAnsi="Poppins" w:cs="Poppins"/>
        </w:rPr>
      </w:pPr>
      <w:r w:rsidRPr="00E30C7E">
        <w:rPr>
          <w:rFonts w:ascii="Poppins" w:hAnsi="Poppins" w:cs="Poppins"/>
        </w:rPr>
        <w:t>Customers have selected multiple payment methods with “</w:t>
      </w:r>
      <w:r w:rsidRPr="00E30C7E">
        <w:rPr>
          <w:rFonts w:ascii="Poppins" w:hAnsi="Poppins" w:cs="Poppins"/>
          <w:u w:val="single"/>
        </w:rPr>
        <w:t>COD</w:t>
      </w:r>
      <w:r w:rsidRPr="00E30C7E">
        <w:rPr>
          <w:rFonts w:ascii="Poppins" w:hAnsi="Poppins" w:cs="Poppins"/>
        </w:rPr>
        <w:t>” being the most preferred payment mode.</w:t>
      </w:r>
    </w:p>
    <w:p w14:paraId="768F7573" w14:textId="77777777" w:rsidR="00EE57AB" w:rsidRPr="00E30C7E" w:rsidRDefault="00EE57AB" w:rsidP="00CB46ED">
      <w:pPr>
        <w:rPr>
          <w:rFonts w:ascii="Poppins" w:hAnsi="Poppins" w:cs="Poppins"/>
        </w:rPr>
      </w:pPr>
    </w:p>
    <w:p w14:paraId="649D544E" w14:textId="0552CA27" w:rsidR="00CB46ED" w:rsidRDefault="00CB46ED" w:rsidP="00D7138F">
      <w:pPr>
        <w:pStyle w:val="Heading3"/>
        <w:rPr>
          <w:rFonts w:ascii="Poppins" w:hAnsi="Poppins" w:cs="Poppins"/>
          <w:b/>
          <w:bCs/>
        </w:rPr>
      </w:pPr>
      <w:r w:rsidRPr="00D7138F">
        <w:rPr>
          <w:rFonts w:ascii="Poppins" w:hAnsi="Poppins" w:cs="Poppins"/>
          <w:b/>
          <w:bCs/>
        </w:rPr>
        <w:t>Regional Sales Dashboard:</w:t>
      </w:r>
    </w:p>
    <w:p w14:paraId="24BEC061" w14:textId="77777777" w:rsidR="00F73C44" w:rsidRDefault="00F73C44" w:rsidP="00CB46ED">
      <w:pPr>
        <w:rPr>
          <w:rFonts w:ascii="Segoe UI" w:hAnsi="Segoe UI" w:cs="Segoe UI"/>
          <w:color w:val="374151"/>
        </w:rPr>
      </w:pPr>
      <w:r w:rsidRPr="00F73C44">
        <w:rPr>
          <w:rFonts w:ascii="Poppins" w:hAnsi="Poppins" w:cs="Poppins"/>
        </w:rPr>
        <w:t>This interactive dashboard has been specifically crafted to cater to the informational needs of Regional Sales Managers, providing a detailed and nuanced understanding of the prevailing sales dynamics within their respective regions. By leveraging comprehensive data visualization techniques, this tool allows managers to discern the intricate nuances of sales trends, pinpointing the top-performing categories in their regions. Furthermore, it facilitates a meticulous exploration of high-margin categories within each city or region, enabling a discerning analysis of sales contributions from sub-categories at different regional levels. In essence, this dashboard serves as a robust resource for Regional Sales Managers to make informed decisions and strategize effectively based on the intricacies of their regional sales landscapes.</w:t>
      </w:r>
    </w:p>
    <w:p w14:paraId="6EF22DB3" w14:textId="77777777" w:rsidR="00F73C44" w:rsidRDefault="00F73C44" w:rsidP="00CB46ED">
      <w:pPr>
        <w:rPr>
          <w:rFonts w:ascii="Segoe UI" w:hAnsi="Segoe UI" w:cs="Segoe UI"/>
          <w:color w:val="374151"/>
        </w:rPr>
      </w:pPr>
    </w:p>
    <w:p w14:paraId="30578AF8" w14:textId="77777777" w:rsidR="00F73C44" w:rsidRPr="00BD63C7" w:rsidRDefault="00F73C44" w:rsidP="00F73C44">
      <w:pPr>
        <w:pStyle w:val="Heading4"/>
        <w:rPr>
          <w:rFonts w:ascii="Poppins" w:hAnsi="Poppins" w:cs="Poppins"/>
          <w:b/>
          <w:bCs/>
          <w:i w:val="0"/>
          <w:iCs w:val="0"/>
        </w:rPr>
      </w:pPr>
      <w:r w:rsidRPr="00BD63C7">
        <w:rPr>
          <w:rFonts w:ascii="Poppins" w:hAnsi="Poppins" w:cs="Poppins"/>
          <w:b/>
          <w:bCs/>
          <w:i w:val="0"/>
          <w:iCs w:val="0"/>
        </w:rPr>
        <w:t>Key Performance Indicators (KPIs) cards:</w:t>
      </w:r>
    </w:p>
    <w:p w14:paraId="297B1B38" w14:textId="17756C91" w:rsidR="00F73C44" w:rsidRPr="00F73C44" w:rsidRDefault="00F73C44" w:rsidP="00F73C44">
      <w:pPr>
        <w:pStyle w:val="ListParagraph"/>
        <w:numPr>
          <w:ilvl w:val="0"/>
          <w:numId w:val="6"/>
        </w:numPr>
        <w:rPr>
          <w:rFonts w:ascii="Poppins" w:hAnsi="Poppins" w:cs="Poppins"/>
        </w:rPr>
      </w:pPr>
      <w:r>
        <w:rPr>
          <w:rFonts w:ascii="Poppins" w:hAnsi="Poppins" w:cs="Poppins"/>
        </w:rPr>
        <w:t>Most profitable city and least profitable city</w:t>
      </w:r>
    </w:p>
    <w:p w14:paraId="7B93E46B" w14:textId="5B9EB492" w:rsidR="00F73C44" w:rsidRPr="00F73C44" w:rsidRDefault="00F73C44" w:rsidP="00F73C44">
      <w:pPr>
        <w:pStyle w:val="ListParagraph"/>
        <w:numPr>
          <w:ilvl w:val="0"/>
          <w:numId w:val="6"/>
        </w:numPr>
        <w:rPr>
          <w:rFonts w:ascii="Poppins" w:hAnsi="Poppins" w:cs="Poppins"/>
        </w:rPr>
      </w:pPr>
      <w:r>
        <w:rPr>
          <w:rFonts w:ascii="Poppins" w:hAnsi="Poppins" w:cs="Poppins"/>
        </w:rPr>
        <w:t xml:space="preserve">Top/bottom 3 cities by sales </w:t>
      </w:r>
    </w:p>
    <w:p w14:paraId="73AEE1CB" w14:textId="77777777" w:rsidR="00F73C44" w:rsidRPr="00BD63C7" w:rsidRDefault="00F73C44" w:rsidP="00F73C44">
      <w:pPr>
        <w:pStyle w:val="Heading4"/>
        <w:rPr>
          <w:rFonts w:ascii="Poppins" w:hAnsi="Poppins" w:cs="Poppins"/>
          <w:b/>
          <w:bCs/>
        </w:rPr>
      </w:pPr>
      <w:r w:rsidRPr="00BD63C7">
        <w:rPr>
          <w:rFonts w:ascii="Poppins" w:hAnsi="Poppins" w:cs="Poppins"/>
          <w:b/>
          <w:bCs/>
        </w:rPr>
        <w:t>Insights:</w:t>
      </w:r>
    </w:p>
    <w:p w14:paraId="17190B94" w14:textId="405215B8" w:rsidR="00F73C44" w:rsidRPr="00E30C7E" w:rsidRDefault="00F73C44" w:rsidP="00F73C44">
      <w:pPr>
        <w:pStyle w:val="ListParagraph"/>
        <w:numPr>
          <w:ilvl w:val="0"/>
          <w:numId w:val="4"/>
        </w:numPr>
        <w:rPr>
          <w:rFonts w:ascii="Poppins" w:hAnsi="Poppins" w:cs="Poppins"/>
        </w:rPr>
      </w:pPr>
      <w:r>
        <w:rPr>
          <w:rFonts w:ascii="Poppins" w:hAnsi="Poppins" w:cs="Poppins"/>
        </w:rPr>
        <w:t xml:space="preserve">Indore (Madhya Pradesh) is the most profitable city even though </w:t>
      </w:r>
      <w:r w:rsidR="00084CA0">
        <w:rPr>
          <w:rFonts w:ascii="Poppins" w:hAnsi="Poppins" w:cs="Poppins"/>
        </w:rPr>
        <w:t>Maharashtra has registered highest sales</w:t>
      </w:r>
    </w:p>
    <w:p w14:paraId="36DDF6B9" w14:textId="1646F0A0" w:rsidR="00F73C44" w:rsidRPr="00E30C7E" w:rsidRDefault="00084CA0" w:rsidP="00F73C44">
      <w:pPr>
        <w:pStyle w:val="ListParagraph"/>
        <w:numPr>
          <w:ilvl w:val="0"/>
          <w:numId w:val="4"/>
        </w:numPr>
        <w:rPr>
          <w:rFonts w:ascii="Poppins" w:hAnsi="Poppins" w:cs="Poppins"/>
        </w:rPr>
      </w:pPr>
      <w:r>
        <w:rPr>
          <w:rFonts w:ascii="Poppins" w:hAnsi="Poppins" w:cs="Poppins"/>
        </w:rPr>
        <w:t>Sales from Uttar Pradesh is less compared to other regions with similar population density</w:t>
      </w:r>
    </w:p>
    <w:p w14:paraId="7C4ED565" w14:textId="77777777" w:rsidR="00F73C44" w:rsidRPr="00BD63C7" w:rsidRDefault="00F73C44" w:rsidP="00F73C44">
      <w:pPr>
        <w:pStyle w:val="Heading4"/>
        <w:rPr>
          <w:rFonts w:ascii="Poppins" w:hAnsi="Poppins" w:cs="Poppins"/>
          <w:b/>
          <w:bCs/>
          <w:i w:val="0"/>
          <w:iCs w:val="0"/>
        </w:rPr>
      </w:pPr>
      <w:r w:rsidRPr="00BD63C7">
        <w:rPr>
          <w:rFonts w:ascii="Poppins" w:hAnsi="Poppins" w:cs="Poppins"/>
          <w:b/>
          <w:bCs/>
          <w:i w:val="0"/>
          <w:iCs w:val="0"/>
        </w:rPr>
        <w:t>Visual Representations:</w:t>
      </w:r>
    </w:p>
    <w:p w14:paraId="775D7AC0" w14:textId="769B75D0" w:rsidR="00F73C44" w:rsidRPr="00E30C7E" w:rsidRDefault="00084CA0" w:rsidP="00F73C44">
      <w:pPr>
        <w:rPr>
          <w:rFonts w:ascii="Poppins" w:hAnsi="Poppins" w:cs="Poppins"/>
        </w:rPr>
      </w:pPr>
      <w:r>
        <w:rPr>
          <w:rFonts w:ascii="Poppins" w:hAnsi="Poppins" w:cs="Poppins"/>
        </w:rPr>
        <w:t>Interactive map to display sales by region, Sales and Profit percentage distribution across the regions and profit breakup by category at regional level.</w:t>
      </w:r>
    </w:p>
    <w:p w14:paraId="583B09B7" w14:textId="77777777" w:rsidR="00F73C44" w:rsidRPr="00BD63C7" w:rsidRDefault="00F73C44" w:rsidP="00F73C44">
      <w:pPr>
        <w:pStyle w:val="Heading4"/>
        <w:rPr>
          <w:rFonts w:ascii="Poppins" w:hAnsi="Poppins" w:cs="Poppins"/>
          <w:b/>
          <w:bCs/>
        </w:rPr>
      </w:pPr>
      <w:r w:rsidRPr="00BD63C7">
        <w:rPr>
          <w:rFonts w:ascii="Poppins" w:hAnsi="Poppins" w:cs="Poppins"/>
          <w:b/>
          <w:bCs/>
        </w:rPr>
        <w:t>Insights:</w:t>
      </w:r>
    </w:p>
    <w:p w14:paraId="07B5C81A" w14:textId="30293427" w:rsidR="00F73C44" w:rsidRDefault="00084CA0" w:rsidP="00F73C44">
      <w:pPr>
        <w:pStyle w:val="ListParagraph"/>
        <w:numPr>
          <w:ilvl w:val="0"/>
          <w:numId w:val="4"/>
        </w:numPr>
        <w:rPr>
          <w:rFonts w:ascii="Poppins" w:hAnsi="Poppins" w:cs="Poppins"/>
        </w:rPr>
      </w:pPr>
      <w:r>
        <w:rPr>
          <w:rFonts w:ascii="Poppins" w:hAnsi="Poppins" w:cs="Poppins"/>
        </w:rPr>
        <w:t xml:space="preserve">Madhya Pradesh is performing well </w:t>
      </w:r>
      <w:r w:rsidR="005B4D5A">
        <w:rPr>
          <w:rFonts w:ascii="Poppins" w:hAnsi="Poppins" w:cs="Poppins"/>
        </w:rPr>
        <w:t>in terms of overall sales and profit generation</w:t>
      </w:r>
    </w:p>
    <w:p w14:paraId="3E552429" w14:textId="7AD60048" w:rsidR="005B4D5A" w:rsidRPr="00E30C7E" w:rsidRDefault="005B4D5A" w:rsidP="00F73C44">
      <w:pPr>
        <w:pStyle w:val="ListParagraph"/>
        <w:numPr>
          <w:ilvl w:val="0"/>
          <w:numId w:val="4"/>
        </w:numPr>
        <w:rPr>
          <w:rFonts w:ascii="Poppins" w:hAnsi="Poppins" w:cs="Poppins"/>
        </w:rPr>
      </w:pPr>
      <w:r>
        <w:rPr>
          <w:rFonts w:ascii="Poppins" w:hAnsi="Poppins" w:cs="Poppins"/>
        </w:rPr>
        <w:t>Regions like Rajasthan and Andhra Pradesh has witnessed very low sales with declining margins</w:t>
      </w:r>
    </w:p>
    <w:p w14:paraId="264986DA" w14:textId="77777777" w:rsidR="00CB46ED" w:rsidRPr="00E30C7E" w:rsidRDefault="00CB46ED" w:rsidP="00CB46ED">
      <w:pPr>
        <w:rPr>
          <w:rFonts w:ascii="Poppins" w:hAnsi="Poppins" w:cs="Poppins"/>
        </w:rPr>
      </w:pPr>
    </w:p>
    <w:p w14:paraId="01B399B6" w14:textId="77777777" w:rsidR="00CB46ED" w:rsidRPr="005B4D5A" w:rsidRDefault="00CB46ED" w:rsidP="005B4D5A">
      <w:pPr>
        <w:pStyle w:val="Heading2"/>
        <w:rPr>
          <w:rFonts w:ascii="Poppins" w:hAnsi="Poppins" w:cs="Poppins"/>
          <w:b/>
          <w:bCs/>
        </w:rPr>
      </w:pPr>
      <w:r w:rsidRPr="005B4D5A">
        <w:rPr>
          <w:rFonts w:ascii="Poppins" w:hAnsi="Poppins" w:cs="Poppins"/>
          <w:b/>
          <w:bCs/>
        </w:rPr>
        <w:t>Conclusion:</w:t>
      </w:r>
    </w:p>
    <w:p w14:paraId="0C512D01" w14:textId="380B69C6" w:rsidR="00CB46ED" w:rsidRPr="00E30C7E" w:rsidRDefault="00CB46ED" w:rsidP="00CB46ED">
      <w:pPr>
        <w:rPr>
          <w:rFonts w:ascii="Poppins" w:hAnsi="Poppins" w:cs="Poppins"/>
        </w:rPr>
      </w:pPr>
      <w:r w:rsidRPr="00E30C7E">
        <w:rPr>
          <w:rFonts w:ascii="Poppins" w:hAnsi="Poppins" w:cs="Poppins"/>
        </w:rPr>
        <w:t>Th</w:t>
      </w:r>
      <w:r w:rsidR="005B4D5A">
        <w:rPr>
          <w:rFonts w:ascii="Poppins" w:hAnsi="Poppins" w:cs="Poppins"/>
        </w:rPr>
        <w:t xml:space="preserve">is </w:t>
      </w:r>
      <w:r w:rsidRPr="00E30C7E">
        <w:rPr>
          <w:rFonts w:ascii="Poppins" w:hAnsi="Poppins" w:cs="Poppins"/>
        </w:rPr>
        <w:t>Sales Analytics Dashboard provides a holistic view of sales performance, enabling stakeholders to make informed decisions. The executive dashboard focuses on overall performance, while the regional dashboard offers detailed insights for strategic planning and optimization. The interactive and visually appealing design enhances user experience and facilitates data-driven decision-making.</w:t>
      </w:r>
    </w:p>
    <w:sectPr w:rsidR="00CB46ED" w:rsidRPr="00E3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EF1"/>
    <w:multiLevelType w:val="hybridMultilevel"/>
    <w:tmpl w:val="5CCEAE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1329A1"/>
    <w:multiLevelType w:val="hybridMultilevel"/>
    <w:tmpl w:val="68EC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74777"/>
    <w:multiLevelType w:val="hybridMultilevel"/>
    <w:tmpl w:val="BE2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9124C"/>
    <w:multiLevelType w:val="hybridMultilevel"/>
    <w:tmpl w:val="3ABA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A7FE7"/>
    <w:multiLevelType w:val="hybridMultilevel"/>
    <w:tmpl w:val="3562764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DC90E19"/>
    <w:multiLevelType w:val="hybridMultilevel"/>
    <w:tmpl w:val="5162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983767">
    <w:abstractNumId w:val="2"/>
  </w:num>
  <w:num w:numId="2" w16cid:durableId="41489166">
    <w:abstractNumId w:val="4"/>
  </w:num>
  <w:num w:numId="3" w16cid:durableId="1255892620">
    <w:abstractNumId w:val="3"/>
  </w:num>
  <w:num w:numId="4" w16cid:durableId="2015373100">
    <w:abstractNumId w:val="0"/>
  </w:num>
  <w:num w:numId="5" w16cid:durableId="1763797193">
    <w:abstractNumId w:val="5"/>
  </w:num>
  <w:num w:numId="6" w16cid:durableId="272248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ED"/>
    <w:rsid w:val="00084CA0"/>
    <w:rsid w:val="003B45AE"/>
    <w:rsid w:val="00406836"/>
    <w:rsid w:val="005B4D5A"/>
    <w:rsid w:val="007049E7"/>
    <w:rsid w:val="0083707D"/>
    <w:rsid w:val="00BD63C7"/>
    <w:rsid w:val="00CB46ED"/>
    <w:rsid w:val="00D7138F"/>
    <w:rsid w:val="00E30C7E"/>
    <w:rsid w:val="00EE57AB"/>
    <w:rsid w:val="00F7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3E56"/>
  <w15:chartTrackingRefBased/>
  <w15:docId w15:val="{AC07BB89-AADF-448C-9EC2-BA952E1F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44"/>
  </w:style>
  <w:style w:type="paragraph" w:styleId="Heading1">
    <w:name w:val="heading 1"/>
    <w:basedOn w:val="Normal"/>
    <w:next w:val="Normal"/>
    <w:link w:val="Heading1Char"/>
    <w:uiPriority w:val="9"/>
    <w:qFormat/>
    <w:rsid w:val="00CB4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7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6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6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46ED"/>
    <w:pPr>
      <w:ind w:left="720"/>
      <w:contextualSpacing/>
    </w:pPr>
  </w:style>
  <w:style w:type="character" w:customStyle="1" w:styleId="Heading3Char">
    <w:name w:val="Heading 3 Char"/>
    <w:basedOn w:val="DefaultParagraphFont"/>
    <w:link w:val="Heading3"/>
    <w:uiPriority w:val="9"/>
    <w:rsid w:val="00837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70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3</Pages>
  <Words>743</Words>
  <Characters>4236</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Project Report: Sales Analytics Dashboard</vt:lpstr>
      <vt:lpstr>    1. Project Aim:</vt:lpstr>
      <vt:lpstr>    2. Tasks Performed:</vt:lpstr>
      <vt:lpstr>    3. Overview of Dashboards:</vt:lpstr>
      <vt:lpstr>        Executive Dashboard:</vt:lpstr>
      <vt:lpstr>        Regional Sales Dashboard:</vt:lpstr>
      <vt:lpstr>    Conclusion:</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sharma</dc:creator>
  <cp:keywords/>
  <dc:description/>
  <cp:lastModifiedBy>satyam sharma</cp:lastModifiedBy>
  <cp:revision>3</cp:revision>
  <dcterms:created xsi:type="dcterms:W3CDTF">2024-01-28T13:30:00Z</dcterms:created>
  <dcterms:modified xsi:type="dcterms:W3CDTF">2024-01-29T12:08:00Z</dcterms:modified>
</cp:coreProperties>
</file>