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390866" w:rsidRPr="000B3CC0" w14:paraId="745D9C48"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F2044"/>
            <w:tcMar>
              <w:top w:w="700" w:type="dxa"/>
              <w:left w:w="500" w:type="dxa"/>
              <w:bottom w:w="80" w:type="dxa"/>
              <w:right w:w="500" w:type="dxa"/>
            </w:tcMar>
          </w:tcPr>
          <w:p w14:paraId="75EE2E3C" w14:textId="77777777" w:rsidR="00390866" w:rsidRPr="000B3CC0" w:rsidRDefault="00000000">
            <w:pPr>
              <w:jc w:val="center"/>
              <w:rPr>
                <w:lang w:val="en-US"/>
              </w:rPr>
            </w:pPr>
            <w:r w:rsidRPr="000B3CC0">
              <w:rPr>
                <w:b/>
                <w:bCs/>
                <w:color w:val="FFFFFF"/>
                <w:sz w:val="72"/>
                <w:szCs w:val="72"/>
                <w:lang w:val="en-US"/>
              </w:rPr>
              <w:t>CLOUDGUARD 360</w:t>
            </w:r>
          </w:p>
          <w:p w14:paraId="4D709DAC" w14:textId="77777777" w:rsidR="00390866" w:rsidRPr="000B3CC0" w:rsidRDefault="00000000">
            <w:pPr>
              <w:jc w:val="center"/>
              <w:rPr>
                <w:lang w:val="en-US"/>
              </w:rPr>
            </w:pPr>
            <w:r w:rsidRPr="000B3CC0">
              <w:rPr>
                <w:color w:val="A0C4E8"/>
                <w:sz w:val="30"/>
                <w:szCs w:val="30"/>
                <w:lang w:val="en-US"/>
              </w:rPr>
              <w:t>Multi-Cloud Governance Platform</w:t>
            </w:r>
          </w:p>
        </w:tc>
      </w:tr>
      <w:tr w:rsidR="00390866" w:rsidRPr="000B3CC0" w14:paraId="7DD4DEF0"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1B6CA8"/>
            <w:tcMar>
              <w:top w:w="220" w:type="dxa"/>
              <w:left w:w="500" w:type="dxa"/>
              <w:bottom w:w="220" w:type="dxa"/>
              <w:right w:w="500" w:type="dxa"/>
            </w:tcMar>
          </w:tcPr>
          <w:p w14:paraId="46417D54" w14:textId="77777777" w:rsidR="00390866" w:rsidRPr="000B3CC0" w:rsidRDefault="00000000">
            <w:pPr>
              <w:jc w:val="center"/>
              <w:rPr>
                <w:lang w:val="en-US"/>
              </w:rPr>
            </w:pPr>
            <w:r w:rsidRPr="000B3CC0">
              <w:rPr>
                <w:b/>
                <w:bCs/>
                <w:color w:val="FFFFFF"/>
                <w:sz w:val="48"/>
                <w:szCs w:val="48"/>
                <w:lang w:val="en-US"/>
              </w:rPr>
              <w:t>Prototype Roadmap</w:t>
            </w:r>
          </w:p>
          <w:p w14:paraId="5971CD11" w14:textId="77777777" w:rsidR="00390866" w:rsidRPr="000B3CC0" w:rsidRDefault="00000000">
            <w:pPr>
              <w:jc w:val="center"/>
              <w:rPr>
                <w:lang w:val="en-US"/>
              </w:rPr>
            </w:pPr>
            <w:r w:rsidRPr="000B3CC0">
              <w:rPr>
                <w:color w:val="D0E8FF"/>
                <w:sz w:val="24"/>
                <w:szCs w:val="24"/>
                <w:lang w:val="en-US"/>
              </w:rPr>
              <w:t>PC Environment Setup  →  First Working Prototype with Real Azure Connectivity</w:t>
            </w:r>
          </w:p>
        </w:tc>
      </w:tr>
      <w:tr w:rsidR="00390866" w14:paraId="16934659"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E8F4FF"/>
            <w:tcMar>
              <w:top w:w="240" w:type="dxa"/>
              <w:left w:w="500" w:type="dxa"/>
              <w:bottom w:w="240" w:type="dxa"/>
              <w:right w:w="500" w:type="dxa"/>
            </w:tcMar>
          </w:tcPr>
          <w:p w14:paraId="6A798E41" w14:textId="77777777" w:rsidR="00390866" w:rsidRPr="000B3CC0" w:rsidRDefault="00000000">
            <w:pPr>
              <w:jc w:val="center"/>
              <w:rPr>
                <w:lang w:val="en-US"/>
              </w:rPr>
            </w:pPr>
            <w:r w:rsidRPr="000B3CC0">
              <w:rPr>
                <w:color w:val="1B6CA8"/>
                <w:sz w:val="20"/>
                <w:szCs w:val="20"/>
                <w:lang w:val="en-US"/>
              </w:rPr>
              <w:t>Stack: Next.js 14  ·  NestJS  ·  PostgreSQL + TimescaleDB  ·  Redis  ·  Trigger.dev  ·  Azure SDK</w:t>
            </w:r>
          </w:p>
          <w:p w14:paraId="54533133" w14:textId="77777777" w:rsidR="00390866" w:rsidRDefault="00000000">
            <w:pPr>
              <w:jc w:val="center"/>
            </w:pPr>
            <w:r>
              <w:rPr>
                <w:color w:val="64748B"/>
                <w:sz w:val="19"/>
                <w:szCs w:val="19"/>
              </w:rPr>
              <w:t>Version 1.0  |  March 2026  |  TypeScript Everywhere</w:t>
            </w:r>
          </w:p>
        </w:tc>
      </w:tr>
    </w:tbl>
    <w:p w14:paraId="2AFE8F7D" w14:textId="77777777" w:rsidR="00390866" w:rsidRDefault="00390866">
      <w:pPr>
        <w:spacing w:after="2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20"/>
      </w:tblGrid>
      <w:tr w:rsidR="00390866" w14:paraId="008F4AB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0F2044"/>
            <w:tcMar>
              <w:top w:w="100" w:type="dxa"/>
              <w:left w:w="140" w:type="dxa"/>
              <w:bottom w:w="100" w:type="dxa"/>
              <w:right w:w="140" w:type="dxa"/>
            </w:tcMar>
            <w:vAlign w:val="center"/>
          </w:tcPr>
          <w:p w14:paraId="02D36902" w14:textId="77777777" w:rsidR="00390866" w:rsidRDefault="00000000">
            <w:pPr>
              <w:jc w:val="center"/>
            </w:pPr>
            <w:r>
              <w:rPr>
                <w:b/>
                <w:bCs/>
                <w:color w:val="FFFFFF"/>
                <w:sz w:val="19"/>
                <w:szCs w:val="19"/>
              </w:rPr>
              <w:t>Attribute</w:t>
            </w:r>
          </w:p>
        </w:tc>
        <w:tc>
          <w:tcPr>
            <w:tcW w:w="7120" w:type="dxa"/>
            <w:tcBorders>
              <w:top w:val="single" w:sz="1" w:space="0" w:color="CBD5E1"/>
              <w:left w:val="single" w:sz="1" w:space="0" w:color="CBD5E1"/>
              <w:bottom w:val="single" w:sz="1" w:space="0" w:color="CBD5E1"/>
              <w:right w:val="single" w:sz="1" w:space="0" w:color="CBD5E1"/>
            </w:tcBorders>
            <w:shd w:val="clear" w:color="auto" w:fill="0F2044"/>
            <w:tcMar>
              <w:top w:w="100" w:type="dxa"/>
              <w:left w:w="140" w:type="dxa"/>
              <w:bottom w:w="100" w:type="dxa"/>
              <w:right w:w="140" w:type="dxa"/>
            </w:tcMar>
            <w:vAlign w:val="center"/>
          </w:tcPr>
          <w:p w14:paraId="037026DB" w14:textId="77777777" w:rsidR="00390866" w:rsidRDefault="00000000">
            <w:pPr>
              <w:jc w:val="center"/>
            </w:pPr>
            <w:r>
              <w:rPr>
                <w:b/>
                <w:bCs/>
                <w:color w:val="FFFFFF"/>
                <w:sz w:val="19"/>
                <w:szCs w:val="19"/>
              </w:rPr>
              <w:t>Detail</w:t>
            </w:r>
          </w:p>
        </w:tc>
      </w:tr>
      <w:tr w:rsidR="00390866" w:rsidRPr="000B3CC0" w14:paraId="70D556F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1432574B" w14:textId="77777777" w:rsidR="00390866" w:rsidRDefault="00000000">
            <w:r>
              <w:rPr>
                <w:b/>
                <w:bCs/>
                <w:color w:val="1E293B"/>
                <w:sz w:val="19"/>
                <w:szCs w:val="19"/>
              </w:rPr>
              <w:t>Goal</w:t>
            </w:r>
          </w:p>
        </w:tc>
        <w:tc>
          <w:tcPr>
            <w:tcW w:w="712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6A4B9663" w14:textId="77777777" w:rsidR="00390866" w:rsidRPr="000B3CC0" w:rsidRDefault="00000000">
            <w:pPr>
              <w:rPr>
                <w:lang w:val="en-US"/>
              </w:rPr>
            </w:pPr>
            <w:r w:rsidRPr="000B3CC0">
              <w:rPr>
                <w:color w:val="1E293B"/>
                <w:sz w:val="19"/>
                <w:szCs w:val="19"/>
                <w:lang w:val="en-US"/>
              </w:rPr>
              <w:t>First working prototype: real Azure cost data flowing into dashboard</w:t>
            </w:r>
          </w:p>
        </w:tc>
      </w:tr>
      <w:tr w:rsidR="00390866" w:rsidRPr="000B3CC0" w14:paraId="16D9494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4375DA75" w14:textId="77777777" w:rsidR="00390866" w:rsidRDefault="00000000">
            <w:r>
              <w:rPr>
                <w:b/>
                <w:bCs/>
                <w:color w:val="1E293B"/>
                <w:sz w:val="19"/>
                <w:szCs w:val="19"/>
              </w:rPr>
              <w:t>Approach</w:t>
            </w:r>
          </w:p>
        </w:tc>
        <w:tc>
          <w:tcPr>
            <w:tcW w:w="712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1B4A923F" w14:textId="77777777" w:rsidR="00390866" w:rsidRPr="000B3CC0" w:rsidRDefault="00000000">
            <w:pPr>
              <w:rPr>
                <w:lang w:val="en-US"/>
              </w:rPr>
            </w:pPr>
            <w:r w:rsidRPr="000B3CC0">
              <w:rPr>
                <w:color w:val="1E293B"/>
                <w:sz w:val="19"/>
                <w:szCs w:val="19"/>
                <w:lang w:val="en-US"/>
              </w:rPr>
              <w:t>Full stack running locally → deployed to Azure → real data visible in UI</w:t>
            </w:r>
          </w:p>
        </w:tc>
      </w:tr>
      <w:tr w:rsidR="00390866" w14:paraId="274F443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28DC6908" w14:textId="77777777" w:rsidR="00390866" w:rsidRDefault="00000000">
            <w:r>
              <w:rPr>
                <w:b/>
                <w:bCs/>
                <w:color w:val="1E293B"/>
                <w:sz w:val="19"/>
                <w:szCs w:val="19"/>
              </w:rPr>
              <w:t>Duration</w:t>
            </w:r>
          </w:p>
        </w:tc>
        <w:tc>
          <w:tcPr>
            <w:tcW w:w="712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2AB61BA5" w14:textId="77777777" w:rsidR="00390866" w:rsidRDefault="00000000">
            <w:r>
              <w:rPr>
                <w:color w:val="1E293B"/>
                <w:sz w:val="19"/>
                <w:szCs w:val="19"/>
              </w:rPr>
              <w:t>4 Phases over approximately 8 weeks</w:t>
            </w:r>
          </w:p>
        </w:tc>
      </w:tr>
      <w:tr w:rsidR="00390866" w:rsidRPr="000B3CC0" w14:paraId="291E96C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26F89918" w14:textId="77777777" w:rsidR="00390866" w:rsidRDefault="00000000">
            <w:r>
              <w:rPr>
                <w:b/>
                <w:bCs/>
                <w:color w:val="1E293B"/>
                <w:sz w:val="19"/>
                <w:szCs w:val="19"/>
              </w:rPr>
              <w:t>Phase 0</w:t>
            </w:r>
          </w:p>
        </w:tc>
        <w:tc>
          <w:tcPr>
            <w:tcW w:w="712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2A160084" w14:textId="77777777" w:rsidR="00390866" w:rsidRPr="000B3CC0" w:rsidRDefault="00000000">
            <w:pPr>
              <w:rPr>
                <w:lang w:val="en-US"/>
              </w:rPr>
            </w:pPr>
            <w:r w:rsidRPr="000B3CC0">
              <w:rPr>
                <w:color w:val="1E293B"/>
                <w:sz w:val="19"/>
                <w:szCs w:val="19"/>
                <w:lang w:val="en-US"/>
              </w:rPr>
              <w:t>PC environment setup — complete this before writing any code</w:t>
            </w:r>
          </w:p>
        </w:tc>
      </w:tr>
      <w:tr w:rsidR="00390866" w:rsidRPr="000B3CC0" w14:paraId="0BABEEC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158B2D6F" w14:textId="77777777" w:rsidR="00390866" w:rsidRDefault="00000000">
            <w:r>
              <w:rPr>
                <w:b/>
                <w:bCs/>
                <w:color w:val="1E293B"/>
                <w:sz w:val="19"/>
                <w:szCs w:val="19"/>
              </w:rPr>
              <w:t>End State</w:t>
            </w:r>
          </w:p>
        </w:tc>
        <w:tc>
          <w:tcPr>
            <w:tcW w:w="712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175AA656" w14:textId="77777777" w:rsidR="00390866" w:rsidRPr="000B3CC0" w:rsidRDefault="00000000">
            <w:pPr>
              <w:rPr>
                <w:lang w:val="en-US"/>
              </w:rPr>
            </w:pPr>
            <w:r w:rsidRPr="000B3CC0">
              <w:rPr>
                <w:color w:val="1E293B"/>
                <w:sz w:val="19"/>
                <w:szCs w:val="19"/>
                <w:lang w:val="en-US"/>
              </w:rPr>
              <w:t>Login → connect Azure subscription → see real costs in dashboard</w:t>
            </w:r>
          </w:p>
        </w:tc>
      </w:tr>
      <w:tr w:rsidR="00390866" w:rsidRPr="000B3CC0" w14:paraId="38D26E5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5DF3672F" w14:textId="77777777" w:rsidR="00390866" w:rsidRDefault="00000000">
            <w:r>
              <w:rPr>
                <w:b/>
                <w:bCs/>
                <w:color w:val="1E293B"/>
                <w:sz w:val="19"/>
                <w:szCs w:val="19"/>
              </w:rPr>
              <w:t>Features Excluded</w:t>
            </w:r>
          </w:p>
        </w:tc>
        <w:tc>
          <w:tcPr>
            <w:tcW w:w="712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5DCA66B1" w14:textId="77777777" w:rsidR="00390866" w:rsidRPr="000B3CC0" w:rsidRDefault="00000000">
            <w:pPr>
              <w:rPr>
                <w:lang w:val="en-US"/>
              </w:rPr>
            </w:pPr>
            <w:r w:rsidRPr="000B3CC0">
              <w:rPr>
                <w:color w:val="1E293B"/>
                <w:sz w:val="19"/>
                <w:szCs w:val="19"/>
                <w:lang w:val="en-US"/>
              </w:rPr>
              <w:t>Anomaly detection, Copilot/RAG, compliance scanning, billing (Stripe) — all post-prototype</w:t>
            </w:r>
          </w:p>
        </w:tc>
      </w:tr>
    </w:tbl>
    <w:p w14:paraId="7BE0CC5C" w14:textId="77777777" w:rsidR="00390866" w:rsidRPr="000B3CC0" w:rsidRDefault="00000000">
      <w:pPr>
        <w:rPr>
          <w:lang w:val="en-US"/>
        </w:rPr>
      </w:pPr>
      <w:r w:rsidRPr="000B3CC0">
        <w:rPr>
          <w:lang w:val="en-US"/>
        </w:rPr>
        <w:br w:type="page"/>
      </w:r>
    </w:p>
    <w:p w14:paraId="7A0CD8CF" w14:textId="77777777" w:rsidR="00390866" w:rsidRDefault="00000000">
      <w:pPr>
        <w:pStyle w:val="Titre1"/>
        <w:pBdr>
          <w:bottom w:val="single" w:sz="10" w:space="6" w:color="0EA5E9"/>
        </w:pBdr>
      </w:pPr>
      <w:bookmarkStart w:id="0" w:name="_Toc224118566"/>
      <w:r>
        <w:lastRenderedPageBreak/>
        <w:t>Table of Contents</w:t>
      </w:r>
      <w:bookmarkEnd w:id="0"/>
    </w:p>
    <w:sdt>
      <w:sdtPr>
        <w:alias w:val="Table of Contents"/>
        <w:id w:val="-1974202930"/>
      </w:sdtPr>
      <w:sdtContent>
        <w:p w14:paraId="59E672E9" w14:textId="77777777" w:rsidR="000B3CC0" w:rsidRDefault="00000000">
          <w:pPr>
            <w:pStyle w:val="TM1"/>
            <w:tabs>
              <w:tab w:val="right" w:leader="dot" w:pos="9710"/>
            </w:tabs>
            <w:rPr>
              <w:noProof/>
            </w:rPr>
          </w:pPr>
          <w:r>
            <w:fldChar w:fldCharType="begin"/>
          </w:r>
          <w:r>
            <w:instrText>TOC \h \o "1-3"</w:instrText>
          </w:r>
          <w:r>
            <w:fldChar w:fldCharType="separate"/>
          </w:r>
          <w:hyperlink w:anchor="_Toc224118566" w:history="1">
            <w:r w:rsidR="000B3CC0" w:rsidRPr="00555F3C">
              <w:rPr>
                <w:rStyle w:val="Lienhypertexte"/>
                <w:noProof/>
              </w:rPr>
              <w:t>Table of Contents</w:t>
            </w:r>
            <w:r w:rsidR="000B3CC0">
              <w:rPr>
                <w:noProof/>
              </w:rPr>
              <w:tab/>
            </w:r>
            <w:r w:rsidR="000B3CC0">
              <w:rPr>
                <w:noProof/>
              </w:rPr>
              <w:fldChar w:fldCharType="begin"/>
            </w:r>
            <w:r w:rsidR="000B3CC0">
              <w:rPr>
                <w:noProof/>
              </w:rPr>
              <w:instrText xml:space="preserve"> PAGEREF _Toc224118566 \h </w:instrText>
            </w:r>
            <w:r w:rsidR="000B3CC0">
              <w:rPr>
                <w:noProof/>
              </w:rPr>
            </w:r>
            <w:r w:rsidR="000B3CC0">
              <w:rPr>
                <w:noProof/>
              </w:rPr>
              <w:fldChar w:fldCharType="separate"/>
            </w:r>
            <w:r w:rsidR="000B3CC0">
              <w:rPr>
                <w:noProof/>
              </w:rPr>
              <w:t>1</w:t>
            </w:r>
            <w:r w:rsidR="000B3CC0">
              <w:rPr>
                <w:noProof/>
              </w:rPr>
              <w:fldChar w:fldCharType="end"/>
            </w:r>
          </w:hyperlink>
        </w:p>
        <w:p w14:paraId="78D33C44" w14:textId="77777777" w:rsidR="000B3CC0" w:rsidRDefault="000B3CC0">
          <w:pPr>
            <w:pStyle w:val="TM1"/>
            <w:tabs>
              <w:tab w:val="right" w:leader="dot" w:pos="9710"/>
            </w:tabs>
            <w:rPr>
              <w:noProof/>
            </w:rPr>
          </w:pPr>
          <w:hyperlink w:anchor="_Toc224118567" w:history="1">
            <w:r w:rsidRPr="00555F3C">
              <w:rPr>
                <w:rStyle w:val="Lienhypertexte"/>
                <w:noProof/>
              </w:rPr>
              <w:t>Phase 0 — PC Environment Setup</w:t>
            </w:r>
            <w:r>
              <w:rPr>
                <w:noProof/>
              </w:rPr>
              <w:tab/>
            </w:r>
            <w:r>
              <w:rPr>
                <w:noProof/>
              </w:rPr>
              <w:fldChar w:fldCharType="begin"/>
            </w:r>
            <w:r>
              <w:rPr>
                <w:noProof/>
              </w:rPr>
              <w:instrText xml:space="preserve"> PAGEREF _Toc224118567 \h </w:instrText>
            </w:r>
            <w:r>
              <w:rPr>
                <w:noProof/>
              </w:rPr>
            </w:r>
            <w:r>
              <w:rPr>
                <w:noProof/>
              </w:rPr>
              <w:fldChar w:fldCharType="separate"/>
            </w:r>
            <w:r>
              <w:rPr>
                <w:noProof/>
              </w:rPr>
              <w:t>1</w:t>
            </w:r>
            <w:r>
              <w:rPr>
                <w:noProof/>
              </w:rPr>
              <w:fldChar w:fldCharType="end"/>
            </w:r>
          </w:hyperlink>
        </w:p>
        <w:p w14:paraId="5ABC04EC" w14:textId="77777777" w:rsidR="000B3CC0" w:rsidRDefault="000B3CC0">
          <w:pPr>
            <w:pStyle w:val="TM2"/>
            <w:tabs>
              <w:tab w:val="right" w:leader="dot" w:pos="9710"/>
            </w:tabs>
            <w:rPr>
              <w:noProof/>
            </w:rPr>
          </w:pPr>
          <w:hyperlink w:anchor="_Toc224118568" w:history="1">
            <w:r w:rsidRPr="00555F3C">
              <w:rPr>
                <w:rStyle w:val="Lienhypertexte"/>
                <w:noProof/>
              </w:rPr>
              <w:t>0.1  Create Required Accounts</w:t>
            </w:r>
            <w:r>
              <w:rPr>
                <w:noProof/>
              </w:rPr>
              <w:tab/>
            </w:r>
            <w:r>
              <w:rPr>
                <w:noProof/>
              </w:rPr>
              <w:fldChar w:fldCharType="begin"/>
            </w:r>
            <w:r>
              <w:rPr>
                <w:noProof/>
              </w:rPr>
              <w:instrText xml:space="preserve"> PAGEREF _Toc224118568 \h </w:instrText>
            </w:r>
            <w:r>
              <w:rPr>
                <w:noProof/>
              </w:rPr>
            </w:r>
            <w:r>
              <w:rPr>
                <w:noProof/>
              </w:rPr>
              <w:fldChar w:fldCharType="separate"/>
            </w:r>
            <w:r>
              <w:rPr>
                <w:noProof/>
              </w:rPr>
              <w:t>1</w:t>
            </w:r>
            <w:r>
              <w:rPr>
                <w:noProof/>
              </w:rPr>
              <w:fldChar w:fldCharType="end"/>
            </w:r>
          </w:hyperlink>
        </w:p>
        <w:p w14:paraId="7A15B443" w14:textId="77777777" w:rsidR="000B3CC0" w:rsidRDefault="000B3CC0">
          <w:pPr>
            <w:pStyle w:val="TM2"/>
            <w:tabs>
              <w:tab w:val="right" w:leader="dot" w:pos="9710"/>
            </w:tabs>
            <w:rPr>
              <w:noProof/>
            </w:rPr>
          </w:pPr>
          <w:hyperlink w:anchor="_Toc224118569" w:history="1">
            <w:r w:rsidRPr="00555F3C">
              <w:rPr>
                <w:rStyle w:val="Lienhypertexte"/>
                <w:noProof/>
              </w:rPr>
              <w:t>0.2  Install Core Runtimes &amp; Package Managers</w:t>
            </w:r>
            <w:r>
              <w:rPr>
                <w:noProof/>
              </w:rPr>
              <w:tab/>
            </w:r>
            <w:r>
              <w:rPr>
                <w:noProof/>
              </w:rPr>
              <w:fldChar w:fldCharType="begin"/>
            </w:r>
            <w:r>
              <w:rPr>
                <w:noProof/>
              </w:rPr>
              <w:instrText xml:space="preserve"> PAGEREF _Toc224118569 \h </w:instrText>
            </w:r>
            <w:r>
              <w:rPr>
                <w:noProof/>
              </w:rPr>
            </w:r>
            <w:r>
              <w:rPr>
                <w:noProof/>
              </w:rPr>
              <w:fldChar w:fldCharType="separate"/>
            </w:r>
            <w:r>
              <w:rPr>
                <w:noProof/>
              </w:rPr>
              <w:t>1</w:t>
            </w:r>
            <w:r>
              <w:rPr>
                <w:noProof/>
              </w:rPr>
              <w:fldChar w:fldCharType="end"/>
            </w:r>
          </w:hyperlink>
        </w:p>
        <w:p w14:paraId="2DB16913" w14:textId="77777777" w:rsidR="000B3CC0" w:rsidRDefault="000B3CC0">
          <w:pPr>
            <w:pStyle w:val="TM3"/>
            <w:tabs>
              <w:tab w:val="right" w:leader="dot" w:pos="9710"/>
            </w:tabs>
            <w:rPr>
              <w:noProof/>
            </w:rPr>
          </w:pPr>
          <w:hyperlink w:anchor="_Toc224118570" w:history="1">
            <w:r w:rsidRPr="00555F3C">
              <w:rPr>
                <w:rStyle w:val="Lienhypertexte"/>
                <w:noProof/>
              </w:rPr>
              <w:t>Step 1 — Install Node.js via NVM (Node Version Manager)</w:t>
            </w:r>
            <w:r>
              <w:rPr>
                <w:noProof/>
              </w:rPr>
              <w:tab/>
            </w:r>
            <w:r>
              <w:rPr>
                <w:noProof/>
              </w:rPr>
              <w:fldChar w:fldCharType="begin"/>
            </w:r>
            <w:r>
              <w:rPr>
                <w:noProof/>
              </w:rPr>
              <w:instrText xml:space="preserve"> PAGEREF _Toc224118570 \h </w:instrText>
            </w:r>
            <w:r>
              <w:rPr>
                <w:noProof/>
              </w:rPr>
            </w:r>
            <w:r>
              <w:rPr>
                <w:noProof/>
              </w:rPr>
              <w:fldChar w:fldCharType="separate"/>
            </w:r>
            <w:r>
              <w:rPr>
                <w:noProof/>
              </w:rPr>
              <w:t>1</w:t>
            </w:r>
            <w:r>
              <w:rPr>
                <w:noProof/>
              </w:rPr>
              <w:fldChar w:fldCharType="end"/>
            </w:r>
          </w:hyperlink>
        </w:p>
        <w:p w14:paraId="0A18C5C3" w14:textId="77777777" w:rsidR="000B3CC0" w:rsidRDefault="000B3CC0">
          <w:pPr>
            <w:pStyle w:val="TM3"/>
            <w:tabs>
              <w:tab w:val="right" w:leader="dot" w:pos="9710"/>
            </w:tabs>
            <w:rPr>
              <w:noProof/>
            </w:rPr>
          </w:pPr>
          <w:hyperlink w:anchor="_Toc224118571" w:history="1">
            <w:r w:rsidRPr="00555F3C">
              <w:rPr>
                <w:rStyle w:val="Lienhypertexte"/>
                <w:noProof/>
              </w:rPr>
              <w:t>Step 2 — Install pnpm (Package Manager)</w:t>
            </w:r>
            <w:r>
              <w:rPr>
                <w:noProof/>
              </w:rPr>
              <w:tab/>
            </w:r>
            <w:r>
              <w:rPr>
                <w:noProof/>
              </w:rPr>
              <w:fldChar w:fldCharType="begin"/>
            </w:r>
            <w:r>
              <w:rPr>
                <w:noProof/>
              </w:rPr>
              <w:instrText xml:space="preserve"> PAGEREF _Toc224118571 \h </w:instrText>
            </w:r>
            <w:r>
              <w:rPr>
                <w:noProof/>
              </w:rPr>
            </w:r>
            <w:r>
              <w:rPr>
                <w:noProof/>
              </w:rPr>
              <w:fldChar w:fldCharType="separate"/>
            </w:r>
            <w:r>
              <w:rPr>
                <w:noProof/>
              </w:rPr>
              <w:t>1</w:t>
            </w:r>
            <w:r>
              <w:rPr>
                <w:noProof/>
              </w:rPr>
              <w:fldChar w:fldCharType="end"/>
            </w:r>
          </w:hyperlink>
        </w:p>
        <w:p w14:paraId="736784BB" w14:textId="77777777" w:rsidR="000B3CC0" w:rsidRDefault="000B3CC0">
          <w:pPr>
            <w:pStyle w:val="TM3"/>
            <w:tabs>
              <w:tab w:val="right" w:leader="dot" w:pos="9710"/>
            </w:tabs>
            <w:rPr>
              <w:noProof/>
            </w:rPr>
          </w:pPr>
          <w:hyperlink w:anchor="_Toc224118572" w:history="1">
            <w:r w:rsidRPr="00555F3C">
              <w:rPr>
                <w:rStyle w:val="Lienhypertexte"/>
                <w:noProof/>
              </w:rPr>
              <w:t>Step 3 — Install TypeScript &amp; ts-node globally</w:t>
            </w:r>
            <w:r>
              <w:rPr>
                <w:noProof/>
              </w:rPr>
              <w:tab/>
            </w:r>
            <w:r>
              <w:rPr>
                <w:noProof/>
              </w:rPr>
              <w:fldChar w:fldCharType="begin"/>
            </w:r>
            <w:r>
              <w:rPr>
                <w:noProof/>
              </w:rPr>
              <w:instrText xml:space="preserve"> PAGEREF _Toc224118572 \h </w:instrText>
            </w:r>
            <w:r>
              <w:rPr>
                <w:noProof/>
              </w:rPr>
            </w:r>
            <w:r>
              <w:rPr>
                <w:noProof/>
              </w:rPr>
              <w:fldChar w:fldCharType="separate"/>
            </w:r>
            <w:r>
              <w:rPr>
                <w:noProof/>
              </w:rPr>
              <w:t>1</w:t>
            </w:r>
            <w:r>
              <w:rPr>
                <w:noProof/>
              </w:rPr>
              <w:fldChar w:fldCharType="end"/>
            </w:r>
          </w:hyperlink>
        </w:p>
        <w:p w14:paraId="655BF14B" w14:textId="77777777" w:rsidR="000B3CC0" w:rsidRDefault="000B3CC0">
          <w:pPr>
            <w:pStyle w:val="TM2"/>
            <w:tabs>
              <w:tab w:val="right" w:leader="dot" w:pos="9710"/>
            </w:tabs>
            <w:rPr>
              <w:noProof/>
            </w:rPr>
          </w:pPr>
          <w:hyperlink w:anchor="_Toc224118573" w:history="1">
            <w:r w:rsidRPr="00555F3C">
              <w:rPr>
                <w:rStyle w:val="Lienhypertexte"/>
                <w:noProof/>
              </w:rPr>
              <w:t>0.3  Install VS Code + Required Extensions</w:t>
            </w:r>
            <w:r>
              <w:rPr>
                <w:noProof/>
              </w:rPr>
              <w:tab/>
            </w:r>
            <w:r>
              <w:rPr>
                <w:noProof/>
              </w:rPr>
              <w:fldChar w:fldCharType="begin"/>
            </w:r>
            <w:r>
              <w:rPr>
                <w:noProof/>
              </w:rPr>
              <w:instrText xml:space="preserve"> PAGEREF _Toc224118573 \h </w:instrText>
            </w:r>
            <w:r>
              <w:rPr>
                <w:noProof/>
              </w:rPr>
            </w:r>
            <w:r>
              <w:rPr>
                <w:noProof/>
              </w:rPr>
              <w:fldChar w:fldCharType="separate"/>
            </w:r>
            <w:r>
              <w:rPr>
                <w:noProof/>
              </w:rPr>
              <w:t>1</w:t>
            </w:r>
            <w:r>
              <w:rPr>
                <w:noProof/>
              </w:rPr>
              <w:fldChar w:fldCharType="end"/>
            </w:r>
          </w:hyperlink>
        </w:p>
        <w:p w14:paraId="1344B1BA" w14:textId="77777777" w:rsidR="000B3CC0" w:rsidRDefault="000B3CC0">
          <w:pPr>
            <w:pStyle w:val="TM2"/>
            <w:tabs>
              <w:tab w:val="right" w:leader="dot" w:pos="9710"/>
            </w:tabs>
            <w:rPr>
              <w:noProof/>
            </w:rPr>
          </w:pPr>
          <w:hyperlink w:anchor="_Toc224118574" w:history="1">
            <w:r w:rsidRPr="00555F3C">
              <w:rPr>
                <w:rStyle w:val="Lienhypertexte"/>
                <w:noProof/>
              </w:rPr>
              <w:t>0.4  Install Docker Desktop</w:t>
            </w:r>
            <w:r>
              <w:rPr>
                <w:noProof/>
              </w:rPr>
              <w:tab/>
            </w:r>
            <w:r>
              <w:rPr>
                <w:noProof/>
              </w:rPr>
              <w:fldChar w:fldCharType="begin"/>
            </w:r>
            <w:r>
              <w:rPr>
                <w:noProof/>
              </w:rPr>
              <w:instrText xml:space="preserve"> PAGEREF _Toc224118574 \h </w:instrText>
            </w:r>
            <w:r>
              <w:rPr>
                <w:noProof/>
              </w:rPr>
            </w:r>
            <w:r>
              <w:rPr>
                <w:noProof/>
              </w:rPr>
              <w:fldChar w:fldCharType="separate"/>
            </w:r>
            <w:r>
              <w:rPr>
                <w:noProof/>
              </w:rPr>
              <w:t>1</w:t>
            </w:r>
            <w:r>
              <w:rPr>
                <w:noProof/>
              </w:rPr>
              <w:fldChar w:fldCharType="end"/>
            </w:r>
          </w:hyperlink>
        </w:p>
        <w:p w14:paraId="4D62DA20" w14:textId="77777777" w:rsidR="000B3CC0" w:rsidRDefault="000B3CC0">
          <w:pPr>
            <w:pStyle w:val="TM2"/>
            <w:tabs>
              <w:tab w:val="right" w:leader="dot" w:pos="9710"/>
            </w:tabs>
            <w:rPr>
              <w:noProof/>
            </w:rPr>
          </w:pPr>
          <w:hyperlink w:anchor="_Toc224118575" w:history="1">
            <w:r w:rsidRPr="00555F3C">
              <w:rPr>
                <w:rStyle w:val="Lienhypertexte"/>
                <w:noProof/>
              </w:rPr>
              <w:t>0.5  Install Azure CLI + Login</w:t>
            </w:r>
            <w:r>
              <w:rPr>
                <w:noProof/>
              </w:rPr>
              <w:tab/>
            </w:r>
            <w:r>
              <w:rPr>
                <w:noProof/>
              </w:rPr>
              <w:fldChar w:fldCharType="begin"/>
            </w:r>
            <w:r>
              <w:rPr>
                <w:noProof/>
              </w:rPr>
              <w:instrText xml:space="preserve"> PAGEREF _Toc224118575 \h </w:instrText>
            </w:r>
            <w:r>
              <w:rPr>
                <w:noProof/>
              </w:rPr>
            </w:r>
            <w:r>
              <w:rPr>
                <w:noProof/>
              </w:rPr>
              <w:fldChar w:fldCharType="separate"/>
            </w:r>
            <w:r>
              <w:rPr>
                <w:noProof/>
              </w:rPr>
              <w:t>1</w:t>
            </w:r>
            <w:r>
              <w:rPr>
                <w:noProof/>
              </w:rPr>
              <w:fldChar w:fldCharType="end"/>
            </w:r>
          </w:hyperlink>
        </w:p>
        <w:p w14:paraId="6456E83F" w14:textId="77777777" w:rsidR="000B3CC0" w:rsidRDefault="000B3CC0">
          <w:pPr>
            <w:pStyle w:val="TM2"/>
            <w:tabs>
              <w:tab w:val="right" w:leader="dot" w:pos="9710"/>
            </w:tabs>
            <w:rPr>
              <w:noProof/>
            </w:rPr>
          </w:pPr>
          <w:hyperlink w:anchor="_Toc224118576" w:history="1">
            <w:r w:rsidRPr="00555F3C">
              <w:rPr>
                <w:rStyle w:val="Lienhypertexte"/>
                <w:noProof/>
              </w:rPr>
              <w:t>0.6  Configure Git</w:t>
            </w:r>
            <w:r>
              <w:rPr>
                <w:noProof/>
              </w:rPr>
              <w:tab/>
            </w:r>
            <w:r>
              <w:rPr>
                <w:noProof/>
              </w:rPr>
              <w:fldChar w:fldCharType="begin"/>
            </w:r>
            <w:r>
              <w:rPr>
                <w:noProof/>
              </w:rPr>
              <w:instrText xml:space="preserve"> PAGEREF _Toc224118576 \h </w:instrText>
            </w:r>
            <w:r>
              <w:rPr>
                <w:noProof/>
              </w:rPr>
            </w:r>
            <w:r>
              <w:rPr>
                <w:noProof/>
              </w:rPr>
              <w:fldChar w:fldCharType="separate"/>
            </w:r>
            <w:r>
              <w:rPr>
                <w:noProof/>
              </w:rPr>
              <w:t>1</w:t>
            </w:r>
            <w:r>
              <w:rPr>
                <w:noProof/>
              </w:rPr>
              <w:fldChar w:fldCharType="end"/>
            </w:r>
          </w:hyperlink>
        </w:p>
        <w:p w14:paraId="7518A4EE" w14:textId="77777777" w:rsidR="000B3CC0" w:rsidRDefault="000B3CC0">
          <w:pPr>
            <w:pStyle w:val="TM2"/>
            <w:tabs>
              <w:tab w:val="right" w:leader="dot" w:pos="9710"/>
            </w:tabs>
            <w:rPr>
              <w:noProof/>
            </w:rPr>
          </w:pPr>
          <w:hyperlink w:anchor="_Toc224118577" w:history="1">
            <w:r w:rsidRPr="00555F3C">
              <w:rPr>
                <w:rStyle w:val="Lienhypertexte"/>
                <w:noProof/>
              </w:rPr>
              <w:t>0.7  Install Terraform</w:t>
            </w:r>
            <w:r>
              <w:rPr>
                <w:noProof/>
              </w:rPr>
              <w:tab/>
            </w:r>
            <w:r>
              <w:rPr>
                <w:noProof/>
              </w:rPr>
              <w:fldChar w:fldCharType="begin"/>
            </w:r>
            <w:r>
              <w:rPr>
                <w:noProof/>
              </w:rPr>
              <w:instrText xml:space="preserve"> PAGEREF _Toc224118577 \h </w:instrText>
            </w:r>
            <w:r>
              <w:rPr>
                <w:noProof/>
              </w:rPr>
            </w:r>
            <w:r>
              <w:rPr>
                <w:noProof/>
              </w:rPr>
              <w:fldChar w:fldCharType="separate"/>
            </w:r>
            <w:r>
              <w:rPr>
                <w:noProof/>
              </w:rPr>
              <w:t>1</w:t>
            </w:r>
            <w:r>
              <w:rPr>
                <w:noProof/>
              </w:rPr>
              <w:fldChar w:fldCharType="end"/>
            </w:r>
          </w:hyperlink>
        </w:p>
        <w:p w14:paraId="4D7C3BD1" w14:textId="77777777" w:rsidR="000B3CC0" w:rsidRDefault="000B3CC0">
          <w:pPr>
            <w:pStyle w:val="TM2"/>
            <w:tabs>
              <w:tab w:val="right" w:leader="dot" w:pos="9710"/>
            </w:tabs>
            <w:rPr>
              <w:noProof/>
            </w:rPr>
          </w:pPr>
          <w:hyperlink w:anchor="_Toc224118578" w:history="1">
            <w:r w:rsidRPr="00555F3C">
              <w:rPr>
                <w:rStyle w:val="Lienhypertexte"/>
                <w:noProof/>
              </w:rPr>
              <w:t>0.8  Environment Verification Checklist</w:t>
            </w:r>
            <w:r>
              <w:rPr>
                <w:noProof/>
              </w:rPr>
              <w:tab/>
            </w:r>
            <w:r>
              <w:rPr>
                <w:noProof/>
              </w:rPr>
              <w:fldChar w:fldCharType="begin"/>
            </w:r>
            <w:r>
              <w:rPr>
                <w:noProof/>
              </w:rPr>
              <w:instrText xml:space="preserve"> PAGEREF _Toc224118578 \h </w:instrText>
            </w:r>
            <w:r>
              <w:rPr>
                <w:noProof/>
              </w:rPr>
            </w:r>
            <w:r>
              <w:rPr>
                <w:noProof/>
              </w:rPr>
              <w:fldChar w:fldCharType="separate"/>
            </w:r>
            <w:r>
              <w:rPr>
                <w:noProof/>
              </w:rPr>
              <w:t>1</w:t>
            </w:r>
            <w:r>
              <w:rPr>
                <w:noProof/>
              </w:rPr>
              <w:fldChar w:fldCharType="end"/>
            </w:r>
          </w:hyperlink>
        </w:p>
        <w:p w14:paraId="320F966C" w14:textId="77777777" w:rsidR="000B3CC0" w:rsidRDefault="000B3CC0">
          <w:pPr>
            <w:pStyle w:val="TM1"/>
            <w:tabs>
              <w:tab w:val="right" w:leader="dot" w:pos="9710"/>
            </w:tabs>
            <w:rPr>
              <w:noProof/>
            </w:rPr>
          </w:pPr>
          <w:hyperlink w:anchor="_Toc224118579" w:history="1">
            <w:r w:rsidRPr="00555F3C">
              <w:rPr>
                <w:rStyle w:val="Lienhypertexte"/>
                <w:noProof/>
              </w:rPr>
              <w:t>Phase 1 — Monorepo Scaffold &amp; Project Structure</w:t>
            </w:r>
            <w:r>
              <w:rPr>
                <w:noProof/>
              </w:rPr>
              <w:tab/>
            </w:r>
            <w:r>
              <w:rPr>
                <w:noProof/>
              </w:rPr>
              <w:fldChar w:fldCharType="begin"/>
            </w:r>
            <w:r>
              <w:rPr>
                <w:noProof/>
              </w:rPr>
              <w:instrText xml:space="preserve"> PAGEREF _Toc224118579 \h </w:instrText>
            </w:r>
            <w:r>
              <w:rPr>
                <w:noProof/>
              </w:rPr>
            </w:r>
            <w:r>
              <w:rPr>
                <w:noProof/>
              </w:rPr>
              <w:fldChar w:fldCharType="separate"/>
            </w:r>
            <w:r>
              <w:rPr>
                <w:noProof/>
              </w:rPr>
              <w:t>1</w:t>
            </w:r>
            <w:r>
              <w:rPr>
                <w:noProof/>
              </w:rPr>
              <w:fldChar w:fldCharType="end"/>
            </w:r>
          </w:hyperlink>
        </w:p>
        <w:p w14:paraId="1B0A6A61" w14:textId="77777777" w:rsidR="000B3CC0" w:rsidRDefault="000B3CC0">
          <w:pPr>
            <w:pStyle w:val="TM2"/>
            <w:tabs>
              <w:tab w:val="right" w:leader="dot" w:pos="9710"/>
            </w:tabs>
            <w:rPr>
              <w:noProof/>
            </w:rPr>
          </w:pPr>
          <w:hyperlink w:anchor="_Toc224118580" w:history="1">
            <w:r w:rsidRPr="00555F3C">
              <w:rPr>
                <w:rStyle w:val="Lienhypertexte"/>
                <w:noProof/>
              </w:rPr>
              <w:t>1.1  Create Monorepo Structure</w:t>
            </w:r>
            <w:r>
              <w:rPr>
                <w:noProof/>
              </w:rPr>
              <w:tab/>
            </w:r>
            <w:r>
              <w:rPr>
                <w:noProof/>
              </w:rPr>
              <w:fldChar w:fldCharType="begin"/>
            </w:r>
            <w:r>
              <w:rPr>
                <w:noProof/>
              </w:rPr>
              <w:instrText xml:space="preserve"> PAGEREF _Toc224118580 \h </w:instrText>
            </w:r>
            <w:r>
              <w:rPr>
                <w:noProof/>
              </w:rPr>
            </w:r>
            <w:r>
              <w:rPr>
                <w:noProof/>
              </w:rPr>
              <w:fldChar w:fldCharType="separate"/>
            </w:r>
            <w:r>
              <w:rPr>
                <w:noProof/>
              </w:rPr>
              <w:t>1</w:t>
            </w:r>
            <w:r>
              <w:rPr>
                <w:noProof/>
              </w:rPr>
              <w:fldChar w:fldCharType="end"/>
            </w:r>
          </w:hyperlink>
        </w:p>
        <w:p w14:paraId="799FC71A" w14:textId="77777777" w:rsidR="000B3CC0" w:rsidRDefault="000B3CC0">
          <w:pPr>
            <w:pStyle w:val="TM2"/>
            <w:tabs>
              <w:tab w:val="right" w:leader="dot" w:pos="9710"/>
            </w:tabs>
            <w:rPr>
              <w:noProof/>
            </w:rPr>
          </w:pPr>
          <w:hyperlink w:anchor="_Toc224118581" w:history="1">
            <w:r w:rsidRPr="00555F3C">
              <w:rPr>
                <w:rStyle w:val="Lienhypertexte"/>
                <w:noProof/>
              </w:rPr>
              <w:t>1.2  Configure pnpm Workspaces</w:t>
            </w:r>
            <w:r>
              <w:rPr>
                <w:noProof/>
              </w:rPr>
              <w:tab/>
            </w:r>
            <w:r>
              <w:rPr>
                <w:noProof/>
              </w:rPr>
              <w:fldChar w:fldCharType="begin"/>
            </w:r>
            <w:r>
              <w:rPr>
                <w:noProof/>
              </w:rPr>
              <w:instrText xml:space="preserve"> PAGEREF _Toc224118581 \h </w:instrText>
            </w:r>
            <w:r>
              <w:rPr>
                <w:noProof/>
              </w:rPr>
            </w:r>
            <w:r>
              <w:rPr>
                <w:noProof/>
              </w:rPr>
              <w:fldChar w:fldCharType="separate"/>
            </w:r>
            <w:r>
              <w:rPr>
                <w:noProof/>
              </w:rPr>
              <w:t>1</w:t>
            </w:r>
            <w:r>
              <w:rPr>
                <w:noProof/>
              </w:rPr>
              <w:fldChar w:fldCharType="end"/>
            </w:r>
          </w:hyperlink>
        </w:p>
        <w:p w14:paraId="01A635AC" w14:textId="77777777" w:rsidR="000B3CC0" w:rsidRDefault="000B3CC0">
          <w:pPr>
            <w:pStyle w:val="TM2"/>
            <w:tabs>
              <w:tab w:val="right" w:leader="dot" w:pos="9710"/>
            </w:tabs>
            <w:rPr>
              <w:noProof/>
            </w:rPr>
          </w:pPr>
          <w:hyperlink w:anchor="_Toc224118582" w:history="1">
            <w:r w:rsidRPr="00555F3C">
              <w:rPr>
                <w:rStyle w:val="Lienhypertexte"/>
                <w:noProof/>
              </w:rPr>
              <w:t>1.3  Install Turborepo</w:t>
            </w:r>
            <w:r>
              <w:rPr>
                <w:noProof/>
              </w:rPr>
              <w:tab/>
            </w:r>
            <w:r>
              <w:rPr>
                <w:noProof/>
              </w:rPr>
              <w:fldChar w:fldCharType="begin"/>
            </w:r>
            <w:r>
              <w:rPr>
                <w:noProof/>
              </w:rPr>
              <w:instrText xml:space="preserve"> PAGEREF _Toc224118582 \h </w:instrText>
            </w:r>
            <w:r>
              <w:rPr>
                <w:noProof/>
              </w:rPr>
            </w:r>
            <w:r>
              <w:rPr>
                <w:noProof/>
              </w:rPr>
              <w:fldChar w:fldCharType="separate"/>
            </w:r>
            <w:r>
              <w:rPr>
                <w:noProof/>
              </w:rPr>
              <w:t>1</w:t>
            </w:r>
            <w:r>
              <w:rPr>
                <w:noProof/>
              </w:rPr>
              <w:fldChar w:fldCharType="end"/>
            </w:r>
          </w:hyperlink>
        </w:p>
        <w:p w14:paraId="6065B976" w14:textId="77777777" w:rsidR="000B3CC0" w:rsidRDefault="000B3CC0">
          <w:pPr>
            <w:pStyle w:val="TM2"/>
            <w:tabs>
              <w:tab w:val="right" w:leader="dot" w:pos="9710"/>
            </w:tabs>
            <w:rPr>
              <w:noProof/>
            </w:rPr>
          </w:pPr>
          <w:hyperlink w:anchor="_Toc224118583" w:history="1">
            <w:r w:rsidRPr="00555F3C">
              <w:rPr>
                <w:rStyle w:val="Lienhypertexte"/>
                <w:noProof/>
              </w:rPr>
              <w:t>1.4  Scaffold Next.js Frontend</w:t>
            </w:r>
            <w:r>
              <w:rPr>
                <w:noProof/>
              </w:rPr>
              <w:tab/>
            </w:r>
            <w:r>
              <w:rPr>
                <w:noProof/>
              </w:rPr>
              <w:fldChar w:fldCharType="begin"/>
            </w:r>
            <w:r>
              <w:rPr>
                <w:noProof/>
              </w:rPr>
              <w:instrText xml:space="preserve"> PAGEREF _Toc224118583 \h </w:instrText>
            </w:r>
            <w:r>
              <w:rPr>
                <w:noProof/>
              </w:rPr>
            </w:r>
            <w:r>
              <w:rPr>
                <w:noProof/>
              </w:rPr>
              <w:fldChar w:fldCharType="separate"/>
            </w:r>
            <w:r>
              <w:rPr>
                <w:noProof/>
              </w:rPr>
              <w:t>1</w:t>
            </w:r>
            <w:r>
              <w:rPr>
                <w:noProof/>
              </w:rPr>
              <w:fldChar w:fldCharType="end"/>
            </w:r>
          </w:hyperlink>
        </w:p>
        <w:p w14:paraId="3988C3A1" w14:textId="77777777" w:rsidR="000B3CC0" w:rsidRDefault="000B3CC0">
          <w:pPr>
            <w:pStyle w:val="TM2"/>
            <w:tabs>
              <w:tab w:val="right" w:leader="dot" w:pos="9710"/>
            </w:tabs>
            <w:rPr>
              <w:noProof/>
            </w:rPr>
          </w:pPr>
          <w:hyperlink w:anchor="_Toc224118584" w:history="1">
            <w:r w:rsidRPr="00555F3C">
              <w:rPr>
                <w:rStyle w:val="Lienhypertexte"/>
                <w:noProof/>
              </w:rPr>
              <w:t>1.5  Scaffold NestJS Backend</w:t>
            </w:r>
            <w:r>
              <w:rPr>
                <w:noProof/>
              </w:rPr>
              <w:tab/>
            </w:r>
            <w:r>
              <w:rPr>
                <w:noProof/>
              </w:rPr>
              <w:fldChar w:fldCharType="begin"/>
            </w:r>
            <w:r>
              <w:rPr>
                <w:noProof/>
              </w:rPr>
              <w:instrText xml:space="preserve"> PAGEREF _Toc224118584 \h </w:instrText>
            </w:r>
            <w:r>
              <w:rPr>
                <w:noProof/>
              </w:rPr>
            </w:r>
            <w:r>
              <w:rPr>
                <w:noProof/>
              </w:rPr>
              <w:fldChar w:fldCharType="separate"/>
            </w:r>
            <w:r>
              <w:rPr>
                <w:noProof/>
              </w:rPr>
              <w:t>1</w:t>
            </w:r>
            <w:r>
              <w:rPr>
                <w:noProof/>
              </w:rPr>
              <w:fldChar w:fldCharType="end"/>
            </w:r>
          </w:hyperlink>
        </w:p>
        <w:p w14:paraId="4EC5BBAC" w14:textId="77777777" w:rsidR="000B3CC0" w:rsidRDefault="000B3CC0">
          <w:pPr>
            <w:pStyle w:val="TM2"/>
            <w:tabs>
              <w:tab w:val="right" w:leader="dot" w:pos="9710"/>
            </w:tabs>
            <w:rPr>
              <w:noProof/>
            </w:rPr>
          </w:pPr>
          <w:hyperlink w:anchor="_Toc224118585" w:history="1">
            <w:r w:rsidRPr="00555F3C">
              <w:rPr>
                <w:rStyle w:val="Lienhypertexte"/>
                <w:noProof/>
              </w:rPr>
              <w:t>1.6  Scaffold Shared Package</w:t>
            </w:r>
            <w:r>
              <w:rPr>
                <w:noProof/>
              </w:rPr>
              <w:tab/>
            </w:r>
            <w:r>
              <w:rPr>
                <w:noProof/>
              </w:rPr>
              <w:fldChar w:fldCharType="begin"/>
            </w:r>
            <w:r>
              <w:rPr>
                <w:noProof/>
              </w:rPr>
              <w:instrText xml:space="preserve"> PAGEREF _Toc224118585 \h </w:instrText>
            </w:r>
            <w:r>
              <w:rPr>
                <w:noProof/>
              </w:rPr>
            </w:r>
            <w:r>
              <w:rPr>
                <w:noProof/>
              </w:rPr>
              <w:fldChar w:fldCharType="separate"/>
            </w:r>
            <w:r>
              <w:rPr>
                <w:noProof/>
              </w:rPr>
              <w:t>1</w:t>
            </w:r>
            <w:r>
              <w:rPr>
                <w:noProof/>
              </w:rPr>
              <w:fldChar w:fldCharType="end"/>
            </w:r>
          </w:hyperlink>
        </w:p>
        <w:p w14:paraId="12BD9A91" w14:textId="77777777" w:rsidR="000B3CC0" w:rsidRDefault="000B3CC0">
          <w:pPr>
            <w:pStyle w:val="TM2"/>
            <w:tabs>
              <w:tab w:val="right" w:leader="dot" w:pos="9710"/>
            </w:tabs>
            <w:rPr>
              <w:noProof/>
            </w:rPr>
          </w:pPr>
          <w:hyperlink w:anchor="_Toc224118586" w:history="1">
            <w:r w:rsidRPr="00555F3C">
              <w:rPr>
                <w:rStyle w:val="Lienhypertexte"/>
                <w:noProof/>
              </w:rPr>
              <w:t>1.7  Configure Prisma</w:t>
            </w:r>
            <w:r>
              <w:rPr>
                <w:noProof/>
              </w:rPr>
              <w:tab/>
            </w:r>
            <w:r>
              <w:rPr>
                <w:noProof/>
              </w:rPr>
              <w:fldChar w:fldCharType="begin"/>
            </w:r>
            <w:r>
              <w:rPr>
                <w:noProof/>
              </w:rPr>
              <w:instrText xml:space="preserve"> PAGEREF _Toc224118586 \h </w:instrText>
            </w:r>
            <w:r>
              <w:rPr>
                <w:noProof/>
              </w:rPr>
            </w:r>
            <w:r>
              <w:rPr>
                <w:noProof/>
              </w:rPr>
              <w:fldChar w:fldCharType="separate"/>
            </w:r>
            <w:r>
              <w:rPr>
                <w:noProof/>
              </w:rPr>
              <w:t>1</w:t>
            </w:r>
            <w:r>
              <w:rPr>
                <w:noProof/>
              </w:rPr>
              <w:fldChar w:fldCharType="end"/>
            </w:r>
          </w:hyperlink>
        </w:p>
        <w:p w14:paraId="0EDF616E" w14:textId="77777777" w:rsidR="000B3CC0" w:rsidRDefault="000B3CC0">
          <w:pPr>
            <w:pStyle w:val="TM2"/>
            <w:tabs>
              <w:tab w:val="right" w:leader="dot" w:pos="9710"/>
            </w:tabs>
            <w:rPr>
              <w:noProof/>
            </w:rPr>
          </w:pPr>
          <w:hyperlink w:anchor="_Toc224118587" w:history="1">
            <w:r w:rsidRPr="00555F3C">
              <w:rPr>
                <w:rStyle w:val="Lienhypertexte"/>
                <w:noProof/>
              </w:rPr>
              <w:t>1.8  Environment Files</w:t>
            </w:r>
            <w:r>
              <w:rPr>
                <w:noProof/>
              </w:rPr>
              <w:tab/>
            </w:r>
            <w:r>
              <w:rPr>
                <w:noProof/>
              </w:rPr>
              <w:fldChar w:fldCharType="begin"/>
            </w:r>
            <w:r>
              <w:rPr>
                <w:noProof/>
              </w:rPr>
              <w:instrText xml:space="preserve"> PAGEREF _Toc224118587 \h </w:instrText>
            </w:r>
            <w:r>
              <w:rPr>
                <w:noProof/>
              </w:rPr>
            </w:r>
            <w:r>
              <w:rPr>
                <w:noProof/>
              </w:rPr>
              <w:fldChar w:fldCharType="separate"/>
            </w:r>
            <w:r>
              <w:rPr>
                <w:noProof/>
              </w:rPr>
              <w:t>1</w:t>
            </w:r>
            <w:r>
              <w:rPr>
                <w:noProof/>
              </w:rPr>
              <w:fldChar w:fldCharType="end"/>
            </w:r>
          </w:hyperlink>
        </w:p>
        <w:p w14:paraId="2AA967A5" w14:textId="77777777" w:rsidR="000B3CC0" w:rsidRDefault="000B3CC0">
          <w:pPr>
            <w:pStyle w:val="TM1"/>
            <w:tabs>
              <w:tab w:val="right" w:leader="dot" w:pos="9710"/>
            </w:tabs>
            <w:rPr>
              <w:noProof/>
            </w:rPr>
          </w:pPr>
          <w:hyperlink w:anchor="_Toc224118588" w:history="1">
            <w:r w:rsidRPr="00555F3C">
              <w:rPr>
                <w:rStyle w:val="Lienhypertexte"/>
                <w:noProof/>
              </w:rPr>
              <w:t>Phase 2 — Authentication, Tenant Model &amp; Azure Connector</w:t>
            </w:r>
            <w:r>
              <w:rPr>
                <w:noProof/>
              </w:rPr>
              <w:tab/>
            </w:r>
            <w:r>
              <w:rPr>
                <w:noProof/>
              </w:rPr>
              <w:fldChar w:fldCharType="begin"/>
            </w:r>
            <w:r>
              <w:rPr>
                <w:noProof/>
              </w:rPr>
              <w:instrText xml:space="preserve"> PAGEREF _Toc224118588 \h </w:instrText>
            </w:r>
            <w:r>
              <w:rPr>
                <w:noProof/>
              </w:rPr>
            </w:r>
            <w:r>
              <w:rPr>
                <w:noProof/>
              </w:rPr>
              <w:fldChar w:fldCharType="separate"/>
            </w:r>
            <w:r>
              <w:rPr>
                <w:noProof/>
              </w:rPr>
              <w:t>1</w:t>
            </w:r>
            <w:r>
              <w:rPr>
                <w:noProof/>
              </w:rPr>
              <w:fldChar w:fldCharType="end"/>
            </w:r>
          </w:hyperlink>
        </w:p>
        <w:p w14:paraId="3FF9DEA3" w14:textId="77777777" w:rsidR="000B3CC0" w:rsidRDefault="000B3CC0">
          <w:pPr>
            <w:pStyle w:val="TM2"/>
            <w:tabs>
              <w:tab w:val="right" w:leader="dot" w:pos="9710"/>
            </w:tabs>
            <w:rPr>
              <w:noProof/>
            </w:rPr>
          </w:pPr>
          <w:hyperlink w:anchor="_Toc224118589" w:history="1">
            <w:r w:rsidRPr="00555F3C">
              <w:rPr>
                <w:rStyle w:val="Lienhypertexte"/>
                <w:noProof/>
              </w:rPr>
              <w:t xml:space="preserve">2.1  Clerk </w:t>
            </w:r>
            <w:r w:rsidRPr="00555F3C">
              <w:rPr>
                <w:rStyle w:val="Lienhypertexte"/>
                <w:noProof/>
              </w:rPr>
              <w:t>S</w:t>
            </w:r>
            <w:r w:rsidRPr="00555F3C">
              <w:rPr>
                <w:rStyle w:val="Lienhypertexte"/>
                <w:noProof/>
              </w:rPr>
              <w:t>etup</w:t>
            </w:r>
            <w:r>
              <w:rPr>
                <w:noProof/>
              </w:rPr>
              <w:tab/>
            </w:r>
            <w:r>
              <w:rPr>
                <w:noProof/>
              </w:rPr>
              <w:fldChar w:fldCharType="begin"/>
            </w:r>
            <w:r>
              <w:rPr>
                <w:noProof/>
              </w:rPr>
              <w:instrText xml:space="preserve"> PAGEREF _Toc224118589 \h </w:instrText>
            </w:r>
            <w:r>
              <w:rPr>
                <w:noProof/>
              </w:rPr>
            </w:r>
            <w:r>
              <w:rPr>
                <w:noProof/>
              </w:rPr>
              <w:fldChar w:fldCharType="separate"/>
            </w:r>
            <w:r>
              <w:rPr>
                <w:noProof/>
              </w:rPr>
              <w:t>1</w:t>
            </w:r>
            <w:r>
              <w:rPr>
                <w:noProof/>
              </w:rPr>
              <w:fldChar w:fldCharType="end"/>
            </w:r>
          </w:hyperlink>
        </w:p>
        <w:p w14:paraId="6FDEE7CE" w14:textId="77777777" w:rsidR="000B3CC0" w:rsidRDefault="000B3CC0">
          <w:pPr>
            <w:pStyle w:val="TM2"/>
            <w:tabs>
              <w:tab w:val="right" w:leader="dot" w:pos="9710"/>
            </w:tabs>
            <w:rPr>
              <w:noProof/>
            </w:rPr>
          </w:pPr>
          <w:hyperlink w:anchor="_Toc224118590" w:history="1">
            <w:r w:rsidRPr="00555F3C">
              <w:rPr>
                <w:rStyle w:val="Lienhypertexte"/>
                <w:noProof/>
              </w:rPr>
              <w:t>2.2  Next.js — Clerk Middleware</w:t>
            </w:r>
            <w:r>
              <w:rPr>
                <w:noProof/>
              </w:rPr>
              <w:tab/>
            </w:r>
            <w:r>
              <w:rPr>
                <w:noProof/>
              </w:rPr>
              <w:fldChar w:fldCharType="begin"/>
            </w:r>
            <w:r>
              <w:rPr>
                <w:noProof/>
              </w:rPr>
              <w:instrText xml:space="preserve"> PAGEREF _Toc224118590 \h </w:instrText>
            </w:r>
            <w:r>
              <w:rPr>
                <w:noProof/>
              </w:rPr>
            </w:r>
            <w:r>
              <w:rPr>
                <w:noProof/>
              </w:rPr>
              <w:fldChar w:fldCharType="separate"/>
            </w:r>
            <w:r>
              <w:rPr>
                <w:noProof/>
              </w:rPr>
              <w:t>1</w:t>
            </w:r>
            <w:r>
              <w:rPr>
                <w:noProof/>
              </w:rPr>
              <w:fldChar w:fldCharType="end"/>
            </w:r>
          </w:hyperlink>
        </w:p>
        <w:p w14:paraId="556FCCCF" w14:textId="77777777" w:rsidR="000B3CC0" w:rsidRDefault="000B3CC0">
          <w:pPr>
            <w:pStyle w:val="TM2"/>
            <w:tabs>
              <w:tab w:val="right" w:leader="dot" w:pos="9710"/>
            </w:tabs>
            <w:rPr>
              <w:noProof/>
            </w:rPr>
          </w:pPr>
          <w:hyperlink w:anchor="_Toc224118591" w:history="1">
            <w:r w:rsidRPr="00555F3C">
              <w:rPr>
                <w:rStyle w:val="Lienhypertexte"/>
                <w:noProof/>
              </w:rPr>
              <w:t>2.3  NestJS — Auth Guard + Tenant Guard</w:t>
            </w:r>
            <w:r>
              <w:rPr>
                <w:noProof/>
              </w:rPr>
              <w:tab/>
            </w:r>
            <w:r>
              <w:rPr>
                <w:noProof/>
              </w:rPr>
              <w:fldChar w:fldCharType="begin"/>
            </w:r>
            <w:r>
              <w:rPr>
                <w:noProof/>
              </w:rPr>
              <w:instrText xml:space="preserve"> PAGEREF _Toc224118591 \h </w:instrText>
            </w:r>
            <w:r>
              <w:rPr>
                <w:noProof/>
              </w:rPr>
            </w:r>
            <w:r>
              <w:rPr>
                <w:noProof/>
              </w:rPr>
              <w:fldChar w:fldCharType="separate"/>
            </w:r>
            <w:r>
              <w:rPr>
                <w:noProof/>
              </w:rPr>
              <w:t>1</w:t>
            </w:r>
            <w:r>
              <w:rPr>
                <w:noProof/>
              </w:rPr>
              <w:fldChar w:fldCharType="end"/>
            </w:r>
          </w:hyperlink>
        </w:p>
        <w:p w14:paraId="3D110E85" w14:textId="77777777" w:rsidR="000B3CC0" w:rsidRDefault="000B3CC0">
          <w:pPr>
            <w:pStyle w:val="TM2"/>
            <w:tabs>
              <w:tab w:val="right" w:leader="dot" w:pos="9710"/>
            </w:tabs>
            <w:rPr>
              <w:noProof/>
            </w:rPr>
          </w:pPr>
          <w:hyperlink w:anchor="_Toc224118592" w:history="1">
            <w:r w:rsidRPr="00555F3C">
              <w:rPr>
                <w:rStyle w:val="Lienhypertexte"/>
                <w:noProof/>
              </w:rPr>
              <w:t>2.4  Azure Connector — Add Subscription</w:t>
            </w:r>
            <w:r>
              <w:rPr>
                <w:noProof/>
              </w:rPr>
              <w:tab/>
            </w:r>
            <w:r>
              <w:rPr>
                <w:noProof/>
              </w:rPr>
              <w:fldChar w:fldCharType="begin"/>
            </w:r>
            <w:r>
              <w:rPr>
                <w:noProof/>
              </w:rPr>
              <w:instrText xml:space="preserve"> PAGEREF _Toc224118592 \h </w:instrText>
            </w:r>
            <w:r>
              <w:rPr>
                <w:noProof/>
              </w:rPr>
            </w:r>
            <w:r>
              <w:rPr>
                <w:noProof/>
              </w:rPr>
              <w:fldChar w:fldCharType="separate"/>
            </w:r>
            <w:r>
              <w:rPr>
                <w:noProof/>
              </w:rPr>
              <w:t>1</w:t>
            </w:r>
            <w:r>
              <w:rPr>
                <w:noProof/>
              </w:rPr>
              <w:fldChar w:fldCharType="end"/>
            </w:r>
          </w:hyperlink>
        </w:p>
        <w:p w14:paraId="5266DEAE" w14:textId="77777777" w:rsidR="000B3CC0" w:rsidRDefault="000B3CC0">
          <w:pPr>
            <w:pStyle w:val="TM1"/>
            <w:tabs>
              <w:tab w:val="right" w:leader="dot" w:pos="9710"/>
            </w:tabs>
            <w:rPr>
              <w:noProof/>
            </w:rPr>
          </w:pPr>
          <w:hyperlink w:anchor="_Toc224118593" w:history="1">
            <w:r w:rsidRPr="00555F3C">
              <w:rPr>
                <w:rStyle w:val="Lienhypertexte"/>
                <w:noProof/>
              </w:rPr>
              <w:t>Phase 3 — Real Azure Data Pipeline</w:t>
            </w:r>
            <w:r>
              <w:rPr>
                <w:noProof/>
              </w:rPr>
              <w:tab/>
            </w:r>
            <w:r>
              <w:rPr>
                <w:noProof/>
              </w:rPr>
              <w:fldChar w:fldCharType="begin"/>
            </w:r>
            <w:r>
              <w:rPr>
                <w:noProof/>
              </w:rPr>
              <w:instrText xml:space="preserve"> PAGEREF _Toc224118593 \h </w:instrText>
            </w:r>
            <w:r>
              <w:rPr>
                <w:noProof/>
              </w:rPr>
            </w:r>
            <w:r>
              <w:rPr>
                <w:noProof/>
              </w:rPr>
              <w:fldChar w:fldCharType="separate"/>
            </w:r>
            <w:r>
              <w:rPr>
                <w:noProof/>
              </w:rPr>
              <w:t>1</w:t>
            </w:r>
            <w:r>
              <w:rPr>
                <w:noProof/>
              </w:rPr>
              <w:fldChar w:fldCharType="end"/>
            </w:r>
          </w:hyperlink>
        </w:p>
        <w:p w14:paraId="4F79954C" w14:textId="77777777" w:rsidR="000B3CC0" w:rsidRDefault="000B3CC0">
          <w:pPr>
            <w:pStyle w:val="TM2"/>
            <w:tabs>
              <w:tab w:val="right" w:leader="dot" w:pos="9710"/>
            </w:tabs>
            <w:rPr>
              <w:noProof/>
            </w:rPr>
          </w:pPr>
          <w:hyperlink w:anchor="_Toc224118594" w:history="1">
            <w:r w:rsidRPr="00555F3C">
              <w:rPr>
                <w:rStyle w:val="Lienhypertexte"/>
                <w:noProof/>
              </w:rPr>
              <w:t>3.1  Enable TimescaleDB Extension</w:t>
            </w:r>
            <w:r>
              <w:rPr>
                <w:noProof/>
              </w:rPr>
              <w:tab/>
            </w:r>
            <w:r>
              <w:rPr>
                <w:noProof/>
              </w:rPr>
              <w:fldChar w:fldCharType="begin"/>
            </w:r>
            <w:r>
              <w:rPr>
                <w:noProof/>
              </w:rPr>
              <w:instrText xml:space="preserve"> PAGEREF _Toc224118594 \h </w:instrText>
            </w:r>
            <w:r>
              <w:rPr>
                <w:noProof/>
              </w:rPr>
            </w:r>
            <w:r>
              <w:rPr>
                <w:noProof/>
              </w:rPr>
              <w:fldChar w:fldCharType="separate"/>
            </w:r>
            <w:r>
              <w:rPr>
                <w:noProof/>
              </w:rPr>
              <w:t>1</w:t>
            </w:r>
            <w:r>
              <w:rPr>
                <w:noProof/>
              </w:rPr>
              <w:fldChar w:fldCharType="end"/>
            </w:r>
          </w:hyperlink>
        </w:p>
        <w:p w14:paraId="06616785" w14:textId="77777777" w:rsidR="000B3CC0" w:rsidRDefault="000B3CC0">
          <w:pPr>
            <w:pStyle w:val="TM2"/>
            <w:tabs>
              <w:tab w:val="right" w:leader="dot" w:pos="9710"/>
            </w:tabs>
            <w:rPr>
              <w:noProof/>
            </w:rPr>
          </w:pPr>
          <w:hyperlink w:anchor="_Toc224118595" w:history="1">
            <w:r w:rsidRPr="00555F3C">
              <w:rPr>
                <w:rStyle w:val="Lienhypertexte"/>
                <w:noProof/>
              </w:rPr>
              <w:t>3.2  Add cost_records Table via Prisma Migration</w:t>
            </w:r>
            <w:r>
              <w:rPr>
                <w:noProof/>
              </w:rPr>
              <w:tab/>
            </w:r>
            <w:r>
              <w:rPr>
                <w:noProof/>
              </w:rPr>
              <w:fldChar w:fldCharType="begin"/>
            </w:r>
            <w:r>
              <w:rPr>
                <w:noProof/>
              </w:rPr>
              <w:instrText xml:space="preserve"> PAGEREF _Toc224118595 \h </w:instrText>
            </w:r>
            <w:r>
              <w:rPr>
                <w:noProof/>
              </w:rPr>
            </w:r>
            <w:r>
              <w:rPr>
                <w:noProof/>
              </w:rPr>
              <w:fldChar w:fldCharType="separate"/>
            </w:r>
            <w:r>
              <w:rPr>
                <w:noProof/>
              </w:rPr>
              <w:t>1</w:t>
            </w:r>
            <w:r>
              <w:rPr>
                <w:noProof/>
              </w:rPr>
              <w:fldChar w:fldCharType="end"/>
            </w:r>
          </w:hyperlink>
        </w:p>
        <w:p w14:paraId="61CD03CD" w14:textId="77777777" w:rsidR="000B3CC0" w:rsidRDefault="000B3CC0">
          <w:pPr>
            <w:pStyle w:val="TM2"/>
            <w:tabs>
              <w:tab w:val="right" w:leader="dot" w:pos="9710"/>
            </w:tabs>
            <w:rPr>
              <w:noProof/>
            </w:rPr>
          </w:pPr>
          <w:hyperlink w:anchor="_Toc224118596" w:history="1">
            <w:r w:rsidRPr="00555F3C">
              <w:rPr>
                <w:rStyle w:val="Lienhypertexte"/>
                <w:noProof/>
              </w:rPr>
              <w:t>3.3  Trigger.dev — Ingestion Job</w:t>
            </w:r>
            <w:r>
              <w:rPr>
                <w:noProof/>
              </w:rPr>
              <w:tab/>
            </w:r>
            <w:r>
              <w:rPr>
                <w:noProof/>
              </w:rPr>
              <w:fldChar w:fldCharType="begin"/>
            </w:r>
            <w:r>
              <w:rPr>
                <w:noProof/>
              </w:rPr>
              <w:instrText xml:space="preserve"> PAGEREF _Toc224118596 \h </w:instrText>
            </w:r>
            <w:r>
              <w:rPr>
                <w:noProof/>
              </w:rPr>
            </w:r>
            <w:r>
              <w:rPr>
                <w:noProof/>
              </w:rPr>
              <w:fldChar w:fldCharType="separate"/>
            </w:r>
            <w:r>
              <w:rPr>
                <w:noProof/>
              </w:rPr>
              <w:t>1</w:t>
            </w:r>
            <w:r>
              <w:rPr>
                <w:noProof/>
              </w:rPr>
              <w:fldChar w:fldCharType="end"/>
            </w:r>
          </w:hyperlink>
        </w:p>
        <w:p w14:paraId="1117A8F1" w14:textId="77777777" w:rsidR="000B3CC0" w:rsidRDefault="000B3CC0">
          <w:pPr>
            <w:pStyle w:val="TM2"/>
            <w:tabs>
              <w:tab w:val="right" w:leader="dot" w:pos="9710"/>
            </w:tabs>
            <w:rPr>
              <w:noProof/>
            </w:rPr>
          </w:pPr>
          <w:hyperlink w:anchor="_Toc224118597" w:history="1">
            <w:r w:rsidRPr="00555F3C">
              <w:rPr>
                <w:rStyle w:val="Lienhypertexte"/>
                <w:noProof/>
              </w:rPr>
              <w:t>3.4  FinOps API Endpoints</w:t>
            </w:r>
            <w:r>
              <w:rPr>
                <w:noProof/>
              </w:rPr>
              <w:tab/>
            </w:r>
            <w:r>
              <w:rPr>
                <w:noProof/>
              </w:rPr>
              <w:fldChar w:fldCharType="begin"/>
            </w:r>
            <w:r>
              <w:rPr>
                <w:noProof/>
              </w:rPr>
              <w:instrText xml:space="preserve"> PAGEREF _Toc224118597 \h </w:instrText>
            </w:r>
            <w:r>
              <w:rPr>
                <w:noProof/>
              </w:rPr>
            </w:r>
            <w:r>
              <w:rPr>
                <w:noProof/>
              </w:rPr>
              <w:fldChar w:fldCharType="separate"/>
            </w:r>
            <w:r>
              <w:rPr>
                <w:noProof/>
              </w:rPr>
              <w:t>1</w:t>
            </w:r>
            <w:r>
              <w:rPr>
                <w:noProof/>
              </w:rPr>
              <w:fldChar w:fldCharType="end"/>
            </w:r>
          </w:hyperlink>
        </w:p>
        <w:p w14:paraId="53B8D461" w14:textId="77777777" w:rsidR="000B3CC0" w:rsidRDefault="000B3CC0">
          <w:pPr>
            <w:pStyle w:val="TM2"/>
            <w:tabs>
              <w:tab w:val="right" w:leader="dot" w:pos="9710"/>
            </w:tabs>
            <w:rPr>
              <w:noProof/>
            </w:rPr>
          </w:pPr>
          <w:hyperlink w:anchor="_Toc224118598" w:history="1">
            <w:r w:rsidRPr="00555F3C">
              <w:rPr>
                <w:rStyle w:val="Lienhypertexte"/>
                <w:noProof/>
              </w:rPr>
              <w:t>3.5  Redis Caching</w:t>
            </w:r>
            <w:r>
              <w:rPr>
                <w:noProof/>
              </w:rPr>
              <w:tab/>
            </w:r>
            <w:r>
              <w:rPr>
                <w:noProof/>
              </w:rPr>
              <w:fldChar w:fldCharType="begin"/>
            </w:r>
            <w:r>
              <w:rPr>
                <w:noProof/>
              </w:rPr>
              <w:instrText xml:space="preserve"> PAGEREF _Toc224118598 \h </w:instrText>
            </w:r>
            <w:r>
              <w:rPr>
                <w:noProof/>
              </w:rPr>
            </w:r>
            <w:r>
              <w:rPr>
                <w:noProof/>
              </w:rPr>
              <w:fldChar w:fldCharType="separate"/>
            </w:r>
            <w:r>
              <w:rPr>
                <w:noProof/>
              </w:rPr>
              <w:t>1</w:t>
            </w:r>
            <w:r>
              <w:rPr>
                <w:noProof/>
              </w:rPr>
              <w:fldChar w:fldCharType="end"/>
            </w:r>
          </w:hyperlink>
        </w:p>
        <w:p w14:paraId="74B87B3B" w14:textId="77777777" w:rsidR="000B3CC0" w:rsidRDefault="000B3CC0">
          <w:pPr>
            <w:pStyle w:val="TM1"/>
            <w:tabs>
              <w:tab w:val="right" w:leader="dot" w:pos="9710"/>
            </w:tabs>
            <w:rPr>
              <w:noProof/>
            </w:rPr>
          </w:pPr>
          <w:hyperlink w:anchor="_Toc224118599" w:history="1">
            <w:r w:rsidRPr="00555F3C">
              <w:rPr>
                <w:rStyle w:val="Lienhypertexte"/>
                <w:noProof/>
              </w:rPr>
              <w:t>Phase 4 — Dashboard UI &amp; End-to-End Prototype</w:t>
            </w:r>
            <w:r>
              <w:rPr>
                <w:noProof/>
              </w:rPr>
              <w:tab/>
            </w:r>
            <w:r>
              <w:rPr>
                <w:noProof/>
              </w:rPr>
              <w:fldChar w:fldCharType="begin"/>
            </w:r>
            <w:r>
              <w:rPr>
                <w:noProof/>
              </w:rPr>
              <w:instrText xml:space="preserve"> PAGEREF _Toc224118599 \h </w:instrText>
            </w:r>
            <w:r>
              <w:rPr>
                <w:noProof/>
              </w:rPr>
            </w:r>
            <w:r>
              <w:rPr>
                <w:noProof/>
              </w:rPr>
              <w:fldChar w:fldCharType="separate"/>
            </w:r>
            <w:r>
              <w:rPr>
                <w:noProof/>
              </w:rPr>
              <w:t>1</w:t>
            </w:r>
            <w:r>
              <w:rPr>
                <w:noProof/>
              </w:rPr>
              <w:fldChar w:fldCharType="end"/>
            </w:r>
          </w:hyperlink>
        </w:p>
        <w:p w14:paraId="645C7926" w14:textId="77777777" w:rsidR="000B3CC0" w:rsidRDefault="000B3CC0">
          <w:pPr>
            <w:pStyle w:val="TM2"/>
            <w:tabs>
              <w:tab w:val="right" w:leader="dot" w:pos="9710"/>
            </w:tabs>
            <w:rPr>
              <w:noProof/>
            </w:rPr>
          </w:pPr>
          <w:hyperlink w:anchor="_Toc224118600" w:history="1">
            <w:r w:rsidRPr="00555F3C">
              <w:rPr>
                <w:rStyle w:val="Lienhypertexte"/>
                <w:noProof/>
              </w:rPr>
              <w:t>4.1  tRPC Setup — Type-Safe API Bridge</w:t>
            </w:r>
            <w:r>
              <w:rPr>
                <w:noProof/>
              </w:rPr>
              <w:tab/>
            </w:r>
            <w:r>
              <w:rPr>
                <w:noProof/>
              </w:rPr>
              <w:fldChar w:fldCharType="begin"/>
            </w:r>
            <w:r>
              <w:rPr>
                <w:noProof/>
              </w:rPr>
              <w:instrText xml:space="preserve"> PAGEREF _Toc224118600 \h </w:instrText>
            </w:r>
            <w:r>
              <w:rPr>
                <w:noProof/>
              </w:rPr>
            </w:r>
            <w:r>
              <w:rPr>
                <w:noProof/>
              </w:rPr>
              <w:fldChar w:fldCharType="separate"/>
            </w:r>
            <w:r>
              <w:rPr>
                <w:noProof/>
              </w:rPr>
              <w:t>1</w:t>
            </w:r>
            <w:r>
              <w:rPr>
                <w:noProof/>
              </w:rPr>
              <w:fldChar w:fldCharType="end"/>
            </w:r>
          </w:hyperlink>
        </w:p>
        <w:p w14:paraId="4AA0843D" w14:textId="77777777" w:rsidR="000B3CC0" w:rsidRDefault="000B3CC0">
          <w:pPr>
            <w:pStyle w:val="TM2"/>
            <w:tabs>
              <w:tab w:val="right" w:leader="dot" w:pos="9710"/>
            </w:tabs>
            <w:rPr>
              <w:noProof/>
            </w:rPr>
          </w:pPr>
          <w:hyperlink w:anchor="_Toc224118601" w:history="1">
            <w:r w:rsidRPr="00555F3C">
              <w:rPr>
                <w:rStyle w:val="Lienhypertexte"/>
                <w:noProof/>
              </w:rPr>
              <w:t>4.2  Dashboard Pages to Build</w:t>
            </w:r>
            <w:r>
              <w:rPr>
                <w:noProof/>
              </w:rPr>
              <w:tab/>
            </w:r>
            <w:r>
              <w:rPr>
                <w:noProof/>
              </w:rPr>
              <w:fldChar w:fldCharType="begin"/>
            </w:r>
            <w:r>
              <w:rPr>
                <w:noProof/>
              </w:rPr>
              <w:instrText xml:space="preserve"> PAGEREF _Toc224118601 \h </w:instrText>
            </w:r>
            <w:r>
              <w:rPr>
                <w:noProof/>
              </w:rPr>
            </w:r>
            <w:r>
              <w:rPr>
                <w:noProof/>
              </w:rPr>
              <w:fldChar w:fldCharType="separate"/>
            </w:r>
            <w:r>
              <w:rPr>
                <w:noProof/>
              </w:rPr>
              <w:t>1</w:t>
            </w:r>
            <w:r>
              <w:rPr>
                <w:noProof/>
              </w:rPr>
              <w:fldChar w:fldCharType="end"/>
            </w:r>
          </w:hyperlink>
        </w:p>
        <w:p w14:paraId="0AFE0569" w14:textId="77777777" w:rsidR="000B3CC0" w:rsidRDefault="000B3CC0">
          <w:pPr>
            <w:pStyle w:val="TM2"/>
            <w:tabs>
              <w:tab w:val="right" w:leader="dot" w:pos="9710"/>
            </w:tabs>
            <w:rPr>
              <w:noProof/>
            </w:rPr>
          </w:pPr>
          <w:hyperlink w:anchor="_Toc224118602" w:history="1">
            <w:r w:rsidRPr="00555F3C">
              <w:rPr>
                <w:rStyle w:val="Lienhypertexte"/>
                <w:noProof/>
              </w:rPr>
              <w:t>4.3  Key Frontend Libraries</w:t>
            </w:r>
            <w:r>
              <w:rPr>
                <w:noProof/>
              </w:rPr>
              <w:tab/>
            </w:r>
            <w:r>
              <w:rPr>
                <w:noProof/>
              </w:rPr>
              <w:fldChar w:fldCharType="begin"/>
            </w:r>
            <w:r>
              <w:rPr>
                <w:noProof/>
              </w:rPr>
              <w:instrText xml:space="preserve"> PAGEREF _Toc224118602 \h </w:instrText>
            </w:r>
            <w:r>
              <w:rPr>
                <w:noProof/>
              </w:rPr>
            </w:r>
            <w:r>
              <w:rPr>
                <w:noProof/>
              </w:rPr>
              <w:fldChar w:fldCharType="separate"/>
            </w:r>
            <w:r>
              <w:rPr>
                <w:noProof/>
              </w:rPr>
              <w:t>1</w:t>
            </w:r>
            <w:r>
              <w:rPr>
                <w:noProof/>
              </w:rPr>
              <w:fldChar w:fldCharType="end"/>
            </w:r>
          </w:hyperlink>
        </w:p>
        <w:p w14:paraId="4E223A2D" w14:textId="77777777" w:rsidR="000B3CC0" w:rsidRDefault="000B3CC0">
          <w:pPr>
            <w:pStyle w:val="TM2"/>
            <w:tabs>
              <w:tab w:val="right" w:leader="dot" w:pos="9710"/>
            </w:tabs>
            <w:rPr>
              <w:noProof/>
            </w:rPr>
          </w:pPr>
          <w:hyperlink w:anchor="_Toc224118603" w:history="1">
            <w:r w:rsidRPr="00555F3C">
              <w:rPr>
                <w:rStyle w:val="Lienhypertexte"/>
                <w:noProof/>
              </w:rPr>
              <w:t>4.4  End-to-End Verification Flow</w:t>
            </w:r>
            <w:r>
              <w:rPr>
                <w:noProof/>
              </w:rPr>
              <w:tab/>
            </w:r>
            <w:r>
              <w:rPr>
                <w:noProof/>
              </w:rPr>
              <w:fldChar w:fldCharType="begin"/>
            </w:r>
            <w:r>
              <w:rPr>
                <w:noProof/>
              </w:rPr>
              <w:instrText xml:space="preserve"> PAGEREF _Toc224118603 \h </w:instrText>
            </w:r>
            <w:r>
              <w:rPr>
                <w:noProof/>
              </w:rPr>
            </w:r>
            <w:r>
              <w:rPr>
                <w:noProof/>
              </w:rPr>
              <w:fldChar w:fldCharType="separate"/>
            </w:r>
            <w:r>
              <w:rPr>
                <w:noProof/>
              </w:rPr>
              <w:t>1</w:t>
            </w:r>
            <w:r>
              <w:rPr>
                <w:noProof/>
              </w:rPr>
              <w:fldChar w:fldCharType="end"/>
            </w:r>
          </w:hyperlink>
        </w:p>
        <w:p w14:paraId="121EB08F" w14:textId="77777777" w:rsidR="000B3CC0" w:rsidRDefault="000B3CC0">
          <w:pPr>
            <w:pStyle w:val="TM1"/>
            <w:tabs>
              <w:tab w:val="right" w:leader="dot" w:pos="9710"/>
            </w:tabs>
            <w:rPr>
              <w:noProof/>
            </w:rPr>
          </w:pPr>
          <w:hyperlink w:anchor="_Toc224118604" w:history="1">
            <w:r w:rsidRPr="00555F3C">
              <w:rPr>
                <w:rStyle w:val="Lienhypertexte"/>
                <w:noProof/>
              </w:rPr>
              <w:t>Summary — Complete Prototype Roadmap</w:t>
            </w:r>
            <w:r>
              <w:rPr>
                <w:noProof/>
              </w:rPr>
              <w:tab/>
            </w:r>
            <w:r>
              <w:rPr>
                <w:noProof/>
              </w:rPr>
              <w:fldChar w:fldCharType="begin"/>
            </w:r>
            <w:r>
              <w:rPr>
                <w:noProof/>
              </w:rPr>
              <w:instrText xml:space="preserve"> PAGEREF _Toc224118604 \h </w:instrText>
            </w:r>
            <w:r>
              <w:rPr>
                <w:noProof/>
              </w:rPr>
            </w:r>
            <w:r>
              <w:rPr>
                <w:noProof/>
              </w:rPr>
              <w:fldChar w:fldCharType="separate"/>
            </w:r>
            <w:r>
              <w:rPr>
                <w:noProof/>
              </w:rPr>
              <w:t>1</w:t>
            </w:r>
            <w:r>
              <w:rPr>
                <w:noProof/>
              </w:rPr>
              <w:fldChar w:fldCharType="end"/>
            </w:r>
          </w:hyperlink>
        </w:p>
        <w:p w14:paraId="3E681A1E" w14:textId="77777777" w:rsidR="000B3CC0" w:rsidRDefault="000B3CC0">
          <w:pPr>
            <w:pStyle w:val="TM2"/>
            <w:tabs>
              <w:tab w:val="right" w:leader="dot" w:pos="9710"/>
            </w:tabs>
            <w:rPr>
              <w:noProof/>
            </w:rPr>
          </w:pPr>
          <w:hyperlink w:anchor="_Toc224118605" w:history="1">
            <w:r w:rsidRPr="00555F3C">
              <w:rPr>
                <w:rStyle w:val="Lienhypertexte"/>
                <w:noProof/>
              </w:rPr>
              <w:t>What Is Intentionally Excluded From This Prototype</w:t>
            </w:r>
            <w:r>
              <w:rPr>
                <w:noProof/>
              </w:rPr>
              <w:tab/>
            </w:r>
            <w:r>
              <w:rPr>
                <w:noProof/>
              </w:rPr>
              <w:fldChar w:fldCharType="begin"/>
            </w:r>
            <w:r>
              <w:rPr>
                <w:noProof/>
              </w:rPr>
              <w:instrText xml:space="preserve"> PAGEREF _Toc224118605 \h </w:instrText>
            </w:r>
            <w:r>
              <w:rPr>
                <w:noProof/>
              </w:rPr>
            </w:r>
            <w:r>
              <w:rPr>
                <w:noProof/>
              </w:rPr>
              <w:fldChar w:fldCharType="separate"/>
            </w:r>
            <w:r>
              <w:rPr>
                <w:noProof/>
              </w:rPr>
              <w:t>1</w:t>
            </w:r>
            <w:r>
              <w:rPr>
                <w:noProof/>
              </w:rPr>
              <w:fldChar w:fldCharType="end"/>
            </w:r>
          </w:hyperlink>
        </w:p>
        <w:p w14:paraId="3ABEC545" w14:textId="77777777" w:rsidR="00390866" w:rsidRDefault="00000000">
          <w:r>
            <w:fldChar w:fldCharType="end"/>
          </w:r>
        </w:p>
      </w:sdtContent>
    </w:sdt>
    <w:p w14:paraId="155D3469" w14:textId="287D28D4" w:rsidR="003009B0" w:rsidRDefault="003009B0"/>
    <w:p w14:paraId="12282289" w14:textId="77777777" w:rsidR="003009B0" w:rsidRDefault="003009B0"/>
    <w:p w14:paraId="2B3ADEA1" w14:textId="77777777" w:rsidR="003009B0" w:rsidRDefault="003009B0" w:rsidP="003009B0">
      <w:pPr>
        <w:rPr>
          <w:lang w:val="en-US"/>
        </w:rPr>
      </w:pPr>
      <w:r w:rsidRPr="003009B0">
        <w:rPr>
          <w:b/>
          <w:bCs/>
          <w:lang w:val="en-US"/>
        </w:rPr>
        <w:t>Phase 0 — PC Environment Setup</w:t>
      </w:r>
      <w:r w:rsidRPr="003009B0">
        <w:rPr>
          <w:lang w:val="en-US"/>
        </w:rPr>
        <w:t xml:space="preserve"> (do this first, before any code): Account creation checklist for Azure, GitHub, Clerk, Vercel, Trigger.dev, and Neon. Step-by-step installation of Node.js via NVM, pnpm, TypeScript, VS Code with 10 required extensions, Docker Desktop with a ready-to-use docker-compose.yml for PostgreSQL+TimescaleDB and Redis, Azure CLI with login and Cost Management role assignment, Git, and Terraform. Ends with a 12-item verification checklist — every item must pass before proceeding.</w:t>
      </w:r>
    </w:p>
    <w:p w14:paraId="783064E7" w14:textId="77777777" w:rsidR="003009B0" w:rsidRPr="003009B0" w:rsidRDefault="003009B0" w:rsidP="003009B0">
      <w:pPr>
        <w:rPr>
          <w:lang w:val="en-US"/>
        </w:rPr>
      </w:pPr>
    </w:p>
    <w:p w14:paraId="0C7B8C1A" w14:textId="77777777" w:rsidR="003009B0" w:rsidRDefault="003009B0" w:rsidP="003009B0">
      <w:pPr>
        <w:rPr>
          <w:lang w:val="en-US"/>
        </w:rPr>
      </w:pPr>
      <w:r w:rsidRPr="003009B0">
        <w:rPr>
          <w:b/>
          <w:bCs/>
          <w:lang w:val="en-US"/>
        </w:rPr>
        <w:t>Phase 1 — Monorepo Scaffold</w:t>
      </w:r>
      <w:r w:rsidRPr="003009B0">
        <w:rPr>
          <w:lang w:val="en-US"/>
        </w:rPr>
        <w:t xml:space="preserve"> (Days 1–3): Full monorepo structure with Turborepo, Next.js 14 frontend, NestJS backend, and packages/shared. Prisma schema for Tenant and Connector tables with first migration commands. All .env files documented.</w:t>
      </w:r>
    </w:p>
    <w:p w14:paraId="3E8AD91E" w14:textId="77777777" w:rsidR="003009B0" w:rsidRPr="003009B0" w:rsidRDefault="003009B0" w:rsidP="003009B0">
      <w:pPr>
        <w:rPr>
          <w:lang w:val="en-US"/>
        </w:rPr>
      </w:pPr>
    </w:p>
    <w:p w14:paraId="7ABA6B1A" w14:textId="77777777" w:rsidR="003009B0" w:rsidRDefault="003009B0" w:rsidP="003009B0">
      <w:pPr>
        <w:rPr>
          <w:lang w:val="en-US"/>
        </w:rPr>
      </w:pPr>
      <w:r w:rsidRPr="003009B0">
        <w:rPr>
          <w:b/>
          <w:bCs/>
          <w:lang w:val="en-US"/>
        </w:rPr>
        <w:t>Phase 2 — Auth + Tenant + Azure Connector</w:t>
      </w:r>
      <w:r w:rsidRPr="003009B0">
        <w:rPr>
          <w:lang w:val="en-US"/>
        </w:rPr>
        <w:t xml:space="preserve"> (Days 4–10): Clerk middleware, NestJS AuthGuard and TenantGuard code, and the ConnectorService that calls DefaultAzureCredential to verify real Azure subscription access.</w:t>
      </w:r>
    </w:p>
    <w:p w14:paraId="0832782A" w14:textId="77777777" w:rsidR="003009B0" w:rsidRPr="003009B0" w:rsidRDefault="003009B0" w:rsidP="003009B0">
      <w:pPr>
        <w:rPr>
          <w:lang w:val="en-US"/>
        </w:rPr>
      </w:pPr>
    </w:p>
    <w:p w14:paraId="5CABC459" w14:textId="77777777" w:rsidR="003009B0" w:rsidRDefault="003009B0" w:rsidP="003009B0">
      <w:pPr>
        <w:rPr>
          <w:lang w:val="en-US"/>
        </w:rPr>
      </w:pPr>
      <w:r w:rsidRPr="003009B0">
        <w:rPr>
          <w:b/>
          <w:bCs/>
          <w:lang w:val="en-US"/>
        </w:rPr>
        <w:t>Phase 3 — Real Data Pipeline</w:t>
      </w:r>
      <w:r w:rsidRPr="003009B0">
        <w:rPr>
          <w:lang w:val="en-US"/>
        </w:rPr>
        <w:t xml:space="preserve"> (Days 11–18): TimescaleDB hypertable setup, cost_records schema, complete Trigger.dev ingestion job calling @azure/arm-costmanagement, all five FinOps API endpoints, and Redis caching pattern.</w:t>
      </w:r>
    </w:p>
    <w:p w14:paraId="7B3B1024" w14:textId="77777777" w:rsidR="003009B0" w:rsidRPr="003009B0" w:rsidRDefault="003009B0" w:rsidP="003009B0">
      <w:pPr>
        <w:rPr>
          <w:lang w:val="en-US"/>
        </w:rPr>
      </w:pPr>
    </w:p>
    <w:p w14:paraId="35215B59" w14:textId="04EECD01" w:rsidR="003009B0" w:rsidRPr="003009B0" w:rsidRDefault="003009B0">
      <w:pPr>
        <w:rPr>
          <w:lang w:val="en-US"/>
        </w:rPr>
      </w:pPr>
      <w:r w:rsidRPr="003009B0">
        <w:rPr>
          <w:b/>
          <w:bCs/>
          <w:lang w:val="en-US"/>
        </w:rPr>
        <w:t>Phase 4 — Dashboard UI</w:t>
      </w:r>
      <w:r w:rsidRPr="003009B0">
        <w:rPr>
          <w:lang w:val="en-US"/>
        </w:rPr>
        <w:t xml:space="preserve"> (Days 19–26): tRPC setup, all six dashboard routes, frontend library installs, and the exact 15-step end-to-end verification sequence that proves the prototype works with real data.</w:t>
      </w:r>
    </w:p>
    <w:p w14:paraId="533E1240" w14:textId="77777777" w:rsidR="00390866" w:rsidRPr="000B3CC0" w:rsidRDefault="00000000">
      <w:pPr>
        <w:pStyle w:val="Titre1"/>
        <w:pBdr>
          <w:bottom w:val="single" w:sz="10" w:space="6" w:color="0EA5E9"/>
        </w:pBdr>
        <w:rPr>
          <w:lang w:val="en-US"/>
        </w:rPr>
      </w:pPr>
      <w:bookmarkStart w:id="1" w:name="_Toc224118567"/>
      <w:r w:rsidRPr="000B3CC0">
        <w:rPr>
          <w:lang w:val="en-US"/>
        </w:rPr>
        <w:t>Phase 0 — PC Environment Setup</w:t>
      </w:r>
      <w:bookmarkEnd w:id="1"/>
    </w:p>
    <w:p w14:paraId="0F4EFA7E" w14:textId="77777777" w:rsidR="00390866" w:rsidRPr="000B3CC0" w:rsidRDefault="00000000">
      <w:pPr>
        <w:spacing w:before="60" w:after="60"/>
        <w:rPr>
          <w:lang w:val="en-US"/>
        </w:rPr>
      </w:pPr>
      <w:r w:rsidRPr="000B3CC0">
        <w:rPr>
          <w:color w:val="1E293B"/>
          <w:lang w:val="en-US"/>
        </w:rPr>
        <w:t>Complete every item in this phase before writing a single line of product code. A correct environment prevents hours of debugging caused by version mismatches, missing tools, or misconfigured credentials. This phase assumes a Windows 11 PC with internet access and an active Azure subscription.</w:t>
      </w:r>
    </w:p>
    <w:p w14:paraId="63EC740F" w14:textId="77777777" w:rsidR="00390866" w:rsidRPr="000B3CC0" w:rsidRDefault="00390866">
      <w:pPr>
        <w:spacing w:after="100"/>
        <w:rPr>
          <w:lang w:val="en-US"/>
        </w:rPr>
      </w:pPr>
    </w:p>
    <w:p w14:paraId="012D5DD0" w14:textId="77777777" w:rsidR="00390866" w:rsidRPr="000B3CC0" w:rsidRDefault="00000000">
      <w:pPr>
        <w:pStyle w:val="Titre2"/>
        <w:rPr>
          <w:lang w:val="en-US"/>
        </w:rPr>
      </w:pPr>
      <w:bookmarkStart w:id="2" w:name="_Toc224118568"/>
      <w:r w:rsidRPr="000B3CC0">
        <w:rPr>
          <w:lang w:val="en-US"/>
        </w:rPr>
        <w:t>0.1  Create Required Accounts</w:t>
      </w:r>
      <w:bookmarkEnd w:id="2"/>
    </w:p>
    <w:p w14:paraId="4474996D" w14:textId="77777777" w:rsidR="00390866" w:rsidRPr="000B3CC0" w:rsidRDefault="00000000">
      <w:pPr>
        <w:spacing w:before="60" w:after="60"/>
        <w:rPr>
          <w:lang w:val="en-US"/>
        </w:rPr>
      </w:pPr>
      <w:r w:rsidRPr="000B3CC0">
        <w:rPr>
          <w:color w:val="1E293B"/>
          <w:lang w:val="en-US"/>
        </w:rPr>
        <w:t>You need these accounts before any tooling can be configured. All free tiers are sufficient for prototype development.</w:t>
      </w:r>
    </w:p>
    <w:p w14:paraId="482ED286" w14:textId="77777777" w:rsidR="00390866" w:rsidRPr="000B3CC0" w:rsidRDefault="00390866">
      <w:pPr>
        <w:spacing w:after="100"/>
        <w:rPr>
          <w:lang w:val="en-US"/>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720"/>
      </w:tblGrid>
      <w:tr w:rsidR="00390866" w14:paraId="7C45D68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0F2044"/>
            <w:tcMar>
              <w:top w:w="100" w:type="dxa"/>
              <w:left w:w="140" w:type="dxa"/>
              <w:bottom w:w="100" w:type="dxa"/>
              <w:right w:w="140" w:type="dxa"/>
            </w:tcMar>
            <w:vAlign w:val="center"/>
          </w:tcPr>
          <w:p w14:paraId="474F4183" w14:textId="77777777" w:rsidR="00390866" w:rsidRDefault="00000000">
            <w:pPr>
              <w:jc w:val="center"/>
            </w:pPr>
            <w:r>
              <w:rPr>
                <w:b/>
                <w:bCs/>
                <w:color w:val="FFFFFF"/>
                <w:sz w:val="19"/>
                <w:szCs w:val="19"/>
              </w:rPr>
              <w:t>Service</w:t>
            </w:r>
          </w:p>
        </w:tc>
        <w:tc>
          <w:tcPr>
            <w:tcW w:w="3200" w:type="dxa"/>
            <w:tcBorders>
              <w:top w:val="single" w:sz="1" w:space="0" w:color="CBD5E1"/>
              <w:left w:val="single" w:sz="1" w:space="0" w:color="CBD5E1"/>
              <w:bottom w:val="single" w:sz="1" w:space="0" w:color="CBD5E1"/>
              <w:right w:val="single" w:sz="1" w:space="0" w:color="CBD5E1"/>
            </w:tcBorders>
            <w:shd w:val="clear" w:color="auto" w:fill="0F2044"/>
            <w:tcMar>
              <w:top w:w="100" w:type="dxa"/>
              <w:left w:w="140" w:type="dxa"/>
              <w:bottom w:w="100" w:type="dxa"/>
              <w:right w:w="140" w:type="dxa"/>
            </w:tcMar>
            <w:vAlign w:val="center"/>
          </w:tcPr>
          <w:p w14:paraId="46910878" w14:textId="77777777" w:rsidR="00390866" w:rsidRDefault="00000000">
            <w:pPr>
              <w:jc w:val="center"/>
            </w:pPr>
            <w:r>
              <w:rPr>
                <w:b/>
                <w:bCs/>
                <w:color w:val="FFFFFF"/>
                <w:sz w:val="19"/>
                <w:szCs w:val="19"/>
              </w:rPr>
              <w:t>Purpose in CloudGuard 360</w:t>
            </w:r>
          </w:p>
        </w:tc>
        <w:tc>
          <w:tcPr>
            <w:tcW w:w="3720" w:type="dxa"/>
            <w:tcBorders>
              <w:top w:val="single" w:sz="1" w:space="0" w:color="CBD5E1"/>
              <w:left w:val="single" w:sz="1" w:space="0" w:color="CBD5E1"/>
              <w:bottom w:val="single" w:sz="1" w:space="0" w:color="CBD5E1"/>
              <w:right w:val="single" w:sz="1" w:space="0" w:color="CBD5E1"/>
            </w:tcBorders>
            <w:shd w:val="clear" w:color="auto" w:fill="0F2044"/>
            <w:tcMar>
              <w:top w:w="100" w:type="dxa"/>
              <w:left w:w="140" w:type="dxa"/>
              <w:bottom w:w="100" w:type="dxa"/>
              <w:right w:w="140" w:type="dxa"/>
            </w:tcMar>
            <w:vAlign w:val="center"/>
          </w:tcPr>
          <w:p w14:paraId="44FEC12E" w14:textId="77777777" w:rsidR="00390866" w:rsidRDefault="00000000">
            <w:pPr>
              <w:jc w:val="center"/>
            </w:pPr>
            <w:r>
              <w:rPr>
                <w:b/>
                <w:bCs/>
                <w:color w:val="FFFFFF"/>
                <w:sz w:val="19"/>
                <w:szCs w:val="19"/>
              </w:rPr>
              <w:t>URL</w:t>
            </w:r>
          </w:p>
        </w:tc>
      </w:tr>
      <w:tr w:rsidR="00390866" w14:paraId="530053F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1E43EA90" w14:textId="77777777" w:rsidR="00390866" w:rsidRDefault="00000000">
            <w:r>
              <w:rPr>
                <w:b/>
                <w:bCs/>
                <w:color w:val="1E293B"/>
                <w:sz w:val="19"/>
                <w:szCs w:val="19"/>
              </w:rPr>
              <w:t>Microsoft Azure</w:t>
            </w:r>
          </w:p>
        </w:tc>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2E8A50FC" w14:textId="77777777" w:rsidR="00390866" w:rsidRPr="000B3CC0" w:rsidRDefault="00000000">
            <w:pPr>
              <w:rPr>
                <w:lang w:val="en-US"/>
              </w:rPr>
            </w:pPr>
            <w:r w:rsidRPr="000B3CC0">
              <w:rPr>
                <w:color w:val="1E293B"/>
                <w:sz w:val="19"/>
                <w:szCs w:val="19"/>
                <w:lang w:val="en-US"/>
              </w:rPr>
              <w:t>Real cost data, SDK target, hosting</w:t>
            </w:r>
          </w:p>
        </w:tc>
        <w:tc>
          <w:tcPr>
            <w:tcW w:w="372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0B518FA5" w14:textId="77777777" w:rsidR="00390866" w:rsidRDefault="00000000">
            <w:r>
              <w:rPr>
                <w:color w:val="1B6CA8"/>
                <w:sz w:val="19"/>
                <w:szCs w:val="19"/>
              </w:rPr>
              <w:t>portal.azure.com</w:t>
            </w:r>
          </w:p>
        </w:tc>
      </w:tr>
      <w:tr w:rsidR="00390866" w14:paraId="09026BC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4EA29003" w14:textId="77777777" w:rsidR="00390866" w:rsidRDefault="00000000">
            <w:r>
              <w:rPr>
                <w:b/>
                <w:bCs/>
                <w:color w:val="1E293B"/>
                <w:sz w:val="19"/>
                <w:szCs w:val="19"/>
              </w:rPr>
              <w:t>GitHub</w:t>
            </w:r>
          </w:p>
        </w:tc>
        <w:tc>
          <w:tcPr>
            <w:tcW w:w="32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4D7B9609" w14:textId="77777777" w:rsidR="00390866" w:rsidRDefault="00000000">
            <w:r>
              <w:rPr>
                <w:color w:val="1E293B"/>
                <w:sz w:val="19"/>
                <w:szCs w:val="19"/>
              </w:rPr>
              <w:t>Source control, CI/CD via Actions</w:t>
            </w:r>
          </w:p>
        </w:tc>
        <w:tc>
          <w:tcPr>
            <w:tcW w:w="372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1937B409" w14:textId="77777777" w:rsidR="00390866" w:rsidRDefault="00000000">
            <w:r>
              <w:rPr>
                <w:color w:val="1B6CA8"/>
                <w:sz w:val="19"/>
                <w:szCs w:val="19"/>
              </w:rPr>
              <w:t>github.com</w:t>
            </w:r>
          </w:p>
        </w:tc>
      </w:tr>
      <w:tr w:rsidR="00390866" w14:paraId="2097AD4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3CEE6998" w14:textId="77777777" w:rsidR="00390866" w:rsidRDefault="00000000">
            <w:r>
              <w:rPr>
                <w:b/>
                <w:bCs/>
                <w:color w:val="1E293B"/>
                <w:sz w:val="19"/>
                <w:szCs w:val="19"/>
              </w:rPr>
              <w:t>Clerk</w:t>
            </w:r>
          </w:p>
        </w:tc>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2155C90F" w14:textId="77777777" w:rsidR="00390866" w:rsidRDefault="00000000">
            <w:r>
              <w:rPr>
                <w:color w:val="1E293B"/>
                <w:sz w:val="19"/>
                <w:szCs w:val="19"/>
              </w:rPr>
              <w:t>Authentication, SSO, org management</w:t>
            </w:r>
          </w:p>
        </w:tc>
        <w:tc>
          <w:tcPr>
            <w:tcW w:w="372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730EF9F2" w14:textId="77777777" w:rsidR="00390866" w:rsidRDefault="00000000">
            <w:r>
              <w:rPr>
                <w:color w:val="1B6CA8"/>
                <w:sz w:val="19"/>
                <w:szCs w:val="19"/>
              </w:rPr>
              <w:t>clerk.com</w:t>
            </w:r>
          </w:p>
        </w:tc>
      </w:tr>
      <w:tr w:rsidR="00390866" w14:paraId="3674E61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75DF5A13" w14:textId="77777777" w:rsidR="00390866" w:rsidRDefault="00000000">
            <w:r>
              <w:rPr>
                <w:b/>
                <w:bCs/>
                <w:color w:val="1E293B"/>
                <w:sz w:val="19"/>
                <w:szCs w:val="19"/>
              </w:rPr>
              <w:t>Vercel</w:t>
            </w:r>
          </w:p>
        </w:tc>
        <w:tc>
          <w:tcPr>
            <w:tcW w:w="32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148F9094" w14:textId="77777777" w:rsidR="00390866" w:rsidRDefault="00000000">
            <w:r>
              <w:rPr>
                <w:color w:val="1E293B"/>
                <w:sz w:val="19"/>
                <w:szCs w:val="19"/>
              </w:rPr>
              <w:t>Frontend hosting (Next.js)</w:t>
            </w:r>
          </w:p>
        </w:tc>
        <w:tc>
          <w:tcPr>
            <w:tcW w:w="372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62AA330A" w14:textId="77777777" w:rsidR="00390866" w:rsidRDefault="00000000">
            <w:r>
              <w:rPr>
                <w:color w:val="1B6CA8"/>
                <w:sz w:val="19"/>
                <w:szCs w:val="19"/>
              </w:rPr>
              <w:t>vercel.com</w:t>
            </w:r>
          </w:p>
        </w:tc>
      </w:tr>
      <w:tr w:rsidR="00390866" w14:paraId="30CF592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3DABE9EE" w14:textId="77777777" w:rsidR="00390866" w:rsidRDefault="00000000">
            <w:r>
              <w:rPr>
                <w:b/>
                <w:bCs/>
                <w:color w:val="1E293B"/>
                <w:sz w:val="19"/>
                <w:szCs w:val="19"/>
              </w:rPr>
              <w:t>Trigger.dev</w:t>
            </w:r>
          </w:p>
        </w:tc>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073A26AE" w14:textId="77777777" w:rsidR="00390866" w:rsidRDefault="00000000">
            <w:r>
              <w:rPr>
                <w:color w:val="1E293B"/>
                <w:sz w:val="19"/>
                <w:szCs w:val="19"/>
              </w:rPr>
              <w:t>TypeScript background jobs</w:t>
            </w:r>
          </w:p>
        </w:tc>
        <w:tc>
          <w:tcPr>
            <w:tcW w:w="372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5CEAA52B" w14:textId="77777777" w:rsidR="00390866" w:rsidRDefault="00000000">
            <w:r>
              <w:rPr>
                <w:color w:val="1B6CA8"/>
                <w:sz w:val="19"/>
                <w:szCs w:val="19"/>
              </w:rPr>
              <w:t>trigger.dev</w:t>
            </w:r>
          </w:p>
        </w:tc>
      </w:tr>
      <w:tr w:rsidR="00390866" w:rsidRPr="000B3CC0" w14:paraId="1F3A5B5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1D9C3B02" w14:textId="77777777" w:rsidR="00390866" w:rsidRDefault="00000000">
            <w:r>
              <w:rPr>
                <w:b/>
                <w:bCs/>
                <w:color w:val="1E293B"/>
                <w:sz w:val="19"/>
                <w:szCs w:val="19"/>
              </w:rPr>
              <w:lastRenderedPageBreak/>
              <w:t>Neon / Supabase</w:t>
            </w:r>
          </w:p>
        </w:tc>
        <w:tc>
          <w:tcPr>
            <w:tcW w:w="32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0D908FA6" w14:textId="77777777" w:rsidR="00390866" w:rsidRPr="000B3CC0" w:rsidRDefault="00000000">
            <w:pPr>
              <w:rPr>
                <w:lang w:val="en-US"/>
              </w:rPr>
            </w:pPr>
            <w:r w:rsidRPr="000B3CC0">
              <w:rPr>
                <w:color w:val="1E293B"/>
                <w:sz w:val="19"/>
                <w:szCs w:val="19"/>
                <w:lang w:val="en-US"/>
              </w:rPr>
              <w:t>PostgreSQL (free cloud DB for local dev)</w:t>
            </w:r>
          </w:p>
        </w:tc>
        <w:tc>
          <w:tcPr>
            <w:tcW w:w="372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7DE39790" w14:textId="77777777" w:rsidR="00390866" w:rsidRPr="000B3CC0" w:rsidRDefault="00000000">
            <w:pPr>
              <w:rPr>
                <w:lang w:val="en-US"/>
              </w:rPr>
            </w:pPr>
            <w:r w:rsidRPr="000B3CC0">
              <w:rPr>
                <w:color w:val="1B6CA8"/>
                <w:sz w:val="19"/>
                <w:szCs w:val="19"/>
                <w:lang w:val="en-US"/>
              </w:rPr>
              <w:t>neon.tech or supabase.com</w:t>
            </w:r>
          </w:p>
        </w:tc>
      </w:tr>
    </w:tbl>
    <w:p w14:paraId="1CCFAF91" w14:textId="77777777" w:rsidR="00390866" w:rsidRPr="000B3CC0" w:rsidRDefault="00390866">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14:paraId="1899166B" w14:textId="77777777">
        <w:tblPrEx>
          <w:tblCellMar>
            <w:top w:w="0" w:type="dxa"/>
            <w:bottom w:w="0" w:type="dxa"/>
          </w:tblCellMar>
        </w:tblPrEx>
        <w:tc>
          <w:tcPr>
            <w:tcW w:w="9360" w:type="dxa"/>
            <w:tcBorders>
              <w:top w:val="single" w:sz="1" w:space="0" w:color="CBD5E1"/>
              <w:left w:val="single" w:sz="16" w:space="0" w:color="B45309"/>
              <w:bottom w:val="none" w:sz="0" w:space="0" w:color="FFFFFF"/>
              <w:right w:val="none" w:sz="0" w:space="0" w:color="FFFFFF"/>
            </w:tcBorders>
            <w:shd w:val="clear" w:color="auto" w:fill="FFFBEB"/>
            <w:tcMar>
              <w:top w:w="120" w:type="dxa"/>
              <w:left w:w="200" w:type="dxa"/>
              <w:bottom w:w="20" w:type="dxa"/>
              <w:right w:w="200" w:type="dxa"/>
            </w:tcMar>
          </w:tcPr>
          <w:p w14:paraId="668F0AAA" w14:textId="77777777" w:rsidR="00390866" w:rsidRDefault="00000000">
            <w:r>
              <w:rPr>
                <w:b/>
                <w:bCs/>
                <w:color w:val="B45309"/>
                <w:sz w:val="22"/>
                <w:szCs w:val="22"/>
              </w:rPr>
              <w:t>💡 Azure Subscription Note</w:t>
            </w:r>
          </w:p>
        </w:tc>
      </w:tr>
      <w:tr w:rsidR="00390866" w:rsidRPr="000B3CC0" w14:paraId="79DF831C" w14:textId="77777777">
        <w:tblPrEx>
          <w:tblCellMar>
            <w:top w:w="0" w:type="dxa"/>
            <w:bottom w:w="0" w:type="dxa"/>
          </w:tblCellMar>
        </w:tblPrEx>
        <w:tc>
          <w:tcPr>
            <w:tcW w:w="9360" w:type="dxa"/>
            <w:tcBorders>
              <w:top w:val="none" w:sz="0" w:space="0" w:color="FFFFFF"/>
              <w:left w:val="single" w:sz="16" w:space="0" w:color="B45309"/>
              <w:bottom w:val="none" w:sz="0" w:space="0" w:color="FFFFFF"/>
              <w:right w:val="none" w:sz="0" w:space="0" w:color="FFFFFF"/>
            </w:tcBorders>
            <w:shd w:val="clear" w:color="auto" w:fill="FFFBEB"/>
            <w:tcMar>
              <w:top w:w="40" w:type="dxa"/>
              <w:left w:w="200" w:type="dxa"/>
              <w:bottom w:w="40" w:type="dxa"/>
              <w:right w:w="200" w:type="dxa"/>
            </w:tcMar>
          </w:tcPr>
          <w:p w14:paraId="43FDC79C" w14:textId="77777777" w:rsidR="00390866" w:rsidRPr="000B3CC0" w:rsidRDefault="00000000">
            <w:pPr>
              <w:rPr>
                <w:lang w:val="en-US"/>
              </w:rPr>
            </w:pPr>
            <w:r w:rsidRPr="000B3CC0">
              <w:rPr>
                <w:color w:val="1E293B"/>
                <w:sz w:val="20"/>
                <w:szCs w:val="20"/>
                <w:lang w:val="en-US"/>
              </w:rPr>
              <w:t>You need at least one Azure subscription with Cost Management Reader role assigned to your account.</w:t>
            </w:r>
          </w:p>
        </w:tc>
      </w:tr>
      <w:tr w:rsidR="00390866" w:rsidRPr="000B3CC0" w14:paraId="6ED5DB60" w14:textId="77777777">
        <w:tblPrEx>
          <w:tblCellMar>
            <w:top w:w="0" w:type="dxa"/>
            <w:bottom w:w="0" w:type="dxa"/>
          </w:tblCellMar>
        </w:tblPrEx>
        <w:tc>
          <w:tcPr>
            <w:tcW w:w="9360" w:type="dxa"/>
            <w:tcBorders>
              <w:top w:val="none" w:sz="0" w:space="0" w:color="FFFFFF"/>
              <w:left w:val="single" w:sz="16" w:space="0" w:color="B45309"/>
              <w:bottom w:val="none" w:sz="0" w:space="0" w:color="FFFFFF"/>
              <w:right w:val="none" w:sz="0" w:space="0" w:color="FFFFFF"/>
            </w:tcBorders>
            <w:shd w:val="clear" w:color="auto" w:fill="FFFBEB"/>
            <w:tcMar>
              <w:top w:w="40" w:type="dxa"/>
              <w:left w:w="200" w:type="dxa"/>
              <w:bottom w:w="40" w:type="dxa"/>
              <w:right w:w="200" w:type="dxa"/>
            </w:tcMar>
          </w:tcPr>
          <w:p w14:paraId="0EB5C867" w14:textId="77777777" w:rsidR="00390866" w:rsidRPr="000B3CC0" w:rsidRDefault="00000000">
            <w:pPr>
              <w:rPr>
                <w:lang w:val="en-US"/>
              </w:rPr>
            </w:pPr>
            <w:r w:rsidRPr="000B3CC0">
              <w:rPr>
                <w:color w:val="1E293B"/>
                <w:sz w:val="20"/>
                <w:szCs w:val="20"/>
                <w:lang w:val="en-US"/>
              </w:rPr>
              <w:t>If you do not have one, create a free Azure account — it includes $200 credit and Cost Management access.</w:t>
            </w:r>
          </w:p>
        </w:tc>
      </w:tr>
      <w:tr w:rsidR="00390866" w:rsidRPr="000B3CC0" w14:paraId="50D9EBC5" w14:textId="77777777">
        <w:tblPrEx>
          <w:tblCellMar>
            <w:top w:w="0" w:type="dxa"/>
            <w:bottom w:w="0" w:type="dxa"/>
          </w:tblCellMar>
        </w:tblPrEx>
        <w:tc>
          <w:tcPr>
            <w:tcW w:w="9360" w:type="dxa"/>
            <w:tcBorders>
              <w:top w:val="none" w:sz="0" w:space="0" w:color="FFFFFF"/>
              <w:left w:val="single" w:sz="16" w:space="0" w:color="B45309"/>
              <w:bottom w:val="none" w:sz="0" w:space="0" w:color="FFFFFF"/>
              <w:right w:val="none" w:sz="0" w:space="0" w:color="FFFFFF"/>
            </w:tcBorders>
            <w:shd w:val="clear" w:color="auto" w:fill="FFFBEB"/>
            <w:tcMar>
              <w:top w:w="40" w:type="dxa"/>
              <w:left w:w="200" w:type="dxa"/>
              <w:bottom w:w="40" w:type="dxa"/>
              <w:right w:w="200" w:type="dxa"/>
            </w:tcMar>
          </w:tcPr>
          <w:p w14:paraId="1D4DE86A" w14:textId="77777777" w:rsidR="00390866" w:rsidRPr="000B3CC0" w:rsidRDefault="00000000">
            <w:pPr>
              <w:rPr>
                <w:lang w:val="en-US"/>
              </w:rPr>
            </w:pPr>
            <w:r w:rsidRPr="000B3CC0">
              <w:rPr>
                <w:color w:val="1E293B"/>
                <w:sz w:val="20"/>
                <w:szCs w:val="20"/>
                <w:lang w:val="en-US"/>
              </w:rPr>
              <w:t>Note your Subscription ID — you will need it in Phase 2.</w:t>
            </w:r>
          </w:p>
        </w:tc>
      </w:tr>
      <w:tr w:rsidR="00390866" w:rsidRPr="000B3CC0" w14:paraId="7766FF9D" w14:textId="77777777">
        <w:tblPrEx>
          <w:tblCellMar>
            <w:top w:w="0" w:type="dxa"/>
            <w:bottom w:w="0" w:type="dxa"/>
          </w:tblCellMar>
        </w:tblPrEx>
        <w:tc>
          <w:tcPr>
            <w:tcW w:w="9360" w:type="dxa"/>
            <w:tcBorders>
              <w:top w:val="none" w:sz="0" w:space="0" w:color="FFFFFF"/>
              <w:left w:val="single" w:sz="16" w:space="0" w:color="B45309"/>
              <w:bottom w:val="single" w:sz="1" w:space="0" w:color="CBD5E1"/>
              <w:right w:val="none" w:sz="0" w:space="0" w:color="FFFFFF"/>
            </w:tcBorders>
            <w:shd w:val="clear" w:color="auto" w:fill="FFFBEB"/>
            <w:tcMar>
              <w:top w:w="10" w:type="dxa"/>
              <w:left w:w="200" w:type="dxa"/>
              <w:bottom w:w="100" w:type="dxa"/>
              <w:right w:w="200" w:type="dxa"/>
            </w:tcMar>
          </w:tcPr>
          <w:p w14:paraId="5336C66C" w14:textId="77777777" w:rsidR="00390866" w:rsidRPr="000B3CC0" w:rsidRDefault="00390866">
            <w:pPr>
              <w:rPr>
                <w:lang w:val="en-US"/>
              </w:rPr>
            </w:pPr>
          </w:p>
        </w:tc>
      </w:tr>
    </w:tbl>
    <w:p w14:paraId="456916D5" w14:textId="77777777" w:rsidR="00390866" w:rsidRPr="000B3CC0" w:rsidRDefault="00390866">
      <w:pPr>
        <w:spacing w:after="100"/>
        <w:rPr>
          <w:lang w:val="en-US"/>
        </w:rPr>
      </w:pPr>
    </w:p>
    <w:p w14:paraId="6B9DB953" w14:textId="77777777" w:rsidR="00390866" w:rsidRPr="000B3CC0" w:rsidRDefault="00000000">
      <w:pPr>
        <w:pStyle w:val="Titre2"/>
        <w:rPr>
          <w:lang w:val="en-US"/>
        </w:rPr>
      </w:pPr>
      <w:bookmarkStart w:id="3" w:name="_Toc224118569"/>
      <w:r w:rsidRPr="000B3CC0">
        <w:rPr>
          <w:lang w:val="en-US"/>
        </w:rPr>
        <w:t>0.2  Install Core Runtimes &amp; Package Managers</w:t>
      </w:r>
      <w:bookmarkEnd w:id="3"/>
    </w:p>
    <w:p w14:paraId="1CDB9E17" w14:textId="77777777" w:rsidR="00390866" w:rsidRPr="000B3CC0" w:rsidRDefault="00000000">
      <w:pPr>
        <w:spacing w:before="60" w:after="60"/>
        <w:rPr>
          <w:lang w:val="en-US"/>
        </w:rPr>
      </w:pPr>
      <w:r w:rsidRPr="000B3CC0">
        <w:rPr>
          <w:color w:val="1E293B"/>
          <w:lang w:val="en-US"/>
        </w:rPr>
        <w:t>Install in this exact order. Each tool depends on the previous one being available on PATH.</w:t>
      </w:r>
    </w:p>
    <w:p w14:paraId="304C926D" w14:textId="77777777" w:rsidR="00390866" w:rsidRPr="000B3CC0" w:rsidRDefault="00390866">
      <w:pPr>
        <w:spacing w:after="100"/>
        <w:rPr>
          <w:lang w:val="en-US"/>
        </w:rPr>
      </w:pPr>
    </w:p>
    <w:p w14:paraId="049A30AD" w14:textId="77777777" w:rsidR="00390866" w:rsidRPr="000B3CC0" w:rsidRDefault="00000000">
      <w:pPr>
        <w:pStyle w:val="Titre3"/>
        <w:rPr>
          <w:lang w:val="en-US"/>
        </w:rPr>
      </w:pPr>
      <w:bookmarkStart w:id="4" w:name="_Toc224118570"/>
      <w:r w:rsidRPr="000B3CC0">
        <w:rPr>
          <w:lang w:val="en-US"/>
        </w:rPr>
        <w:t>Step 1 — Install Node.js via NVM (Node Version Manager)</w:t>
      </w:r>
      <w:bookmarkEnd w:id="4"/>
    </w:p>
    <w:p w14:paraId="2A49FE7E" w14:textId="77777777" w:rsidR="00390866" w:rsidRDefault="00000000">
      <w:pPr>
        <w:spacing w:before="60" w:after="60"/>
      </w:pPr>
      <w:r w:rsidRPr="000B3CC0">
        <w:rPr>
          <w:color w:val="1E293B"/>
          <w:lang w:val="en-US"/>
        </w:rPr>
        <w:t xml:space="preserve">Never install Node.js directly from nodejs.org on a development machine. </w:t>
      </w:r>
      <w:r>
        <w:rPr>
          <w:color w:val="1E293B"/>
        </w:rPr>
        <w:t>Use NVM so you can switch versions per project.</w:t>
      </w:r>
    </w:p>
    <w:p w14:paraId="73B4F09A" w14:textId="77777777" w:rsidR="00390866" w:rsidRDefault="0039086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14:paraId="4DD6D50A" w14:textId="77777777">
        <w:tblPrEx>
          <w:tblCellMar>
            <w:top w:w="0" w:type="dxa"/>
            <w:bottom w:w="0" w:type="dxa"/>
          </w:tblCellMar>
        </w:tblPrEx>
        <w:tc>
          <w:tcPr>
            <w:tcW w:w="9360" w:type="dxa"/>
            <w:tcBorders>
              <w:top w:val="single" w:sz="1" w:space="0" w:color="CBD5E1"/>
              <w:left w:val="single" w:sz="16" w:space="0" w:color="059669"/>
              <w:bottom w:val="none" w:sz="0" w:space="0" w:color="FFFFFF"/>
              <w:right w:val="none" w:sz="0" w:space="0" w:color="FFFFFF"/>
            </w:tcBorders>
            <w:shd w:val="clear" w:color="auto" w:fill="F0FDF4"/>
            <w:tcMar>
              <w:top w:w="120" w:type="dxa"/>
              <w:left w:w="200" w:type="dxa"/>
              <w:bottom w:w="20" w:type="dxa"/>
              <w:right w:w="200" w:type="dxa"/>
            </w:tcMar>
          </w:tcPr>
          <w:p w14:paraId="7F7F330F" w14:textId="77777777" w:rsidR="00390866" w:rsidRDefault="00000000">
            <w:r>
              <w:rPr>
                <w:b/>
                <w:bCs/>
                <w:color w:val="059669"/>
                <w:sz w:val="22"/>
                <w:szCs w:val="22"/>
              </w:rPr>
              <w:t>Install NVM for Windows</w:t>
            </w:r>
          </w:p>
        </w:tc>
      </w:tr>
      <w:tr w:rsidR="00390866" w:rsidRPr="000B3CC0" w14:paraId="328B1BE0"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45B7AD96" w14:textId="77777777" w:rsidR="00390866" w:rsidRPr="000B3CC0" w:rsidRDefault="00000000">
            <w:pPr>
              <w:rPr>
                <w:lang w:val="en-US"/>
              </w:rPr>
            </w:pPr>
            <w:r w:rsidRPr="000B3CC0">
              <w:rPr>
                <w:rFonts w:ascii="Courier New" w:eastAsia="Courier New" w:hAnsi="Courier New" w:cs="Courier New"/>
                <w:color w:val="7DD3FC"/>
                <w:sz w:val="18"/>
                <w:szCs w:val="18"/>
                <w:lang w:val="en-US"/>
              </w:rPr>
              <w:t># Download and run the NVM for Windows installer:</w:t>
            </w:r>
          </w:p>
        </w:tc>
      </w:tr>
      <w:tr w:rsidR="00390866" w:rsidRPr="000B3CC0" w14:paraId="62E78516"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1DB925B0" w14:textId="77777777" w:rsidR="00390866" w:rsidRPr="000B3CC0" w:rsidRDefault="00000000">
            <w:pPr>
              <w:rPr>
                <w:lang w:val="en-US"/>
              </w:rPr>
            </w:pPr>
            <w:r w:rsidRPr="000B3CC0">
              <w:rPr>
                <w:rFonts w:ascii="Courier New" w:eastAsia="Courier New" w:hAnsi="Courier New" w:cs="Courier New"/>
                <w:color w:val="7DD3FC"/>
                <w:sz w:val="18"/>
                <w:szCs w:val="18"/>
                <w:lang w:val="en-US"/>
              </w:rPr>
              <w:t>winget install -e --id CoreyButler.NVMforWindows</w:t>
            </w:r>
          </w:p>
        </w:tc>
      </w:tr>
      <w:tr w:rsidR="00390866" w14:paraId="27ED7F1E"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66E98703" w14:textId="77777777" w:rsidR="00390866" w:rsidRDefault="00000000">
            <w:r>
              <w:rPr>
                <w:rFonts w:ascii="Courier New" w:eastAsia="Courier New" w:hAnsi="Courier New" w:cs="Courier New"/>
                <w:color w:val="7DD3FC"/>
                <w:sz w:val="18"/>
                <w:szCs w:val="18"/>
              </w:rPr>
              <w:t># Restart terminal, then:</w:t>
            </w:r>
          </w:p>
        </w:tc>
      </w:tr>
      <w:tr w:rsidR="00390866" w14:paraId="7385A18E"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5D32737E" w14:textId="77777777" w:rsidR="00390866" w:rsidRDefault="00000000">
            <w:r>
              <w:rPr>
                <w:rFonts w:ascii="Courier New" w:eastAsia="Courier New" w:hAnsi="Courier New" w:cs="Courier New"/>
                <w:color w:val="7DD3FC"/>
                <w:sz w:val="18"/>
                <w:szCs w:val="18"/>
              </w:rPr>
              <w:t>nvm install 20.11.0</w:t>
            </w:r>
          </w:p>
        </w:tc>
      </w:tr>
      <w:tr w:rsidR="00390866" w14:paraId="06D1D811"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6893BD4B" w14:textId="77777777" w:rsidR="00390866" w:rsidRDefault="00000000">
            <w:r>
              <w:rPr>
                <w:rFonts w:ascii="Courier New" w:eastAsia="Courier New" w:hAnsi="Courier New" w:cs="Courier New"/>
                <w:color w:val="7DD3FC"/>
                <w:sz w:val="18"/>
                <w:szCs w:val="18"/>
              </w:rPr>
              <w:t>nvm use 20.11.0</w:t>
            </w:r>
          </w:p>
        </w:tc>
      </w:tr>
      <w:tr w:rsidR="00390866" w14:paraId="21C2F929"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3B5AB448" w14:textId="77777777" w:rsidR="00390866" w:rsidRDefault="00000000">
            <w:r>
              <w:rPr>
                <w:rFonts w:ascii="Courier New" w:eastAsia="Courier New" w:hAnsi="Courier New" w:cs="Courier New"/>
                <w:color w:val="7DD3FC"/>
                <w:sz w:val="18"/>
                <w:szCs w:val="18"/>
              </w:rPr>
              <w:t>node --version        # Expected: v20.11.0</w:t>
            </w:r>
          </w:p>
        </w:tc>
      </w:tr>
      <w:tr w:rsidR="00390866" w:rsidRPr="000B3CC0" w14:paraId="7CA830BC"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4FDD6CEA" w14:textId="77777777" w:rsidR="00390866" w:rsidRPr="000B3CC0" w:rsidRDefault="00000000">
            <w:pPr>
              <w:rPr>
                <w:lang w:val="en-US"/>
              </w:rPr>
            </w:pPr>
            <w:r w:rsidRPr="000B3CC0">
              <w:rPr>
                <w:rFonts w:ascii="Courier New" w:eastAsia="Courier New" w:hAnsi="Courier New" w:cs="Courier New"/>
                <w:color w:val="7DD3FC"/>
                <w:sz w:val="18"/>
                <w:szCs w:val="18"/>
                <w:lang w:val="en-US"/>
              </w:rPr>
              <w:t>npm --version         # Expected: 10.x.x</w:t>
            </w:r>
          </w:p>
        </w:tc>
      </w:tr>
      <w:tr w:rsidR="00390866" w:rsidRPr="000B3CC0" w14:paraId="6FBEDBF8" w14:textId="77777777">
        <w:tblPrEx>
          <w:tblCellMar>
            <w:top w:w="0" w:type="dxa"/>
            <w:bottom w:w="0" w:type="dxa"/>
          </w:tblCellMar>
        </w:tblPrEx>
        <w:tc>
          <w:tcPr>
            <w:tcW w:w="9360" w:type="dxa"/>
            <w:tcBorders>
              <w:top w:val="none" w:sz="0" w:space="0" w:color="FFFFFF"/>
              <w:left w:val="single" w:sz="16" w:space="0" w:color="059669"/>
              <w:bottom w:val="single" w:sz="1" w:space="0" w:color="CBD5E1"/>
              <w:right w:val="none" w:sz="0" w:space="0" w:color="FFFFFF"/>
            </w:tcBorders>
            <w:shd w:val="clear" w:color="auto" w:fill="F0FDF4"/>
            <w:tcMar>
              <w:top w:w="10" w:type="dxa"/>
              <w:left w:w="200" w:type="dxa"/>
              <w:bottom w:w="100" w:type="dxa"/>
              <w:right w:w="200" w:type="dxa"/>
            </w:tcMar>
          </w:tcPr>
          <w:p w14:paraId="5B62936E" w14:textId="77777777" w:rsidR="00390866" w:rsidRPr="000B3CC0" w:rsidRDefault="00390866">
            <w:pPr>
              <w:rPr>
                <w:lang w:val="en-US"/>
              </w:rPr>
            </w:pPr>
          </w:p>
        </w:tc>
      </w:tr>
    </w:tbl>
    <w:p w14:paraId="0809A059" w14:textId="77777777" w:rsidR="00390866" w:rsidRPr="000B3CC0" w:rsidRDefault="00390866">
      <w:pPr>
        <w:spacing w:after="100"/>
        <w:rPr>
          <w:lang w:val="en-US"/>
        </w:rPr>
      </w:pPr>
    </w:p>
    <w:p w14:paraId="7459357E" w14:textId="77777777" w:rsidR="00390866" w:rsidRPr="000B3CC0" w:rsidRDefault="00000000">
      <w:pPr>
        <w:pStyle w:val="Titre3"/>
        <w:rPr>
          <w:lang w:val="en-US"/>
        </w:rPr>
      </w:pPr>
      <w:bookmarkStart w:id="5" w:name="_Toc224118571"/>
      <w:r w:rsidRPr="000B3CC0">
        <w:rPr>
          <w:lang w:val="en-US"/>
        </w:rPr>
        <w:t>Step 2 — Install pnpm (Package Manager)</w:t>
      </w:r>
      <w:bookmarkEnd w:id="5"/>
    </w:p>
    <w:p w14:paraId="1D6627B3" w14:textId="77777777" w:rsidR="00390866" w:rsidRDefault="00000000">
      <w:pPr>
        <w:spacing w:before="60" w:after="60"/>
      </w:pPr>
      <w:r w:rsidRPr="000B3CC0">
        <w:rPr>
          <w:color w:val="1E293B"/>
          <w:lang w:val="en-US"/>
        </w:rPr>
        <w:t xml:space="preserve">pnpm is faster than npm, uses less disk space, and is the standard for monorepos. </w:t>
      </w:r>
      <w:r>
        <w:rPr>
          <w:color w:val="1E293B"/>
        </w:rPr>
        <w:t>CloudGuard 360 uses pnpm workspaces.</w:t>
      </w:r>
    </w:p>
    <w:p w14:paraId="730DBA7E" w14:textId="77777777" w:rsidR="00390866" w:rsidRDefault="0039086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14:paraId="6CE1CB30" w14:textId="77777777">
        <w:tblPrEx>
          <w:tblCellMar>
            <w:top w:w="0" w:type="dxa"/>
            <w:bottom w:w="0" w:type="dxa"/>
          </w:tblCellMar>
        </w:tblPrEx>
        <w:tc>
          <w:tcPr>
            <w:tcW w:w="9360" w:type="dxa"/>
            <w:tcBorders>
              <w:top w:val="single" w:sz="1" w:space="0" w:color="CBD5E1"/>
              <w:left w:val="single" w:sz="16" w:space="0" w:color="059669"/>
              <w:bottom w:val="none" w:sz="0" w:space="0" w:color="FFFFFF"/>
              <w:right w:val="none" w:sz="0" w:space="0" w:color="FFFFFF"/>
            </w:tcBorders>
            <w:shd w:val="clear" w:color="auto" w:fill="F0FDF4"/>
            <w:tcMar>
              <w:top w:w="120" w:type="dxa"/>
              <w:left w:w="200" w:type="dxa"/>
              <w:bottom w:w="20" w:type="dxa"/>
              <w:right w:w="200" w:type="dxa"/>
            </w:tcMar>
          </w:tcPr>
          <w:p w14:paraId="70B86403" w14:textId="77777777" w:rsidR="00390866" w:rsidRDefault="00000000">
            <w:r>
              <w:rPr>
                <w:b/>
                <w:bCs/>
                <w:color w:val="059669"/>
                <w:sz w:val="22"/>
                <w:szCs w:val="22"/>
              </w:rPr>
              <w:t>Install pnpm</w:t>
            </w:r>
          </w:p>
        </w:tc>
      </w:tr>
      <w:tr w:rsidR="00390866" w14:paraId="1181C806"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2D3CD345" w14:textId="77777777" w:rsidR="00390866" w:rsidRDefault="00000000">
            <w:r>
              <w:rPr>
                <w:rFonts w:ascii="Courier New" w:eastAsia="Courier New" w:hAnsi="Courier New" w:cs="Courier New"/>
                <w:color w:val="7DD3FC"/>
                <w:sz w:val="18"/>
                <w:szCs w:val="18"/>
              </w:rPr>
              <w:t>npm install -g pnpm</w:t>
            </w:r>
          </w:p>
        </w:tc>
      </w:tr>
      <w:tr w:rsidR="00390866" w:rsidRPr="000B3CC0" w14:paraId="3CF5A936"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3AE34C5F" w14:textId="77777777" w:rsidR="00390866" w:rsidRPr="000B3CC0" w:rsidRDefault="00000000">
            <w:pPr>
              <w:rPr>
                <w:lang w:val="en-US"/>
              </w:rPr>
            </w:pPr>
            <w:r w:rsidRPr="000B3CC0">
              <w:rPr>
                <w:rFonts w:ascii="Courier New" w:eastAsia="Courier New" w:hAnsi="Courier New" w:cs="Courier New"/>
                <w:color w:val="7DD3FC"/>
                <w:sz w:val="18"/>
                <w:szCs w:val="18"/>
                <w:lang w:val="en-US"/>
              </w:rPr>
              <w:t>pnpm --version        # Expected: 8.x.x or 9.x.x</w:t>
            </w:r>
          </w:p>
        </w:tc>
      </w:tr>
      <w:tr w:rsidR="00390866" w:rsidRPr="000B3CC0" w14:paraId="5D0190E0" w14:textId="77777777">
        <w:tblPrEx>
          <w:tblCellMar>
            <w:top w:w="0" w:type="dxa"/>
            <w:bottom w:w="0" w:type="dxa"/>
          </w:tblCellMar>
        </w:tblPrEx>
        <w:tc>
          <w:tcPr>
            <w:tcW w:w="9360" w:type="dxa"/>
            <w:tcBorders>
              <w:top w:val="none" w:sz="0" w:space="0" w:color="FFFFFF"/>
              <w:left w:val="single" w:sz="16" w:space="0" w:color="059669"/>
              <w:bottom w:val="single" w:sz="1" w:space="0" w:color="CBD5E1"/>
              <w:right w:val="none" w:sz="0" w:space="0" w:color="FFFFFF"/>
            </w:tcBorders>
            <w:shd w:val="clear" w:color="auto" w:fill="F0FDF4"/>
            <w:tcMar>
              <w:top w:w="10" w:type="dxa"/>
              <w:left w:w="200" w:type="dxa"/>
              <w:bottom w:w="100" w:type="dxa"/>
              <w:right w:w="200" w:type="dxa"/>
            </w:tcMar>
          </w:tcPr>
          <w:p w14:paraId="37694825" w14:textId="77777777" w:rsidR="00390866" w:rsidRPr="000B3CC0" w:rsidRDefault="00390866">
            <w:pPr>
              <w:rPr>
                <w:lang w:val="en-US"/>
              </w:rPr>
            </w:pPr>
          </w:p>
        </w:tc>
      </w:tr>
    </w:tbl>
    <w:p w14:paraId="201FCE9F" w14:textId="77777777" w:rsidR="00390866" w:rsidRPr="000B3CC0" w:rsidRDefault="00390866">
      <w:pPr>
        <w:spacing w:after="100"/>
        <w:rPr>
          <w:lang w:val="en-US"/>
        </w:rPr>
      </w:pPr>
    </w:p>
    <w:p w14:paraId="7F467D27" w14:textId="77777777" w:rsidR="00390866" w:rsidRPr="000B3CC0" w:rsidRDefault="00000000">
      <w:pPr>
        <w:pStyle w:val="Titre3"/>
        <w:rPr>
          <w:lang w:val="en-US"/>
        </w:rPr>
      </w:pPr>
      <w:bookmarkStart w:id="6" w:name="_Toc224118572"/>
      <w:r w:rsidRPr="000B3CC0">
        <w:rPr>
          <w:lang w:val="en-US"/>
        </w:rPr>
        <w:t>Step 3 — Install TypeScript &amp; ts-node globally</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14:paraId="79990030" w14:textId="77777777">
        <w:tblPrEx>
          <w:tblCellMar>
            <w:top w:w="0" w:type="dxa"/>
            <w:bottom w:w="0" w:type="dxa"/>
          </w:tblCellMar>
        </w:tblPrEx>
        <w:tc>
          <w:tcPr>
            <w:tcW w:w="9360" w:type="dxa"/>
            <w:tcBorders>
              <w:top w:val="single" w:sz="1" w:space="0" w:color="CBD5E1"/>
              <w:left w:val="single" w:sz="16" w:space="0" w:color="059669"/>
              <w:bottom w:val="none" w:sz="0" w:space="0" w:color="FFFFFF"/>
              <w:right w:val="none" w:sz="0" w:space="0" w:color="FFFFFF"/>
            </w:tcBorders>
            <w:shd w:val="clear" w:color="auto" w:fill="F0FDF4"/>
            <w:tcMar>
              <w:top w:w="120" w:type="dxa"/>
              <w:left w:w="200" w:type="dxa"/>
              <w:bottom w:w="20" w:type="dxa"/>
              <w:right w:w="200" w:type="dxa"/>
            </w:tcMar>
          </w:tcPr>
          <w:p w14:paraId="4E3C47BD" w14:textId="77777777" w:rsidR="00390866" w:rsidRDefault="00000000">
            <w:r>
              <w:rPr>
                <w:b/>
                <w:bCs/>
                <w:color w:val="059669"/>
                <w:sz w:val="22"/>
                <w:szCs w:val="22"/>
              </w:rPr>
              <w:t>Install TypeScript tooling</w:t>
            </w:r>
          </w:p>
        </w:tc>
      </w:tr>
      <w:tr w:rsidR="00390866" w:rsidRPr="000B3CC0" w14:paraId="5E105BD7"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7DA92C2B" w14:textId="77777777" w:rsidR="00390866" w:rsidRPr="000B3CC0" w:rsidRDefault="00000000">
            <w:pPr>
              <w:rPr>
                <w:lang w:val="en-US"/>
              </w:rPr>
            </w:pPr>
            <w:r w:rsidRPr="000B3CC0">
              <w:rPr>
                <w:rFonts w:ascii="Courier New" w:eastAsia="Courier New" w:hAnsi="Courier New" w:cs="Courier New"/>
                <w:color w:val="7DD3FC"/>
                <w:sz w:val="18"/>
                <w:szCs w:val="18"/>
                <w:lang w:val="en-US"/>
              </w:rPr>
              <w:t>npm install -g typescript ts-node tsx</w:t>
            </w:r>
          </w:p>
        </w:tc>
      </w:tr>
      <w:tr w:rsidR="00390866" w:rsidRPr="000B3CC0" w14:paraId="7F3C28A6"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34A02870" w14:textId="77777777" w:rsidR="00390866" w:rsidRPr="000B3CC0" w:rsidRDefault="00000000">
            <w:pPr>
              <w:rPr>
                <w:lang w:val="en-US"/>
              </w:rPr>
            </w:pPr>
            <w:r w:rsidRPr="000B3CC0">
              <w:rPr>
                <w:rFonts w:ascii="Courier New" w:eastAsia="Courier New" w:hAnsi="Courier New" w:cs="Courier New"/>
                <w:color w:val="7DD3FC"/>
                <w:sz w:val="18"/>
                <w:szCs w:val="18"/>
                <w:lang w:val="en-US"/>
              </w:rPr>
              <w:lastRenderedPageBreak/>
              <w:t>tsc --version         # Expected: Version 5.x.x</w:t>
            </w:r>
          </w:p>
        </w:tc>
      </w:tr>
      <w:tr w:rsidR="00390866" w:rsidRPr="000B3CC0" w14:paraId="405044AE" w14:textId="77777777">
        <w:tblPrEx>
          <w:tblCellMar>
            <w:top w:w="0" w:type="dxa"/>
            <w:bottom w:w="0" w:type="dxa"/>
          </w:tblCellMar>
        </w:tblPrEx>
        <w:tc>
          <w:tcPr>
            <w:tcW w:w="9360" w:type="dxa"/>
            <w:tcBorders>
              <w:top w:val="none" w:sz="0" w:space="0" w:color="FFFFFF"/>
              <w:left w:val="single" w:sz="16" w:space="0" w:color="059669"/>
              <w:bottom w:val="single" w:sz="1" w:space="0" w:color="CBD5E1"/>
              <w:right w:val="none" w:sz="0" w:space="0" w:color="FFFFFF"/>
            </w:tcBorders>
            <w:shd w:val="clear" w:color="auto" w:fill="F0FDF4"/>
            <w:tcMar>
              <w:top w:w="10" w:type="dxa"/>
              <w:left w:w="200" w:type="dxa"/>
              <w:bottom w:w="100" w:type="dxa"/>
              <w:right w:w="200" w:type="dxa"/>
            </w:tcMar>
          </w:tcPr>
          <w:p w14:paraId="41F071F3" w14:textId="77777777" w:rsidR="00390866" w:rsidRPr="000B3CC0" w:rsidRDefault="00390866">
            <w:pPr>
              <w:rPr>
                <w:lang w:val="en-US"/>
              </w:rPr>
            </w:pPr>
          </w:p>
        </w:tc>
      </w:tr>
    </w:tbl>
    <w:p w14:paraId="62679309" w14:textId="77777777" w:rsidR="00390866" w:rsidRPr="000B3CC0" w:rsidRDefault="00390866">
      <w:pPr>
        <w:spacing w:after="100"/>
        <w:rPr>
          <w:lang w:val="en-US"/>
        </w:rPr>
      </w:pPr>
    </w:p>
    <w:p w14:paraId="3A80B994" w14:textId="77777777" w:rsidR="00390866" w:rsidRPr="000B3CC0" w:rsidRDefault="00000000">
      <w:pPr>
        <w:pStyle w:val="Titre2"/>
        <w:rPr>
          <w:lang w:val="en-US"/>
        </w:rPr>
      </w:pPr>
      <w:bookmarkStart w:id="7" w:name="_Toc224118573"/>
      <w:r w:rsidRPr="000B3CC0">
        <w:rPr>
          <w:lang w:val="en-US"/>
        </w:rPr>
        <w:t>0.3  Install VS Code + Required Extensions</w:t>
      </w:r>
      <w:bookmarkEnd w:id="7"/>
    </w:p>
    <w:p w14:paraId="775C3F86" w14:textId="77777777" w:rsidR="00390866" w:rsidRPr="000B3CC0" w:rsidRDefault="00000000">
      <w:pPr>
        <w:spacing w:before="60" w:after="60"/>
        <w:rPr>
          <w:lang w:val="en-US"/>
        </w:rPr>
      </w:pPr>
      <w:r w:rsidRPr="000B3CC0">
        <w:rPr>
          <w:color w:val="1E293B"/>
          <w:lang w:val="en-US"/>
        </w:rPr>
        <w:t>VS Code is the only IDE with first-class TypeScript, NestJS, Prisma, and Azure support. Install the extensions below before opening the project — several are required for correct syntax highlighting and IntelliSense.</w:t>
      </w:r>
    </w:p>
    <w:p w14:paraId="28FDF2F0" w14:textId="77777777" w:rsidR="00390866" w:rsidRPr="000B3CC0" w:rsidRDefault="00390866">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860"/>
      </w:tblGrid>
      <w:tr w:rsidR="00390866" w14:paraId="317C6621"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0F2044"/>
            <w:tcMar>
              <w:top w:w="100" w:type="dxa"/>
              <w:left w:w="140" w:type="dxa"/>
              <w:bottom w:w="100" w:type="dxa"/>
              <w:right w:w="140" w:type="dxa"/>
            </w:tcMar>
            <w:vAlign w:val="center"/>
          </w:tcPr>
          <w:p w14:paraId="315DB363" w14:textId="77777777" w:rsidR="00390866" w:rsidRDefault="00000000">
            <w:pPr>
              <w:jc w:val="center"/>
            </w:pPr>
            <w:r>
              <w:rPr>
                <w:b/>
                <w:bCs/>
                <w:color w:val="FFFFFF"/>
                <w:sz w:val="19"/>
                <w:szCs w:val="19"/>
              </w:rPr>
              <w:t>Tool / Software</w:t>
            </w:r>
          </w:p>
        </w:tc>
        <w:tc>
          <w:tcPr>
            <w:tcW w:w="3000" w:type="dxa"/>
            <w:tcBorders>
              <w:top w:val="single" w:sz="1" w:space="0" w:color="CBD5E1"/>
              <w:left w:val="single" w:sz="1" w:space="0" w:color="CBD5E1"/>
              <w:bottom w:val="single" w:sz="1" w:space="0" w:color="CBD5E1"/>
              <w:right w:val="single" w:sz="1" w:space="0" w:color="CBD5E1"/>
            </w:tcBorders>
            <w:shd w:val="clear" w:color="auto" w:fill="0F2044"/>
            <w:tcMar>
              <w:top w:w="100" w:type="dxa"/>
              <w:left w:w="140" w:type="dxa"/>
              <w:bottom w:w="100" w:type="dxa"/>
              <w:right w:w="140" w:type="dxa"/>
            </w:tcMar>
            <w:vAlign w:val="center"/>
          </w:tcPr>
          <w:p w14:paraId="72B79A67" w14:textId="77777777" w:rsidR="00390866" w:rsidRDefault="00000000">
            <w:pPr>
              <w:jc w:val="center"/>
            </w:pPr>
            <w:r>
              <w:rPr>
                <w:b/>
                <w:bCs/>
                <w:color w:val="FFFFFF"/>
                <w:sz w:val="19"/>
                <w:szCs w:val="19"/>
              </w:rPr>
              <w:t>Version / Note</w:t>
            </w:r>
          </w:p>
        </w:tc>
        <w:tc>
          <w:tcPr>
            <w:tcW w:w="2860" w:type="dxa"/>
            <w:tcBorders>
              <w:top w:val="single" w:sz="1" w:space="0" w:color="CBD5E1"/>
              <w:left w:val="single" w:sz="1" w:space="0" w:color="CBD5E1"/>
              <w:bottom w:val="single" w:sz="1" w:space="0" w:color="CBD5E1"/>
              <w:right w:val="single" w:sz="1" w:space="0" w:color="CBD5E1"/>
            </w:tcBorders>
            <w:shd w:val="clear" w:color="auto" w:fill="0F2044"/>
            <w:tcMar>
              <w:top w:w="100" w:type="dxa"/>
              <w:left w:w="140" w:type="dxa"/>
              <w:bottom w:w="100" w:type="dxa"/>
              <w:right w:w="140" w:type="dxa"/>
            </w:tcMar>
            <w:vAlign w:val="center"/>
          </w:tcPr>
          <w:p w14:paraId="08AB5F87" w14:textId="77777777" w:rsidR="00390866" w:rsidRDefault="00000000">
            <w:pPr>
              <w:jc w:val="center"/>
            </w:pPr>
            <w:r>
              <w:rPr>
                <w:b/>
                <w:bCs/>
                <w:color w:val="FFFFFF"/>
                <w:sz w:val="19"/>
                <w:szCs w:val="19"/>
              </w:rPr>
              <w:t>Verify Command</w:t>
            </w:r>
          </w:p>
        </w:tc>
      </w:tr>
      <w:tr w:rsidR="00390866" w14:paraId="14399F32"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0C66E0A6" w14:textId="77777777" w:rsidR="00390866" w:rsidRDefault="00000000">
            <w:r>
              <w:rPr>
                <w:color w:val="1E293B"/>
                <w:sz w:val="19"/>
                <w:szCs w:val="19"/>
              </w:rPr>
              <w:t>☐  VS Code</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61C4FFEB" w14:textId="77777777" w:rsidR="00390866" w:rsidRDefault="00000000">
            <w:r>
              <w:rPr>
                <w:color w:val="1E293B"/>
                <w:sz w:val="19"/>
                <w:szCs w:val="19"/>
              </w:rPr>
              <w:t>Latest stable</w:t>
            </w:r>
          </w:p>
        </w:tc>
        <w:tc>
          <w:tcPr>
            <w:tcW w:w="28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5D9ABC60" w14:textId="77777777" w:rsidR="00390866" w:rsidRDefault="00000000">
            <w:r>
              <w:rPr>
                <w:color w:val="1B6CA8"/>
                <w:sz w:val="19"/>
                <w:szCs w:val="19"/>
              </w:rPr>
              <w:t>code --version</w:t>
            </w:r>
          </w:p>
        </w:tc>
      </w:tr>
      <w:tr w:rsidR="00390866" w14:paraId="282AFB57"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019CFF5C" w14:textId="77777777" w:rsidR="00390866" w:rsidRDefault="00000000">
            <w:r>
              <w:rPr>
                <w:color w:val="1E293B"/>
                <w:sz w:val="19"/>
                <w:szCs w:val="19"/>
              </w:rPr>
              <w:t>☐  ESLint</w:t>
            </w:r>
          </w:p>
        </w:tc>
        <w:tc>
          <w:tcPr>
            <w:tcW w:w="30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7EFD16C1" w14:textId="77777777" w:rsidR="00390866" w:rsidRDefault="00000000">
            <w:r>
              <w:rPr>
                <w:color w:val="1E293B"/>
                <w:sz w:val="19"/>
                <w:szCs w:val="19"/>
              </w:rPr>
              <w:t>dbaeumer.vscode-eslint</w:t>
            </w:r>
          </w:p>
        </w:tc>
        <w:tc>
          <w:tcPr>
            <w:tcW w:w="286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4E5EDC01" w14:textId="77777777" w:rsidR="00390866" w:rsidRDefault="00000000">
            <w:r>
              <w:rPr>
                <w:color w:val="1B6CA8"/>
                <w:sz w:val="19"/>
                <w:szCs w:val="19"/>
              </w:rPr>
              <w:t>Extensions panel</w:t>
            </w:r>
          </w:p>
        </w:tc>
      </w:tr>
      <w:tr w:rsidR="00390866" w14:paraId="6BD201B0"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13F8FE71" w14:textId="77777777" w:rsidR="00390866" w:rsidRDefault="00000000">
            <w:r>
              <w:rPr>
                <w:color w:val="1E293B"/>
                <w:sz w:val="19"/>
                <w:szCs w:val="19"/>
              </w:rPr>
              <w:t>☐  Prettier</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5245F39D" w14:textId="77777777" w:rsidR="00390866" w:rsidRDefault="00000000">
            <w:r>
              <w:rPr>
                <w:color w:val="1E293B"/>
                <w:sz w:val="19"/>
                <w:szCs w:val="19"/>
              </w:rPr>
              <w:t>esbenp.prettier-vscode</w:t>
            </w:r>
          </w:p>
        </w:tc>
        <w:tc>
          <w:tcPr>
            <w:tcW w:w="28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609FC193" w14:textId="77777777" w:rsidR="00390866" w:rsidRDefault="00000000">
            <w:r>
              <w:rPr>
                <w:color w:val="1B6CA8"/>
                <w:sz w:val="19"/>
                <w:szCs w:val="19"/>
              </w:rPr>
              <w:t>Extensions panel</w:t>
            </w:r>
          </w:p>
        </w:tc>
      </w:tr>
      <w:tr w:rsidR="00390866" w14:paraId="0BB9642A"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72979C3E" w14:textId="77777777" w:rsidR="00390866" w:rsidRDefault="00000000">
            <w:r>
              <w:rPr>
                <w:color w:val="1E293B"/>
                <w:sz w:val="19"/>
                <w:szCs w:val="19"/>
              </w:rPr>
              <w:t>☐  Prisma</w:t>
            </w:r>
          </w:p>
        </w:tc>
        <w:tc>
          <w:tcPr>
            <w:tcW w:w="30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3D51F886" w14:textId="77777777" w:rsidR="00390866" w:rsidRDefault="00000000">
            <w:r>
              <w:rPr>
                <w:color w:val="1E293B"/>
                <w:sz w:val="19"/>
                <w:szCs w:val="19"/>
              </w:rPr>
              <w:t>Prisma.prisma</w:t>
            </w:r>
          </w:p>
        </w:tc>
        <w:tc>
          <w:tcPr>
            <w:tcW w:w="286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0CB80C37" w14:textId="77777777" w:rsidR="00390866" w:rsidRDefault="00000000">
            <w:r>
              <w:rPr>
                <w:color w:val="1B6CA8"/>
                <w:sz w:val="19"/>
                <w:szCs w:val="19"/>
              </w:rPr>
              <w:t>Extensions panel</w:t>
            </w:r>
          </w:p>
        </w:tc>
      </w:tr>
      <w:tr w:rsidR="00390866" w14:paraId="7A458718"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62444BFD" w14:textId="77777777" w:rsidR="00390866" w:rsidRDefault="00000000">
            <w:r>
              <w:rPr>
                <w:color w:val="1E293B"/>
                <w:sz w:val="19"/>
                <w:szCs w:val="19"/>
              </w:rPr>
              <w:t>☐  Tailwind CSS IntelliSense</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7124139B" w14:textId="77777777" w:rsidR="00390866" w:rsidRDefault="00000000">
            <w:r>
              <w:rPr>
                <w:color w:val="1E293B"/>
                <w:sz w:val="19"/>
                <w:szCs w:val="19"/>
              </w:rPr>
              <w:t>bradlc.vscode-tailwindcss</w:t>
            </w:r>
          </w:p>
        </w:tc>
        <w:tc>
          <w:tcPr>
            <w:tcW w:w="28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10111454" w14:textId="77777777" w:rsidR="00390866" w:rsidRDefault="00000000">
            <w:r>
              <w:rPr>
                <w:color w:val="1B6CA8"/>
                <w:sz w:val="19"/>
                <w:szCs w:val="19"/>
              </w:rPr>
              <w:t>Extensions panel</w:t>
            </w:r>
          </w:p>
        </w:tc>
      </w:tr>
      <w:tr w:rsidR="00390866" w14:paraId="78BDDB0C"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585CA6D8" w14:textId="77777777" w:rsidR="00390866" w:rsidRDefault="00000000">
            <w:r>
              <w:rPr>
                <w:color w:val="1E293B"/>
                <w:sz w:val="19"/>
                <w:szCs w:val="19"/>
              </w:rPr>
              <w:t>☐  TypeScript Importer</w:t>
            </w:r>
          </w:p>
        </w:tc>
        <w:tc>
          <w:tcPr>
            <w:tcW w:w="30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75798182" w14:textId="77777777" w:rsidR="00390866" w:rsidRDefault="00000000">
            <w:r>
              <w:rPr>
                <w:color w:val="1E293B"/>
                <w:sz w:val="19"/>
                <w:szCs w:val="19"/>
              </w:rPr>
              <w:t>pmneo.tsimporter</w:t>
            </w:r>
          </w:p>
        </w:tc>
        <w:tc>
          <w:tcPr>
            <w:tcW w:w="286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516A5EA6" w14:textId="77777777" w:rsidR="00390866" w:rsidRDefault="00000000">
            <w:r>
              <w:rPr>
                <w:color w:val="1B6CA8"/>
                <w:sz w:val="19"/>
                <w:szCs w:val="19"/>
              </w:rPr>
              <w:t>Extensions panel</w:t>
            </w:r>
          </w:p>
        </w:tc>
      </w:tr>
      <w:tr w:rsidR="00390866" w14:paraId="417ACEBF"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268945E9" w14:textId="77777777" w:rsidR="00390866" w:rsidRDefault="00000000">
            <w:r>
              <w:rPr>
                <w:color w:val="1E293B"/>
                <w:sz w:val="19"/>
                <w:szCs w:val="19"/>
              </w:rPr>
              <w:t>☐  REST Client</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7B4BBA82" w14:textId="77777777" w:rsidR="00390866" w:rsidRDefault="00000000">
            <w:r>
              <w:rPr>
                <w:color w:val="1E293B"/>
                <w:sz w:val="19"/>
                <w:szCs w:val="19"/>
              </w:rPr>
              <w:t>humao.rest-client</w:t>
            </w:r>
          </w:p>
        </w:tc>
        <w:tc>
          <w:tcPr>
            <w:tcW w:w="28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233EF647" w14:textId="77777777" w:rsidR="00390866" w:rsidRDefault="00000000">
            <w:r>
              <w:rPr>
                <w:color w:val="1B6CA8"/>
                <w:sz w:val="19"/>
                <w:szCs w:val="19"/>
              </w:rPr>
              <w:t>Extensions panel (replaces Postman)</w:t>
            </w:r>
          </w:p>
        </w:tc>
      </w:tr>
      <w:tr w:rsidR="00390866" w14:paraId="052F187E"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1F5A3DC5" w14:textId="77777777" w:rsidR="00390866" w:rsidRDefault="00000000">
            <w:r>
              <w:rPr>
                <w:color w:val="1E293B"/>
                <w:sz w:val="19"/>
                <w:szCs w:val="19"/>
              </w:rPr>
              <w:t>☐  Azure Tools</w:t>
            </w:r>
          </w:p>
        </w:tc>
        <w:tc>
          <w:tcPr>
            <w:tcW w:w="30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640073E0" w14:textId="77777777" w:rsidR="00390866" w:rsidRDefault="00000000">
            <w:r>
              <w:rPr>
                <w:color w:val="1E293B"/>
                <w:sz w:val="19"/>
                <w:szCs w:val="19"/>
              </w:rPr>
              <w:t>ms-vscode.vscode-node-azure-pack</w:t>
            </w:r>
          </w:p>
        </w:tc>
        <w:tc>
          <w:tcPr>
            <w:tcW w:w="286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006A32E5" w14:textId="77777777" w:rsidR="00390866" w:rsidRDefault="00000000">
            <w:r>
              <w:rPr>
                <w:color w:val="1B6CA8"/>
                <w:sz w:val="19"/>
                <w:szCs w:val="19"/>
              </w:rPr>
              <w:t>Extensions panel</w:t>
            </w:r>
          </w:p>
        </w:tc>
      </w:tr>
      <w:tr w:rsidR="00390866" w14:paraId="78DF0D82"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7ACB4E12" w14:textId="77777777" w:rsidR="00390866" w:rsidRDefault="00000000">
            <w:r>
              <w:rPr>
                <w:color w:val="1E293B"/>
                <w:sz w:val="19"/>
                <w:szCs w:val="19"/>
              </w:rPr>
              <w:t>☐  GitLens</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647F0BFF" w14:textId="77777777" w:rsidR="00390866" w:rsidRDefault="00000000">
            <w:r>
              <w:rPr>
                <w:color w:val="1E293B"/>
                <w:sz w:val="19"/>
                <w:szCs w:val="19"/>
              </w:rPr>
              <w:t>eamodio.gitlens</w:t>
            </w:r>
          </w:p>
        </w:tc>
        <w:tc>
          <w:tcPr>
            <w:tcW w:w="28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78FC0F2C" w14:textId="77777777" w:rsidR="00390866" w:rsidRDefault="00000000">
            <w:r>
              <w:rPr>
                <w:color w:val="1B6CA8"/>
                <w:sz w:val="19"/>
                <w:szCs w:val="19"/>
              </w:rPr>
              <w:t>Extensions panel</w:t>
            </w:r>
          </w:p>
        </w:tc>
      </w:tr>
      <w:tr w:rsidR="00390866" w14:paraId="4C45DF9F"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20161E41" w14:textId="77777777" w:rsidR="00390866" w:rsidRDefault="00000000">
            <w:r>
              <w:rPr>
                <w:color w:val="1E293B"/>
                <w:sz w:val="19"/>
                <w:szCs w:val="19"/>
              </w:rPr>
              <w:t>☐  Error Lens</w:t>
            </w:r>
          </w:p>
        </w:tc>
        <w:tc>
          <w:tcPr>
            <w:tcW w:w="30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0B9357FE" w14:textId="77777777" w:rsidR="00390866" w:rsidRDefault="00000000">
            <w:r>
              <w:rPr>
                <w:color w:val="1E293B"/>
                <w:sz w:val="19"/>
                <w:szCs w:val="19"/>
              </w:rPr>
              <w:t>usernamehw.errorlens</w:t>
            </w:r>
          </w:p>
        </w:tc>
        <w:tc>
          <w:tcPr>
            <w:tcW w:w="286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2EA35D7A" w14:textId="77777777" w:rsidR="00390866" w:rsidRDefault="00000000">
            <w:r>
              <w:rPr>
                <w:color w:val="1B6CA8"/>
                <w:sz w:val="19"/>
                <w:szCs w:val="19"/>
              </w:rPr>
              <w:t>Extensions panel</w:t>
            </w:r>
          </w:p>
        </w:tc>
      </w:tr>
    </w:tbl>
    <w:p w14:paraId="2FA0A97C" w14:textId="77777777" w:rsidR="00390866" w:rsidRDefault="0039086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rsidRPr="000B3CC0" w14:paraId="36259C2D" w14:textId="77777777">
        <w:tblPrEx>
          <w:tblCellMar>
            <w:top w:w="0" w:type="dxa"/>
            <w:bottom w:w="0" w:type="dxa"/>
          </w:tblCellMar>
        </w:tblPrEx>
        <w:tc>
          <w:tcPr>
            <w:tcW w:w="9360" w:type="dxa"/>
            <w:tcBorders>
              <w:top w:val="single" w:sz="1" w:space="0" w:color="CBD5E1"/>
              <w:left w:val="single" w:sz="16" w:space="0" w:color="1B6CA8"/>
              <w:bottom w:val="none" w:sz="0" w:space="0" w:color="FFFFFF"/>
              <w:right w:val="none" w:sz="0" w:space="0" w:color="FFFFFF"/>
            </w:tcBorders>
            <w:shd w:val="clear" w:color="auto" w:fill="F0F7FF"/>
            <w:tcMar>
              <w:top w:w="120" w:type="dxa"/>
              <w:left w:w="200" w:type="dxa"/>
              <w:bottom w:w="20" w:type="dxa"/>
              <w:right w:w="200" w:type="dxa"/>
            </w:tcMar>
          </w:tcPr>
          <w:p w14:paraId="4192C1E7" w14:textId="77777777" w:rsidR="00390866" w:rsidRPr="000B3CC0" w:rsidRDefault="00000000">
            <w:pPr>
              <w:rPr>
                <w:lang w:val="en-US"/>
              </w:rPr>
            </w:pPr>
            <w:r w:rsidRPr="000B3CC0">
              <w:rPr>
                <w:b/>
                <w:bCs/>
                <w:color w:val="1B6CA8"/>
                <w:sz w:val="22"/>
                <w:szCs w:val="22"/>
                <w:lang w:val="en-US"/>
              </w:rPr>
              <w:t>VS Code Settings — Add to settings.json</w:t>
            </w:r>
          </w:p>
        </w:tc>
      </w:tr>
      <w:tr w:rsidR="00390866" w14:paraId="04228660"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5BE53B58" w14:textId="77777777" w:rsidR="00390866" w:rsidRDefault="00000000">
            <w:r>
              <w:rPr>
                <w:rFonts w:ascii="Courier New" w:eastAsia="Courier New" w:hAnsi="Courier New" w:cs="Courier New"/>
                <w:color w:val="7DD3FC"/>
                <w:sz w:val="18"/>
                <w:szCs w:val="18"/>
              </w:rPr>
              <w:t>{</w:t>
            </w:r>
          </w:p>
        </w:tc>
      </w:tr>
      <w:tr w:rsidR="00390866" w14:paraId="2D50189D"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3B89B777" w14:textId="77777777" w:rsidR="00390866" w:rsidRDefault="00000000">
            <w:r>
              <w:rPr>
                <w:rFonts w:ascii="Courier New" w:eastAsia="Courier New" w:hAnsi="Courier New" w:cs="Courier New"/>
                <w:color w:val="7DD3FC"/>
                <w:sz w:val="18"/>
                <w:szCs w:val="18"/>
              </w:rPr>
              <w:t>"editor.formatOnSave": true,</w:t>
            </w:r>
          </w:p>
        </w:tc>
      </w:tr>
      <w:tr w:rsidR="00390866" w:rsidRPr="000B3CC0" w14:paraId="782C7E7B"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74CD0457" w14:textId="77777777" w:rsidR="00390866" w:rsidRPr="000B3CC0" w:rsidRDefault="00000000">
            <w:pPr>
              <w:rPr>
                <w:lang w:val="en-US"/>
              </w:rPr>
            </w:pPr>
            <w:r w:rsidRPr="000B3CC0">
              <w:rPr>
                <w:rFonts w:ascii="Courier New" w:eastAsia="Courier New" w:hAnsi="Courier New" w:cs="Courier New"/>
                <w:color w:val="7DD3FC"/>
                <w:sz w:val="18"/>
                <w:szCs w:val="18"/>
                <w:lang w:val="en-US"/>
              </w:rPr>
              <w:t>"editor.defaultFormatter": "esbenp.prettier-vscode",</w:t>
            </w:r>
          </w:p>
        </w:tc>
      </w:tr>
      <w:tr w:rsidR="00390866" w14:paraId="528FE07E"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5DFD1EB5" w14:textId="77777777" w:rsidR="00390866" w:rsidRDefault="00000000">
            <w:r>
              <w:rPr>
                <w:rFonts w:ascii="Courier New" w:eastAsia="Courier New" w:hAnsi="Courier New" w:cs="Courier New"/>
                <w:color w:val="7DD3FC"/>
                <w:sz w:val="18"/>
                <w:szCs w:val="18"/>
              </w:rPr>
              <w:t>"typescript.preferences.importModuleSpecifier": "relative",</w:t>
            </w:r>
          </w:p>
        </w:tc>
      </w:tr>
      <w:tr w:rsidR="00390866" w14:paraId="569349E8"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74A41A56" w14:textId="77777777" w:rsidR="00390866" w:rsidRDefault="00000000">
            <w:r>
              <w:rPr>
                <w:rFonts w:ascii="Courier New" w:eastAsia="Courier New" w:hAnsi="Courier New" w:cs="Courier New"/>
                <w:color w:val="7DD3FC"/>
                <w:sz w:val="18"/>
                <w:szCs w:val="18"/>
              </w:rPr>
              <w:t>"typescript.updateImportsOnFileMove.enabled": "always",</w:t>
            </w:r>
          </w:p>
        </w:tc>
      </w:tr>
      <w:tr w:rsidR="00390866" w14:paraId="394CFA17"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6B871C13" w14:textId="77777777" w:rsidR="00390866" w:rsidRDefault="00000000">
            <w:r>
              <w:rPr>
                <w:rFonts w:ascii="Courier New" w:eastAsia="Courier New" w:hAnsi="Courier New" w:cs="Courier New"/>
                <w:color w:val="7DD3FC"/>
                <w:sz w:val="18"/>
                <w:szCs w:val="18"/>
              </w:rPr>
              <w:t>"editor.codeActionsOnSave": { "source.fixAll.eslint": true }</w:t>
            </w:r>
          </w:p>
        </w:tc>
      </w:tr>
      <w:tr w:rsidR="00390866" w14:paraId="33C8B026"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5923217D" w14:textId="77777777" w:rsidR="00390866" w:rsidRDefault="00000000">
            <w:r>
              <w:rPr>
                <w:rFonts w:ascii="Courier New" w:eastAsia="Courier New" w:hAnsi="Courier New" w:cs="Courier New"/>
                <w:color w:val="7DD3FC"/>
                <w:sz w:val="18"/>
                <w:szCs w:val="18"/>
              </w:rPr>
              <w:t>}</w:t>
            </w:r>
          </w:p>
        </w:tc>
      </w:tr>
      <w:tr w:rsidR="00390866" w14:paraId="4FC7AB7F" w14:textId="77777777">
        <w:tblPrEx>
          <w:tblCellMar>
            <w:top w:w="0" w:type="dxa"/>
            <w:bottom w:w="0" w:type="dxa"/>
          </w:tblCellMar>
        </w:tblPrEx>
        <w:tc>
          <w:tcPr>
            <w:tcW w:w="9360" w:type="dxa"/>
            <w:tcBorders>
              <w:top w:val="none" w:sz="0" w:space="0" w:color="FFFFFF"/>
              <w:left w:val="single" w:sz="16" w:space="0" w:color="1B6CA8"/>
              <w:bottom w:val="single" w:sz="1" w:space="0" w:color="CBD5E1"/>
              <w:right w:val="none" w:sz="0" w:space="0" w:color="FFFFFF"/>
            </w:tcBorders>
            <w:shd w:val="clear" w:color="auto" w:fill="F0F7FF"/>
            <w:tcMar>
              <w:top w:w="10" w:type="dxa"/>
              <w:left w:w="200" w:type="dxa"/>
              <w:bottom w:w="100" w:type="dxa"/>
              <w:right w:w="200" w:type="dxa"/>
            </w:tcMar>
          </w:tcPr>
          <w:p w14:paraId="351A5F52" w14:textId="77777777" w:rsidR="00390866" w:rsidRDefault="00390866"/>
        </w:tc>
      </w:tr>
    </w:tbl>
    <w:p w14:paraId="3A0B17C1" w14:textId="77777777" w:rsidR="00390866" w:rsidRDefault="00390866">
      <w:pPr>
        <w:spacing w:after="100"/>
      </w:pPr>
    </w:p>
    <w:p w14:paraId="569B212D" w14:textId="77777777" w:rsidR="00390866" w:rsidRDefault="00000000">
      <w:pPr>
        <w:pStyle w:val="Titre2"/>
      </w:pPr>
      <w:bookmarkStart w:id="8" w:name="_Toc224118574"/>
      <w:r>
        <w:t>0.4  Install Docker Desktop</w:t>
      </w:r>
      <w:bookmarkEnd w:id="8"/>
    </w:p>
    <w:p w14:paraId="1854A1ED" w14:textId="77777777" w:rsidR="00390866" w:rsidRPr="000B3CC0" w:rsidRDefault="00000000">
      <w:pPr>
        <w:spacing w:before="60" w:after="60"/>
        <w:rPr>
          <w:lang w:val="en-US"/>
        </w:rPr>
      </w:pPr>
      <w:r w:rsidRPr="000B3CC0">
        <w:rPr>
          <w:color w:val="1E293B"/>
          <w:lang w:val="en-US"/>
        </w:rPr>
        <w:t>Docker Desktop runs PostgreSQL + TimescaleDB and Redis locally. This is essential — never install these databases directly on your Windows machine.</w:t>
      </w:r>
    </w:p>
    <w:p w14:paraId="01D4CE21" w14:textId="77777777" w:rsidR="00390866" w:rsidRPr="000B3CC0" w:rsidRDefault="00390866">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14:paraId="4B9EE803" w14:textId="77777777">
        <w:tblPrEx>
          <w:tblCellMar>
            <w:top w:w="0" w:type="dxa"/>
            <w:bottom w:w="0" w:type="dxa"/>
          </w:tblCellMar>
        </w:tblPrEx>
        <w:tc>
          <w:tcPr>
            <w:tcW w:w="9360" w:type="dxa"/>
            <w:tcBorders>
              <w:top w:val="single" w:sz="1" w:space="0" w:color="CBD5E1"/>
              <w:left w:val="single" w:sz="16" w:space="0" w:color="059669"/>
              <w:bottom w:val="none" w:sz="0" w:space="0" w:color="FFFFFF"/>
              <w:right w:val="none" w:sz="0" w:space="0" w:color="FFFFFF"/>
            </w:tcBorders>
            <w:shd w:val="clear" w:color="auto" w:fill="F0FDF4"/>
            <w:tcMar>
              <w:top w:w="120" w:type="dxa"/>
              <w:left w:w="200" w:type="dxa"/>
              <w:bottom w:w="20" w:type="dxa"/>
              <w:right w:w="200" w:type="dxa"/>
            </w:tcMar>
          </w:tcPr>
          <w:p w14:paraId="5BF470F9" w14:textId="77777777" w:rsidR="00390866" w:rsidRDefault="00000000">
            <w:r>
              <w:rPr>
                <w:b/>
                <w:bCs/>
                <w:color w:val="059669"/>
                <w:sz w:val="22"/>
                <w:szCs w:val="22"/>
              </w:rPr>
              <w:t>Install Docker Desktop</w:t>
            </w:r>
          </w:p>
        </w:tc>
      </w:tr>
      <w:tr w:rsidR="00390866" w:rsidRPr="000B3CC0" w14:paraId="2F3438D6"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2A37869F" w14:textId="77777777" w:rsidR="00390866" w:rsidRPr="000B3CC0" w:rsidRDefault="00000000">
            <w:pPr>
              <w:rPr>
                <w:lang w:val="en-US"/>
              </w:rPr>
            </w:pPr>
            <w:r w:rsidRPr="000B3CC0">
              <w:rPr>
                <w:rFonts w:ascii="Courier New" w:eastAsia="Courier New" w:hAnsi="Courier New" w:cs="Courier New"/>
                <w:color w:val="7DD3FC"/>
                <w:sz w:val="18"/>
                <w:szCs w:val="18"/>
                <w:lang w:val="en-US"/>
              </w:rPr>
              <w:t>winget install -e --id Docker.DockerDesktop</w:t>
            </w:r>
          </w:p>
        </w:tc>
      </w:tr>
      <w:tr w:rsidR="00390866" w14:paraId="07D73D86"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017530A1" w14:textId="77777777" w:rsidR="00390866" w:rsidRDefault="00000000">
            <w:r>
              <w:rPr>
                <w:rFonts w:ascii="Courier New" w:eastAsia="Courier New" w:hAnsi="Courier New" w:cs="Courier New"/>
                <w:color w:val="7DD3FC"/>
                <w:sz w:val="18"/>
                <w:szCs w:val="18"/>
              </w:rPr>
              <w:lastRenderedPageBreak/>
              <w:t># Restart PC after install</w:t>
            </w:r>
          </w:p>
        </w:tc>
      </w:tr>
      <w:tr w:rsidR="00390866" w:rsidRPr="000B3CC0" w14:paraId="67A7BDB6"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675FF786" w14:textId="77777777" w:rsidR="00390866" w:rsidRPr="000B3CC0" w:rsidRDefault="00000000">
            <w:pPr>
              <w:rPr>
                <w:lang w:val="en-US"/>
              </w:rPr>
            </w:pPr>
            <w:r w:rsidRPr="000B3CC0">
              <w:rPr>
                <w:rFonts w:ascii="Courier New" w:eastAsia="Courier New" w:hAnsi="Courier New" w:cs="Courier New"/>
                <w:color w:val="7DD3FC"/>
                <w:sz w:val="18"/>
                <w:szCs w:val="18"/>
                <w:lang w:val="en-US"/>
              </w:rPr>
              <w:t>docker --version      # Expected: Docker version 25.x.x</w:t>
            </w:r>
          </w:p>
        </w:tc>
      </w:tr>
      <w:tr w:rsidR="00390866" w14:paraId="2AFCC0C5"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2925D22D" w14:textId="77777777" w:rsidR="00390866" w:rsidRDefault="00000000">
            <w:r>
              <w:rPr>
                <w:rFonts w:ascii="Courier New" w:eastAsia="Courier New" w:hAnsi="Courier New" w:cs="Courier New"/>
                <w:color w:val="7DD3FC"/>
                <w:sz w:val="18"/>
                <w:szCs w:val="18"/>
              </w:rPr>
              <w:t>docker compose version # Expected: Docker Compose version v2.x.x</w:t>
            </w:r>
          </w:p>
        </w:tc>
      </w:tr>
      <w:tr w:rsidR="00390866" w14:paraId="5C831953" w14:textId="77777777">
        <w:tblPrEx>
          <w:tblCellMar>
            <w:top w:w="0" w:type="dxa"/>
            <w:bottom w:w="0" w:type="dxa"/>
          </w:tblCellMar>
        </w:tblPrEx>
        <w:tc>
          <w:tcPr>
            <w:tcW w:w="9360" w:type="dxa"/>
            <w:tcBorders>
              <w:top w:val="none" w:sz="0" w:space="0" w:color="FFFFFF"/>
              <w:left w:val="single" w:sz="16" w:space="0" w:color="059669"/>
              <w:bottom w:val="single" w:sz="1" w:space="0" w:color="CBD5E1"/>
              <w:right w:val="none" w:sz="0" w:space="0" w:color="FFFFFF"/>
            </w:tcBorders>
            <w:shd w:val="clear" w:color="auto" w:fill="F0FDF4"/>
            <w:tcMar>
              <w:top w:w="10" w:type="dxa"/>
              <w:left w:w="200" w:type="dxa"/>
              <w:bottom w:w="100" w:type="dxa"/>
              <w:right w:w="200" w:type="dxa"/>
            </w:tcMar>
          </w:tcPr>
          <w:p w14:paraId="3D7C16CA" w14:textId="77777777" w:rsidR="00390866" w:rsidRDefault="00390866"/>
        </w:tc>
      </w:tr>
    </w:tbl>
    <w:p w14:paraId="2C6F6C1B" w14:textId="77777777" w:rsidR="00390866" w:rsidRDefault="0039086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rsidRPr="000B3CC0" w14:paraId="2A0C0B2C" w14:textId="77777777">
        <w:tblPrEx>
          <w:tblCellMar>
            <w:top w:w="0" w:type="dxa"/>
            <w:bottom w:w="0" w:type="dxa"/>
          </w:tblCellMar>
        </w:tblPrEx>
        <w:tc>
          <w:tcPr>
            <w:tcW w:w="9360" w:type="dxa"/>
            <w:tcBorders>
              <w:top w:val="single" w:sz="1" w:space="0" w:color="CBD5E1"/>
              <w:left w:val="single" w:sz="16" w:space="0" w:color="7C3AED"/>
              <w:bottom w:val="none" w:sz="0" w:space="0" w:color="FFFFFF"/>
              <w:right w:val="none" w:sz="0" w:space="0" w:color="FFFFFF"/>
            </w:tcBorders>
            <w:shd w:val="clear" w:color="auto" w:fill="F0F7FF"/>
            <w:tcMar>
              <w:top w:w="120" w:type="dxa"/>
              <w:left w:w="200" w:type="dxa"/>
              <w:bottom w:w="20" w:type="dxa"/>
              <w:right w:w="200" w:type="dxa"/>
            </w:tcMar>
          </w:tcPr>
          <w:p w14:paraId="49931150" w14:textId="77777777" w:rsidR="00390866" w:rsidRPr="000B3CC0" w:rsidRDefault="00000000">
            <w:pPr>
              <w:rPr>
                <w:lang w:val="en-US"/>
              </w:rPr>
            </w:pPr>
            <w:r w:rsidRPr="000B3CC0">
              <w:rPr>
                <w:b/>
                <w:bCs/>
                <w:color w:val="7C3AED"/>
                <w:sz w:val="22"/>
                <w:szCs w:val="22"/>
                <w:lang w:val="en-US"/>
              </w:rPr>
              <w:t>docker-compose.yml — Save this to your project root</w:t>
            </w:r>
          </w:p>
        </w:tc>
      </w:tr>
      <w:tr w:rsidR="00390866" w14:paraId="6D2C47A3"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2B155A0C" w14:textId="77777777" w:rsidR="00390866" w:rsidRDefault="00000000">
            <w:r>
              <w:rPr>
                <w:rFonts w:ascii="Courier New" w:eastAsia="Courier New" w:hAnsi="Courier New" w:cs="Courier New"/>
                <w:color w:val="7DD3FC"/>
                <w:sz w:val="18"/>
                <w:szCs w:val="18"/>
              </w:rPr>
              <w:t>version: "3.8"</w:t>
            </w:r>
          </w:p>
        </w:tc>
      </w:tr>
      <w:tr w:rsidR="00390866" w14:paraId="65070A27"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56C52AC7" w14:textId="77777777" w:rsidR="00390866" w:rsidRDefault="00000000">
            <w:r>
              <w:rPr>
                <w:rFonts w:ascii="Courier New" w:eastAsia="Courier New" w:hAnsi="Courier New" w:cs="Courier New"/>
                <w:color w:val="7DD3FC"/>
                <w:sz w:val="18"/>
                <w:szCs w:val="18"/>
              </w:rPr>
              <w:t>services:</w:t>
            </w:r>
          </w:p>
        </w:tc>
      </w:tr>
      <w:tr w:rsidR="00390866" w14:paraId="365152AE"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5A1D6FA7" w14:textId="77777777" w:rsidR="00390866" w:rsidRDefault="00000000">
            <w:r>
              <w:rPr>
                <w:rFonts w:ascii="Courier New" w:eastAsia="Courier New" w:hAnsi="Courier New" w:cs="Courier New"/>
                <w:color w:val="7DD3FC"/>
                <w:sz w:val="18"/>
                <w:szCs w:val="18"/>
              </w:rPr>
              <w:t>postgres:</w:t>
            </w:r>
          </w:p>
        </w:tc>
      </w:tr>
      <w:tr w:rsidR="00390866" w:rsidRPr="000B3CC0" w14:paraId="19070A76"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68DD9E19" w14:textId="77777777" w:rsidR="00390866" w:rsidRPr="000B3CC0" w:rsidRDefault="00000000">
            <w:pPr>
              <w:rPr>
                <w:lang w:val="en-US"/>
              </w:rPr>
            </w:pPr>
            <w:r w:rsidRPr="000B3CC0">
              <w:rPr>
                <w:rFonts w:ascii="Courier New" w:eastAsia="Courier New" w:hAnsi="Courier New" w:cs="Courier New"/>
                <w:color w:val="7DD3FC"/>
                <w:sz w:val="18"/>
                <w:szCs w:val="18"/>
                <w:lang w:val="en-US"/>
              </w:rPr>
              <w:t>image: timescale/timescaledb:latest-pg16</w:t>
            </w:r>
          </w:p>
        </w:tc>
      </w:tr>
      <w:tr w:rsidR="00390866" w14:paraId="4AF6A355"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3E29217E" w14:textId="77777777" w:rsidR="00390866" w:rsidRDefault="00000000">
            <w:r>
              <w:rPr>
                <w:rFonts w:ascii="Courier New" w:eastAsia="Courier New" w:hAnsi="Courier New" w:cs="Courier New"/>
                <w:color w:val="7DD3FC"/>
                <w:sz w:val="18"/>
                <w:szCs w:val="18"/>
              </w:rPr>
              <w:t>ports: ["5432:5432"]</w:t>
            </w:r>
          </w:p>
        </w:tc>
      </w:tr>
      <w:tr w:rsidR="00390866" w14:paraId="4FDCF032"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72E4D56F" w14:textId="77777777" w:rsidR="00390866" w:rsidRDefault="00000000">
            <w:r>
              <w:rPr>
                <w:rFonts w:ascii="Courier New" w:eastAsia="Courier New" w:hAnsi="Courier New" w:cs="Courier New"/>
                <w:color w:val="7DD3FC"/>
                <w:sz w:val="18"/>
                <w:szCs w:val="18"/>
              </w:rPr>
              <w:t>environment:</w:t>
            </w:r>
          </w:p>
        </w:tc>
      </w:tr>
      <w:tr w:rsidR="00390866" w14:paraId="57BC24F3"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69F78527" w14:textId="77777777" w:rsidR="00390866" w:rsidRDefault="00000000">
            <w:r>
              <w:rPr>
                <w:rFonts w:ascii="Courier New" w:eastAsia="Courier New" w:hAnsi="Courier New" w:cs="Courier New"/>
                <w:color w:val="7DD3FC"/>
                <w:sz w:val="18"/>
                <w:szCs w:val="18"/>
              </w:rPr>
              <w:t>POSTGRES_DB: cloudguard</w:t>
            </w:r>
          </w:p>
        </w:tc>
      </w:tr>
      <w:tr w:rsidR="00390866" w14:paraId="71C2C3E9"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67E25AD0" w14:textId="77777777" w:rsidR="00390866" w:rsidRDefault="00000000">
            <w:r>
              <w:rPr>
                <w:rFonts w:ascii="Courier New" w:eastAsia="Courier New" w:hAnsi="Courier New" w:cs="Courier New"/>
                <w:color w:val="7DD3FC"/>
                <w:sz w:val="18"/>
                <w:szCs w:val="18"/>
              </w:rPr>
              <w:t>POSTGRES_USER: cloudguard</w:t>
            </w:r>
          </w:p>
        </w:tc>
      </w:tr>
      <w:tr w:rsidR="00390866" w14:paraId="31E5AB90"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57E2C67E" w14:textId="77777777" w:rsidR="00390866" w:rsidRDefault="00000000">
            <w:r>
              <w:rPr>
                <w:rFonts w:ascii="Courier New" w:eastAsia="Courier New" w:hAnsi="Courier New" w:cs="Courier New"/>
                <w:color w:val="7DD3FC"/>
                <w:sz w:val="18"/>
                <w:szCs w:val="18"/>
              </w:rPr>
              <w:t>POSTGRES_PASSWORD: localdev123</w:t>
            </w:r>
          </w:p>
        </w:tc>
      </w:tr>
      <w:tr w:rsidR="00390866" w14:paraId="61A9634D"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52F37A58" w14:textId="77777777" w:rsidR="00390866" w:rsidRDefault="00000000">
            <w:r>
              <w:rPr>
                <w:rFonts w:ascii="Courier New" w:eastAsia="Courier New" w:hAnsi="Courier New" w:cs="Courier New"/>
                <w:color w:val="7DD3FC"/>
                <w:sz w:val="18"/>
                <w:szCs w:val="18"/>
              </w:rPr>
              <w:t>volumes: [pgdata:/var/lib/postgresql/data]</w:t>
            </w:r>
          </w:p>
        </w:tc>
      </w:tr>
      <w:tr w:rsidR="00390866" w14:paraId="2A87D278"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3A5358F0" w14:textId="77777777" w:rsidR="00390866" w:rsidRDefault="00000000">
            <w:r>
              <w:rPr>
                <w:rFonts w:ascii="Courier New" w:eastAsia="Courier New" w:hAnsi="Courier New" w:cs="Courier New"/>
                <w:color w:val="7DD3FC"/>
                <w:sz w:val="18"/>
                <w:szCs w:val="18"/>
              </w:rPr>
              <w:t>redis:</w:t>
            </w:r>
          </w:p>
        </w:tc>
      </w:tr>
      <w:tr w:rsidR="00390866" w14:paraId="5FBCAC98"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37A212EC" w14:textId="77777777" w:rsidR="00390866" w:rsidRDefault="00000000">
            <w:r>
              <w:rPr>
                <w:rFonts w:ascii="Courier New" w:eastAsia="Courier New" w:hAnsi="Courier New" w:cs="Courier New"/>
                <w:color w:val="7DD3FC"/>
                <w:sz w:val="18"/>
                <w:szCs w:val="18"/>
              </w:rPr>
              <w:t>image: redis:7-alpine</w:t>
            </w:r>
          </w:p>
        </w:tc>
      </w:tr>
      <w:tr w:rsidR="00390866" w14:paraId="0A9B3EE9"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64361A49" w14:textId="77777777" w:rsidR="00390866" w:rsidRDefault="00000000">
            <w:r>
              <w:rPr>
                <w:rFonts w:ascii="Courier New" w:eastAsia="Courier New" w:hAnsi="Courier New" w:cs="Courier New"/>
                <w:color w:val="7DD3FC"/>
                <w:sz w:val="18"/>
                <w:szCs w:val="18"/>
              </w:rPr>
              <w:t>ports: ["6379:6379"]</w:t>
            </w:r>
          </w:p>
        </w:tc>
      </w:tr>
      <w:tr w:rsidR="00390866" w14:paraId="3F44ED64"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00C922B3" w14:textId="77777777" w:rsidR="00390866" w:rsidRDefault="00000000">
            <w:r>
              <w:rPr>
                <w:rFonts w:ascii="Courier New" w:eastAsia="Courier New" w:hAnsi="Courier New" w:cs="Courier New"/>
                <w:color w:val="7DD3FC"/>
                <w:sz w:val="18"/>
                <w:szCs w:val="18"/>
              </w:rPr>
              <w:t>volumes:</w:t>
            </w:r>
          </w:p>
        </w:tc>
      </w:tr>
      <w:tr w:rsidR="00390866" w14:paraId="79363FD0"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5253F04B" w14:textId="77777777" w:rsidR="00390866" w:rsidRDefault="00000000">
            <w:r>
              <w:rPr>
                <w:rFonts w:ascii="Courier New" w:eastAsia="Courier New" w:hAnsi="Courier New" w:cs="Courier New"/>
                <w:color w:val="7DD3FC"/>
                <w:sz w:val="18"/>
                <w:szCs w:val="18"/>
              </w:rPr>
              <w:t>pgdata:</w:t>
            </w:r>
          </w:p>
        </w:tc>
      </w:tr>
      <w:tr w:rsidR="00390866" w14:paraId="42A97BD4" w14:textId="77777777">
        <w:tblPrEx>
          <w:tblCellMar>
            <w:top w:w="0" w:type="dxa"/>
            <w:bottom w:w="0" w:type="dxa"/>
          </w:tblCellMar>
        </w:tblPrEx>
        <w:tc>
          <w:tcPr>
            <w:tcW w:w="9360" w:type="dxa"/>
            <w:tcBorders>
              <w:top w:val="none" w:sz="0" w:space="0" w:color="FFFFFF"/>
              <w:left w:val="single" w:sz="16" w:space="0" w:color="7C3AED"/>
              <w:bottom w:val="single" w:sz="1" w:space="0" w:color="CBD5E1"/>
              <w:right w:val="none" w:sz="0" w:space="0" w:color="FFFFFF"/>
            </w:tcBorders>
            <w:shd w:val="clear" w:color="auto" w:fill="F0F7FF"/>
            <w:tcMar>
              <w:top w:w="10" w:type="dxa"/>
              <w:left w:w="200" w:type="dxa"/>
              <w:bottom w:w="100" w:type="dxa"/>
              <w:right w:w="200" w:type="dxa"/>
            </w:tcMar>
          </w:tcPr>
          <w:p w14:paraId="313B1536" w14:textId="77777777" w:rsidR="00390866" w:rsidRDefault="00390866"/>
        </w:tc>
      </w:tr>
    </w:tbl>
    <w:p w14:paraId="7B004B3B" w14:textId="77777777" w:rsidR="00390866" w:rsidRDefault="0039086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14:paraId="6C50E2B9" w14:textId="77777777">
        <w:tblPrEx>
          <w:tblCellMar>
            <w:top w:w="0" w:type="dxa"/>
            <w:bottom w:w="0" w:type="dxa"/>
          </w:tblCellMar>
        </w:tblPrEx>
        <w:tc>
          <w:tcPr>
            <w:tcW w:w="9360" w:type="dxa"/>
            <w:tcBorders>
              <w:top w:val="single" w:sz="1" w:space="0" w:color="CBD5E1"/>
              <w:left w:val="single" w:sz="16" w:space="0" w:color="059669"/>
              <w:bottom w:val="none" w:sz="0" w:space="0" w:color="FFFFFF"/>
              <w:right w:val="none" w:sz="0" w:space="0" w:color="FFFFFF"/>
            </w:tcBorders>
            <w:shd w:val="clear" w:color="auto" w:fill="F0FDF4"/>
            <w:tcMar>
              <w:top w:w="120" w:type="dxa"/>
              <w:left w:w="200" w:type="dxa"/>
              <w:bottom w:w="20" w:type="dxa"/>
              <w:right w:w="200" w:type="dxa"/>
            </w:tcMar>
          </w:tcPr>
          <w:p w14:paraId="555300C2" w14:textId="77777777" w:rsidR="00390866" w:rsidRDefault="00000000">
            <w:r>
              <w:rPr>
                <w:b/>
                <w:bCs/>
                <w:color w:val="059669"/>
                <w:sz w:val="22"/>
                <w:szCs w:val="22"/>
              </w:rPr>
              <w:t>Start local databases</w:t>
            </w:r>
          </w:p>
        </w:tc>
      </w:tr>
      <w:tr w:rsidR="00390866" w14:paraId="620FF39D"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7616C1A6" w14:textId="77777777" w:rsidR="00390866" w:rsidRDefault="00000000">
            <w:r>
              <w:rPr>
                <w:rFonts w:ascii="Courier New" w:eastAsia="Courier New" w:hAnsi="Courier New" w:cs="Courier New"/>
                <w:color w:val="7DD3FC"/>
                <w:sz w:val="18"/>
                <w:szCs w:val="18"/>
              </w:rPr>
              <w:t>docker compose up -d</w:t>
            </w:r>
          </w:p>
        </w:tc>
      </w:tr>
      <w:tr w:rsidR="00390866" w:rsidRPr="000B3CC0" w14:paraId="743DD83F"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1901C70C" w14:textId="77777777" w:rsidR="00390866" w:rsidRPr="000B3CC0" w:rsidRDefault="00000000">
            <w:pPr>
              <w:rPr>
                <w:lang w:val="en-US"/>
              </w:rPr>
            </w:pPr>
            <w:r w:rsidRPr="000B3CC0">
              <w:rPr>
                <w:rFonts w:ascii="Courier New" w:eastAsia="Courier New" w:hAnsi="Courier New" w:cs="Courier New"/>
                <w:color w:val="7DD3FC"/>
                <w:sz w:val="18"/>
                <w:szCs w:val="18"/>
                <w:lang w:val="en-US"/>
              </w:rPr>
              <w:t>docker compose ps     # Both services should show "running"</w:t>
            </w:r>
          </w:p>
        </w:tc>
      </w:tr>
      <w:tr w:rsidR="00390866" w:rsidRPr="000B3CC0" w14:paraId="57FED766" w14:textId="77777777">
        <w:tblPrEx>
          <w:tblCellMar>
            <w:top w:w="0" w:type="dxa"/>
            <w:bottom w:w="0" w:type="dxa"/>
          </w:tblCellMar>
        </w:tblPrEx>
        <w:tc>
          <w:tcPr>
            <w:tcW w:w="9360" w:type="dxa"/>
            <w:tcBorders>
              <w:top w:val="none" w:sz="0" w:space="0" w:color="FFFFFF"/>
              <w:left w:val="single" w:sz="16" w:space="0" w:color="059669"/>
              <w:bottom w:val="single" w:sz="1" w:space="0" w:color="CBD5E1"/>
              <w:right w:val="none" w:sz="0" w:space="0" w:color="FFFFFF"/>
            </w:tcBorders>
            <w:shd w:val="clear" w:color="auto" w:fill="F0FDF4"/>
            <w:tcMar>
              <w:top w:w="10" w:type="dxa"/>
              <w:left w:w="200" w:type="dxa"/>
              <w:bottom w:w="100" w:type="dxa"/>
              <w:right w:w="200" w:type="dxa"/>
            </w:tcMar>
          </w:tcPr>
          <w:p w14:paraId="039DCE45" w14:textId="77777777" w:rsidR="00390866" w:rsidRPr="000B3CC0" w:rsidRDefault="00390866">
            <w:pPr>
              <w:rPr>
                <w:lang w:val="en-US"/>
              </w:rPr>
            </w:pPr>
          </w:p>
        </w:tc>
      </w:tr>
    </w:tbl>
    <w:p w14:paraId="669A55F2" w14:textId="77777777" w:rsidR="00390866" w:rsidRPr="000B3CC0" w:rsidRDefault="00390866">
      <w:pPr>
        <w:spacing w:after="100"/>
        <w:rPr>
          <w:lang w:val="en-US"/>
        </w:rPr>
      </w:pPr>
    </w:p>
    <w:p w14:paraId="49E00259" w14:textId="77777777" w:rsidR="00390866" w:rsidRPr="000B3CC0" w:rsidRDefault="00000000">
      <w:pPr>
        <w:pStyle w:val="Titre2"/>
        <w:rPr>
          <w:lang w:val="en-US"/>
        </w:rPr>
      </w:pPr>
      <w:bookmarkStart w:id="9" w:name="_Toc224118575"/>
      <w:r w:rsidRPr="000B3CC0">
        <w:rPr>
          <w:lang w:val="en-US"/>
        </w:rPr>
        <w:t>0.5  Install Azure CLI + Login</w:t>
      </w:r>
      <w:bookmarkEnd w:id="9"/>
    </w:p>
    <w:p w14:paraId="31C6FD94" w14:textId="77777777" w:rsidR="00390866" w:rsidRPr="000B3CC0" w:rsidRDefault="00000000">
      <w:pPr>
        <w:spacing w:before="60" w:after="60"/>
        <w:rPr>
          <w:lang w:val="en-US"/>
        </w:rPr>
      </w:pPr>
      <w:r w:rsidRPr="000B3CC0">
        <w:rPr>
          <w:color w:val="1E293B"/>
          <w:lang w:val="en-US"/>
        </w:rPr>
        <w:t>Azure CLI is required for local development with DefaultAzureCredential — the same auth mechanism used in production. This means your local development runs with your real Azure identity, no secrets needed.</w:t>
      </w:r>
    </w:p>
    <w:p w14:paraId="39FAEA29" w14:textId="77777777" w:rsidR="00390866" w:rsidRPr="000B3CC0" w:rsidRDefault="00390866">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rsidRPr="000B3CC0" w14:paraId="1E7B52FA" w14:textId="77777777">
        <w:tblPrEx>
          <w:tblCellMar>
            <w:top w:w="0" w:type="dxa"/>
            <w:bottom w:w="0" w:type="dxa"/>
          </w:tblCellMar>
        </w:tblPrEx>
        <w:tc>
          <w:tcPr>
            <w:tcW w:w="9360" w:type="dxa"/>
            <w:tcBorders>
              <w:top w:val="single" w:sz="1" w:space="0" w:color="CBD5E1"/>
              <w:left w:val="single" w:sz="16" w:space="0" w:color="1B6CA8"/>
              <w:bottom w:val="none" w:sz="0" w:space="0" w:color="FFFFFF"/>
              <w:right w:val="none" w:sz="0" w:space="0" w:color="FFFFFF"/>
            </w:tcBorders>
            <w:shd w:val="clear" w:color="auto" w:fill="F0F7FF"/>
            <w:tcMar>
              <w:top w:w="120" w:type="dxa"/>
              <w:left w:w="200" w:type="dxa"/>
              <w:bottom w:w="20" w:type="dxa"/>
              <w:right w:w="200" w:type="dxa"/>
            </w:tcMar>
          </w:tcPr>
          <w:p w14:paraId="69F6071A" w14:textId="77777777" w:rsidR="00390866" w:rsidRPr="000B3CC0" w:rsidRDefault="00000000">
            <w:pPr>
              <w:rPr>
                <w:lang w:val="en-US"/>
              </w:rPr>
            </w:pPr>
            <w:r w:rsidRPr="000B3CC0">
              <w:rPr>
                <w:b/>
                <w:bCs/>
                <w:color w:val="1B6CA8"/>
                <w:sz w:val="22"/>
                <w:szCs w:val="22"/>
                <w:lang w:val="en-US"/>
              </w:rPr>
              <w:t>Install Azure CLI and authenticate</w:t>
            </w:r>
          </w:p>
        </w:tc>
      </w:tr>
      <w:tr w:rsidR="00390866" w:rsidRPr="000B3CC0" w14:paraId="1BD8C082"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7C2B1530" w14:textId="77777777" w:rsidR="00390866" w:rsidRPr="000B3CC0" w:rsidRDefault="00000000">
            <w:pPr>
              <w:rPr>
                <w:lang w:val="en-US"/>
              </w:rPr>
            </w:pPr>
            <w:r w:rsidRPr="000B3CC0">
              <w:rPr>
                <w:rFonts w:ascii="Courier New" w:eastAsia="Courier New" w:hAnsi="Courier New" w:cs="Courier New"/>
                <w:color w:val="7DD3FC"/>
                <w:sz w:val="18"/>
                <w:szCs w:val="18"/>
                <w:lang w:val="en-US"/>
              </w:rPr>
              <w:t>winget install -e --id Microsoft.AzureCLI</w:t>
            </w:r>
          </w:p>
        </w:tc>
      </w:tr>
      <w:tr w:rsidR="00390866" w:rsidRPr="000B3CC0" w14:paraId="6463C9F8"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655E0E9F" w14:textId="77777777" w:rsidR="00390866" w:rsidRPr="000B3CC0" w:rsidRDefault="00000000">
            <w:pPr>
              <w:rPr>
                <w:lang w:val="en-US"/>
              </w:rPr>
            </w:pPr>
            <w:r w:rsidRPr="000B3CC0">
              <w:rPr>
                <w:rFonts w:ascii="Courier New" w:eastAsia="Courier New" w:hAnsi="Courier New" w:cs="Courier New"/>
                <w:color w:val="7DD3FC"/>
                <w:sz w:val="18"/>
                <w:szCs w:val="18"/>
                <w:lang w:val="en-US"/>
              </w:rPr>
              <w:t>az --version          # Expected: azure-cli 2.57.x</w:t>
            </w:r>
          </w:p>
        </w:tc>
      </w:tr>
      <w:tr w:rsidR="00390866" w:rsidRPr="000B3CC0" w14:paraId="5ED8FB7E"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6348119F" w14:textId="77777777" w:rsidR="00390866" w:rsidRPr="000B3CC0" w:rsidRDefault="00390866">
            <w:pPr>
              <w:rPr>
                <w:lang w:val="en-US"/>
              </w:rPr>
            </w:pPr>
          </w:p>
        </w:tc>
      </w:tr>
      <w:tr w:rsidR="00390866" w:rsidRPr="000B3CC0" w14:paraId="1D2177CB"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4534FED8" w14:textId="77777777" w:rsidR="00390866" w:rsidRPr="000B3CC0" w:rsidRDefault="00000000">
            <w:pPr>
              <w:rPr>
                <w:lang w:val="en-US"/>
              </w:rPr>
            </w:pPr>
            <w:r w:rsidRPr="000B3CC0">
              <w:rPr>
                <w:rFonts w:ascii="Courier New" w:eastAsia="Courier New" w:hAnsi="Courier New" w:cs="Courier New"/>
                <w:color w:val="7DD3FC"/>
                <w:sz w:val="18"/>
                <w:szCs w:val="18"/>
                <w:lang w:val="en-US"/>
              </w:rPr>
              <w:t># Login — this opens browser for Microsoft auth</w:t>
            </w:r>
          </w:p>
        </w:tc>
      </w:tr>
      <w:tr w:rsidR="00390866" w14:paraId="3D640F6A"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27FD59A0" w14:textId="77777777" w:rsidR="00390866" w:rsidRDefault="00000000">
            <w:r>
              <w:rPr>
                <w:rFonts w:ascii="Courier New" w:eastAsia="Courier New" w:hAnsi="Courier New" w:cs="Courier New"/>
                <w:color w:val="7DD3FC"/>
                <w:sz w:val="18"/>
                <w:szCs w:val="18"/>
              </w:rPr>
              <w:t>az login</w:t>
            </w:r>
          </w:p>
        </w:tc>
      </w:tr>
      <w:tr w:rsidR="00390866" w14:paraId="7B350517"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42B02981" w14:textId="77777777" w:rsidR="00390866" w:rsidRDefault="00390866"/>
        </w:tc>
      </w:tr>
      <w:tr w:rsidR="00390866" w14:paraId="79B64098"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3C112B48" w14:textId="77777777" w:rsidR="00390866" w:rsidRDefault="00000000">
            <w:r>
              <w:rPr>
                <w:rFonts w:ascii="Courier New" w:eastAsia="Courier New" w:hAnsi="Courier New" w:cs="Courier New"/>
                <w:color w:val="7DD3FC"/>
                <w:sz w:val="18"/>
                <w:szCs w:val="18"/>
              </w:rPr>
              <w:t># Set your default subscription</w:t>
            </w:r>
          </w:p>
        </w:tc>
      </w:tr>
      <w:tr w:rsidR="00390866" w:rsidRPr="000B3CC0" w14:paraId="23D92DBD"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5FD90672" w14:textId="77777777" w:rsidR="00390866" w:rsidRPr="000B3CC0" w:rsidRDefault="00000000">
            <w:pPr>
              <w:rPr>
                <w:lang w:val="en-US"/>
              </w:rPr>
            </w:pPr>
            <w:r w:rsidRPr="000B3CC0">
              <w:rPr>
                <w:rFonts w:ascii="Courier New" w:eastAsia="Courier New" w:hAnsi="Courier New" w:cs="Courier New"/>
                <w:color w:val="7DD3FC"/>
                <w:sz w:val="18"/>
                <w:szCs w:val="18"/>
                <w:lang w:val="en-US"/>
              </w:rPr>
              <w:t>az account set --subscription "YOUR-SUBSCRIPTION-ID"</w:t>
            </w:r>
          </w:p>
        </w:tc>
      </w:tr>
      <w:tr w:rsidR="00390866" w:rsidRPr="000B3CC0" w14:paraId="22E781DB"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5DBC7BD5" w14:textId="77777777" w:rsidR="00390866" w:rsidRPr="000B3CC0" w:rsidRDefault="00390866">
            <w:pPr>
              <w:rPr>
                <w:lang w:val="en-US"/>
              </w:rPr>
            </w:pPr>
          </w:p>
        </w:tc>
      </w:tr>
      <w:tr w:rsidR="00390866" w:rsidRPr="000B3CC0" w14:paraId="52336CF1"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266D827B" w14:textId="77777777" w:rsidR="00390866" w:rsidRPr="000B3CC0" w:rsidRDefault="00000000">
            <w:pPr>
              <w:rPr>
                <w:lang w:val="en-US"/>
              </w:rPr>
            </w:pPr>
            <w:r w:rsidRPr="000B3CC0">
              <w:rPr>
                <w:rFonts w:ascii="Courier New" w:eastAsia="Courier New" w:hAnsi="Courier New" w:cs="Courier New"/>
                <w:color w:val="7DD3FC"/>
                <w:sz w:val="18"/>
                <w:szCs w:val="18"/>
                <w:lang w:val="en-US"/>
              </w:rPr>
              <w:lastRenderedPageBreak/>
              <w:t># Verify — should show your subscription details</w:t>
            </w:r>
          </w:p>
        </w:tc>
      </w:tr>
      <w:tr w:rsidR="00390866" w14:paraId="5865D593"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19E7459A" w14:textId="77777777" w:rsidR="00390866" w:rsidRDefault="00000000">
            <w:r>
              <w:rPr>
                <w:rFonts w:ascii="Courier New" w:eastAsia="Courier New" w:hAnsi="Courier New" w:cs="Courier New"/>
                <w:color w:val="7DD3FC"/>
                <w:sz w:val="18"/>
                <w:szCs w:val="18"/>
              </w:rPr>
              <w:t>az account show</w:t>
            </w:r>
          </w:p>
        </w:tc>
      </w:tr>
      <w:tr w:rsidR="00390866" w14:paraId="24B37DD4"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55BF3DD2" w14:textId="77777777" w:rsidR="00390866" w:rsidRDefault="00390866"/>
        </w:tc>
      </w:tr>
      <w:tr w:rsidR="00390866" w14:paraId="2D2D7AD9"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14EEEE02" w14:textId="77777777" w:rsidR="00390866" w:rsidRDefault="00000000">
            <w:r>
              <w:rPr>
                <w:rFonts w:ascii="Courier New" w:eastAsia="Courier New" w:hAnsi="Courier New" w:cs="Courier New"/>
                <w:color w:val="7DD3FC"/>
                <w:sz w:val="18"/>
                <w:szCs w:val="18"/>
              </w:rPr>
              <w:t># Test Cost Management access</w:t>
            </w:r>
          </w:p>
        </w:tc>
      </w:tr>
      <w:tr w:rsidR="00390866" w:rsidRPr="000B3CC0" w14:paraId="48A464EC"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44CEB28B" w14:textId="77777777" w:rsidR="00390866" w:rsidRPr="000B3CC0" w:rsidRDefault="00000000">
            <w:pPr>
              <w:rPr>
                <w:lang w:val="en-US"/>
              </w:rPr>
            </w:pPr>
            <w:r w:rsidRPr="000B3CC0">
              <w:rPr>
                <w:rFonts w:ascii="Courier New" w:eastAsia="Courier New" w:hAnsi="Courier New" w:cs="Courier New"/>
                <w:color w:val="7DD3FC"/>
                <w:sz w:val="18"/>
                <w:szCs w:val="18"/>
                <w:lang w:val="en-US"/>
              </w:rPr>
              <w:t>az consumption usage list --top 5</w:t>
            </w:r>
          </w:p>
        </w:tc>
      </w:tr>
      <w:tr w:rsidR="00390866" w:rsidRPr="000B3CC0" w14:paraId="2874E408" w14:textId="77777777">
        <w:tblPrEx>
          <w:tblCellMar>
            <w:top w:w="0" w:type="dxa"/>
            <w:bottom w:w="0" w:type="dxa"/>
          </w:tblCellMar>
        </w:tblPrEx>
        <w:tc>
          <w:tcPr>
            <w:tcW w:w="9360" w:type="dxa"/>
            <w:tcBorders>
              <w:top w:val="none" w:sz="0" w:space="0" w:color="FFFFFF"/>
              <w:left w:val="single" w:sz="16" w:space="0" w:color="1B6CA8"/>
              <w:bottom w:val="single" w:sz="1" w:space="0" w:color="CBD5E1"/>
              <w:right w:val="none" w:sz="0" w:space="0" w:color="FFFFFF"/>
            </w:tcBorders>
            <w:shd w:val="clear" w:color="auto" w:fill="F0F7FF"/>
            <w:tcMar>
              <w:top w:w="10" w:type="dxa"/>
              <w:left w:w="200" w:type="dxa"/>
              <w:bottom w:w="100" w:type="dxa"/>
              <w:right w:w="200" w:type="dxa"/>
            </w:tcMar>
          </w:tcPr>
          <w:p w14:paraId="65C0972F" w14:textId="77777777" w:rsidR="00390866" w:rsidRPr="000B3CC0" w:rsidRDefault="00390866">
            <w:pPr>
              <w:rPr>
                <w:lang w:val="en-US"/>
              </w:rPr>
            </w:pPr>
          </w:p>
        </w:tc>
      </w:tr>
    </w:tbl>
    <w:p w14:paraId="275CC759" w14:textId="77777777" w:rsidR="00390866" w:rsidRPr="000B3CC0" w:rsidRDefault="00390866">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rsidRPr="000B3CC0" w14:paraId="31F0CCE8" w14:textId="77777777">
        <w:tblPrEx>
          <w:tblCellMar>
            <w:top w:w="0" w:type="dxa"/>
            <w:bottom w:w="0" w:type="dxa"/>
          </w:tblCellMar>
        </w:tblPrEx>
        <w:tc>
          <w:tcPr>
            <w:tcW w:w="9360" w:type="dxa"/>
            <w:tcBorders>
              <w:top w:val="single" w:sz="1" w:space="0" w:color="CBD5E1"/>
              <w:left w:val="single" w:sz="16" w:space="0" w:color="B45309"/>
              <w:bottom w:val="none" w:sz="0" w:space="0" w:color="FFFFFF"/>
              <w:right w:val="none" w:sz="0" w:space="0" w:color="FFFFFF"/>
            </w:tcBorders>
            <w:shd w:val="clear" w:color="auto" w:fill="FFFBEB"/>
            <w:tcMar>
              <w:top w:w="120" w:type="dxa"/>
              <w:left w:w="200" w:type="dxa"/>
              <w:bottom w:w="20" w:type="dxa"/>
              <w:right w:w="200" w:type="dxa"/>
            </w:tcMar>
          </w:tcPr>
          <w:p w14:paraId="2D585CE7" w14:textId="77777777" w:rsidR="00390866" w:rsidRPr="000B3CC0" w:rsidRDefault="00000000">
            <w:pPr>
              <w:rPr>
                <w:lang w:val="en-US"/>
              </w:rPr>
            </w:pPr>
            <w:r w:rsidRPr="000B3CC0">
              <w:rPr>
                <w:b/>
                <w:bCs/>
                <w:color w:val="B45309"/>
                <w:sz w:val="22"/>
                <w:szCs w:val="22"/>
                <w:lang w:val="en-US"/>
              </w:rPr>
              <w:t>⚠ Critical — Assign Cost Management Reader Role</w:t>
            </w:r>
          </w:p>
        </w:tc>
      </w:tr>
      <w:tr w:rsidR="00390866" w:rsidRPr="000B3CC0" w14:paraId="39F7718B" w14:textId="77777777">
        <w:tblPrEx>
          <w:tblCellMar>
            <w:top w:w="0" w:type="dxa"/>
            <w:bottom w:w="0" w:type="dxa"/>
          </w:tblCellMar>
        </w:tblPrEx>
        <w:tc>
          <w:tcPr>
            <w:tcW w:w="9360" w:type="dxa"/>
            <w:tcBorders>
              <w:top w:val="none" w:sz="0" w:space="0" w:color="FFFFFF"/>
              <w:left w:val="single" w:sz="16" w:space="0" w:color="B45309"/>
              <w:bottom w:val="none" w:sz="0" w:space="0" w:color="FFFFFF"/>
              <w:right w:val="none" w:sz="0" w:space="0" w:color="FFFFFF"/>
            </w:tcBorders>
            <w:shd w:val="clear" w:color="auto" w:fill="FFFBEB"/>
            <w:tcMar>
              <w:top w:w="40" w:type="dxa"/>
              <w:left w:w="200" w:type="dxa"/>
              <w:bottom w:w="40" w:type="dxa"/>
              <w:right w:w="200" w:type="dxa"/>
            </w:tcMar>
          </w:tcPr>
          <w:p w14:paraId="7DF1A297" w14:textId="77777777" w:rsidR="00390866" w:rsidRPr="000B3CC0" w:rsidRDefault="00000000">
            <w:pPr>
              <w:rPr>
                <w:lang w:val="en-US"/>
              </w:rPr>
            </w:pPr>
            <w:r w:rsidRPr="000B3CC0">
              <w:rPr>
                <w:color w:val="1E293B"/>
                <w:sz w:val="20"/>
                <w:szCs w:val="20"/>
                <w:lang w:val="en-US"/>
              </w:rPr>
              <w:t>Your Azure account needs "Cost Management Reader" role on the subscription.</w:t>
            </w:r>
          </w:p>
        </w:tc>
      </w:tr>
      <w:tr w:rsidR="00390866" w:rsidRPr="000B3CC0" w14:paraId="7540B689" w14:textId="77777777">
        <w:tblPrEx>
          <w:tblCellMar>
            <w:top w:w="0" w:type="dxa"/>
            <w:bottom w:w="0" w:type="dxa"/>
          </w:tblCellMar>
        </w:tblPrEx>
        <w:tc>
          <w:tcPr>
            <w:tcW w:w="9360" w:type="dxa"/>
            <w:tcBorders>
              <w:top w:val="none" w:sz="0" w:space="0" w:color="FFFFFF"/>
              <w:left w:val="single" w:sz="16" w:space="0" w:color="B45309"/>
              <w:bottom w:val="none" w:sz="0" w:space="0" w:color="FFFFFF"/>
              <w:right w:val="none" w:sz="0" w:space="0" w:color="FFFFFF"/>
            </w:tcBorders>
            <w:shd w:val="clear" w:color="auto" w:fill="FFFBEB"/>
            <w:tcMar>
              <w:top w:w="40" w:type="dxa"/>
              <w:left w:w="200" w:type="dxa"/>
              <w:bottom w:w="40" w:type="dxa"/>
              <w:right w:w="200" w:type="dxa"/>
            </w:tcMar>
          </w:tcPr>
          <w:p w14:paraId="64CBB08B" w14:textId="77777777" w:rsidR="00390866" w:rsidRPr="000B3CC0" w:rsidRDefault="00000000">
            <w:pPr>
              <w:rPr>
                <w:lang w:val="en-US"/>
              </w:rPr>
            </w:pPr>
            <w:r w:rsidRPr="000B3CC0">
              <w:rPr>
                <w:color w:val="1E293B"/>
                <w:sz w:val="20"/>
                <w:szCs w:val="20"/>
                <w:lang w:val="en-US"/>
              </w:rPr>
              <w:t>Run this command to assign it to yourself:</w:t>
            </w:r>
          </w:p>
        </w:tc>
      </w:tr>
      <w:tr w:rsidR="00390866" w:rsidRPr="000B3CC0" w14:paraId="0D77F729" w14:textId="77777777">
        <w:tblPrEx>
          <w:tblCellMar>
            <w:top w:w="0" w:type="dxa"/>
            <w:bottom w:w="0" w:type="dxa"/>
          </w:tblCellMar>
        </w:tblPrEx>
        <w:tc>
          <w:tcPr>
            <w:tcW w:w="9360" w:type="dxa"/>
            <w:tcBorders>
              <w:top w:val="none" w:sz="0" w:space="0" w:color="FFFFFF"/>
              <w:left w:val="single" w:sz="16" w:space="0" w:color="B45309"/>
              <w:bottom w:val="none" w:sz="0" w:space="0" w:color="FFFFFF"/>
              <w:right w:val="none" w:sz="0" w:space="0" w:color="FFFFFF"/>
            </w:tcBorders>
            <w:shd w:val="clear" w:color="auto" w:fill="1E293B"/>
            <w:tcMar>
              <w:top w:w="40" w:type="dxa"/>
              <w:left w:w="200" w:type="dxa"/>
              <w:bottom w:w="40" w:type="dxa"/>
              <w:right w:w="200" w:type="dxa"/>
            </w:tcMar>
          </w:tcPr>
          <w:p w14:paraId="4EA79124" w14:textId="77777777" w:rsidR="00390866" w:rsidRPr="000B3CC0" w:rsidRDefault="00000000">
            <w:pPr>
              <w:rPr>
                <w:lang w:val="en-US"/>
              </w:rPr>
            </w:pPr>
            <w:r w:rsidRPr="000B3CC0">
              <w:rPr>
                <w:rFonts w:ascii="Courier New" w:eastAsia="Courier New" w:hAnsi="Courier New" w:cs="Courier New"/>
                <w:color w:val="7DD3FC"/>
                <w:sz w:val="18"/>
                <w:szCs w:val="18"/>
                <w:lang w:val="en-US"/>
              </w:rPr>
              <w:t>$subId = az account show --query id -o tsv</w:t>
            </w:r>
          </w:p>
        </w:tc>
      </w:tr>
      <w:tr w:rsidR="00390866" w14:paraId="2AC052FD" w14:textId="77777777">
        <w:tblPrEx>
          <w:tblCellMar>
            <w:top w:w="0" w:type="dxa"/>
            <w:bottom w:w="0" w:type="dxa"/>
          </w:tblCellMar>
        </w:tblPrEx>
        <w:tc>
          <w:tcPr>
            <w:tcW w:w="9360" w:type="dxa"/>
            <w:tcBorders>
              <w:top w:val="none" w:sz="0" w:space="0" w:color="FFFFFF"/>
              <w:left w:val="single" w:sz="16" w:space="0" w:color="B45309"/>
              <w:bottom w:val="none" w:sz="0" w:space="0" w:color="FFFFFF"/>
              <w:right w:val="none" w:sz="0" w:space="0" w:color="FFFFFF"/>
            </w:tcBorders>
            <w:shd w:val="clear" w:color="auto" w:fill="1E293B"/>
            <w:tcMar>
              <w:top w:w="40" w:type="dxa"/>
              <w:left w:w="200" w:type="dxa"/>
              <w:bottom w:w="40" w:type="dxa"/>
              <w:right w:w="200" w:type="dxa"/>
            </w:tcMar>
          </w:tcPr>
          <w:p w14:paraId="4E5194A5" w14:textId="77777777" w:rsidR="00390866" w:rsidRDefault="00000000">
            <w:r>
              <w:rPr>
                <w:rFonts w:ascii="Courier New" w:eastAsia="Courier New" w:hAnsi="Courier New" w:cs="Courier New"/>
                <w:color w:val="7DD3FC"/>
                <w:sz w:val="18"/>
                <w:szCs w:val="18"/>
              </w:rPr>
              <w:t>az role assignment create \</w:t>
            </w:r>
          </w:p>
        </w:tc>
      </w:tr>
      <w:tr w:rsidR="00390866" w14:paraId="3C45A7E7" w14:textId="77777777">
        <w:tblPrEx>
          <w:tblCellMar>
            <w:top w:w="0" w:type="dxa"/>
            <w:bottom w:w="0" w:type="dxa"/>
          </w:tblCellMar>
        </w:tblPrEx>
        <w:tc>
          <w:tcPr>
            <w:tcW w:w="9360" w:type="dxa"/>
            <w:tcBorders>
              <w:top w:val="none" w:sz="0" w:space="0" w:color="FFFFFF"/>
              <w:left w:val="single" w:sz="16" w:space="0" w:color="B45309"/>
              <w:bottom w:val="none" w:sz="0" w:space="0" w:color="FFFFFF"/>
              <w:right w:val="none" w:sz="0" w:space="0" w:color="FFFFFF"/>
            </w:tcBorders>
            <w:shd w:val="clear" w:color="auto" w:fill="1E293B"/>
            <w:tcMar>
              <w:top w:w="40" w:type="dxa"/>
              <w:left w:w="200" w:type="dxa"/>
              <w:bottom w:w="40" w:type="dxa"/>
              <w:right w:w="200" w:type="dxa"/>
            </w:tcMar>
          </w:tcPr>
          <w:p w14:paraId="2F3C6D9B" w14:textId="77777777" w:rsidR="00390866" w:rsidRDefault="00000000">
            <w:r>
              <w:rPr>
                <w:rFonts w:ascii="Courier New" w:eastAsia="Courier New" w:hAnsi="Courier New" w:cs="Courier New"/>
                <w:color w:val="7DD3FC"/>
                <w:sz w:val="18"/>
                <w:szCs w:val="18"/>
              </w:rPr>
              <w:t>--role "Cost Management Reader" \</w:t>
            </w:r>
          </w:p>
        </w:tc>
      </w:tr>
      <w:tr w:rsidR="00390866" w:rsidRPr="000B3CC0" w14:paraId="5F77995D" w14:textId="77777777">
        <w:tblPrEx>
          <w:tblCellMar>
            <w:top w:w="0" w:type="dxa"/>
            <w:bottom w:w="0" w:type="dxa"/>
          </w:tblCellMar>
        </w:tblPrEx>
        <w:tc>
          <w:tcPr>
            <w:tcW w:w="9360" w:type="dxa"/>
            <w:tcBorders>
              <w:top w:val="none" w:sz="0" w:space="0" w:color="FFFFFF"/>
              <w:left w:val="single" w:sz="16" w:space="0" w:color="B45309"/>
              <w:bottom w:val="none" w:sz="0" w:space="0" w:color="FFFFFF"/>
              <w:right w:val="none" w:sz="0" w:space="0" w:color="FFFFFF"/>
            </w:tcBorders>
            <w:shd w:val="clear" w:color="auto" w:fill="1E293B"/>
            <w:tcMar>
              <w:top w:w="40" w:type="dxa"/>
              <w:left w:w="200" w:type="dxa"/>
              <w:bottom w:w="40" w:type="dxa"/>
              <w:right w:w="200" w:type="dxa"/>
            </w:tcMar>
          </w:tcPr>
          <w:p w14:paraId="57472587" w14:textId="77777777" w:rsidR="00390866" w:rsidRPr="000B3CC0" w:rsidRDefault="00000000">
            <w:pPr>
              <w:rPr>
                <w:lang w:val="en-US"/>
              </w:rPr>
            </w:pPr>
            <w:r w:rsidRPr="000B3CC0">
              <w:rPr>
                <w:rFonts w:ascii="Courier New" w:eastAsia="Courier New" w:hAnsi="Courier New" w:cs="Courier New"/>
                <w:color w:val="7DD3FC"/>
                <w:sz w:val="18"/>
                <w:szCs w:val="18"/>
                <w:lang w:val="en-US"/>
              </w:rPr>
              <w:t>--assignee (az account show --query user.name -o tsv) \</w:t>
            </w:r>
          </w:p>
        </w:tc>
      </w:tr>
      <w:tr w:rsidR="00390866" w14:paraId="55A610E4" w14:textId="77777777">
        <w:tblPrEx>
          <w:tblCellMar>
            <w:top w:w="0" w:type="dxa"/>
            <w:bottom w:w="0" w:type="dxa"/>
          </w:tblCellMar>
        </w:tblPrEx>
        <w:tc>
          <w:tcPr>
            <w:tcW w:w="9360" w:type="dxa"/>
            <w:tcBorders>
              <w:top w:val="none" w:sz="0" w:space="0" w:color="FFFFFF"/>
              <w:left w:val="single" w:sz="16" w:space="0" w:color="B45309"/>
              <w:bottom w:val="none" w:sz="0" w:space="0" w:color="FFFFFF"/>
              <w:right w:val="none" w:sz="0" w:space="0" w:color="FFFFFF"/>
            </w:tcBorders>
            <w:shd w:val="clear" w:color="auto" w:fill="1E293B"/>
            <w:tcMar>
              <w:top w:w="40" w:type="dxa"/>
              <w:left w:w="200" w:type="dxa"/>
              <w:bottom w:w="40" w:type="dxa"/>
              <w:right w:w="200" w:type="dxa"/>
            </w:tcMar>
          </w:tcPr>
          <w:p w14:paraId="0A435F27" w14:textId="77777777" w:rsidR="00390866" w:rsidRDefault="00000000">
            <w:r>
              <w:rPr>
                <w:rFonts w:ascii="Courier New" w:eastAsia="Courier New" w:hAnsi="Courier New" w:cs="Courier New"/>
                <w:color w:val="7DD3FC"/>
                <w:sz w:val="18"/>
                <w:szCs w:val="18"/>
              </w:rPr>
              <w:t>--scope "/subscriptions/$subId"</w:t>
            </w:r>
          </w:p>
        </w:tc>
      </w:tr>
      <w:tr w:rsidR="00390866" w14:paraId="40614625" w14:textId="77777777">
        <w:tblPrEx>
          <w:tblCellMar>
            <w:top w:w="0" w:type="dxa"/>
            <w:bottom w:w="0" w:type="dxa"/>
          </w:tblCellMar>
        </w:tblPrEx>
        <w:tc>
          <w:tcPr>
            <w:tcW w:w="9360" w:type="dxa"/>
            <w:tcBorders>
              <w:top w:val="none" w:sz="0" w:space="0" w:color="FFFFFF"/>
              <w:left w:val="single" w:sz="16" w:space="0" w:color="B45309"/>
              <w:bottom w:val="single" w:sz="1" w:space="0" w:color="CBD5E1"/>
              <w:right w:val="none" w:sz="0" w:space="0" w:color="FFFFFF"/>
            </w:tcBorders>
            <w:shd w:val="clear" w:color="auto" w:fill="FFFBEB"/>
            <w:tcMar>
              <w:top w:w="10" w:type="dxa"/>
              <w:left w:w="200" w:type="dxa"/>
              <w:bottom w:w="100" w:type="dxa"/>
              <w:right w:w="200" w:type="dxa"/>
            </w:tcMar>
          </w:tcPr>
          <w:p w14:paraId="5EE2DDBB" w14:textId="77777777" w:rsidR="00390866" w:rsidRDefault="00390866"/>
        </w:tc>
      </w:tr>
    </w:tbl>
    <w:p w14:paraId="6ECCD2E7" w14:textId="77777777" w:rsidR="00390866" w:rsidRDefault="00390866">
      <w:pPr>
        <w:spacing w:after="100"/>
      </w:pPr>
    </w:p>
    <w:p w14:paraId="42C3E37A" w14:textId="77777777" w:rsidR="00390866" w:rsidRDefault="00000000">
      <w:pPr>
        <w:pStyle w:val="Titre2"/>
      </w:pPr>
      <w:bookmarkStart w:id="10" w:name="_Toc224118576"/>
      <w:r>
        <w:t>0.6  Configure Git</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14:paraId="791AEADC" w14:textId="77777777">
        <w:tblPrEx>
          <w:tblCellMar>
            <w:top w:w="0" w:type="dxa"/>
            <w:bottom w:w="0" w:type="dxa"/>
          </w:tblCellMar>
        </w:tblPrEx>
        <w:tc>
          <w:tcPr>
            <w:tcW w:w="9360" w:type="dxa"/>
            <w:tcBorders>
              <w:top w:val="single" w:sz="1" w:space="0" w:color="CBD5E1"/>
              <w:left w:val="single" w:sz="16" w:space="0" w:color="059669"/>
              <w:bottom w:val="none" w:sz="0" w:space="0" w:color="FFFFFF"/>
              <w:right w:val="none" w:sz="0" w:space="0" w:color="FFFFFF"/>
            </w:tcBorders>
            <w:shd w:val="clear" w:color="auto" w:fill="F0FDF4"/>
            <w:tcMar>
              <w:top w:w="120" w:type="dxa"/>
              <w:left w:w="200" w:type="dxa"/>
              <w:bottom w:w="20" w:type="dxa"/>
              <w:right w:w="200" w:type="dxa"/>
            </w:tcMar>
          </w:tcPr>
          <w:p w14:paraId="6FFA8706" w14:textId="77777777" w:rsidR="00390866" w:rsidRDefault="00000000">
            <w:r>
              <w:rPr>
                <w:b/>
                <w:bCs/>
                <w:color w:val="059669"/>
                <w:sz w:val="22"/>
                <w:szCs w:val="22"/>
              </w:rPr>
              <w:t>Git setup</w:t>
            </w:r>
          </w:p>
        </w:tc>
      </w:tr>
      <w:tr w:rsidR="00390866" w:rsidRPr="000B3CC0" w14:paraId="58617068"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18B0F987" w14:textId="77777777" w:rsidR="00390866" w:rsidRPr="000B3CC0" w:rsidRDefault="00000000">
            <w:pPr>
              <w:rPr>
                <w:lang w:val="en-US"/>
              </w:rPr>
            </w:pPr>
            <w:r w:rsidRPr="000B3CC0">
              <w:rPr>
                <w:rFonts w:ascii="Courier New" w:eastAsia="Courier New" w:hAnsi="Courier New" w:cs="Courier New"/>
                <w:color w:val="7DD3FC"/>
                <w:sz w:val="18"/>
                <w:szCs w:val="18"/>
                <w:lang w:val="en-US"/>
              </w:rPr>
              <w:t>winget install -e --id Git.Git</w:t>
            </w:r>
          </w:p>
        </w:tc>
      </w:tr>
      <w:tr w:rsidR="00390866" w14:paraId="114F067F"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2D2220BF" w14:textId="77777777" w:rsidR="00390866" w:rsidRDefault="00000000">
            <w:r>
              <w:rPr>
                <w:rFonts w:ascii="Courier New" w:eastAsia="Courier New" w:hAnsi="Courier New" w:cs="Courier New"/>
                <w:color w:val="7DD3FC"/>
                <w:sz w:val="18"/>
                <w:szCs w:val="18"/>
              </w:rPr>
              <w:t>git --version         # Expected: git version 2.43.x</w:t>
            </w:r>
          </w:p>
        </w:tc>
      </w:tr>
      <w:tr w:rsidR="00390866" w14:paraId="1611C4C0"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1FB8F813" w14:textId="77777777" w:rsidR="00390866" w:rsidRDefault="00390866"/>
        </w:tc>
      </w:tr>
      <w:tr w:rsidR="00390866" w:rsidRPr="000B3CC0" w14:paraId="503BEACD"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42B5B70B" w14:textId="77777777" w:rsidR="00390866" w:rsidRPr="000B3CC0" w:rsidRDefault="00000000">
            <w:pPr>
              <w:rPr>
                <w:lang w:val="en-US"/>
              </w:rPr>
            </w:pPr>
            <w:r w:rsidRPr="000B3CC0">
              <w:rPr>
                <w:rFonts w:ascii="Courier New" w:eastAsia="Courier New" w:hAnsi="Courier New" w:cs="Courier New"/>
                <w:color w:val="7DD3FC"/>
                <w:sz w:val="18"/>
                <w:szCs w:val="18"/>
                <w:lang w:val="en-US"/>
              </w:rPr>
              <w:t>git config --global user.name "Your Name"</w:t>
            </w:r>
          </w:p>
        </w:tc>
      </w:tr>
      <w:tr w:rsidR="00390866" w14:paraId="41E9F84C"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25AB9117" w14:textId="77777777" w:rsidR="00390866" w:rsidRDefault="00000000">
            <w:r>
              <w:rPr>
                <w:rFonts w:ascii="Courier New" w:eastAsia="Courier New" w:hAnsi="Courier New" w:cs="Courier New"/>
                <w:color w:val="7DD3FC"/>
                <w:sz w:val="18"/>
                <w:szCs w:val="18"/>
              </w:rPr>
              <w:t>git config --global user.email "your@email.com"</w:t>
            </w:r>
          </w:p>
        </w:tc>
      </w:tr>
      <w:tr w:rsidR="00390866" w14:paraId="0E842872"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47E74663" w14:textId="77777777" w:rsidR="00390866" w:rsidRDefault="00000000">
            <w:r>
              <w:rPr>
                <w:rFonts w:ascii="Courier New" w:eastAsia="Courier New" w:hAnsi="Courier New" w:cs="Courier New"/>
                <w:color w:val="7DD3FC"/>
                <w:sz w:val="18"/>
                <w:szCs w:val="18"/>
              </w:rPr>
              <w:t>git config --global core.autocrlf false</w:t>
            </w:r>
          </w:p>
        </w:tc>
      </w:tr>
      <w:tr w:rsidR="00390866" w:rsidRPr="000B3CC0" w14:paraId="3351C617"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7F106724" w14:textId="77777777" w:rsidR="00390866" w:rsidRPr="000B3CC0" w:rsidRDefault="00000000">
            <w:pPr>
              <w:rPr>
                <w:lang w:val="en-US"/>
              </w:rPr>
            </w:pPr>
            <w:r w:rsidRPr="000B3CC0">
              <w:rPr>
                <w:rFonts w:ascii="Courier New" w:eastAsia="Courier New" w:hAnsi="Courier New" w:cs="Courier New"/>
                <w:color w:val="7DD3FC"/>
                <w:sz w:val="18"/>
                <w:szCs w:val="18"/>
                <w:lang w:val="en-US"/>
              </w:rPr>
              <w:t>git config --global init.defaultBranch main</w:t>
            </w:r>
          </w:p>
        </w:tc>
      </w:tr>
      <w:tr w:rsidR="00390866" w:rsidRPr="000B3CC0" w14:paraId="4028DC25" w14:textId="77777777">
        <w:tblPrEx>
          <w:tblCellMar>
            <w:top w:w="0" w:type="dxa"/>
            <w:bottom w:w="0" w:type="dxa"/>
          </w:tblCellMar>
        </w:tblPrEx>
        <w:tc>
          <w:tcPr>
            <w:tcW w:w="9360" w:type="dxa"/>
            <w:tcBorders>
              <w:top w:val="none" w:sz="0" w:space="0" w:color="FFFFFF"/>
              <w:left w:val="single" w:sz="16" w:space="0" w:color="059669"/>
              <w:bottom w:val="single" w:sz="1" w:space="0" w:color="CBD5E1"/>
              <w:right w:val="none" w:sz="0" w:space="0" w:color="FFFFFF"/>
            </w:tcBorders>
            <w:shd w:val="clear" w:color="auto" w:fill="F0FDF4"/>
            <w:tcMar>
              <w:top w:w="10" w:type="dxa"/>
              <w:left w:w="200" w:type="dxa"/>
              <w:bottom w:w="100" w:type="dxa"/>
              <w:right w:w="200" w:type="dxa"/>
            </w:tcMar>
          </w:tcPr>
          <w:p w14:paraId="63293D7D" w14:textId="77777777" w:rsidR="00390866" w:rsidRPr="000B3CC0" w:rsidRDefault="00390866">
            <w:pPr>
              <w:rPr>
                <w:lang w:val="en-US"/>
              </w:rPr>
            </w:pPr>
          </w:p>
        </w:tc>
      </w:tr>
    </w:tbl>
    <w:p w14:paraId="7A925B51" w14:textId="77777777" w:rsidR="00390866" w:rsidRPr="000B3CC0" w:rsidRDefault="00390866">
      <w:pPr>
        <w:spacing w:after="100"/>
        <w:rPr>
          <w:lang w:val="en-US"/>
        </w:rPr>
      </w:pPr>
    </w:p>
    <w:p w14:paraId="5BC6377F" w14:textId="77777777" w:rsidR="00390866" w:rsidRDefault="00000000">
      <w:pPr>
        <w:pStyle w:val="Titre2"/>
      </w:pPr>
      <w:bookmarkStart w:id="11" w:name="_Toc224118577"/>
      <w:r>
        <w:t>0.7  Install Terraform</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14:paraId="22D30D2E" w14:textId="77777777">
        <w:tblPrEx>
          <w:tblCellMar>
            <w:top w:w="0" w:type="dxa"/>
            <w:bottom w:w="0" w:type="dxa"/>
          </w:tblCellMar>
        </w:tblPrEx>
        <w:tc>
          <w:tcPr>
            <w:tcW w:w="9360" w:type="dxa"/>
            <w:tcBorders>
              <w:top w:val="single" w:sz="1" w:space="0" w:color="CBD5E1"/>
              <w:left w:val="single" w:sz="16" w:space="0" w:color="059669"/>
              <w:bottom w:val="none" w:sz="0" w:space="0" w:color="FFFFFF"/>
              <w:right w:val="none" w:sz="0" w:space="0" w:color="FFFFFF"/>
            </w:tcBorders>
            <w:shd w:val="clear" w:color="auto" w:fill="F0FDF4"/>
            <w:tcMar>
              <w:top w:w="120" w:type="dxa"/>
              <w:left w:w="200" w:type="dxa"/>
              <w:bottom w:w="20" w:type="dxa"/>
              <w:right w:w="200" w:type="dxa"/>
            </w:tcMar>
          </w:tcPr>
          <w:p w14:paraId="5E4BF3C1" w14:textId="77777777" w:rsidR="00390866" w:rsidRDefault="00000000">
            <w:r>
              <w:rPr>
                <w:b/>
                <w:bCs/>
                <w:color w:val="059669"/>
                <w:sz w:val="22"/>
                <w:szCs w:val="22"/>
              </w:rPr>
              <w:t>Install Terraform via winget</w:t>
            </w:r>
          </w:p>
        </w:tc>
      </w:tr>
      <w:tr w:rsidR="00390866" w:rsidRPr="000B3CC0" w14:paraId="36F91A20"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15AD5DED" w14:textId="77777777" w:rsidR="00390866" w:rsidRPr="000B3CC0" w:rsidRDefault="00000000">
            <w:pPr>
              <w:rPr>
                <w:lang w:val="en-US"/>
              </w:rPr>
            </w:pPr>
            <w:r w:rsidRPr="000B3CC0">
              <w:rPr>
                <w:rFonts w:ascii="Courier New" w:eastAsia="Courier New" w:hAnsi="Courier New" w:cs="Courier New"/>
                <w:color w:val="7DD3FC"/>
                <w:sz w:val="18"/>
                <w:szCs w:val="18"/>
                <w:lang w:val="en-US"/>
              </w:rPr>
              <w:t>winget install -e --id Hashicorp.Terraform</w:t>
            </w:r>
          </w:p>
        </w:tc>
      </w:tr>
      <w:tr w:rsidR="00390866" w14:paraId="053A9403"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0D6C0CFA" w14:textId="77777777" w:rsidR="00390866" w:rsidRDefault="00000000">
            <w:r>
              <w:rPr>
                <w:rFonts w:ascii="Courier New" w:eastAsia="Courier New" w:hAnsi="Courier New" w:cs="Courier New"/>
                <w:color w:val="7DD3FC"/>
                <w:sz w:val="18"/>
                <w:szCs w:val="18"/>
              </w:rPr>
              <w:t>terraform --version   # Expected: Terraform v1.7.x</w:t>
            </w:r>
          </w:p>
        </w:tc>
      </w:tr>
      <w:tr w:rsidR="00390866" w14:paraId="28F7CC8A" w14:textId="77777777">
        <w:tblPrEx>
          <w:tblCellMar>
            <w:top w:w="0" w:type="dxa"/>
            <w:bottom w:w="0" w:type="dxa"/>
          </w:tblCellMar>
        </w:tblPrEx>
        <w:tc>
          <w:tcPr>
            <w:tcW w:w="9360" w:type="dxa"/>
            <w:tcBorders>
              <w:top w:val="none" w:sz="0" w:space="0" w:color="FFFFFF"/>
              <w:left w:val="single" w:sz="16" w:space="0" w:color="059669"/>
              <w:bottom w:val="single" w:sz="1" w:space="0" w:color="CBD5E1"/>
              <w:right w:val="none" w:sz="0" w:space="0" w:color="FFFFFF"/>
            </w:tcBorders>
            <w:shd w:val="clear" w:color="auto" w:fill="F0FDF4"/>
            <w:tcMar>
              <w:top w:w="10" w:type="dxa"/>
              <w:left w:w="200" w:type="dxa"/>
              <w:bottom w:w="100" w:type="dxa"/>
              <w:right w:w="200" w:type="dxa"/>
            </w:tcMar>
          </w:tcPr>
          <w:p w14:paraId="334CEB9E" w14:textId="77777777" w:rsidR="00390866" w:rsidRDefault="00390866"/>
        </w:tc>
      </w:tr>
    </w:tbl>
    <w:p w14:paraId="456E9031" w14:textId="77777777" w:rsidR="00390866" w:rsidRDefault="00390866">
      <w:pPr>
        <w:spacing w:after="100"/>
      </w:pPr>
    </w:p>
    <w:p w14:paraId="3D9E7B45" w14:textId="77777777" w:rsidR="00390866" w:rsidRDefault="00000000">
      <w:pPr>
        <w:pStyle w:val="Titre2"/>
      </w:pPr>
      <w:bookmarkStart w:id="12" w:name="_Toc224118578"/>
      <w:r>
        <w:t>0.8  Environment Verification Checklist</w:t>
      </w:r>
      <w:bookmarkEnd w:id="12"/>
    </w:p>
    <w:p w14:paraId="03EBED3F" w14:textId="77777777" w:rsidR="00390866" w:rsidRPr="000B3CC0" w:rsidRDefault="00000000">
      <w:pPr>
        <w:spacing w:before="60" w:after="60"/>
        <w:rPr>
          <w:lang w:val="en-US"/>
        </w:rPr>
      </w:pPr>
      <w:r w:rsidRPr="000B3CC0">
        <w:rPr>
          <w:color w:val="1E293B"/>
          <w:lang w:val="en-US"/>
        </w:rPr>
        <w:t>Run every command below. All must pass before proceeding to Phase 1.</w:t>
      </w:r>
    </w:p>
    <w:p w14:paraId="0CF941F0" w14:textId="77777777" w:rsidR="00390866" w:rsidRPr="000B3CC0" w:rsidRDefault="00390866">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860"/>
      </w:tblGrid>
      <w:tr w:rsidR="00390866" w14:paraId="25F32422"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0F2044"/>
            <w:tcMar>
              <w:top w:w="100" w:type="dxa"/>
              <w:left w:w="140" w:type="dxa"/>
              <w:bottom w:w="100" w:type="dxa"/>
              <w:right w:w="140" w:type="dxa"/>
            </w:tcMar>
            <w:vAlign w:val="center"/>
          </w:tcPr>
          <w:p w14:paraId="51634291" w14:textId="77777777" w:rsidR="00390866" w:rsidRDefault="00000000">
            <w:pPr>
              <w:jc w:val="center"/>
            </w:pPr>
            <w:r>
              <w:rPr>
                <w:b/>
                <w:bCs/>
                <w:color w:val="FFFFFF"/>
                <w:sz w:val="19"/>
                <w:szCs w:val="19"/>
              </w:rPr>
              <w:t>Tool / Software</w:t>
            </w:r>
          </w:p>
        </w:tc>
        <w:tc>
          <w:tcPr>
            <w:tcW w:w="3000" w:type="dxa"/>
            <w:tcBorders>
              <w:top w:val="single" w:sz="1" w:space="0" w:color="CBD5E1"/>
              <w:left w:val="single" w:sz="1" w:space="0" w:color="CBD5E1"/>
              <w:bottom w:val="single" w:sz="1" w:space="0" w:color="CBD5E1"/>
              <w:right w:val="single" w:sz="1" w:space="0" w:color="CBD5E1"/>
            </w:tcBorders>
            <w:shd w:val="clear" w:color="auto" w:fill="0F2044"/>
            <w:tcMar>
              <w:top w:w="100" w:type="dxa"/>
              <w:left w:w="140" w:type="dxa"/>
              <w:bottom w:w="100" w:type="dxa"/>
              <w:right w:w="140" w:type="dxa"/>
            </w:tcMar>
            <w:vAlign w:val="center"/>
          </w:tcPr>
          <w:p w14:paraId="67FD9F39" w14:textId="77777777" w:rsidR="00390866" w:rsidRDefault="00000000">
            <w:pPr>
              <w:jc w:val="center"/>
            </w:pPr>
            <w:r>
              <w:rPr>
                <w:b/>
                <w:bCs/>
                <w:color w:val="FFFFFF"/>
                <w:sz w:val="19"/>
                <w:szCs w:val="19"/>
              </w:rPr>
              <w:t>Version / Note</w:t>
            </w:r>
          </w:p>
        </w:tc>
        <w:tc>
          <w:tcPr>
            <w:tcW w:w="2860" w:type="dxa"/>
            <w:tcBorders>
              <w:top w:val="single" w:sz="1" w:space="0" w:color="CBD5E1"/>
              <w:left w:val="single" w:sz="1" w:space="0" w:color="CBD5E1"/>
              <w:bottom w:val="single" w:sz="1" w:space="0" w:color="CBD5E1"/>
              <w:right w:val="single" w:sz="1" w:space="0" w:color="CBD5E1"/>
            </w:tcBorders>
            <w:shd w:val="clear" w:color="auto" w:fill="0F2044"/>
            <w:tcMar>
              <w:top w:w="100" w:type="dxa"/>
              <w:left w:w="140" w:type="dxa"/>
              <w:bottom w:w="100" w:type="dxa"/>
              <w:right w:w="140" w:type="dxa"/>
            </w:tcMar>
            <w:vAlign w:val="center"/>
          </w:tcPr>
          <w:p w14:paraId="07D232CA" w14:textId="77777777" w:rsidR="00390866" w:rsidRDefault="00000000">
            <w:pPr>
              <w:jc w:val="center"/>
            </w:pPr>
            <w:r>
              <w:rPr>
                <w:b/>
                <w:bCs/>
                <w:color w:val="FFFFFF"/>
                <w:sz w:val="19"/>
                <w:szCs w:val="19"/>
              </w:rPr>
              <w:t>Verify Command</w:t>
            </w:r>
          </w:p>
        </w:tc>
      </w:tr>
      <w:tr w:rsidR="00390866" w14:paraId="490E5552"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7BBE0164" w14:textId="77777777" w:rsidR="00390866" w:rsidRDefault="00000000">
            <w:r>
              <w:rPr>
                <w:color w:val="1E293B"/>
                <w:sz w:val="19"/>
                <w:szCs w:val="19"/>
              </w:rPr>
              <w:lastRenderedPageBreak/>
              <w:t>☐  Node.js 20.x</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43485FC0" w14:textId="77777777" w:rsidR="00390866" w:rsidRDefault="00000000">
            <w:r>
              <w:rPr>
                <w:color w:val="1E293B"/>
                <w:sz w:val="19"/>
                <w:szCs w:val="19"/>
              </w:rPr>
              <w:t>v20.11.0</w:t>
            </w:r>
          </w:p>
        </w:tc>
        <w:tc>
          <w:tcPr>
            <w:tcW w:w="28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4A8E1D7E" w14:textId="77777777" w:rsidR="00390866" w:rsidRDefault="00000000">
            <w:r>
              <w:rPr>
                <w:color w:val="1B6CA8"/>
                <w:sz w:val="19"/>
                <w:szCs w:val="19"/>
              </w:rPr>
              <w:t>node --version</w:t>
            </w:r>
          </w:p>
        </w:tc>
      </w:tr>
      <w:tr w:rsidR="00390866" w14:paraId="62D11928"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45EC0FDE" w14:textId="77777777" w:rsidR="00390866" w:rsidRDefault="00000000">
            <w:r>
              <w:rPr>
                <w:color w:val="1E293B"/>
                <w:sz w:val="19"/>
                <w:szCs w:val="19"/>
              </w:rPr>
              <w:t>☐  pnpm 8.x+</w:t>
            </w:r>
          </w:p>
        </w:tc>
        <w:tc>
          <w:tcPr>
            <w:tcW w:w="30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0C2992C4" w14:textId="77777777" w:rsidR="00390866" w:rsidRDefault="00000000">
            <w:r>
              <w:rPr>
                <w:color w:val="1E293B"/>
                <w:sz w:val="19"/>
                <w:szCs w:val="19"/>
              </w:rPr>
              <w:t>pnpm 8.x or 9.x</w:t>
            </w:r>
          </w:p>
        </w:tc>
        <w:tc>
          <w:tcPr>
            <w:tcW w:w="286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31F017E2" w14:textId="77777777" w:rsidR="00390866" w:rsidRDefault="00000000">
            <w:r>
              <w:rPr>
                <w:color w:val="1B6CA8"/>
                <w:sz w:val="19"/>
                <w:szCs w:val="19"/>
              </w:rPr>
              <w:t>pnpm --version</w:t>
            </w:r>
          </w:p>
        </w:tc>
      </w:tr>
      <w:tr w:rsidR="00390866" w14:paraId="00699015"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0ABF0E7E" w14:textId="77777777" w:rsidR="00390866" w:rsidRDefault="00000000">
            <w:r>
              <w:rPr>
                <w:color w:val="1E293B"/>
                <w:sz w:val="19"/>
                <w:szCs w:val="19"/>
              </w:rPr>
              <w:t>☐  TypeScript 5.x</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5E9BAE05" w14:textId="77777777" w:rsidR="00390866" w:rsidRDefault="00000000">
            <w:r>
              <w:rPr>
                <w:color w:val="1E293B"/>
                <w:sz w:val="19"/>
                <w:szCs w:val="19"/>
              </w:rPr>
              <w:t>Version 5.x.x</w:t>
            </w:r>
          </w:p>
        </w:tc>
        <w:tc>
          <w:tcPr>
            <w:tcW w:w="28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156FE324" w14:textId="77777777" w:rsidR="00390866" w:rsidRDefault="00000000">
            <w:r>
              <w:rPr>
                <w:color w:val="1B6CA8"/>
                <w:sz w:val="19"/>
                <w:szCs w:val="19"/>
              </w:rPr>
              <w:t>tsc --version</w:t>
            </w:r>
          </w:p>
        </w:tc>
      </w:tr>
      <w:tr w:rsidR="00390866" w14:paraId="28926E75"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6CC92B5A" w14:textId="77777777" w:rsidR="00390866" w:rsidRDefault="00000000">
            <w:r>
              <w:rPr>
                <w:color w:val="1E293B"/>
                <w:sz w:val="19"/>
                <w:szCs w:val="19"/>
              </w:rPr>
              <w:t>☐  Docker Desktop</w:t>
            </w:r>
          </w:p>
        </w:tc>
        <w:tc>
          <w:tcPr>
            <w:tcW w:w="30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7C90FE99" w14:textId="77777777" w:rsidR="00390866" w:rsidRDefault="00000000">
            <w:r>
              <w:rPr>
                <w:color w:val="1E293B"/>
                <w:sz w:val="19"/>
                <w:szCs w:val="19"/>
              </w:rPr>
              <w:t>Running + Engine active</w:t>
            </w:r>
          </w:p>
        </w:tc>
        <w:tc>
          <w:tcPr>
            <w:tcW w:w="286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6184392D" w14:textId="77777777" w:rsidR="00390866" w:rsidRDefault="00000000">
            <w:r>
              <w:rPr>
                <w:color w:val="1B6CA8"/>
                <w:sz w:val="19"/>
                <w:szCs w:val="19"/>
              </w:rPr>
              <w:t>docker info</w:t>
            </w:r>
          </w:p>
        </w:tc>
      </w:tr>
      <w:tr w:rsidR="00390866" w14:paraId="59C92AB8"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14A442B1" w14:textId="77777777" w:rsidR="00390866" w:rsidRDefault="00000000">
            <w:r>
              <w:rPr>
                <w:color w:val="1E293B"/>
                <w:sz w:val="19"/>
                <w:szCs w:val="19"/>
              </w:rPr>
              <w:t>☐  PostgreSQL (Docker)</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7C9F3F03" w14:textId="77777777" w:rsidR="00390866" w:rsidRDefault="00000000">
            <w:r>
              <w:rPr>
                <w:color w:val="1E293B"/>
                <w:sz w:val="19"/>
                <w:szCs w:val="19"/>
              </w:rPr>
              <w:t>Listening on 5432</w:t>
            </w:r>
          </w:p>
        </w:tc>
        <w:tc>
          <w:tcPr>
            <w:tcW w:w="28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04415792" w14:textId="77777777" w:rsidR="00390866" w:rsidRDefault="00000000">
            <w:r>
              <w:rPr>
                <w:color w:val="1B6CA8"/>
                <w:sz w:val="19"/>
                <w:szCs w:val="19"/>
              </w:rPr>
              <w:t>docker compose ps</w:t>
            </w:r>
          </w:p>
        </w:tc>
      </w:tr>
      <w:tr w:rsidR="00390866" w14:paraId="49FC5DD9"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1578B4E8" w14:textId="77777777" w:rsidR="00390866" w:rsidRDefault="00000000">
            <w:r>
              <w:rPr>
                <w:color w:val="1E293B"/>
                <w:sz w:val="19"/>
                <w:szCs w:val="19"/>
              </w:rPr>
              <w:t>☐  Redis (Docker)</w:t>
            </w:r>
          </w:p>
        </w:tc>
        <w:tc>
          <w:tcPr>
            <w:tcW w:w="30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52C0D683" w14:textId="77777777" w:rsidR="00390866" w:rsidRDefault="00000000">
            <w:r>
              <w:rPr>
                <w:color w:val="1E293B"/>
                <w:sz w:val="19"/>
                <w:szCs w:val="19"/>
              </w:rPr>
              <w:t>Listening on 6379</w:t>
            </w:r>
          </w:p>
        </w:tc>
        <w:tc>
          <w:tcPr>
            <w:tcW w:w="286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4AF23C33" w14:textId="77777777" w:rsidR="00390866" w:rsidRDefault="00000000">
            <w:r>
              <w:rPr>
                <w:color w:val="1B6CA8"/>
                <w:sz w:val="19"/>
                <w:szCs w:val="19"/>
              </w:rPr>
              <w:t>docker compose ps</w:t>
            </w:r>
          </w:p>
        </w:tc>
      </w:tr>
      <w:tr w:rsidR="00390866" w14:paraId="0F567341"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71A92831" w14:textId="77777777" w:rsidR="00390866" w:rsidRDefault="00000000">
            <w:r>
              <w:rPr>
                <w:color w:val="1E293B"/>
                <w:sz w:val="19"/>
                <w:szCs w:val="19"/>
              </w:rPr>
              <w:t>☐  Azure CLI</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0177E241" w14:textId="77777777" w:rsidR="00390866" w:rsidRDefault="00000000">
            <w:r>
              <w:rPr>
                <w:color w:val="1E293B"/>
                <w:sz w:val="19"/>
                <w:szCs w:val="19"/>
              </w:rPr>
              <w:t>2.57.x+</w:t>
            </w:r>
          </w:p>
        </w:tc>
        <w:tc>
          <w:tcPr>
            <w:tcW w:w="28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6F2F943A" w14:textId="77777777" w:rsidR="00390866" w:rsidRDefault="00000000">
            <w:r>
              <w:rPr>
                <w:color w:val="1B6CA8"/>
                <w:sz w:val="19"/>
                <w:szCs w:val="19"/>
              </w:rPr>
              <w:t>az --version</w:t>
            </w:r>
          </w:p>
        </w:tc>
      </w:tr>
      <w:tr w:rsidR="00390866" w14:paraId="13CAD61E"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02903F23" w14:textId="77777777" w:rsidR="00390866" w:rsidRDefault="00000000">
            <w:r>
              <w:rPr>
                <w:color w:val="1E293B"/>
                <w:sz w:val="19"/>
                <w:szCs w:val="19"/>
              </w:rPr>
              <w:t>☐  Azure Login</w:t>
            </w:r>
          </w:p>
        </w:tc>
        <w:tc>
          <w:tcPr>
            <w:tcW w:w="30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72D2CFDE" w14:textId="77777777" w:rsidR="00390866" w:rsidRDefault="00000000">
            <w:r>
              <w:rPr>
                <w:color w:val="1E293B"/>
                <w:sz w:val="19"/>
                <w:szCs w:val="19"/>
              </w:rPr>
              <w:t>Subscription visible</w:t>
            </w:r>
          </w:p>
        </w:tc>
        <w:tc>
          <w:tcPr>
            <w:tcW w:w="286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1C7D73A9" w14:textId="77777777" w:rsidR="00390866" w:rsidRDefault="00000000">
            <w:r>
              <w:rPr>
                <w:color w:val="1B6CA8"/>
                <w:sz w:val="19"/>
                <w:szCs w:val="19"/>
              </w:rPr>
              <w:t>az account show</w:t>
            </w:r>
          </w:p>
        </w:tc>
      </w:tr>
      <w:tr w:rsidR="00390866" w:rsidRPr="000B3CC0" w14:paraId="4E37A57F"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6784E775" w14:textId="77777777" w:rsidR="00390866" w:rsidRDefault="00000000">
            <w:r>
              <w:rPr>
                <w:color w:val="1E293B"/>
                <w:sz w:val="19"/>
                <w:szCs w:val="19"/>
              </w:rPr>
              <w:t>☐  Cost Management Access</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70B053EF" w14:textId="77777777" w:rsidR="00390866" w:rsidRDefault="00000000">
            <w:r>
              <w:rPr>
                <w:color w:val="1E293B"/>
                <w:sz w:val="19"/>
                <w:szCs w:val="19"/>
              </w:rPr>
              <w:t>Returns usage rows</w:t>
            </w:r>
          </w:p>
        </w:tc>
        <w:tc>
          <w:tcPr>
            <w:tcW w:w="28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3790EF43" w14:textId="77777777" w:rsidR="00390866" w:rsidRPr="000B3CC0" w:rsidRDefault="00000000">
            <w:pPr>
              <w:rPr>
                <w:lang w:val="en-US"/>
              </w:rPr>
            </w:pPr>
            <w:r w:rsidRPr="000B3CC0">
              <w:rPr>
                <w:color w:val="1B6CA8"/>
                <w:sz w:val="19"/>
                <w:szCs w:val="19"/>
                <w:lang w:val="en-US"/>
              </w:rPr>
              <w:t>az consumption usage list --top 1</w:t>
            </w:r>
          </w:p>
        </w:tc>
      </w:tr>
      <w:tr w:rsidR="00390866" w14:paraId="16FDD22C"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47D4CFE7" w14:textId="77777777" w:rsidR="00390866" w:rsidRDefault="00000000">
            <w:r>
              <w:rPr>
                <w:color w:val="1E293B"/>
                <w:sz w:val="19"/>
                <w:szCs w:val="19"/>
              </w:rPr>
              <w:t>☐  Git</w:t>
            </w:r>
          </w:p>
        </w:tc>
        <w:tc>
          <w:tcPr>
            <w:tcW w:w="30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4A38B7CB" w14:textId="77777777" w:rsidR="00390866" w:rsidRDefault="00000000">
            <w:r>
              <w:rPr>
                <w:color w:val="1E293B"/>
                <w:sz w:val="19"/>
                <w:szCs w:val="19"/>
              </w:rPr>
              <w:t>2.43.x+</w:t>
            </w:r>
          </w:p>
        </w:tc>
        <w:tc>
          <w:tcPr>
            <w:tcW w:w="286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7CEFCFA4" w14:textId="77777777" w:rsidR="00390866" w:rsidRDefault="00000000">
            <w:r>
              <w:rPr>
                <w:color w:val="1B6CA8"/>
                <w:sz w:val="19"/>
                <w:szCs w:val="19"/>
              </w:rPr>
              <w:t>git --version</w:t>
            </w:r>
          </w:p>
        </w:tc>
      </w:tr>
      <w:tr w:rsidR="00390866" w14:paraId="704A4057"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2274A4BF" w14:textId="77777777" w:rsidR="00390866" w:rsidRDefault="00000000">
            <w:r>
              <w:rPr>
                <w:color w:val="1E293B"/>
                <w:sz w:val="19"/>
                <w:szCs w:val="19"/>
              </w:rPr>
              <w:t>☐  Terraform</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6FE10727" w14:textId="77777777" w:rsidR="00390866" w:rsidRDefault="00000000">
            <w:r>
              <w:rPr>
                <w:color w:val="1E293B"/>
                <w:sz w:val="19"/>
                <w:szCs w:val="19"/>
              </w:rPr>
              <w:t>1.7.x+</w:t>
            </w:r>
          </w:p>
        </w:tc>
        <w:tc>
          <w:tcPr>
            <w:tcW w:w="28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26DC6638" w14:textId="77777777" w:rsidR="00390866" w:rsidRDefault="00000000">
            <w:r>
              <w:rPr>
                <w:color w:val="1B6CA8"/>
                <w:sz w:val="19"/>
                <w:szCs w:val="19"/>
              </w:rPr>
              <w:t>terraform --version</w:t>
            </w:r>
          </w:p>
        </w:tc>
      </w:tr>
      <w:tr w:rsidR="00390866" w14:paraId="1FC15DA4"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6B934D2D" w14:textId="77777777" w:rsidR="00390866" w:rsidRDefault="00000000">
            <w:r>
              <w:rPr>
                <w:color w:val="1E293B"/>
                <w:sz w:val="19"/>
                <w:szCs w:val="19"/>
              </w:rPr>
              <w:t>☐  VS Code</w:t>
            </w:r>
          </w:p>
        </w:tc>
        <w:tc>
          <w:tcPr>
            <w:tcW w:w="30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0D04B60E" w14:textId="77777777" w:rsidR="00390866" w:rsidRDefault="00000000">
            <w:r>
              <w:rPr>
                <w:color w:val="1E293B"/>
                <w:sz w:val="19"/>
                <w:szCs w:val="19"/>
              </w:rPr>
              <w:t>Latest</w:t>
            </w:r>
          </w:p>
        </w:tc>
        <w:tc>
          <w:tcPr>
            <w:tcW w:w="286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08C8F08F" w14:textId="77777777" w:rsidR="00390866" w:rsidRDefault="00000000">
            <w:r>
              <w:rPr>
                <w:color w:val="1B6CA8"/>
                <w:sz w:val="19"/>
                <w:szCs w:val="19"/>
              </w:rPr>
              <w:t>code --version</w:t>
            </w:r>
          </w:p>
        </w:tc>
      </w:tr>
    </w:tbl>
    <w:p w14:paraId="58321F30" w14:textId="77777777" w:rsidR="00390866" w:rsidRDefault="0039086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14:paraId="4EFF0BC8" w14:textId="77777777">
        <w:tblPrEx>
          <w:tblCellMar>
            <w:top w:w="0" w:type="dxa"/>
            <w:bottom w:w="0" w:type="dxa"/>
          </w:tblCellMar>
        </w:tblPrEx>
        <w:tc>
          <w:tcPr>
            <w:tcW w:w="9360" w:type="dxa"/>
            <w:tcBorders>
              <w:top w:val="single" w:sz="1" w:space="0" w:color="CBD5E1"/>
              <w:left w:val="single" w:sz="16" w:space="0" w:color="059669"/>
              <w:bottom w:val="none" w:sz="0" w:space="0" w:color="FFFFFF"/>
              <w:right w:val="none" w:sz="0" w:space="0" w:color="FFFFFF"/>
            </w:tcBorders>
            <w:shd w:val="clear" w:color="auto" w:fill="F0FDF4"/>
            <w:tcMar>
              <w:top w:w="120" w:type="dxa"/>
              <w:left w:w="200" w:type="dxa"/>
              <w:bottom w:w="20" w:type="dxa"/>
              <w:right w:w="200" w:type="dxa"/>
            </w:tcMar>
          </w:tcPr>
          <w:p w14:paraId="15E360A3" w14:textId="77777777" w:rsidR="00390866" w:rsidRDefault="00000000">
            <w:r>
              <w:rPr>
                <w:b/>
                <w:bCs/>
                <w:color w:val="059669"/>
                <w:sz w:val="22"/>
                <w:szCs w:val="22"/>
              </w:rPr>
              <w:t>✅ Phase 0 Complete When</w:t>
            </w:r>
          </w:p>
        </w:tc>
      </w:tr>
      <w:tr w:rsidR="00390866" w:rsidRPr="000B3CC0" w14:paraId="5952FCAA"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2973C4D6" w14:textId="77777777" w:rsidR="00390866" w:rsidRPr="000B3CC0" w:rsidRDefault="00000000">
            <w:pPr>
              <w:rPr>
                <w:lang w:val="en-US"/>
              </w:rPr>
            </w:pPr>
            <w:r w:rsidRPr="000B3CC0">
              <w:rPr>
                <w:color w:val="1E293B"/>
                <w:sz w:val="20"/>
                <w:szCs w:val="20"/>
                <w:lang w:val="en-US"/>
              </w:rPr>
              <w:t>All 12 items above show green.</w:t>
            </w:r>
          </w:p>
        </w:tc>
      </w:tr>
      <w:tr w:rsidR="00390866" w:rsidRPr="000B3CC0" w14:paraId="136798D1"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5FB3E511" w14:textId="77777777" w:rsidR="00390866" w:rsidRPr="000B3CC0" w:rsidRDefault="00000000">
            <w:pPr>
              <w:rPr>
                <w:lang w:val="en-US"/>
              </w:rPr>
            </w:pPr>
            <w:r w:rsidRPr="000B3CC0">
              <w:rPr>
                <w:color w:val="1E293B"/>
                <w:sz w:val="20"/>
                <w:szCs w:val="20"/>
                <w:lang w:val="en-US"/>
              </w:rPr>
              <w:t>az consumption usage list --top 1 returns real data from your Azure subscription.</w:t>
            </w:r>
          </w:p>
        </w:tc>
      </w:tr>
      <w:tr w:rsidR="00390866" w:rsidRPr="000B3CC0" w14:paraId="233E0064"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085E4306" w14:textId="77777777" w:rsidR="00390866" w:rsidRPr="000B3CC0" w:rsidRDefault="00000000">
            <w:pPr>
              <w:rPr>
                <w:lang w:val="en-US"/>
              </w:rPr>
            </w:pPr>
            <w:r w:rsidRPr="000B3CC0">
              <w:rPr>
                <w:color w:val="1E293B"/>
                <w:sz w:val="20"/>
                <w:szCs w:val="20"/>
                <w:lang w:val="en-US"/>
              </w:rPr>
              <w:t>docker compose ps shows both postgres and redis as running.</w:t>
            </w:r>
          </w:p>
        </w:tc>
      </w:tr>
      <w:tr w:rsidR="00390866" w:rsidRPr="000B3CC0" w14:paraId="073D65D3"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1CA1D38C" w14:textId="77777777" w:rsidR="00390866" w:rsidRPr="000B3CC0" w:rsidRDefault="00000000">
            <w:pPr>
              <w:rPr>
                <w:lang w:val="en-US"/>
              </w:rPr>
            </w:pPr>
            <w:r w:rsidRPr="000B3CC0">
              <w:rPr>
                <w:color w:val="1E293B"/>
                <w:sz w:val="20"/>
                <w:szCs w:val="20"/>
                <w:lang w:val="en-US"/>
              </w:rPr>
              <w:t>You are ready to scaffold the monorepo.</w:t>
            </w:r>
          </w:p>
        </w:tc>
      </w:tr>
      <w:tr w:rsidR="00390866" w:rsidRPr="000B3CC0" w14:paraId="6AAA0B57" w14:textId="77777777">
        <w:tblPrEx>
          <w:tblCellMar>
            <w:top w:w="0" w:type="dxa"/>
            <w:bottom w:w="0" w:type="dxa"/>
          </w:tblCellMar>
        </w:tblPrEx>
        <w:tc>
          <w:tcPr>
            <w:tcW w:w="9360" w:type="dxa"/>
            <w:tcBorders>
              <w:top w:val="none" w:sz="0" w:space="0" w:color="FFFFFF"/>
              <w:left w:val="single" w:sz="16" w:space="0" w:color="059669"/>
              <w:bottom w:val="single" w:sz="1" w:space="0" w:color="CBD5E1"/>
              <w:right w:val="none" w:sz="0" w:space="0" w:color="FFFFFF"/>
            </w:tcBorders>
            <w:shd w:val="clear" w:color="auto" w:fill="F0FDF4"/>
            <w:tcMar>
              <w:top w:w="10" w:type="dxa"/>
              <w:left w:w="200" w:type="dxa"/>
              <w:bottom w:w="100" w:type="dxa"/>
              <w:right w:w="200" w:type="dxa"/>
            </w:tcMar>
          </w:tcPr>
          <w:p w14:paraId="5977F976" w14:textId="77777777" w:rsidR="00390866" w:rsidRPr="000B3CC0" w:rsidRDefault="00390866">
            <w:pPr>
              <w:rPr>
                <w:lang w:val="en-US"/>
              </w:rPr>
            </w:pPr>
          </w:p>
        </w:tc>
      </w:tr>
    </w:tbl>
    <w:p w14:paraId="188202E4" w14:textId="77777777" w:rsidR="00390866" w:rsidRPr="000B3CC0" w:rsidRDefault="00000000">
      <w:pPr>
        <w:rPr>
          <w:lang w:val="en-US"/>
        </w:rPr>
      </w:pPr>
      <w:r w:rsidRPr="000B3CC0">
        <w:rPr>
          <w:lang w:val="en-US"/>
        </w:rPr>
        <w:br w:type="page"/>
      </w:r>
    </w:p>
    <w:p w14:paraId="4EB5A916" w14:textId="77777777" w:rsidR="00390866" w:rsidRPr="000B3CC0" w:rsidRDefault="00000000">
      <w:pPr>
        <w:pStyle w:val="Titre1"/>
        <w:pBdr>
          <w:bottom w:val="single" w:sz="10" w:space="6" w:color="0EA5E9"/>
        </w:pBdr>
        <w:rPr>
          <w:lang w:val="en-US"/>
        </w:rPr>
      </w:pPr>
      <w:bookmarkStart w:id="13" w:name="_Toc224118579"/>
      <w:r w:rsidRPr="000B3CC0">
        <w:rPr>
          <w:lang w:val="en-US"/>
        </w:rPr>
        <w:lastRenderedPageBreak/>
        <w:t>Phase 1 — Monorepo Scaffold &amp; Project Structure</w:t>
      </w:r>
      <w:bookmarkEnd w:id="13"/>
    </w:p>
    <w:p w14:paraId="2A249D0A" w14:textId="77777777" w:rsidR="00390866" w:rsidRPr="000B3CC0" w:rsidRDefault="00000000">
      <w:pPr>
        <w:spacing w:before="60" w:after="60"/>
        <w:rPr>
          <w:lang w:val="en-US"/>
        </w:rPr>
      </w:pPr>
      <w:r w:rsidRPr="000B3CC0">
        <w:rPr>
          <w:color w:val="1E293B"/>
          <w:lang w:val="en-US"/>
        </w:rPr>
        <w:t>Duration: Days 1–3. Goal: an empty but fully configured monorepo where every tool works, linting passes, and all packages can see each other's types. No business logic yet — just the skeleton that every subsequent phase builds on.</w:t>
      </w:r>
    </w:p>
    <w:p w14:paraId="59A95FA0" w14:textId="77777777" w:rsidR="00390866" w:rsidRPr="000B3CC0" w:rsidRDefault="00390866">
      <w:pPr>
        <w:spacing w:after="100"/>
        <w:rPr>
          <w:lang w:val="en-US"/>
        </w:rPr>
      </w:pPr>
    </w:p>
    <w:p w14:paraId="51C6528B" w14:textId="77777777" w:rsidR="00390866" w:rsidRDefault="00000000">
      <w:pPr>
        <w:pStyle w:val="Titre2"/>
      </w:pPr>
      <w:bookmarkStart w:id="14" w:name="_Toc224118580"/>
      <w:r>
        <w:t>1.1  Create Monorepo Structure</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14:paraId="43D1C842" w14:textId="77777777">
        <w:tblPrEx>
          <w:tblCellMar>
            <w:top w:w="0" w:type="dxa"/>
            <w:bottom w:w="0" w:type="dxa"/>
          </w:tblCellMar>
        </w:tblPrEx>
        <w:tc>
          <w:tcPr>
            <w:tcW w:w="9360" w:type="dxa"/>
            <w:tcBorders>
              <w:top w:val="single" w:sz="1" w:space="0" w:color="CBD5E1"/>
              <w:left w:val="single" w:sz="16" w:space="0" w:color="059669"/>
              <w:bottom w:val="none" w:sz="0" w:space="0" w:color="FFFFFF"/>
              <w:right w:val="none" w:sz="0" w:space="0" w:color="FFFFFF"/>
            </w:tcBorders>
            <w:shd w:val="clear" w:color="auto" w:fill="F0FDF4"/>
            <w:tcMar>
              <w:top w:w="120" w:type="dxa"/>
              <w:left w:w="200" w:type="dxa"/>
              <w:bottom w:w="20" w:type="dxa"/>
              <w:right w:w="200" w:type="dxa"/>
            </w:tcMar>
          </w:tcPr>
          <w:p w14:paraId="40597B08" w14:textId="77777777" w:rsidR="00390866" w:rsidRDefault="00000000">
            <w:r>
              <w:rPr>
                <w:b/>
                <w:bCs/>
                <w:color w:val="059669"/>
                <w:sz w:val="22"/>
                <w:szCs w:val="22"/>
              </w:rPr>
              <w:t>Scaffold the repo</w:t>
            </w:r>
          </w:p>
        </w:tc>
      </w:tr>
      <w:tr w:rsidR="00390866" w14:paraId="2B8D0C95"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61FC6A76" w14:textId="77777777" w:rsidR="00390866" w:rsidRDefault="00000000">
            <w:r>
              <w:rPr>
                <w:rFonts w:ascii="Courier New" w:eastAsia="Courier New" w:hAnsi="Courier New" w:cs="Courier New"/>
                <w:color w:val="7DD3FC"/>
                <w:sz w:val="18"/>
                <w:szCs w:val="18"/>
              </w:rPr>
              <w:t>mkdir cloudguard360 &amp;&amp; cd cloudguard360</w:t>
            </w:r>
          </w:p>
        </w:tc>
      </w:tr>
      <w:tr w:rsidR="00390866" w14:paraId="7364ED40"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5D287031" w14:textId="77777777" w:rsidR="00390866" w:rsidRDefault="00000000">
            <w:r>
              <w:rPr>
                <w:rFonts w:ascii="Courier New" w:eastAsia="Courier New" w:hAnsi="Courier New" w:cs="Courier New"/>
                <w:color w:val="7DD3FC"/>
                <w:sz w:val="18"/>
                <w:szCs w:val="18"/>
              </w:rPr>
              <w:t>git init</w:t>
            </w:r>
          </w:p>
        </w:tc>
      </w:tr>
      <w:tr w:rsidR="00390866" w14:paraId="3C9DE7C5"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01EEAE35" w14:textId="77777777" w:rsidR="00390866" w:rsidRDefault="00000000">
            <w:r>
              <w:rPr>
                <w:rFonts w:ascii="Courier New" w:eastAsia="Courier New" w:hAnsi="Courier New" w:cs="Courier New"/>
                <w:color w:val="7DD3FC"/>
                <w:sz w:val="18"/>
                <w:szCs w:val="18"/>
              </w:rPr>
              <w:t>pnpm init</w:t>
            </w:r>
          </w:p>
        </w:tc>
      </w:tr>
      <w:tr w:rsidR="00390866" w14:paraId="44A268AD" w14:textId="77777777">
        <w:tblPrEx>
          <w:tblCellMar>
            <w:top w:w="0" w:type="dxa"/>
            <w:bottom w:w="0" w:type="dxa"/>
          </w:tblCellMar>
        </w:tblPrEx>
        <w:tc>
          <w:tcPr>
            <w:tcW w:w="9360" w:type="dxa"/>
            <w:tcBorders>
              <w:top w:val="none" w:sz="0" w:space="0" w:color="FFFFFF"/>
              <w:left w:val="single" w:sz="16" w:space="0" w:color="059669"/>
              <w:bottom w:val="single" w:sz="1" w:space="0" w:color="CBD5E1"/>
              <w:right w:val="none" w:sz="0" w:space="0" w:color="FFFFFF"/>
            </w:tcBorders>
            <w:shd w:val="clear" w:color="auto" w:fill="F0FDF4"/>
            <w:tcMar>
              <w:top w:w="10" w:type="dxa"/>
              <w:left w:w="200" w:type="dxa"/>
              <w:bottom w:w="100" w:type="dxa"/>
              <w:right w:w="200" w:type="dxa"/>
            </w:tcMar>
          </w:tcPr>
          <w:p w14:paraId="10D1331C" w14:textId="77777777" w:rsidR="00390866" w:rsidRDefault="00390866"/>
        </w:tc>
      </w:tr>
    </w:tbl>
    <w:p w14:paraId="259694D5" w14:textId="77777777" w:rsidR="00390866" w:rsidRDefault="0039086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14:paraId="38407019" w14:textId="77777777">
        <w:tblPrEx>
          <w:tblCellMar>
            <w:top w:w="0" w:type="dxa"/>
            <w:bottom w:w="0" w:type="dxa"/>
          </w:tblCellMar>
        </w:tblPrEx>
        <w:tc>
          <w:tcPr>
            <w:tcW w:w="9360" w:type="dxa"/>
            <w:tcBorders>
              <w:top w:val="single" w:sz="1" w:space="0" w:color="CBD5E1"/>
              <w:left w:val="single" w:sz="16" w:space="0" w:color="1B6CA8"/>
              <w:bottom w:val="none" w:sz="0" w:space="0" w:color="FFFFFF"/>
              <w:right w:val="none" w:sz="0" w:space="0" w:color="FFFFFF"/>
            </w:tcBorders>
            <w:shd w:val="clear" w:color="auto" w:fill="F0F7FF"/>
            <w:tcMar>
              <w:top w:w="120" w:type="dxa"/>
              <w:left w:w="200" w:type="dxa"/>
              <w:bottom w:w="20" w:type="dxa"/>
              <w:right w:w="200" w:type="dxa"/>
            </w:tcMar>
          </w:tcPr>
          <w:p w14:paraId="1CD87D02" w14:textId="77777777" w:rsidR="00390866" w:rsidRDefault="00000000">
            <w:r>
              <w:rPr>
                <w:b/>
                <w:bCs/>
                <w:color w:val="1B6CA8"/>
                <w:sz w:val="22"/>
                <w:szCs w:val="22"/>
              </w:rPr>
              <w:t>Directory structure to create</w:t>
            </w:r>
          </w:p>
        </w:tc>
      </w:tr>
      <w:tr w:rsidR="00390866" w14:paraId="312C98A5"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1B1935AB" w14:textId="77777777" w:rsidR="00390866" w:rsidRDefault="00000000">
            <w:r>
              <w:rPr>
                <w:rFonts w:ascii="Courier New" w:eastAsia="Courier New" w:hAnsi="Courier New" w:cs="Courier New"/>
                <w:color w:val="7DD3FC"/>
                <w:sz w:val="18"/>
                <w:szCs w:val="18"/>
              </w:rPr>
              <w:t>cloudguard360/</w:t>
            </w:r>
          </w:p>
        </w:tc>
      </w:tr>
      <w:tr w:rsidR="00390866" w14:paraId="798B8418"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16E8BC46" w14:textId="77777777" w:rsidR="00390866" w:rsidRDefault="00000000">
            <w:r>
              <w:rPr>
                <w:rFonts w:ascii="Courier New" w:eastAsia="Courier New" w:hAnsi="Courier New" w:cs="Courier New"/>
                <w:color w:val="7DD3FC"/>
                <w:sz w:val="18"/>
                <w:szCs w:val="18"/>
              </w:rPr>
              <w:t>apps/</w:t>
            </w:r>
          </w:p>
        </w:tc>
      </w:tr>
      <w:tr w:rsidR="00390866" w14:paraId="53109CAF"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78579589" w14:textId="77777777" w:rsidR="00390866" w:rsidRDefault="00000000">
            <w:r>
              <w:rPr>
                <w:rFonts w:ascii="Courier New" w:eastAsia="Courier New" w:hAnsi="Courier New" w:cs="Courier New"/>
                <w:color w:val="7DD3FC"/>
                <w:sz w:val="18"/>
                <w:szCs w:val="18"/>
              </w:rPr>
              <w:t>web/          ← Next.js 14 frontend</w:t>
            </w:r>
          </w:p>
        </w:tc>
      </w:tr>
      <w:tr w:rsidR="00390866" w14:paraId="2457172F"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3F57BF6A" w14:textId="77777777" w:rsidR="00390866" w:rsidRDefault="00000000">
            <w:r>
              <w:rPr>
                <w:rFonts w:ascii="Courier New" w:eastAsia="Courier New" w:hAnsi="Courier New" w:cs="Courier New"/>
                <w:color w:val="7DD3FC"/>
                <w:sz w:val="18"/>
                <w:szCs w:val="18"/>
              </w:rPr>
              <w:t>api/          ← NestJS backend</w:t>
            </w:r>
          </w:p>
        </w:tc>
      </w:tr>
      <w:tr w:rsidR="00390866" w14:paraId="5CCCC8AB"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3C21191A" w14:textId="77777777" w:rsidR="00390866" w:rsidRDefault="00000000">
            <w:r>
              <w:rPr>
                <w:rFonts w:ascii="Courier New" w:eastAsia="Courier New" w:hAnsi="Courier New" w:cs="Courier New"/>
                <w:color w:val="7DD3FC"/>
                <w:sz w:val="18"/>
                <w:szCs w:val="18"/>
              </w:rPr>
              <w:t>packages/</w:t>
            </w:r>
          </w:p>
        </w:tc>
      </w:tr>
      <w:tr w:rsidR="00390866" w:rsidRPr="000B3CC0" w14:paraId="76360222"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373B3A3D" w14:textId="77777777" w:rsidR="00390866" w:rsidRPr="000B3CC0" w:rsidRDefault="00000000">
            <w:pPr>
              <w:rPr>
                <w:lang w:val="en-US"/>
              </w:rPr>
            </w:pPr>
            <w:r w:rsidRPr="000B3CC0">
              <w:rPr>
                <w:rFonts w:ascii="Courier New" w:eastAsia="Courier New" w:hAnsi="Courier New" w:cs="Courier New"/>
                <w:color w:val="7DD3FC"/>
                <w:sz w:val="18"/>
                <w:szCs w:val="18"/>
                <w:lang w:val="en-US"/>
              </w:rPr>
              <w:t>shared/       ← Shared types, DTOs, Zod schemas</w:t>
            </w:r>
          </w:p>
        </w:tc>
      </w:tr>
      <w:tr w:rsidR="00390866" w14:paraId="4F34972D"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10FCD99A" w14:textId="77777777" w:rsidR="00390866" w:rsidRDefault="00000000">
            <w:r>
              <w:rPr>
                <w:rFonts w:ascii="Courier New" w:eastAsia="Courier New" w:hAnsi="Courier New" w:cs="Courier New"/>
                <w:color w:val="7DD3FC"/>
                <w:sz w:val="18"/>
                <w:szCs w:val="18"/>
              </w:rPr>
              <w:t>infra/          ← Terraform files</w:t>
            </w:r>
          </w:p>
        </w:tc>
      </w:tr>
      <w:tr w:rsidR="00390866" w14:paraId="06F22554"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2F9875F6" w14:textId="77777777" w:rsidR="00390866" w:rsidRDefault="00000000">
            <w:r>
              <w:rPr>
                <w:rFonts w:ascii="Courier New" w:eastAsia="Courier New" w:hAnsi="Courier New" w:cs="Courier New"/>
                <w:color w:val="7DD3FC"/>
                <w:sz w:val="18"/>
                <w:szCs w:val="18"/>
              </w:rPr>
              <w:t>docker-compose.yml</w:t>
            </w:r>
          </w:p>
        </w:tc>
      </w:tr>
      <w:tr w:rsidR="00390866" w14:paraId="08BC930B"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128EBB85" w14:textId="77777777" w:rsidR="00390866" w:rsidRDefault="00000000">
            <w:r>
              <w:rPr>
                <w:rFonts w:ascii="Courier New" w:eastAsia="Courier New" w:hAnsi="Courier New" w:cs="Courier New"/>
                <w:color w:val="7DD3FC"/>
                <w:sz w:val="18"/>
                <w:szCs w:val="18"/>
              </w:rPr>
              <w:t>pnpm-workspace.yaml</w:t>
            </w:r>
          </w:p>
        </w:tc>
      </w:tr>
      <w:tr w:rsidR="00390866" w14:paraId="537D83FB"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4561C98A" w14:textId="77777777" w:rsidR="00390866" w:rsidRDefault="00000000">
            <w:r>
              <w:rPr>
                <w:rFonts w:ascii="Courier New" w:eastAsia="Courier New" w:hAnsi="Courier New" w:cs="Courier New"/>
                <w:color w:val="7DD3FC"/>
                <w:sz w:val="18"/>
                <w:szCs w:val="18"/>
              </w:rPr>
              <w:t>.gitignore</w:t>
            </w:r>
          </w:p>
        </w:tc>
      </w:tr>
      <w:tr w:rsidR="00390866" w14:paraId="6E416E7F"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113D0DA7" w14:textId="77777777" w:rsidR="00390866" w:rsidRDefault="00000000">
            <w:r>
              <w:rPr>
                <w:rFonts w:ascii="Courier New" w:eastAsia="Courier New" w:hAnsi="Courier New" w:cs="Courier New"/>
                <w:color w:val="7DD3FC"/>
                <w:sz w:val="18"/>
                <w:szCs w:val="18"/>
              </w:rPr>
              <w:t>turbo.json</w:t>
            </w:r>
          </w:p>
        </w:tc>
      </w:tr>
      <w:tr w:rsidR="00390866" w14:paraId="25C7A0B5" w14:textId="77777777">
        <w:tblPrEx>
          <w:tblCellMar>
            <w:top w:w="0" w:type="dxa"/>
            <w:bottom w:w="0" w:type="dxa"/>
          </w:tblCellMar>
        </w:tblPrEx>
        <w:tc>
          <w:tcPr>
            <w:tcW w:w="9360" w:type="dxa"/>
            <w:tcBorders>
              <w:top w:val="none" w:sz="0" w:space="0" w:color="FFFFFF"/>
              <w:left w:val="single" w:sz="16" w:space="0" w:color="1B6CA8"/>
              <w:bottom w:val="single" w:sz="1" w:space="0" w:color="CBD5E1"/>
              <w:right w:val="none" w:sz="0" w:space="0" w:color="FFFFFF"/>
            </w:tcBorders>
            <w:shd w:val="clear" w:color="auto" w:fill="F0F7FF"/>
            <w:tcMar>
              <w:top w:w="10" w:type="dxa"/>
              <w:left w:w="200" w:type="dxa"/>
              <w:bottom w:w="100" w:type="dxa"/>
              <w:right w:w="200" w:type="dxa"/>
            </w:tcMar>
          </w:tcPr>
          <w:p w14:paraId="5F38EC21" w14:textId="77777777" w:rsidR="00390866" w:rsidRDefault="00390866"/>
        </w:tc>
      </w:tr>
    </w:tbl>
    <w:p w14:paraId="766CF6C0" w14:textId="77777777" w:rsidR="00390866" w:rsidRDefault="00390866">
      <w:pPr>
        <w:spacing w:after="100"/>
      </w:pPr>
    </w:p>
    <w:p w14:paraId="4D430A07" w14:textId="77777777" w:rsidR="00390866" w:rsidRDefault="00000000">
      <w:pPr>
        <w:pStyle w:val="Titre2"/>
      </w:pPr>
      <w:bookmarkStart w:id="15" w:name="_Toc224118581"/>
      <w:r>
        <w:t>1.2  Configure pnpm Workspaces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14:paraId="1CFAAD28" w14:textId="77777777">
        <w:tblPrEx>
          <w:tblCellMar>
            <w:top w:w="0" w:type="dxa"/>
            <w:bottom w:w="0" w:type="dxa"/>
          </w:tblCellMar>
        </w:tblPrEx>
        <w:tc>
          <w:tcPr>
            <w:tcW w:w="9360" w:type="dxa"/>
            <w:tcBorders>
              <w:top w:val="single" w:sz="1" w:space="0" w:color="CBD5E1"/>
              <w:left w:val="single" w:sz="16" w:space="0" w:color="1B6CA8"/>
              <w:bottom w:val="none" w:sz="0" w:space="0" w:color="FFFFFF"/>
              <w:right w:val="none" w:sz="0" w:space="0" w:color="FFFFFF"/>
            </w:tcBorders>
            <w:shd w:val="clear" w:color="auto" w:fill="F0F7FF"/>
            <w:tcMar>
              <w:top w:w="120" w:type="dxa"/>
              <w:left w:w="200" w:type="dxa"/>
              <w:bottom w:w="20" w:type="dxa"/>
              <w:right w:w="200" w:type="dxa"/>
            </w:tcMar>
          </w:tcPr>
          <w:p w14:paraId="1FE48623" w14:textId="77777777" w:rsidR="00390866" w:rsidRDefault="00000000">
            <w:r>
              <w:rPr>
                <w:b/>
                <w:bCs/>
                <w:color w:val="1B6CA8"/>
                <w:sz w:val="22"/>
                <w:szCs w:val="22"/>
              </w:rPr>
              <w:t>pnpm-workspace.yaml</w:t>
            </w:r>
          </w:p>
        </w:tc>
      </w:tr>
      <w:tr w:rsidR="00390866" w14:paraId="1E050F6F"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57D19319" w14:textId="77777777" w:rsidR="00390866" w:rsidRDefault="00000000">
            <w:r>
              <w:rPr>
                <w:rFonts w:ascii="Courier New" w:eastAsia="Courier New" w:hAnsi="Courier New" w:cs="Courier New"/>
                <w:color w:val="7DD3FC"/>
                <w:sz w:val="18"/>
                <w:szCs w:val="18"/>
              </w:rPr>
              <w:t>packages:</w:t>
            </w:r>
          </w:p>
        </w:tc>
      </w:tr>
      <w:tr w:rsidR="00390866" w14:paraId="50B6588A"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432DD7A3" w14:textId="77777777" w:rsidR="00390866" w:rsidRDefault="00000000">
            <w:r>
              <w:rPr>
                <w:rFonts w:ascii="Courier New" w:eastAsia="Courier New" w:hAnsi="Courier New" w:cs="Courier New"/>
                <w:color w:val="7DD3FC"/>
                <w:sz w:val="18"/>
                <w:szCs w:val="18"/>
              </w:rPr>
              <w:t>- "apps/*"</w:t>
            </w:r>
          </w:p>
        </w:tc>
      </w:tr>
      <w:tr w:rsidR="00390866" w14:paraId="14EF57C1"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7E6F752E" w14:textId="77777777" w:rsidR="00390866" w:rsidRDefault="00000000">
            <w:r>
              <w:rPr>
                <w:rFonts w:ascii="Courier New" w:eastAsia="Courier New" w:hAnsi="Courier New" w:cs="Courier New"/>
                <w:color w:val="7DD3FC"/>
                <w:sz w:val="18"/>
                <w:szCs w:val="18"/>
              </w:rPr>
              <w:t>- "packages/*"</w:t>
            </w:r>
          </w:p>
        </w:tc>
      </w:tr>
      <w:tr w:rsidR="00390866" w14:paraId="35A8E602" w14:textId="77777777">
        <w:tblPrEx>
          <w:tblCellMar>
            <w:top w:w="0" w:type="dxa"/>
            <w:bottom w:w="0" w:type="dxa"/>
          </w:tblCellMar>
        </w:tblPrEx>
        <w:tc>
          <w:tcPr>
            <w:tcW w:w="9360" w:type="dxa"/>
            <w:tcBorders>
              <w:top w:val="none" w:sz="0" w:space="0" w:color="FFFFFF"/>
              <w:left w:val="single" w:sz="16" w:space="0" w:color="1B6CA8"/>
              <w:bottom w:val="single" w:sz="1" w:space="0" w:color="CBD5E1"/>
              <w:right w:val="none" w:sz="0" w:space="0" w:color="FFFFFF"/>
            </w:tcBorders>
            <w:shd w:val="clear" w:color="auto" w:fill="F0F7FF"/>
            <w:tcMar>
              <w:top w:w="10" w:type="dxa"/>
              <w:left w:w="200" w:type="dxa"/>
              <w:bottom w:w="100" w:type="dxa"/>
              <w:right w:w="200" w:type="dxa"/>
            </w:tcMar>
          </w:tcPr>
          <w:p w14:paraId="3D064C46" w14:textId="77777777" w:rsidR="00390866" w:rsidRDefault="00390866"/>
        </w:tc>
      </w:tr>
    </w:tbl>
    <w:p w14:paraId="2B8CA6A1" w14:textId="77777777" w:rsidR="00390866" w:rsidRDefault="00390866">
      <w:pPr>
        <w:spacing w:after="100"/>
      </w:pPr>
    </w:p>
    <w:p w14:paraId="4DE14867" w14:textId="77777777" w:rsidR="00390866" w:rsidRDefault="00000000">
      <w:pPr>
        <w:pStyle w:val="Titre2"/>
      </w:pPr>
      <w:bookmarkStart w:id="16" w:name="_Toc224118582"/>
      <w:r>
        <w:t>1.3  Install Turborepo</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rsidRPr="000B3CC0" w14:paraId="570EC4B7" w14:textId="77777777">
        <w:tblPrEx>
          <w:tblCellMar>
            <w:top w:w="0" w:type="dxa"/>
            <w:bottom w:w="0" w:type="dxa"/>
          </w:tblCellMar>
        </w:tblPrEx>
        <w:tc>
          <w:tcPr>
            <w:tcW w:w="9360" w:type="dxa"/>
            <w:tcBorders>
              <w:top w:val="single" w:sz="1" w:space="0" w:color="CBD5E1"/>
              <w:left w:val="single" w:sz="16" w:space="0" w:color="059669"/>
              <w:bottom w:val="none" w:sz="0" w:space="0" w:color="FFFFFF"/>
              <w:right w:val="none" w:sz="0" w:space="0" w:color="FFFFFF"/>
            </w:tcBorders>
            <w:shd w:val="clear" w:color="auto" w:fill="F0FDF4"/>
            <w:tcMar>
              <w:top w:w="120" w:type="dxa"/>
              <w:left w:w="200" w:type="dxa"/>
              <w:bottom w:w="20" w:type="dxa"/>
              <w:right w:w="200" w:type="dxa"/>
            </w:tcMar>
          </w:tcPr>
          <w:p w14:paraId="56A3700F" w14:textId="77777777" w:rsidR="00390866" w:rsidRPr="000B3CC0" w:rsidRDefault="00000000">
            <w:pPr>
              <w:rPr>
                <w:lang w:val="en-US"/>
              </w:rPr>
            </w:pPr>
            <w:r w:rsidRPr="000B3CC0">
              <w:rPr>
                <w:b/>
                <w:bCs/>
                <w:color w:val="059669"/>
                <w:sz w:val="22"/>
                <w:szCs w:val="22"/>
                <w:lang w:val="en-US"/>
              </w:rPr>
              <w:t>Add Turborepo for monorepo build orchestration</w:t>
            </w:r>
          </w:p>
        </w:tc>
      </w:tr>
      <w:tr w:rsidR="00390866" w:rsidRPr="000B3CC0" w14:paraId="747AFEA4"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6C9D9571" w14:textId="77777777" w:rsidR="00390866" w:rsidRPr="000B3CC0" w:rsidRDefault="00000000">
            <w:pPr>
              <w:rPr>
                <w:lang w:val="en-US"/>
              </w:rPr>
            </w:pPr>
            <w:r w:rsidRPr="000B3CC0">
              <w:rPr>
                <w:rFonts w:ascii="Courier New" w:eastAsia="Courier New" w:hAnsi="Courier New" w:cs="Courier New"/>
                <w:color w:val="7DD3FC"/>
                <w:sz w:val="18"/>
                <w:szCs w:val="18"/>
                <w:lang w:val="en-US"/>
              </w:rPr>
              <w:t>pnpm add -D turbo -w</w:t>
            </w:r>
          </w:p>
        </w:tc>
      </w:tr>
      <w:tr w:rsidR="00390866" w:rsidRPr="000B3CC0" w14:paraId="505018AD" w14:textId="77777777">
        <w:tblPrEx>
          <w:tblCellMar>
            <w:top w:w="0" w:type="dxa"/>
            <w:bottom w:w="0" w:type="dxa"/>
          </w:tblCellMar>
        </w:tblPrEx>
        <w:tc>
          <w:tcPr>
            <w:tcW w:w="9360" w:type="dxa"/>
            <w:tcBorders>
              <w:top w:val="none" w:sz="0" w:space="0" w:color="FFFFFF"/>
              <w:left w:val="single" w:sz="16" w:space="0" w:color="059669"/>
              <w:bottom w:val="single" w:sz="1" w:space="0" w:color="CBD5E1"/>
              <w:right w:val="none" w:sz="0" w:space="0" w:color="FFFFFF"/>
            </w:tcBorders>
            <w:shd w:val="clear" w:color="auto" w:fill="F0FDF4"/>
            <w:tcMar>
              <w:top w:w="10" w:type="dxa"/>
              <w:left w:w="200" w:type="dxa"/>
              <w:bottom w:w="100" w:type="dxa"/>
              <w:right w:w="200" w:type="dxa"/>
            </w:tcMar>
          </w:tcPr>
          <w:p w14:paraId="2D87DDAE" w14:textId="77777777" w:rsidR="00390866" w:rsidRPr="000B3CC0" w:rsidRDefault="00390866">
            <w:pPr>
              <w:rPr>
                <w:lang w:val="en-US"/>
              </w:rPr>
            </w:pPr>
          </w:p>
        </w:tc>
      </w:tr>
    </w:tbl>
    <w:p w14:paraId="2BCF9517" w14:textId="77777777" w:rsidR="00390866" w:rsidRPr="000B3CC0" w:rsidRDefault="00390866">
      <w:pPr>
        <w:spacing w:after="100"/>
        <w:rPr>
          <w:lang w:val="en-US"/>
        </w:rPr>
      </w:pPr>
    </w:p>
    <w:p w14:paraId="559770F1" w14:textId="77777777" w:rsidR="00390866" w:rsidRDefault="00000000">
      <w:pPr>
        <w:pStyle w:val="Titre2"/>
      </w:pPr>
      <w:bookmarkStart w:id="17" w:name="_Toc224118583"/>
      <w:r>
        <w:lastRenderedPageBreak/>
        <w:t>1.4  Scaffold Next.js Frontend</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rsidRPr="000B3CC0" w14:paraId="5165E1AA" w14:textId="77777777">
        <w:tblPrEx>
          <w:tblCellMar>
            <w:top w:w="0" w:type="dxa"/>
            <w:bottom w:w="0" w:type="dxa"/>
          </w:tblCellMar>
        </w:tblPrEx>
        <w:tc>
          <w:tcPr>
            <w:tcW w:w="9360" w:type="dxa"/>
            <w:tcBorders>
              <w:top w:val="single" w:sz="1" w:space="0" w:color="CBD5E1"/>
              <w:left w:val="single" w:sz="16" w:space="0" w:color="059669"/>
              <w:bottom w:val="none" w:sz="0" w:space="0" w:color="FFFFFF"/>
              <w:right w:val="none" w:sz="0" w:space="0" w:color="FFFFFF"/>
            </w:tcBorders>
            <w:shd w:val="clear" w:color="auto" w:fill="F0FDF4"/>
            <w:tcMar>
              <w:top w:w="120" w:type="dxa"/>
              <w:left w:w="200" w:type="dxa"/>
              <w:bottom w:w="20" w:type="dxa"/>
              <w:right w:w="200" w:type="dxa"/>
            </w:tcMar>
          </w:tcPr>
          <w:p w14:paraId="2DD4A25F" w14:textId="77777777" w:rsidR="00390866" w:rsidRPr="000B3CC0" w:rsidRDefault="00000000">
            <w:pPr>
              <w:rPr>
                <w:lang w:val="en-US"/>
              </w:rPr>
            </w:pPr>
            <w:r w:rsidRPr="000B3CC0">
              <w:rPr>
                <w:b/>
                <w:bCs/>
                <w:color w:val="059669"/>
                <w:sz w:val="22"/>
                <w:szCs w:val="22"/>
                <w:lang w:val="en-US"/>
              </w:rPr>
              <w:t>Create Next.js 14 app with TypeScript + Tailwind</w:t>
            </w:r>
          </w:p>
        </w:tc>
      </w:tr>
      <w:tr w:rsidR="00390866" w14:paraId="288DA2F8"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4C8F17B7" w14:textId="77777777" w:rsidR="00390866" w:rsidRDefault="00000000">
            <w:r>
              <w:rPr>
                <w:rFonts w:ascii="Courier New" w:eastAsia="Courier New" w:hAnsi="Courier New" w:cs="Courier New"/>
                <w:color w:val="7DD3FC"/>
                <w:sz w:val="18"/>
                <w:szCs w:val="18"/>
              </w:rPr>
              <w:t>cd apps</w:t>
            </w:r>
          </w:p>
        </w:tc>
      </w:tr>
      <w:tr w:rsidR="00390866" w:rsidRPr="000B3CC0" w14:paraId="2D5CD9DA"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5CB1D59D" w14:textId="77777777" w:rsidR="00390866" w:rsidRPr="000B3CC0" w:rsidRDefault="00000000">
            <w:pPr>
              <w:rPr>
                <w:lang w:val="en-US"/>
              </w:rPr>
            </w:pPr>
            <w:r w:rsidRPr="000B3CC0">
              <w:rPr>
                <w:rFonts w:ascii="Courier New" w:eastAsia="Courier New" w:hAnsi="Courier New" w:cs="Courier New"/>
                <w:color w:val="7DD3FC"/>
                <w:sz w:val="18"/>
                <w:szCs w:val="18"/>
                <w:lang w:val="en-US"/>
              </w:rPr>
              <w:t>pnpm create next-app@14 web \</w:t>
            </w:r>
          </w:p>
        </w:tc>
      </w:tr>
      <w:tr w:rsidR="00390866" w14:paraId="4CEF82C3"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5E1E56A9" w14:textId="77777777" w:rsidR="00390866" w:rsidRDefault="00000000">
            <w:r>
              <w:rPr>
                <w:rFonts w:ascii="Courier New" w:eastAsia="Courier New" w:hAnsi="Courier New" w:cs="Courier New"/>
                <w:color w:val="7DD3FC"/>
                <w:sz w:val="18"/>
                <w:szCs w:val="18"/>
              </w:rPr>
              <w:t>--typescript --tailwind --eslint \</w:t>
            </w:r>
          </w:p>
        </w:tc>
      </w:tr>
      <w:tr w:rsidR="00390866" w14:paraId="701CECA6"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1B7845DD" w14:textId="77777777" w:rsidR="00390866" w:rsidRDefault="00000000">
            <w:r>
              <w:rPr>
                <w:rFonts w:ascii="Courier New" w:eastAsia="Courier New" w:hAnsi="Courier New" w:cs="Courier New"/>
                <w:color w:val="7DD3FC"/>
                <w:sz w:val="18"/>
                <w:szCs w:val="18"/>
              </w:rPr>
              <w:t>--app --src-dir --import-alias "@/*"</w:t>
            </w:r>
          </w:p>
        </w:tc>
      </w:tr>
      <w:tr w:rsidR="00390866" w:rsidRPr="000B3CC0" w14:paraId="0AB828B3"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20AF9371" w14:textId="77777777" w:rsidR="00390866" w:rsidRPr="000B3CC0" w:rsidRDefault="00000000">
            <w:pPr>
              <w:rPr>
                <w:lang w:val="en-US"/>
              </w:rPr>
            </w:pPr>
            <w:r w:rsidRPr="000B3CC0">
              <w:rPr>
                <w:rFonts w:ascii="Courier New" w:eastAsia="Courier New" w:hAnsi="Courier New" w:cs="Courier New"/>
                <w:color w:val="7DD3FC"/>
                <w:sz w:val="18"/>
                <w:szCs w:val="18"/>
                <w:lang w:val="en-US"/>
              </w:rPr>
              <w:t>cd web &amp;&amp; pnpm add @clerk/nextjs</w:t>
            </w:r>
          </w:p>
        </w:tc>
      </w:tr>
      <w:tr w:rsidR="00390866" w:rsidRPr="000B3CC0" w14:paraId="1081C564" w14:textId="77777777">
        <w:tblPrEx>
          <w:tblCellMar>
            <w:top w:w="0" w:type="dxa"/>
            <w:bottom w:w="0" w:type="dxa"/>
          </w:tblCellMar>
        </w:tblPrEx>
        <w:tc>
          <w:tcPr>
            <w:tcW w:w="9360" w:type="dxa"/>
            <w:tcBorders>
              <w:top w:val="none" w:sz="0" w:space="0" w:color="FFFFFF"/>
              <w:left w:val="single" w:sz="16" w:space="0" w:color="059669"/>
              <w:bottom w:val="single" w:sz="1" w:space="0" w:color="CBD5E1"/>
              <w:right w:val="none" w:sz="0" w:space="0" w:color="FFFFFF"/>
            </w:tcBorders>
            <w:shd w:val="clear" w:color="auto" w:fill="F0FDF4"/>
            <w:tcMar>
              <w:top w:w="10" w:type="dxa"/>
              <w:left w:w="200" w:type="dxa"/>
              <w:bottom w:w="100" w:type="dxa"/>
              <w:right w:w="200" w:type="dxa"/>
            </w:tcMar>
          </w:tcPr>
          <w:p w14:paraId="55FE1BEA" w14:textId="77777777" w:rsidR="00390866" w:rsidRPr="000B3CC0" w:rsidRDefault="00390866">
            <w:pPr>
              <w:rPr>
                <w:lang w:val="en-US"/>
              </w:rPr>
            </w:pPr>
          </w:p>
        </w:tc>
      </w:tr>
    </w:tbl>
    <w:p w14:paraId="5D7E3796" w14:textId="77777777" w:rsidR="00390866" w:rsidRPr="000B3CC0" w:rsidRDefault="00390866">
      <w:pPr>
        <w:spacing w:after="100"/>
        <w:rPr>
          <w:lang w:val="en-US"/>
        </w:rPr>
      </w:pPr>
    </w:p>
    <w:p w14:paraId="4E27606A" w14:textId="77777777" w:rsidR="00390866" w:rsidRDefault="00000000">
      <w:pPr>
        <w:pStyle w:val="Titre2"/>
      </w:pPr>
      <w:bookmarkStart w:id="18" w:name="_Toc224118584"/>
      <w:r>
        <w:t>1.5  Scaffold NestJS Backend</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14:paraId="4864E6AF" w14:textId="77777777">
        <w:tblPrEx>
          <w:tblCellMar>
            <w:top w:w="0" w:type="dxa"/>
            <w:bottom w:w="0" w:type="dxa"/>
          </w:tblCellMar>
        </w:tblPrEx>
        <w:tc>
          <w:tcPr>
            <w:tcW w:w="9360" w:type="dxa"/>
            <w:tcBorders>
              <w:top w:val="single" w:sz="1" w:space="0" w:color="CBD5E1"/>
              <w:left w:val="single" w:sz="16" w:space="0" w:color="059669"/>
              <w:bottom w:val="none" w:sz="0" w:space="0" w:color="FFFFFF"/>
              <w:right w:val="none" w:sz="0" w:space="0" w:color="FFFFFF"/>
            </w:tcBorders>
            <w:shd w:val="clear" w:color="auto" w:fill="F0FDF4"/>
            <w:tcMar>
              <w:top w:w="120" w:type="dxa"/>
              <w:left w:w="200" w:type="dxa"/>
              <w:bottom w:w="20" w:type="dxa"/>
              <w:right w:w="200" w:type="dxa"/>
            </w:tcMar>
          </w:tcPr>
          <w:p w14:paraId="57AAA410" w14:textId="77777777" w:rsidR="00390866" w:rsidRDefault="00000000">
            <w:r>
              <w:rPr>
                <w:b/>
                <w:bCs/>
                <w:color w:val="059669"/>
                <w:sz w:val="22"/>
                <w:szCs w:val="22"/>
              </w:rPr>
              <w:t>Create NestJS app</w:t>
            </w:r>
          </w:p>
        </w:tc>
      </w:tr>
      <w:tr w:rsidR="00390866" w14:paraId="33B71639"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61F29E7D" w14:textId="77777777" w:rsidR="00390866" w:rsidRDefault="00000000">
            <w:r>
              <w:rPr>
                <w:rFonts w:ascii="Courier New" w:eastAsia="Courier New" w:hAnsi="Courier New" w:cs="Courier New"/>
                <w:color w:val="7DD3FC"/>
                <w:sz w:val="18"/>
                <w:szCs w:val="18"/>
              </w:rPr>
              <w:t>cd apps</w:t>
            </w:r>
          </w:p>
        </w:tc>
      </w:tr>
      <w:tr w:rsidR="00390866" w:rsidRPr="000B3CC0" w14:paraId="4FC2FAC3"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11DC695E" w14:textId="77777777" w:rsidR="00390866" w:rsidRPr="000B3CC0" w:rsidRDefault="00000000">
            <w:pPr>
              <w:rPr>
                <w:lang w:val="en-US"/>
              </w:rPr>
            </w:pPr>
            <w:r w:rsidRPr="000B3CC0">
              <w:rPr>
                <w:rFonts w:ascii="Courier New" w:eastAsia="Courier New" w:hAnsi="Courier New" w:cs="Courier New"/>
                <w:color w:val="7DD3FC"/>
                <w:sz w:val="18"/>
                <w:szCs w:val="18"/>
                <w:lang w:val="en-US"/>
              </w:rPr>
              <w:t>pnpm dlx @nestjs/cli new api --package-manager pnpm</w:t>
            </w:r>
          </w:p>
        </w:tc>
      </w:tr>
      <w:tr w:rsidR="00390866" w14:paraId="51FD0AC9"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061AECDA" w14:textId="77777777" w:rsidR="00390866" w:rsidRDefault="00000000">
            <w:r>
              <w:rPr>
                <w:rFonts w:ascii="Courier New" w:eastAsia="Courier New" w:hAnsi="Courier New" w:cs="Courier New"/>
                <w:color w:val="7DD3FC"/>
                <w:sz w:val="18"/>
                <w:szCs w:val="18"/>
              </w:rPr>
              <w:t>cd api</w:t>
            </w:r>
          </w:p>
        </w:tc>
      </w:tr>
      <w:tr w:rsidR="00390866" w:rsidRPr="000B3CC0" w14:paraId="0243C91B"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7393A592" w14:textId="77777777" w:rsidR="00390866" w:rsidRPr="000B3CC0" w:rsidRDefault="00000000">
            <w:pPr>
              <w:rPr>
                <w:lang w:val="en-US"/>
              </w:rPr>
            </w:pPr>
            <w:r w:rsidRPr="000B3CC0">
              <w:rPr>
                <w:rFonts w:ascii="Courier New" w:eastAsia="Courier New" w:hAnsi="Courier New" w:cs="Courier New"/>
                <w:color w:val="7DD3FC"/>
                <w:sz w:val="18"/>
                <w:szCs w:val="18"/>
                <w:lang w:val="en-US"/>
              </w:rPr>
              <w:t>pnpm add @nestjs/config @nestjs/jwt @nestjs/throttler</w:t>
            </w:r>
          </w:p>
        </w:tc>
      </w:tr>
      <w:tr w:rsidR="00390866" w:rsidRPr="000B3CC0" w14:paraId="3402CEC4"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7D86B60B" w14:textId="77777777" w:rsidR="00390866" w:rsidRPr="000B3CC0" w:rsidRDefault="00000000">
            <w:pPr>
              <w:rPr>
                <w:lang w:val="en-US"/>
              </w:rPr>
            </w:pPr>
            <w:r w:rsidRPr="000B3CC0">
              <w:rPr>
                <w:rFonts w:ascii="Courier New" w:eastAsia="Courier New" w:hAnsi="Courier New" w:cs="Courier New"/>
                <w:color w:val="7DD3FC"/>
                <w:sz w:val="18"/>
                <w:szCs w:val="18"/>
                <w:lang w:val="en-US"/>
              </w:rPr>
              <w:t>pnpm add @prisma/client @azure/arm-costmanagement</w:t>
            </w:r>
          </w:p>
        </w:tc>
      </w:tr>
      <w:tr w:rsidR="00390866" w:rsidRPr="000B3CC0" w14:paraId="5824EAAB"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6AC30F0A" w14:textId="77777777" w:rsidR="00390866" w:rsidRPr="000B3CC0" w:rsidRDefault="00000000">
            <w:pPr>
              <w:rPr>
                <w:lang w:val="en-US"/>
              </w:rPr>
            </w:pPr>
            <w:r w:rsidRPr="000B3CC0">
              <w:rPr>
                <w:rFonts w:ascii="Courier New" w:eastAsia="Courier New" w:hAnsi="Courier New" w:cs="Courier New"/>
                <w:color w:val="7DD3FC"/>
                <w:sz w:val="18"/>
                <w:szCs w:val="18"/>
                <w:lang w:val="en-US"/>
              </w:rPr>
              <w:t>pnpm add @azure/arm-resourcegraph @azure/identity</w:t>
            </w:r>
          </w:p>
        </w:tc>
      </w:tr>
      <w:tr w:rsidR="00390866" w:rsidRPr="000B3CC0" w14:paraId="39CE1ED1"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1B4B7B83" w14:textId="77777777" w:rsidR="00390866" w:rsidRPr="000B3CC0" w:rsidRDefault="00000000">
            <w:pPr>
              <w:rPr>
                <w:lang w:val="en-US"/>
              </w:rPr>
            </w:pPr>
            <w:r w:rsidRPr="000B3CC0">
              <w:rPr>
                <w:rFonts w:ascii="Courier New" w:eastAsia="Courier New" w:hAnsi="Courier New" w:cs="Courier New"/>
                <w:color w:val="7DD3FC"/>
                <w:sz w:val="18"/>
                <w:szCs w:val="18"/>
                <w:lang w:val="en-US"/>
              </w:rPr>
              <w:t>pnpm add ioredis @trpc/server zod</w:t>
            </w:r>
          </w:p>
        </w:tc>
      </w:tr>
      <w:tr w:rsidR="00390866" w:rsidRPr="000B3CC0" w14:paraId="7776F62F"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338103AE" w14:textId="77777777" w:rsidR="00390866" w:rsidRPr="000B3CC0" w:rsidRDefault="00000000">
            <w:pPr>
              <w:rPr>
                <w:lang w:val="en-US"/>
              </w:rPr>
            </w:pPr>
            <w:r w:rsidRPr="000B3CC0">
              <w:rPr>
                <w:rFonts w:ascii="Courier New" w:eastAsia="Courier New" w:hAnsi="Courier New" w:cs="Courier New"/>
                <w:color w:val="7DD3FC"/>
                <w:sz w:val="18"/>
                <w:szCs w:val="18"/>
                <w:lang w:val="en-US"/>
              </w:rPr>
              <w:t>pnpm add -D prisma @types/node</w:t>
            </w:r>
          </w:p>
        </w:tc>
      </w:tr>
      <w:tr w:rsidR="00390866" w:rsidRPr="000B3CC0" w14:paraId="1614CE63" w14:textId="77777777">
        <w:tblPrEx>
          <w:tblCellMar>
            <w:top w:w="0" w:type="dxa"/>
            <w:bottom w:w="0" w:type="dxa"/>
          </w:tblCellMar>
        </w:tblPrEx>
        <w:tc>
          <w:tcPr>
            <w:tcW w:w="9360" w:type="dxa"/>
            <w:tcBorders>
              <w:top w:val="none" w:sz="0" w:space="0" w:color="FFFFFF"/>
              <w:left w:val="single" w:sz="16" w:space="0" w:color="059669"/>
              <w:bottom w:val="single" w:sz="1" w:space="0" w:color="CBD5E1"/>
              <w:right w:val="none" w:sz="0" w:space="0" w:color="FFFFFF"/>
            </w:tcBorders>
            <w:shd w:val="clear" w:color="auto" w:fill="F0FDF4"/>
            <w:tcMar>
              <w:top w:w="10" w:type="dxa"/>
              <w:left w:w="200" w:type="dxa"/>
              <w:bottom w:w="100" w:type="dxa"/>
              <w:right w:w="200" w:type="dxa"/>
            </w:tcMar>
          </w:tcPr>
          <w:p w14:paraId="29CF7052" w14:textId="77777777" w:rsidR="00390866" w:rsidRPr="000B3CC0" w:rsidRDefault="00390866">
            <w:pPr>
              <w:rPr>
                <w:lang w:val="en-US"/>
              </w:rPr>
            </w:pPr>
          </w:p>
        </w:tc>
      </w:tr>
    </w:tbl>
    <w:p w14:paraId="373E6237" w14:textId="77777777" w:rsidR="00390866" w:rsidRPr="000B3CC0" w:rsidRDefault="00390866">
      <w:pPr>
        <w:spacing w:after="100"/>
        <w:rPr>
          <w:lang w:val="en-US"/>
        </w:rPr>
      </w:pPr>
    </w:p>
    <w:p w14:paraId="6F4A9EEF" w14:textId="77777777" w:rsidR="00390866" w:rsidRDefault="00000000">
      <w:pPr>
        <w:pStyle w:val="Titre2"/>
      </w:pPr>
      <w:bookmarkStart w:id="19" w:name="_Toc224118585"/>
      <w:r>
        <w:t>1.6  Scaffold Shared Package</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14:paraId="151FF876" w14:textId="77777777">
        <w:tblPrEx>
          <w:tblCellMar>
            <w:top w:w="0" w:type="dxa"/>
            <w:bottom w:w="0" w:type="dxa"/>
          </w:tblCellMar>
        </w:tblPrEx>
        <w:tc>
          <w:tcPr>
            <w:tcW w:w="9360" w:type="dxa"/>
            <w:tcBorders>
              <w:top w:val="single" w:sz="1" w:space="0" w:color="CBD5E1"/>
              <w:left w:val="single" w:sz="16" w:space="0" w:color="059669"/>
              <w:bottom w:val="none" w:sz="0" w:space="0" w:color="FFFFFF"/>
              <w:right w:val="none" w:sz="0" w:space="0" w:color="FFFFFF"/>
            </w:tcBorders>
            <w:shd w:val="clear" w:color="auto" w:fill="F0FDF4"/>
            <w:tcMar>
              <w:top w:w="120" w:type="dxa"/>
              <w:left w:w="200" w:type="dxa"/>
              <w:bottom w:w="20" w:type="dxa"/>
              <w:right w:w="200" w:type="dxa"/>
            </w:tcMar>
          </w:tcPr>
          <w:p w14:paraId="1CC0378E" w14:textId="77777777" w:rsidR="00390866" w:rsidRDefault="00000000">
            <w:r>
              <w:rPr>
                <w:b/>
                <w:bCs/>
                <w:color w:val="059669"/>
                <w:sz w:val="22"/>
                <w:szCs w:val="22"/>
              </w:rPr>
              <w:t>Create packages/shared</w:t>
            </w:r>
          </w:p>
        </w:tc>
      </w:tr>
      <w:tr w:rsidR="00390866" w:rsidRPr="000B3CC0" w14:paraId="3353CBF0"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068B915A" w14:textId="77777777" w:rsidR="00390866" w:rsidRPr="000B3CC0" w:rsidRDefault="00000000">
            <w:pPr>
              <w:rPr>
                <w:lang w:val="en-US"/>
              </w:rPr>
            </w:pPr>
            <w:r w:rsidRPr="000B3CC0">
              <w:rPr>
                <w:rFonts w:ascii="Courier New" w:eastAsia="Courier New" w:hAnsi="Courier New" w:cs="Courier New"/>
                <w:color w:val="7DD3FC"/>
                <w:sz w:val="18"/>
                <w:szCs w:val="18"/>
                <w:lang w:val="en-US"/>
              </w:rPr>
              <w:t>mkdir -p packages/shared/src</w:t>
            </w:r>
          </w:p>
        </w:tc>
      </w:tr>
      <w:tr w:rsidR="00390866" w14:paraId="59878D91"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30C39067" w14:textId="77777777" w:rsidR="00390866" w:rsidRDefault="00000000">
            <w:r>
              <w:rPr>
                <w:rFonts w:ascii="Courier New" w:eastAsia="Courier New" w:hAnsi="Courier New" w:cs="Courier New"/>
                <w:color w:val="7DD3FC"/>
                <w:sz w:val="18"/>
                <w:szCs w:val="18"/>
              </w:rPr>
              <w:t>cd packages/shared</w:t>
            </w:r>
          </w:p>
        </w:tc>
      </w:tr>
      <w:tr w:rsidR="00390866" w14:paraId="2CC714C1"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404EDED3" w14:textId="77777777" w:rsidR="00390866" w:rsidRDefault="00000000">
            <w:r>
              <w:rPr>
                <w:rFonts w:ascii="Courier New" w:eastAsia="Courier New" w:hAnsi="Courier New" w:cs="Courier New"/>
                <w:color w:val="7DD3FC"/>
                <w:sz w:val="18"/>
                <w:szCs w:val="18"/>
              </w:rPr>
              <w:t>pnpm init</w:t>
            </w:r>
          </w:p>
        </w:tc>
      </w:tr>
      <w:tr w:rsidR="00390866" w:rsidRPr="000B3CC0" w14:paraId="35EEBE05"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6C73EA41" w14:textId="77777777" w:rsidR="00390866" w:rsidRPr="000B3CC0" w:rsidRDefault="00000000">
            <w:pPr>
              <w:rPr>
                <w:lang w:val="en-US"/>
              </w:rPr>
            </w:pPr>
            <w:r w:rsidRPr="000B3CC0">
              <w:rPr>
                <w:rFonts w:ascii="Courier New" w:eastAsia="Courier New" w:hAnsi="Courier New" w:cs="Courier New"/>
                <w:color w:val="7DD3FC"/>
                <w:sz w:val="18"/>
                <w:szCs w:val="18"/>
                <w:lang w:val="en-US"/>
              </w:rPr>
              <w:t># package.json name: "@cloudguard/shared"</w:t>
            </w:r>
          </w:p>
        </w:tc>
      </w:tr>
      <w:tr w:rsidR="00390866" w:rsidRPr="000B3CC0" w14:paraId="4D3E6777"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22FC89C7" w14:textId="77777777" w:rsidR="00390866" w:rsidRPr="000B3CC0" w:rsidRDefault="00000000">
            <w:pPr>
              <w:rPr>
                <w:lang w:val="en-US"/>
              </w:rPr>
            </w:pPr>
            <w:r w:rsidRPr="000B3CC0">
              <w:rPr>
                <w:rFonts w:ascii="Courier New" w:eastAsia="Courier New" w:hAnsi="Courier New" w:cs="Courier New"/>
                <w:color w:val="7DD3FC"/>
                <w:sz w:val="18"/>
                <w:szCs w:val="18"/>
                <w:lang w:val="en-US"/>
              </w:rPr>
              <w:t># Create src/index.ts exporting types, DTOs, Zod schemas</w:t>
            </w:r>
          </w:p>
        </w:tc>
      </w:tr>
      <w:tr w:rsidR="00390866" w14:paraId="16441EAD"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6E1427B4" w14:textId="77777777" w:rsidR="00390866" w:rsidRDefault="00000000">
            <w:r>
              <w:rPr>
                <w:rFonts w:ascii="Courier New" w:eastAsia="Courier New" w:hAnsi="Courier New" w:cs="Courier New"/>
                <w:color w:val="7DD3FC"/>
                <w:sz w:val="18"/>
                <w:szCs w:val="18"/>
              </w:rPr>
              <w:t>pnpm add zod</w:t>
            </w:r>
          </w:p>
        </w:tc>
      </w:tr>
      <w:tr w:rsidR="00390866" w14:paraId="5E06D2DB"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4E59971B" w14:textId="77777777" w:rsidR="00390866" w:rsidRDefault="00000000">
            <w:r>
              <w:rPr>
                <w:rFonts w:ascii="Courier New" w:eastAsia="Courier New" w:hAnsi="Courier New" w:cs="Courier New"/>
                <w:color w:val="7DD3FC"/>
                <w:sz w:val="18"/>
                <w:szCs w:val="18"/>
              </w:rPr>
              <w:t>pnpm add -D typescript</w:t>
            </w:r>
          </w:p>
        </w:tc>
      </w:tr>
      <w:tr w:rsidR="00390866" w14:paraId="4C0CE0A4" w14:textId="77777777">
        <w:tblPrEx>
          <w:tblCellMar>
            <w:top w:w="0" w:type="dxa"/>
            <w:bottom w:w="0" w:type="dxa"/>
          </w:tblCellMar>
        </w:tblPrEx>
        <w:tc>
          <w:tcPr>
            <w:tcW w:w="9360" w:type="dxa"/>
            <w:tcBorders>
              <w:top w:val="none" w:sz="0" w:space="0" w:color="FFFFFF"/>
              <w:left w:val="single" w:sz="16" w:space="0" w:color="059669"/>
              <w:bottom w:val="single" w:sz="1" w:space="0" w:color="CBD5E1"/>
              <w:right w:val="none" w:sz="0" w:space="0" w:color="FFFFFF"/>
            </w:tcBorders>
            <w:shd w:val="clear" w:color="auto" w:fill="F0FDF4"/>
            <w:tcMar>
              <w:top w:w="10" w:type="dxa"/>
              <w:left w:w="200" w:type="dxa"/>
              <w:bottom w:w="100" w:type="dxa"/>
              <w:right w:w="200" w:type="dxa"/>
            </w:tcMar>
          </w:tcPr>
          <w:p w14:paraId="46D3F28D" w14:textId="77777777" w:rsidR="00390866" w:rsidRDefault="00390866"/>
        </w:tc>
      </w:tr>
    </w:tbl>
    <w:p w14:paraId="2512D01E" w14:textId="77777777" w:rsidR="00390866" w:rsidRDefault="00390866">
      <w:pPr>
        <w:spacing w:after="100"/>
      </w:pPr>
    </w:p>
    <w:p w14:paraId="5DC6CEE3" w14:textId="77777777" w:rsidR="00390866" w:rsidRDefault="00000000">
      <w:pPr>
        <w:pStyle w:val="Titre2"/>
      </w:pPr>
      <w:bookmarkStart w:id="20" w:name="_Toc224118586"/>
      <w:r>
        <w:t>1.7  Configure Prisma</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14:paraId="09F31DFE" w14:textId="77777777">
        <w:tblPrEx>
          <w:tblCellMar>
            <w:top w:w="0" w:type="dxa"/>
            <w:bottom w:w="0" w:type="dxa"/>
          </w:tblCellMar>
        </w:tblPrEx>
        <w:tc>
          <w:tcPr>
            <w:tcW w:w="9360" w:type="dxa"/>
            <w:tcBorders>
              <w:top w:val="single" w:sz="1" w:space="0" w:color="CBD5E1"/>
              <w:left w:val="single" w:sz="16" w:space="0" w:color="059669"/>
              <w:bottom w:val="none" w:sz="0" w:space="0" w:color="FFFFFF"/>
              <w:right w:val="none" w:sz="0" w:space="0" w:color="FFFFFF"/>
            </w:tcBorders>
            <w:shd w:val="clear" w:color="auto" w:fill="F0FDF4"/>
            <w:tcMar>
              <w:top w:w="120" w:type="dxa"/>
              <w:left w:w="200" w:type="dxa"/>
              <w:bottom w:w="20" w:type="dxa"/>
              <w:right w:w="200" w:type="dxa"/>
            </w:tcMar>
          </w:tcPr>
          <w:p w14:paraId="2EFBB8F3" w14:textId="77777777" w:rsidR="00390866" w:rsidRDefault="00000000">
            <w:r>
              <w:rPr>
                <w:b/>
                <w:bCs/>
                <w:color w:val="059669"/>
                <w:sz w:val="22"/>
                <w:szCs w:val="22"/>
              </w:rPr>
              <w:t>Initialise Prisma with PostgreSQL</w:t>
            </w:r>
          </w:p>
        </w:tc>
      </w:tr>
      <w:tr w:rsidR="00390866" w14:paraId="76BA1DB1"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4ED25956" w14:textId="77777777" w:rsidR="00390866" w:rsidRDefault="00000000">
            <w:r>
              <w:rPr>
                <w:rFonts w:ascii="Courier New" w:eastAsia="Courier New" w:hAnsi="Courier New" w:cs="Courier New"/>
                <w:color w:val="7DD3FC"/>
                <w:sz w:val="18"/>
                <w:szCs w:val="18"/>
              </w:rPr>
              <w:t>cd apps/api</w:t>
            </w:r>
          </w:p>
        </w:tc>
      </w:tr>
      <w:tr w:rsidR="00390866" w14:paraId="18935D7E"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5D120D41" w14:textId="77777777" w:rsidR="00390866" w:rsidRDefault="00000000">
            <w:r>
              <w:rPr>
                <w:rFonts w:ascii="Courier New" w:eastAsia="Courier New" w:hAnsi="Courier New" w:cs="Courier New"/>
                <w:color w:val="7DD3FC"/>
                <w:sz w:val="18"/>
                <w:szCs w:val="18"/>
              </w:rPr>
              <w:t>pnpm dlx prisma init --datasource-provider postgresql</w:t>
            </w:r>
          </w:p>
        </w:tc>
      </w:tr>
      <w:tr w:rsidR="00390866" w:rsidRPr="000B3CC0" w14:paraId="224C54EE"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68766D4F" w14:textId="77777777" w:rsidR="00390866" w:rsidRPr="000B3CC0" w:rsidRDefault="00000000">
            <w:pPr>
              <w:rPr>
                <w:lang w:val="en-US"/>
              </w:rPr>
            </w:pPr>
            <w:r w:rsidRPr="000B3CC0">
              <w:rPr>
                <w:rFonts w:ascii="Courier New" w:eastAsia="Courier New" w:hAnsi="Courier New" w:cs="Courier New"/>
                <w:color w:val="7DD3FC"/>
                <w:sz w:val="18"/>
                <w:szCs w:val="18"/>
                <w:lang w:val="en-US"/>
              </w:rPr>
              <w:t># This creates prisma/schema.prisma and .env</w:t>
            </w:r>
          </w:p>
        </w:tc>
      </w:tr>
      <w:tr w:rsidR="00390866" w:rsidRPr="000B3CC0" w14:paraId="1FCA0B9C"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6562F125" w14:textId="77777777" w:rsidR="00390866" w:rsidRPr="000B3CC0" w:rsidRDefault="00000000">
            <w:pPr>
              <w:rPr>
                <w:lang w:val="en-US"/>
              </w:rPr>
            </w:pPr>
            <w:r w:rsidRPr="000B3CC0">
              <w:rPr>
                <w:rFonts w:ascii="Courier New" w:eastAsia="Courier New" w:hAnsi="Courier New" w:cs="Courier New"/>
                <w:color w:val="7DD3FC"/>
                <w:sz w:val="18"/>
                <w:szCs w:val="18"/>
                <w:lang w:val="en-US"/>
              </w:rPr>
              <w:t># Set DATABASE_URL in .env:</w:t>
            </w:r>
          </w:p>
        </w:tc>
      </w:tr>
      <w:tr w:rsidR="00390866" w:rsidRPr="000B3CC0" w14:paraId="27F2BE73"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252C1A1E" w14:textId="77777777" w:rsidR="00390866" w:rsidRPr="000B3CC0" w:rsidRDefault="00000000">
            <w:pPr>
              <w:rPr>
                <w:lang w:val="en-US"/>
              </w:rPr>
            </w:pPr>
            <w:r w:rsidRPr="000B3CC0">
              <w:rPr>
                <w:rFonts w:ascii="Courier New" w:eastAsia="Courier New" w:hAnsi="Courier New" w:cs="Courier New"/>
                <w:color w:val="7DD3FC"/>
                <w:sz w:val="18"/>
                <w:szCs w:val="18"/>
                <w:lang w:val="en-US"/>
              </w:rPr>
              <w:t># DATABASE_URL="postgresql://cloudguard:localdev123@localhost:5432/cloudguard"</w:t>
            </w:r>
          </w:p>
        </w:tc>
      </w:tr>
      <w:tr w:rsidR="00390866" w:rsidRPr="000B3CC0" w14:paraId="420A6E33" w14:textId="77777777">
        <w:tblPrEx>
          <w:tblCellMar>
            <w:top w:w="0" w:type="dxa"/>
            <w:bottom w:w="0" w:type="dxa"/>
          </w:tblCellMar>
        </w:tblPrEx>
        <w:tc>
          <w:tcPr>
            <w:tcW w:w="9360" w:type="dxa"/>
            <w:tcBorders>
              <w:top w:val="none" w:sz="0" w:space="0" w:color="FFFFFF"/>
              <w:left w:val="single" w:sz="16" w:space="0" w:color="059669"/>
              <w:bottom w:val="single" w:sz="1" w:space="0" w:color="CBD5E1"/>
              <w:right w:val="none" w:sz="0" w:space="0" w:color="FFFFFF"/>
            </w:tcBorders>
            <w:shd w:val="clear" w:color="auto" w:fill="F0FDF4"/>
            <w:tcMar>
              <w:top w:w="10" w:type="dxa"/>
              <w:left w:w="200" w:type="dxa"/>
              <w:bottom w:w="100" w:type="dxa"/>
              <w:right w:w="200" w:type="dxa"/>
            </w:tcMar>
          </w:tcPr>
          <w:p w14:paraId="26811B8B" w14:textId="77777777" w:rsidR="00390866" w:rsidRPr="000B3CC0" w:rsidRDefault="00390866">
            <w:pPr>
              <w:rPr>
                <w:lang w:val="en-US"/>
              </w:rPr>
            </w:pPr>
          </w:p>
        </w:tc>
      </w:tr>
    </w:tbl>
    <w:p w14:paraId="2532780A" w14:textId="77777777" w:rsidR="00390866" w:rsidRPr="000B3CC0" w:rsidRDefault="00390866">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rsidRPr="000B3CC0" w14:paraId="0DF79553" w14:textId="77777777">
        <w:tblPrEx>
          <w:tblCellMar>
            <w:top w:w="0" w:type="dxa"/>
            <w:bottom w:w="0" w:type="dxa"/>
          </w:tblCellMar>
        </w:tblPrEx>
        <w:tc>
          <w:tcPr>
            <w:tcW w:w="9360" w:type="dxa"/>
            <w:tcBorders>
              <w:top w:val="single" w:sz="1" w:space="0" w:color="CBD5E1"/>
              <w:left w:val="single" w:sz="16" w:space="0" w:color="7C3AED"/>
              <w:bottom w:val="none" w:sz="0" w:space="0" w:color="FFFFFF"/>
              <w:right w:val="none" w:sz="0" w:space="0" w:color="FFFFFF"/>
            </w:tcBorders>
            <w:shd w:val="clear" w:color="auto" w:fill="F0F7FF"/>
            <w:tcMar>
              <w:top w:w="120" w:type="dxa"/>
              <w:left w:w="200" w:type="dxa"/>
              <w:bottom w:w="20" w:type="dxa"/>
              <w:right w:w="200" w:type="dxa"/>
            </w:tcMar>
          </w:tcPr>
          <w:p w14:paraId="1C33E57C" w14:textId="77777777" w:rsidR="00390866" w:rsidRPr="000B3CC0" w:rsidRDefault="00000000">
            <w:pPr>
              <w:rPr>
                <w:lang w:val="en-US"/>
              </w:rPr>
            </w:pPr>
            <w:r w:rsidRPr="000B3CC0">
              <w:rPr>
                <w:b/>
                <w:bCs/>
                <w:color w:val="7C3AED"/>
                <w:sz w:val="22"/>
                <w:szCs w:val="22"/>
                <w:lang w:val="en-US"/>
              </w:rPr>
              <w:t>Minimal Prisma schema for Phase 1</w:t>
            </w:r>
          </w:p>
        </w:tc>
      </w:tr>
      <w:tr w:rsidR="00390866" w14:paraId="1AE05A86"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6E284B5E" w14:textId="77777777" w:rsidR="00390866" w:rsidRDefault="00000000">
            <w:r>
              <w:rPr>
                <w:rFonts w:ascii="Courier New" w:eastAsia="Courier New" w:hAnsi="Courier New" w:cs="Courier New"/>
                <w:color w:val="7DD3FC"/>
                <w:sz w:val="18"/>
                <w:szCs w:val="18"/>
              </w:rPr>
              <w:t>generator client {</w:t>
            </w:r>
          </w:p>
        </w:tc>
      </w:tr>
      <w:tr w:rsidR="00390866" w14:paraId="381B8CFF"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2BFD8672" w14:textId="77777777" w:rsidR="00390866" w:rsidRDefault="00000000">
            <w:r>
              <w:rPr>
                <w:rFonts w:ascii="Courier New" w:eastAsia="Courier New" w:hAnsi="Courier New" w:cs="Courier New"/>
                <w:color w:val="7DD3FC"/>
                <w:sz w:val="18"/>
                <w:szCs w:val="18"/>
              </w:rPr>
              <w:t>provider = "prisma-client-js"</w:t>
            </w:r>
          </w:p>
        </w:tc>
      </w:tr>
      <w:tr w:rsidR="00390866" w14:paraId="656B3FA2"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13FCD45A" w14:textId="77777777" w:rsidR="00390866" w:rsidRDefault="00000000">
            <w:r>
              <w:rPr>
                <w:rFonts w:ascii="Courier New" w:eastAsia="Courier New" w:hAnsi="Courier New" w:cs="Courier New"/>
                <w:color w:val="7DD3FC"/>
                <w:sz w:val="18"/>
                <w:szCs w:val="18"/>
              </w:rPr>
              <w:t>}</w:t>
            </w:r>
          </w:p>
        </w:tc>
      </w:tr>
      <w:tr w:rsidR="00390866" w14:paraId="4D6E48B1"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5E7519DE" w14:textId="77777777" w:rsidR="00390866" w:rsidRDefault="00000000">
            <w:r>
              <w:rPr>
                <w:rFonts w:ascii="Courier New" w:eastAsia="Courier New" w:hAnsi="Courier New" w:cs="Courier New"/>
                <w:color w:val="7DD3FC"/>
                <w:sz w:val="18"/>
                <w:szCs w:val="18"/>
              </w:rPr>
              <w:t>datasource db {</w:t>
            </w:r>
          </w:p>
        </w:tc>
      </w:tr>
      <w:tr w:rsidR="00390866" w14:paraId="40785214"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1AE78F7C" w14:textId="77777777" w:rsidR="00390866" w:rsidRDefault="00000000">
            <w:r>
              <w:rPr>
                <w:rFonts w:ascii="Courier New" w:eastAsia="Courier New" w:hAnsi="Courier New" w:cs="Courier New"/>
                <w:color w:val="7DD3FC"/>
                <w:sz w:val="18"/>
                <w:szCs w:val="18"/>
              </w:rPr>
              <w:t>provider = "postgresql"</w:t>
            </w:r>
          </w:p>
        </w:tc>
      </w:tr>
      <w:tr w:rsidR="00390866" w14:paraId="67F1B82C"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62F18E6C" w14:textId="77777777" w:rsidR="00390866" w:rsidRDefault="00000000">
            <w:r>
              <w:rPr>
                <w:rFonts w:ascii="Courier New" w:eastAsia="Courier New" w:hAnsi="Courier New" w:cs="Courier New"/>
                <w:color w:val="7DD3FC"/>
                <w:sz w:val="18"/>
                <w:szCs w:val="18"/>
              </w:rPr>
              <w:t>url      = env("DATABASE_URL")</w:t>
            </w:r>
          </w:p>
        </w:tc>
      </w:tr>
      <w:tr w:rsidR="00390866" w14:paraId="314D0B2A"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3F336240" w14:textId="77777777" w:rsidR="00390866" w:rsidRDefault="00000000">
            <w:r>
              <w:rPr>
                <w:rFonts w:ascii="Courier New" w:eastAsia="Courier New" w:hAnsi="Courier New" w:cs="Courier New"/>
                <w:color w:val="7DD3FC"/>
                <w:sz w:val="18"/>
                <w:szCs w:val="18"/>
              </w:rPr>
              <w:t>}</w:t>
            </w:r>
          </w:p>
        </w:tc>
      </w:tr>
      <w:tr w:rsidR="00390866" w14:paraId="13F1A6D3"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73B222E5" w14:textId="77777777" w:rsidR="00390866" w:rsidRDefault="00000000">
            <w:r>
              <w:rPr>
                <w:rFonts w:ascii="Courier New" w:eastAsia="Courier New" w:hAnsi="Courier New" w:cs="Courier New"/>
                <w:color w:val="7DD3FC"/>
                <w:sz w:val="18"/>
                <w:szCs w:val="18"/>
              </w:rPr>
              <w:t>model Tenant {</w:t>
            </w:r>
          </w:p>
        </w:tc>
      </w:tr>
      <w:tr w:rsidR="00390866" w:rsidRPr="000B3CC0" w14:paraId="7CB73495"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3899BB67" w14:textId="77777777" w:rsidR="00390866" w:rsidRPr="000B3CC0" w:rsidRDefault="00000000">
            <w:pPr>
              <w:rPr>
                <w:lang w:val="en-US"/>
              </w:rPr>
            </w:pPr>
            <w:r w:rsidRPr="000B3CC0">
              <w:rPr>
                <w:rFonts w:ascii="Courier New" w:eastAsia="Courier New" w:hAnsi="Courier New" w:cs="Courier New"/>
                <w:color w:val="7DD3FC"/>
                <w:sz w:val="18"/>
                <w:szCs w:val="18"/>
                <w:lang w:val="en-US"/>
              </w:rPr>
              <w:t>id          String   @id @default(uuid())</w:t>
            </w:r>
          </w:p>
        </w:tc>
      </w:tr>
      <w:tr w:rsidR="00390866" w14:paraId="2DFC2E21"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1B6933FD" w14:textId="77777777" w:rsidR="00390866" w:rsidRDefault="00000000">
            <w:r>
              <w:rPr>
                <w:rFonts w:ascii="Courier New" w:eastAsia="Courier New" w:hAnsi="Courier New" w:cs="Courier New"/>
                <w:color w:val="7DD3FC"/>
                <w:sz w:val="18"/>
                <w:szCs w:val="18"/>
              </w:rPr>
              <w:t>clerkOrgId  String   @unique</w:t>
            </w:r>
          </w:p>
        </w:tc>
      </w:tr>
      <w:tr w:rsidR="00390866" w14:paraId="2C48FB64"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3E826AD3" w14:textId="77777777" w:rsidR="00390866" w:rsidRDefault="00000000">
            <w:r>
              <w:rPr>
                <w:rFonts w:ascii="Courier New" w:eastAsia="Courier New" w:hAnsi="Courier New" w:cs="Courier New"/>
                <w:color w:val="7DD3FC"/>
                <w:sz w:val="18"/>
                <w:szCs w:val="18"/>
              </w:rPr>
              <w:t>name        String</w:t>
            </w:r>
          </w:p>
        </w:tc>
      </w:tr>
      <w:tr w:rsidR="00390866" w14:paraId="015F367F"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06E103E6" w14:textId="77777777" w:rsidR="00390866" w:rsidRDefault="00000000">
            <w:r>
              <w:rPr>
                <w:rFonts w:ascii="Courier New" w:eastAsia="Courier New" w:hAnsi="Courier New" w:cs="Courier New"/>
                <w:color w:val="7DD3FC"/>
                <w:sz w:val="18"/>
                <w:szCs w:val="18"/>
              </w:rPr>
              <w:t>createdAt   DateTime @default(now())</w:t>
            </w:r>
          </w:p>
        </w:tc>
      </w:tr>
      <w:tr w:rsidR="00390866" w14:paraId="52FB99FE"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3CBA527F" w14:textId="77777777" w:rsidR="00390866" w:rsidRDefault="00000000">
            <w:r>
              <w:rPr>
                <w:rFonts w:ascii="Courier New" w:eastAsia="Courier New" w:hAnsi="Courier New" w:cs="Courier New"/>
                <w:color w:val="7DD3FC"/>
                <w:sz w:val="18"/>
                <w:szCs w:val="18"/>
              </w:rPr>
              <w:t>connectors  Connector[]</w:t>
            </w:r>
          </w:p>
        </w:tc>
      </w:tr>
      <w:tr w:rsidR="00390866" w14:paraId="1CA0AC9F"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194F91FF" w14:textId="77777777" w:rsidR="00390866" w:rsidRDefault="00000000">
            <w:r>
              <w:rPr>
                <w:rFonts w:ascii="Courier New" w:eastAsia="Courier New" w:hAnsi="Courier New" w:cs="Courier New"/>
                <w:color w:val="7DD3FC"/>
                <w:sz w:val="18"/>
                <w:szCs w:val="18"/>
              </w:rPr>
              <w:t>}</w:t>
            </w:r>
          </w:p>
        </w:tc>
      </w:tr>
      <w:tr w:rsidR="00390866" w14:paraId="500F5243"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5B0B0017" w14:textId="77777777" w:rsidR="00390866" w:rsidRDefault="00000000">
            <w:r>
              <w:rPr>
                <w:rFonts w:ascii="Courier New" w:eastAsia="Courier New" w:hAnsi="Courier New" w:cs="Courier New"/>
                <w:color w:val="7DD3FC"/>
                <w:sz w:val="18"/>
                <w:szCs w:val="18"/>
              </w:rPr>
              <w:t>model Connector {</w:t>
            </w:r>
          </w:p>
        </w:tc>
      </w:tr>
      <w:tr w:rsidR="00390866" w:rsidRPr="000B3CC0" w14:paraId="34ADCB47"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76D3C15C" w14:textId="77777777" w:rsidR="00390866" w:rsidRPr="000B3CC0" w:rsidRDefault="00000000">
            <w:pPr>
              <w:rPr>
                <w:lang w:val="en-US"/>
              </w:rPr>
            </w:pPr>
            <w:r w:rsidRPr="000B3CC0">
              <w:rPr>
                <w:rFonts w:ascii="Courier New" w:eastAsia="Courier New" w:hAnsi="Courier New" w:cs="Courier New"/>
                <w:color w:val="7DD3FC"/>
                <w:sz w:val="18"/>
                <w:szCs w:val="18"/>
                <w:lang w:val="en-US"/>
              </w:rPr>
              <w:t>id             String   @id @default(uuid())</w:t>
            </w:r>
          </w:p>
        </w:tc>
      </w:tr>
      <w:tr w:rsidR="00390866" w14:paraId="0CA38627"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0A5C2927" w14:textId="77777777" w:rsidR="00390866" w:rsidRDefault="00000000">
            <w:r>
              <w:rPr>
                <w:rFonts w:ascii="Courier New" w:eastAsia="Courier New" w:hAnsi="Courier New" w:cs="Courier New"/>
                <w:color w:val="7DD3FC"/>
                <w:sz w:val="18"/>
                <w:szCs w:val="18"/>
              </w:rPr>
              <w:t>tenantId       String</w:t>
            </w:r>
          </w:p>
        </w:tc>
      </w:tr>
      <w:tr w:rsidR="00390866" w14:paraId="515D860B"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785E367E" w14:textId="77777777" w:rsidR="00390866" w:rsidRDefault="00000000">
            <w:r>
              <w:rPr>
                <w:rFonts w:ascii="Courier New" w:eastAsia="Courier New" w:hAnsi="Courier New" w:cs="Courier New"/>
                <w:color w:val="7DD3FC"/>
                <w:sz w:val="18"/>
                <w:szCs w:val="18"/>
              </w:rPr>
              <w:t>tenant         Tenant   @relation(fields: [tenantId], references: [id])</w:t>
            </w:r>
          </w:p>
        </w:tc>
      </w:tr>
      <w:tr w:rsidR="00390866" w14:paraId="01871B50"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0BEC4105" w14:textId="77777777" w:rsidR="00390866" w:rsidRDefault="00000000">
            <w:r>
              <w:rPr>
                <w:rFonts w:ascii="Courier New" w:eastAsia="Courier New" w:hAnsi="Courier New" w:cs="Courier New"/>
                <w:color w:val="7DD3FC"/>
                <w:sz w:val="18"/>
                <w:szCs w:val="18"/>
              </w:rPr>
              <w:t>subscriptionId String</w:t>
            </w:r>
          </w:p>
        </w:tc>
      </w:tr>
      <w:tr w:rsidR="00390866" w14:paraId="314B84B1"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372F6BE8" w14:textId="77777777" w:rsidR="00390866" w:rsidRDefault="00000000">
            <w:r>
              <w:rPr>
                <w:rFonts w:ascii="Courier New" w:eastAsia="Courier New" w:hAnsi="Courier New" w:cs="Courier New"/>
                <w:color w:val="7DD3FC"/>
                <w:sz w:val="18"/>
                <w:szCs w:val="18"/>
              </w:rPr>
              <w:t>displayName    String</w:t>
            </w:r>
          </w:p>
        </w:tc>
      </w:tr>
      <w:tr w:rsidR="00390866" w14:paraId="3E1A4062"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392E3E56" w14:textId="77777777" w:rsidR="00390866" w:rsidRDefault="00000000">
            <w:r>
              <w:rPr>
                <w:rFonts w:ascii="Courier New" w:eastAsia="Courier New" w:hAnsi="Courier New" w:cs="Courier New"/>
                <w:color w:val="7DD3FC"/>
                <w:sz w:val="18"/>
                <w:szCs w:val="18"/>
              </w:rPr>
              <w:t>status         String   @default("active")</w:t>
            </w:r>
          </w:p>
        </w:tc>
      </w:tr>
      <w:tr w:rsidR="00390866" w14:paraId="6FBDD54C"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1024D2F6" w14:textId="77777777" w:rsidR="00390866" w:rsidRDefault="00000000">
            <w:r>
              <w:rPr>
                <w:rFonts w:ascii="Courier New" w:eastAsia="Courier New" w:hAnsi="Courier New" w:cs="Courier New"/>
                <w:color w:val="7DD3FC"/>
                <w:sz w:val="18"/>
                <w:szCs w:val="18"/>
              </w:rPr>
              <w:t>createdAt      DateTime @default(now())</w:t>
            </w:r>
          </w:p>
        </w:tc>
      </w:tr>
      <w:tr w:rsidR="00390866" w14:paraId="5B443C8F"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60ACABB6" w14:textId="77777777" w:rsidR="00390866" w:rsidRDefault="00000000">
            <w:r>
              <w:rPr>
                <w:rFonts w:ascii="Courier New" w:eastAsia="Courier New" w:hAnsi="Courier New" w:cs="Courier New"/>
                <w:color w:val="7DD3FC"/>
                <w:sz w:val="18"/>
                <w:szCs w:val="18"/>
              </w:rPr>
              <w:t>}</w:t>
            </w:r>
          </w:p>
        </w:tc>
      </w:tr>
      <w:tr w:rsidR="00390866" w14:paraId="59E29FBC" w14:textId="77777777">
        <w:tblPrEx>
          <w:tblCellMar>
            <w:top w:w="0" w:type="dxa"/>
            <w:bottom w:w="0" w:type="dxa"/>
          </w:tblCellMar>
        </w:tblPrEx>
        <w:tc>
          <w:tcPr>
            <w:tcW w:w="9360" w:type="dxa"/>
            <w:tcBorders>
              <w:top w:val="none" w:sz="0" w:space="0" w:color="FFFFFF"/>
              <w:left w:val="single" w:sz="16" w:space="0" w:color="7C3AED"/>
              <w:bottom w:val="single" w:sz="1" w:space="0" w:color="CBD5E1"/>
              <w:right w:val="none" w:sz="0" w:space="0" w:color="FFFFFF"/>
            </w:tcBorders>
            <w:shd w:val="clear" w:color="auto" w:fill="F0F7FF"/>
            <w:tcMar>
              <w:top w:w="10" w:type="dxa"/>
              <w:left w:w="200" w:type="dxa"/>
              <w:bottom w:w="100" w:type="dxa"/>
              <w:right w:w="200" w:type="dxa"/>
            </w:tcMar>
          </w:tcPr>
          <w:p w14:paraId="63D412D0" w14:textId="77777777" w:rsidR="00390866" w:rsidRDefault="00390866"/>
        </w:tc>
      </w:tr>
    </w:tbl>
    <w:p w14:paraId="6616D7E5" w14:textId="77777777" w:rsidR="00390866" w:rsidRDefault="0039086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14:paraId="6C83CCD0" w14:textId="77777777">
        <w:tblPrEx>
          <w:tblCellMar>
            <w:top w:w="0" w:type="dxa"/>
            <w:bottom w:w="0" w:type="dxa"/>
          </w:tblCellMar>
        </w:tblPrEx>
        <w:tc>
          <w:tcPr>
            <w:tcW w:w="9360" w:type="dxa"/>
            <w:tcBorders>
              <w:top w:val="single" w:sz="1" w:space="0" w:color="CBD5E1"/>
              <w:left w:val="single" w:sz="16" w:space="0" w:color="059669"/>
              <w:bottom w:val="none" w:sz="0" w:space="0" w:color="FFFFFF"/>
              <w:right w:val="none" w:sz="0" w:space="0" w:color="FFFFFF"/>
            </w:tcBorders>
            <w:shd w:val="clear" w:color="auto" w:fill="F0FDF4"/>
            <w:tcMar>
              <w:top w:w="120" w:type="dxa"/>
              <w:left w:w="200" w:type="dxa"/>
              <w:bottom w:w="20" w:type="dxa"/>
              <w:right w:w="200" w:type="dxa"/>
            </w:tcMar>
          </w:tcPr>
          <w:p w14:paraId="15655BEA" w14:textId="77777777" w:rsidR="00390866" w:rsidRDefault="00000000">
            <w:r>
              <w:rPr>
                <w:b/>
                <w:bCs/>
                <w:color w:val="059669"/>
                <w:sz w:val="22"/>
                <w:szCs w:val="22"/>
              </w:rPr>
              <w:t>Run first migration</w:t>
            </w:r>
          </w:p>
        </w:tc>
      </w:tr>
      <w:tr w:rsidR="00390866" w:rsidRPr="000B3CC0" w14:paraId="3B81550A"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1755393B" w14:textId="77777777" w:rsidR="00390866" w:rsidRPr="000B3CC0" w:rsidRDefault="00000000">
            <w:pPr>
              <w:rPr>
                <w:lang w:val="en-US"/>
              </w:rPr>
            </w:pPr>
            <w:r w:rsidRPr="000B3CC0">
              <w:rPr>
                <w:rFonts w:ascii="Courier New" w:eastAsia="Courier New" w:hAnsi="Courier New" w:cs="Courier New"/>
                <w:color w:val="7DD3FC"/>
                <w:sz w:val="18"/>
                <w:szCs w:val="18"/>
                <w:lang w:val="en-US"/>
              </w:rPr>
              <w:t>pnpm dlx prisma migrate dev --name init</w:t>
            </w:r>
          </w:p>
        </w:tc>
      </w:tr>
      <w:tr w:rsidR="00390866" w14:paraId="2FE664FC"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6BA83AD8" w14:textId="77777777" w:rsidR="00390866" w:rsidRDefault="00000000">
            <w:r>
              <w:rPr>
                <w:rFonts w:ascii="Courier New" w:eastAsia="Courier New" w:hAnsi="Courier New" w:cs="Courier New"/>
                <w:color w:val="7DD3FC"/>
                <w:sz w:val="18"/>
                <w:szCs w:val="18"/>
              </w:rPr>
              <w:t>pnpm dlx prisma generate</w:t>
            </w:r>
          </w:p>
        </w:tc>
      </w:tr>
      <w:tr w:rsidR="00390866" w14:paraId="4C6058D9"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34BCDC68" w14:textId="77777777" w:rsidR="00390866" w:rsidRDefault="00000000">
            <w:r>
              <w:rPr>
                <w:rFonts w:ascii="Courier New" w:eastAsia="Courier New" w:hAnsi="Courier New" w:cs="Courier New"/>
                <w:color w:val="7DD3FC"/>
                <w:sz w:val="18"/>
                <w:szCs w:val="18"/>
              </w:rPr>
              <w:t># Prisma Studio to verify:</w:t>
            </w:r>
          </w:p>
        </w:tc>
      </w:tr>
      <w:tr w:rsidR="00390866" w14:paraId="779491C2"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273D5938" w14:textId="77777777" w:rsidR="00390866" w:rsidRDefault="00000000">
            <w:r>
              <w:rPr>
                <w:rFonts w:ascii="Courier New" w:eastAsia="Courier New" w:hAnsi="Courier New" w:cs="Courier New"/>
                <w:color w:val="7DD3FC"/>
                <w:sz w:val="18"/>
                <w:szCs w:val="18"/>
              </w:rPr>
              <w:t>pnpm dlx prisma studio</w:t>
            </w:r>
          </w:p>
        </w:tc>
      </w:tr>
      <w:tr w:rsidR="00390866" w14:paraId="75FCF3ED" w14:textId="77777777">
        <w:tblPrEx>
          <w:tblCellMar>
            <w:top w:w="0" w:type="dxa"/>
            <w:bottom w:w="0" w:type="dxa"/>
          </w:tblCellMar>
        </w:tblPrEx>
        <w:tc>
          <w:tcPr>
            <w:tcW w:w="9360" w:type="dxa"/>
            <w:tcBorders>
              <w:top w:val="none" w:sz="0" w:space="0" w:color="FFFFFF"/>
              <w:left w:val="single" w:sz="16" w:space="0" w:color="059669"/>
              <w:bottom w:val="single" w:sz="1" w:space="0" w:color="CBD5E1"/>
              <w:right w:val="none" w:sz="0" w:space="0" w:color="FFFFFF"/>
            </w:tcBorders>
            <w:shd w:val="clear" w:color="auto" w:fill="F0FDF4"/>
            <w:tcMar>
              <w:top w:w="10" w:type="dxa"/>
              <w:left w:w="200" w:type="dxa"/>
              <w:bottom w:w="100" w:type="dxa"/>
              <w:right w:w="200" w:type="dxa"/>
            </w:tcMar>
          </w:tcPr>
          <w:p w14:paraId="19A8A635" w14:textId="77777777" w:rsidR="00390866" w:rsidRDefault="00390866"/>
        </w:tc>
      </w:tr>
    </w:tbl>
    <w:p w14:paraId="0426BF8A" w14:textId="77777777" w:rsidR="00390866" w:rsidRDefault="00390866">
      <w:pPr>
        <w:spacing w:after="100"/>
      </w:pPr>
    </w:p>
    <w:p w14:paraId="5D8ECF19" w14:textId="77777777" w:rsidR="00390866" w:rsidRDefault="00000000">
      <w:pPr>
        <w:pStyle w:val="Titre2"/>
      </w:pPr>
      <w:bookmarkStart w:id="21" w:name="_Toc224118587"/>
      <w:r>
        <w:t>1.8  Environment Files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rsidRPr="000B3CC0" w14:paraId="3CFA000D" w14:textId="77777777">
        <w:tblPrEx>
          <w:tblCellMar>
            <w:top w:w="0" w:type="dxa"/>
            <w:bottom w:w="0" w:type="dxa"/>
          </w:tblCellMar>
        </w:tblPrEx>
        <w:tc>
          <w:tcPr>
            <w:tcW w:w="9360" w:type="dxa"/>
            <w:tcBorders>
              <w:top w:val="single" w:sz="1" w:space="0" w:color="CBD5E1"/>
              <w:left w:val="single" w:sz="16" w:space="0" w:color="B45309"/>
              <w:bottom w:val="none" w:sz="0" w:space="0" w:color="FFFFFF"/>
              <w:right w:val="none" w:sz="0" w:space="0" w:color="FFFFFF"/>
            </w:tcBorders>
            <w:shd w:val="clear" w:color="auto" w:fill="FFFBEB"/>
            <w:tcMar>
              <w:top w:w="120" w:type="dxa"/>
              <w:left w:w="200" w:type="dxa"/>
              <w:bottom w:w="20" w:type="dxa"/>
              <w:right w:w="200" w:type="dxa"/>
            </w:tcMar>
          </w:tcPr>
          <w:p w14:paraId="4AABD43D" w14:textId="77777777" w:rsidR="00390866" w:rsidRPr="000B3CC0" w:rsidRDefault="00000000">
            <w:pPr>
              <w:rPr>
                <w:lang w:val="en-US"/>
              </w:rPr>
            </w:pPr>
            <w:r w:rsidRPr="000B3CC0">
              <w:rPr>
                <w:b/>
                <w:bCs/>
                <w:color w:val="B45309"/>
                <w:sz w:val="22"/>
                <w:szCs w:val="22"/>
                <w:lang w:val="en-US"/>
              </w:rPr>
              <w:t>apps/api/.env  (never commit this file)</w:t>
            </w:r>
          </w:p>
        </w:tc>
      </w:tr>
      <w:tr w:rsidR="00390866" w:rsidRPr="000B3CC0" w14:paraId="14735DB8" w14:textId="77777777">
        <w:tblPrEx>
          <w:tblCellMar>
            <w:top w:w="0" w:type="dxa"/>
            <w:bottom w:w="0" w:type="dxa"/>
          </w:tblCellMar>
        </w:tblPrEx>
        <w:tc>
          <w:tcPr>
            <w:tcW w:w="9360" w:type="dxa"/>
            <w:tcBorders>
              <w:top w:val="none" w:sz="0" w:space="0" w:color="FFFFFF"/>
              <w:left w:val="single" w:sz="16" w:space="0" w:color="B45309"/>
              <w:bottom w:val="none" w:sz="0" w:space="0" w:color="FFFFFF"/>
              <w:right w:val="none" w:sz="0" w:space="0" w:color="FFFFFF"/>
            </w:tcBorders>
            <w:shd w:val="clear" w:color="auto" w:fill="1E293B"/>
            <w:tcMar>
              <w:top w:w="40" w:type="dxa"/>
              <w:left w:w="200" w:type="dxa"/>
              <w:bottom w:w="40" w:type="dxa"/>
              <w:right w:w="200" w:type="dxa"/>
            </w:tcMar>
          </w:tcPr>
          <w:p w14:paraId="5DE0CF08" w14:textId="77777777" w:rsidR="00390866" w:rsidRPr="000B3CC0" w:rsidRDefault="00000000">
            <w:pPr>
              <w:rPr>
                <w:lang w:val="en-US"/>
              </w:rPr>
            </w:pPr>
            <w:r w:rsidRPr="000B3CC0">
              <w:rPr>
                <w:rFonts w:ascii="Courier New" w:eastAsia="Courier New" w:hAnsi="Courier New" w:cs="Courier New"/>
                <w:color w:val="7DD3FC"/>
                <w:sz w:val="18"/>
                <w:szCs w:val="18"/>
                <w:lang w:val="en-US"/>
              </w:rPr>
              <w:t>DATABASE_URL="postgresql://cloudguard:localdev123@localhost:5432/cloudguard"</w:t>
            </w:r>
          </w:p>
        </w:tc>
      </w:tr>
      <w:tr w:rsidR="00390866" w14:paraId="12E8111B" w14:textId="77777777">
        <w:tblPrEx>
          <w:tblCellMar>
            <w:top w:w="0" w:type="dxa"/>
            <w:bottom w:w="0" w:type="dxa"/>
          </w:tblCellMar>
        </w:tblPrEx>
        <w:tc>
          <w:tcPr>
            <w:tcW w:w="9360" w:type="dxa"/>
            <w:tcBorders>
              <w:top w:val="none" w:sz="0" w:space="0" w:color="FFFFFF"/>
              <w:left w:val="single" w:sz="16" w:space="0" w:color="B45309"/>
              <w:bottom w:val="none" w:sz="0" w:space="0" w:color="FFFFFF"/>
              <w:right w:val="none" w:sz="0" w:space="0" w:color="FFFFFF"/>
            </w:tcBorders>
            <w:shd w:val="clear" w:color="auto" w:fill="1E293B"/>
            <w:tcMar>
              <w:top w:w="40" w:type="dxa"/>
              <w:left w:w="200" w:type="dxa"/>
              <w:bottom w:w="40" w:type="dxa"/>
              <w:right w:w="200" w:type="dxa"/>
            </w:tcMar>
          </w:tcPr>
          <w:p w14:paraId="28DF2054" w14:textId="77777777" w:rsidR="00390866" w:rsidRDefault="00000000">
            <w:r>
              <w:rPr>
                <w:rFonts w:ascii="Courier New" w:eastAsia="Courier New" w:hAnsi="Courier New" w:cs="Courier New"/>
                <w:color w:val="7DD3FC"/>
                <w:sz w:val="18"/>
                <w:szCs w:val="18"/>
              </w:rPr>
              <w:t>REDIS_URL="redis://localhost:6379"</w:t>
            </w:r>
          </w:p>
        </w:tc>
      </w:tr>
      <w:tr w:rsidR="00390866" w:rsidRPr="000B3CC0" w14:paraId="4BC1B63B" w14:textId="77777777">
        <w:tblPrEx>
          <w:tblCellMar>
            <w:top w:w="0" w:type="dxa"/>
            <w:bottom w:w="0" w:type="dxa"/>
          </w:tblCellMar>
        </w:tblPrEx>
        <w:tc>
          <w:tcPr>
            <w:tcW w:w="9360" w:type="dxa"/>
            <w:tcBorders>
              <w:top w:val="none" w:sz="0" w:space="0" w:color="FFFFFF"/>
              <w:left w:val="single" w:sz="16" w:space="0" w:color="B45309"/>
              <w:bottom w:val="none" w:sz="0" w:space="0" w:color="FFFFFF"/>
              <w:right w:val="none" w:sz="0" w:space="0" w:color="FFFFFF"/>
            </w:tcBorders>
            <w:shd w:val="clear" w:color="auto" w:fill="1E293B"/>
            <w:tcMar>
              <w:top w:w="40" w:type="dxa"/>
              <w:left w:w="200" w:type="dxa"/>
              <w:bottom w:w="40" w:type="dxa"/>
              <w:right w:w="200" w:type="dxa"/>
            </w:tcMar>
          </w:tcPr>
          <w:p w14:paraId="6BE5036F" w14:textId="77777777" w:rsidR="00390866" w:rsidRPr="000B3CC0" w:rsidRDefault="00000000">
            <w:pPr>
              <w:rPr>
                <w:lang w:val="en-US"/>
              </w:rPr>
            </w:pPr>
            <w:r w:rsidRPr="000B3CC0">
              <w:rPr>
                <w:rFonts w:ascii="Courier New" w:eastAsia="Courier New" w:hAnsi="Courier New" w:cs="Courier New"/>
                <w:color w:val="7DD3FC"/>
                <w:sz w:val="18"/>
                <w:szCs w:val="18"/>
                <w:lang w:val="en-US"/>
              </w:rPr>
              <w:t>CLERK_SECRET_KEY="sk_test_xxxx"       # from clerk.com dashboard</w:t>
            </w:r>
          </w:p>
        </w:tc>
      </w:tr>
      <w:tr w:rsidR="00390866" w:rsidRPr="000B3CC0" w14:paraId="71898F8C" w14:textId="77777777">
        <w:tblPrEx>
          <w:tblCellMar>
            <w:top w:w="0" w:type="dxa"/>
            <w:bottom w:w="0" w:type="dxa"/>
          </w:tblCellMar>
        </w:tblPrEx>
        <w:tc>
          <w:tcPr>
            <w:tcW w:w="9360" w:type="dxa"/>
            <w:tcBorders>
              <w:top w:val="none" w:sz="0" w:space="0" w:color="FFFFFF"/>
              <w:left w:val="single" w:sz="16" w:space="0" w:color="B45309"/>
              <w:bottom w:val="none" w:sz="0" w:space="0" w:color="FFFFFF"/>
              <w:right w:val="none" w:sz="0" w:space="0" w:color="FFFFFF"/>
            </w:tcBorders>
            <w:shd w:val="clear" w:color="auto" w:fill="1E293B"/>
            <w:tcMar>
              <w:top w:w="40" w:type="dxa"/>
              <w:left w:w="200" w:type="dxa"/>
              <w:bottom w:w="40" w:type="dxa"/>
              <w:right w:w="200" w:type="dxa"/>
            </w:tcMar>
          </w:tcPr>
          <w:p w14:paraId="6178C77A" w14:textId="77777777" w:rsidR="00390866" w:rsidRPr="000B3CC0" w:rsidRDefault="00000000">
            <w:pPr>
              <w:rPr>
                <w:lang w:val="en-US"/>
              </w:rPr>
            </w:pPr>
            <w:r w:rsidRPr="000B3CC0">
              <w:rPr>
                <w:rFonts w:ascii="Courier New" w:eastAsia="Courier New" w:hAnsi="Courier New" w:cs="Courier New"/>
                <w:color w:val="7DD3FC"/>
                <w:sz w:val="18"/>
                <w:szCs w:val="18"/>
                <w:lang w:val="en-US"/>
              </w:rPr>
              <w:t>AZURE_SUBSCRIPTION_ID="your-sub-id"</w:t>
            </w:r>
          </w:p>
        </w:tc>
      </w:tr>
      <w:tr w:rsidR="00390866" w14:paraId="672962F4" w14:textId="77777777">
        <w:tblPrEx>
          <w:tblCellMar>
            <w:top w:w="0" w:type="dxa"/>
            <w:bottom w:w="0" w:type="dxa"/>
          </w:tblCellMar>
        </w:tblPrEx>
        <w:tc>
          <w:tcPr>
            <w:tcW w:w="9360" w:type="dxa"/>
            <w:tcBorders>
              <w:top w:val="none" w:sz="0" w:space="0" w:color="FFFFFF"/>
              <w:left w:val="single" w:sz="16" w:space="0" w:color="B45309"/>
              <w:bottom w:val="none" w:sz="0" w:space="0" w:color="FFFFFF"/>
              <w:right w:val="none" w:sz="0" w:space="0" w:color="FFFFFF"/>
            </w:tcBorders>
            <w:shd w:val="clear" w:color="auto" w:fill="1E293B"/>
            <w:tcMar>
              <w:top w:w="40" w:type="dxa"/>
              <w:left w:w="200" w:type="dxa"/>
              <w:bottom w:w="40" w:type="dxa"/>
              <w:right w:w="200" w:type="dxa"/>
            </w:tcMar>
          </w:tcPr>
          <w:p w14:paraId="4554F435" w14:textId="77777777" w:rsidR="00390866" w:rsidRDefault="00000000">
            <w:r>
              <w:rPr>
                <w:rFonts w:ascii="Courier New" w:eastAsia="Courier New" w:hAnsi="Courier New" w:cs="Courier New"/>
                <w:color w:val="7DD3FC"/>
                <w:sz w:val="18"/>
                <w:szCs w:val="18"/>
              </w:rPr>
              <w:t>PORT=3001</w:t>
            </w:r>
          </w:p>
        </w:tc>
      </w:tr>
      <w:tr w:rsidR="00390866" w14:paraId="7EBA7C6D" w14:textId="77777777">
        <w:tblPrEx>
          <w:tblCellMar>
            <w:top w:w="0" w:type="dxa"/>
            <w:bottom w:w="0" w:type="dxa"/>
          </w:tblCellMar>
        </w:tblPrEx>
        <w:tc>
          <w:tcPr>
            <w:tcW w:w="9360" w:type="dxa"/>
            <w:tcBorders>
              <w:top w:val="none" w:sz="0" w:space="0" w:color="FFFFFF"/>
              <w:left w:val="single" w:sz="16" w:space="0" w:color="B45309"/>
              <w:bottom w:val="single" w:sz="1" w:space="0" w:color="CBD5E1"/>
              <w:right w:val="none" w:sz="0" w:space="0" w:color="FFFFFF"/>
            </w:tcBorders>
            <w:shd w:val="clear" w:color="auto" w:fill="FFFBEB"/>
            <w:tcMar>
              <w:top w:w="10" w:type="dxa"/>
              <w:left w:w="200" w:type="dxa"/>
              <w:bottom w:w="100" w:type="dxa"/>
              <w:right w:w="200" w:type="dxa"/>
            </w:tcMar>
          </w:tcPr>
          <w:p w14:paraId="39C61258" w14:textId="77777777" w:rsidR="00390866" w:rsidRDefault="00390866"/>
        </w:tc>
      </w:tr>
    </w:tbl>
    <w:p w14:paraId="53446638" w14:textId="77777777" w:rsidR="00390866" w:rsidRDefault="0039086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rsidRPr="000B3CC0" w14:paraId="15ECD720" w14:textId="77777777">
        <w:tblPrEx>
          <w:tblCellMar>
            <w:top w:w="0" w:type="dxa"/>
            <w:bottom w:w="0" w:type="dxa"/>
          </w:tblCellMar>
        </w:tblPrEx>
        <w:tc>
          <w:tcPr>
            <w:tcW w:w="9360" w:type="dxa"/>
            <w:tcBorders>
              <w:top w:val="single" w:sz="1" w:space="0" w:color="CBD5E1"/>
              <w:left w:val="single" w:sz="16" w:space="0" w:color="B45309"/>
              <w:bottom w:val="none" w:sz="0" w:space="0" w:color="FFFFFF"/>
              <w:right w:val="none" w:sz="0" w:space="0" w:color="FFFFFF"/>
            </w:tcBorders>
            <w:shd w:val="clear" w:color="auto" w:fill="FFFBEB"/>
            <w:tcMar>
              <w:top w:w="120" w:type="dxa"/>
              <w:left w:w="200" w:type="dxa"/>
              <w:bottom w:w="20" w:type="dxa"/>
              <w:right w:w="200" w:type="dxa"/>
            </w:tcMar>
          </w:tcPr>
          <w:p w14:paraId="02125FAB" w14:textId="77777777" w:rsidR="00390866" w:rsidRPr="000B3CC0" w:rsidRDefault="00000000">
            <w:pPr>
              <w:rPr>
                <w:lang w:val="en-US"/>
              </w:rPr>
            </w:pPr>
            <w:r w:rsidRPr="000B3CC0">
              <w:rPr>
                <w:b/>
                <w:bCs/>
                <w:color w:val="B45309"/>
                <w:sz w:val="22"/>
                <w:szCs w:val="22"/>
                <w:lang w:val="en-US"/>
              </w:rPr>
              <w:t>apps/web/.env.local  (never commit this file)</w:t>
            </w:r>
          </w:p>
        </w:tc>
      </w:tr>
      <w:tr w:rsidR="00390866" w:rsidRPr="000B3CC0" w14:paraId="044BFC3F" w14:textId="77777777">
        <w:tblPrEx>
          <w:tblCellMar>
            <w:top w:w="0" w:type="dxa"/>
            <w:bottom w:w="0" w:type="dxa"/>
          </w:tblCellMar>
        </w:tblPrEx>
        <w:tc>
          <w:tcPr>
            <w:tcW w:w="9360" w:type="dxa"/>
            <w:tcBorders>
              <w:top w:val="none" w:sz="0" w:space="0" w:color="FFFFFF"/>
              <w:left w:val="single" w:sz="16" w:space="0" w:color="B45309"/>
              <w:bottom w:val="none" w:sz="0" w:space="0" w:color="FFFFFF"/>
              <w:right w:val="none" w:sz="0" w:space="0" w:color="FFFFFF"/>
            </w:tcBorders>
            <w:shd w:val="clear" w:color="auto" w:fill="1E293B"/>
            <w:tcMar>
              <w:top w:w="40" w:type="dxa"/>
              <w:left w:w="200" w:type="dxa"/>
              <w:bottom w:w="40" w:type="dxa"/>
              <w:right w:w="200" w:type="dxa"/>
            </w:tcMar>
          </w:tcPr>
          <w:p w14:paraId="3A059C5A" w14:textId="77777777" w:rsidR="00390866" w:rsidRPr="000B3CC0" w:rsidRDefault="00000000">
            <w:pPr>
              <w:rPr>
                <w:lang w:val="en-US"/>
              </w:rPr>
            </w:pPr>
            <w:r w:rsidRPr="000B3CC0">
              <w:rPr>
                <w:rFonts w:ascii="Courier New" w:eastAsia="Courier New" w:hAnsi="Courier New" w:cs="Courier New"/>
                <w:color w:val="7DD3FC"/>
                <w:sz w:val="18"/>
                <w:szCs w:val="18"/>
                <w:lang w:val="en-US"/>
              </w:rPr>
              <w:t>NEXT_PUBLIC_CLERK_PUBLISHABLE_KEY="pk_test_xxxx"</w:t>
            </w:r>
          </w:p>
        </w:tc>
      </w:tr>
      <w:tr w:rsidR="00390866" w:rsidRPr="000B3CC0" w14:paraId="357DF0A0" w14:textId="77777777">
        <w:tblPrEx>
          <w:tblCellMar>
            <w:top w:w="0" w:type="dxa"/>
            <w:bottom w:w="0" w:type="dxa"/>
          </w:tblCellMar>
        </w:tblPrEx>
        <w:tc>
          <w:tcPr>
            <w:tcW w:w="9360" w:type="dxa"/>
            <w:tcBorders>
              <w:top w:val="none" w:sz="0" w:space="0" w:color="FFFFFF"/>
              <w:left w:val="single" w:sz="16" w:space="0" w:color="B45309"/>
              <w:bottom w:val="none" w:sz="0" w:space="0" w:color="FFFFFF"/>
              <w:right w:val="none" w:sz="0" w:space="0" w:color="FFFFFF"/>
            </w:tcBorders>
            <w:shd w:val="clear" w:color="auto" w:fill="1E293B"/>
            <w:tcMar>
              <w:top w:w="40" w:type="dxa"/>
              <w:left w:w="200" w:type="dxa"/>
              <w:bottom w:w="40" w:type="dxa"/>
              <w:right w:w="200" w:type="dxa"/>
            </w:tcMar>
          </w:tcPr>
          <w:p w14:paraId="72189E4D" w14:textId="77777777" w:rsidR="00390866" w:rsidRPr="000B3CC0" w:rsidRDefault="00000000">
            <w:pPr>
              <w:rPr>
                <w:lang w:val="en-US"/>
              </w:rPr>
            </w:pPr>
            <w:r w:rsidRPr="000B3CC0">
              <w:rPr>
                <w:rFonts w:ascii="Courier New" w:eastAsia="Courier New" w:hAnsi="Courier New" w:cs="Courier New"/>
                <w:color w:val="7DD3FC"/>
                <w:sz w:val="18"/>
                <w:szCs w:val="18"/>
                <w:lang w:val="en-US"/>
              </w:rPr>
              <w:t>CLERK_SECRET_KEY="sk_test_xxxx"</w:t>
            </w:r>
          </w:p>
        </w:tc>
      </w:tr>
      <w:tr w:rsidR="00390866" w:rsidRPr="000B3CC0" w14:paraId="7843B46B" w14:textId="77777777">
        <w:tblPrEx>
          <w:tblCellMar>
            <w:top w:w="0" w:type="dxa"/>
            <w:bottom w:w="0" w:type="dxa"/>
          </w:tblCellMar>
        </w:tblPrEx>
        <w:tc>
          <w:tcPr>
            <w:tcW w:w="9360" w:type="dxa"/>
            <w:tcBorders>
              <w:top w:val="none" w:sz="0" w:space="0" w:color="FFFFFF"/>
              <w:left w:val="single" w:sz="16" w:space="0" w:color="B45309"/>
              <w:bottom w:val="none" w:sz="0" w:space="0" w:color="FFFFFF"/>
              <w:right w:val="none" w:sz="0" w:space="0" w:color="FFFFFF"/>
            </w:tcBorders>
            <w:shd w:val="clear" w:color="auto" w:fill="1E293B"/>
            <w:tcMar>
              <w:top w:w="40" w:type="dxa"/>
              <w:left w:w="200" w:type="dxa"/>
              <w:bottom w:w="40" w:type="dxa"/>
              <w:right w:w="200" w:type="dxa"/>
            </w:tcMar>
          </w:tcPr>
          <w:p w14:paraId="3B84FF52" w14:textId="77777777" w:rsidR="00390866" w:rsidRPr="000B3CC0" w:rsidRDefault="00000000">
            <w:pPr>
              <w:rPr>
                <w:lang w:val="en-US"/>
              </w:rPr>
            </w:pPr>
            <w:r w:rsidRPr="000B3CC0">
              <w:rPr>
                <w:rFonts w:ascii="Courier New" w:eastAsia="Courier New" w:hAnsi="Courier New" w:cs="Courier New"/>
                <w:color w:val="7DD3FC"/>
                <w:sz w:val="18"/>
                <w:szCs w:val="18"/>
                <w:lang w:val="en-US"/>
              </w:rPr>
              <w:t>NEXT_PUBLIC_API_URL="http://localhost:3001"</w:t>
            </w:r>
          </w:p>
        </w:tc>
      </w:tr>
      <w:tr w:rsidR="00390866" w:rsidRPr="000B3CC0" w14:paraId="76F8DAED" w14:textId="77777777">
        <w:tblPrEx>
          <w:tblCellMar>
            <w:top w:w="0" w:type="dxa"/>
            <w:bottom w:w="0" w:type="dxa"/>
          </w:tblCellMar>
        </w:tblPrEx>
        <w:tc>
          <w:tcPr>
            <w:tcW w:w="9360" w:type="dxa"/>
            <w:tcBorders>
              <w:top w:val="none" w:sz="0" w:space="0" w:color="FFFFFF"/>
              <w:left w:val="single" w:sz="16" w:space="0" w:color="B45309"/>
              <w:bottom w:val="single" w:sz="1" w:space="0" w:color="CBD5E1"/>
              <w:right w:val="none" w:sz="0" w:space="0" w:color="FFFFFF"/>
            </w:tcBorders>
            <w:shd w:val="clear" w:color="auto" w:fill="FFFBEB"/>
            <w:tcMar>
              <w:top w:w="10" w:type="dxa"/>
              <w:left w:w="200" w:type="dxa"/>
              <w:bottom w:w="100" w:type="dxa"/>
              <w:right w:w="200" w:type="dxa"/>
            </w:tcMar>
          </w:tcPr>
          <w:p w14:paraId="586D5F96" w14:textId="77777777" w:rsidR="00390866" w:rsidRPr="000B3CC0" w:rsidRDefault="00390866">
            <w:pPr>
              <w:rPr>
                <w:lang w:val="en-US"/>
              </w:rPr>
            </w:pPr>
          </w:p>
        </w:tc>
      </w:tr>
    </w:tbl>
    <w:p w14:paraId="43F3A358" w14:textId="77777777" w:rsidR="00390866" w:rsidRPr="000B3CC0" w:rsidRDefault="00390866">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14:paraId="26A7A1BC" w14:textId="77777777">
        <w:tblPrEx>
          <w:tblCellMar>
            <w:top w:w="0" w:type="dxa"/>
            <w:bottom w:w="0" w:type="dxa"/>
          </w:tblCellMar>
        </w:tblPrEx>
        <w:tc>
          <w:tcPr>
            <w:tcW w:w="9360" w:type="dxa"/>
            <w:tcBorders>
              <w:top w:val="single" w:sz="1" w:space="0" w:color="CBD5E1"/>
              <w:left w:val="single" w:sz="16" w:space="0" w:color="059669"/>
              <w:bottom w:val="none" w:sz="0" w:space="0" w:color="FFFFFF"/>
              <w:right w:val="none" w:sz="0" w:space="0" w:color="FFFFFF"/>
            </w:tcBorders>
            <w:shd w:val="clear" w:color="auto" w:fill="F0FDF4"/>
            <w:tcMar>
              <w:top w:w="120" w:type="dxa"/>
              <w:left w:w="200" w:type="dxa"/>
              <w:bottom w:w="20" w:type="dxa"/>
              <w:right w:w="200" w:type="dxa"/>
            </w:tcMar>
          </w:tcPr>
          <w:p w14:paraId="74CE3A83" w14:textId="77777777" w:rsidR="00390866" w:rsidRDefault="00000000">
            <w:r>
              <w:rPr>
                <w:b/>
                <w:bCs/>
                <w:color w:val="059669"/>
                <w:sz w:val="22"/>
                <w:szCs w:val="22"/>
              </w:rPr>
              <w:t>✅ Phase 1 Complete When</w:t>
            </w:r>
          </w:p>
        </w:tc>
      </w:tr>
      <w:tr w:rsidR="00390866" w:rsidRPr="000B3CC0" w14:paraId="4A6EA65A"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07F483BD" w14:textId="77777777" w:rsidR="00390866" w:rsidRPr="000B3CC0" w:rsidRDefault="00000000">
            <w:pPr>
              <w:rPr>
                <w:lang w:val="en-US"/>
              </w:rPr>
            </w:pPr>
            <w:r w:rsidRPr="000B3CC0">
              <w:rPr>
                <w:color w:val="1E293B"/>
                <w:sz w:val="20"/>
                <w:szCs w:val="20"/>
                <w:lang w:val="en-US"/>
              </w:rPr>
              <w:t>pnpm run dev starts both Next.js (port 3000) and NestJS (port 3001) without errors.</w:t>
            </w:r>
          </w:p>
        </w:tc>
      </w:tr>
      <w:tr w:rsidR="00390866" w:rsidRPr="000B3CC0" w14:paraId="58A2A4E8"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11F0A97C" w14:textId="77777777" w:rsidR="00390866" w:rsidRPr="000B3CC0" w:rsidRDefault="00000000">
            <w:pPr>
              <w:rPr>
                <w:lang w:val="en-US"/>
              </w:rPr>
            </w:pPr>
            <w:r w:rsidRPr="000B3CC0">
              <w:rPr>
                <w:color w:val="1E293B"/>
                <w:sz w:val="20"/>
                <w:szCs w:val="20"/>
                <w:lang w:val="en-US"/>
              </w:rPr>
              <w:t>Prisma Studio shows Tenant and Connector tables in the local PostgreSQL database.</w:t>
            </w:r>
          </w:p>
        </w:tc>
      </w:tr>
      <w:tr w:rsidR="00390866" w:rsidRPr="000B3CC0" w14:paraId="130327A9"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729D2E39" w14:textId="77777777" w:rsidR="00390866" w:rsidRPr="000B3CC0" w:rsidRDefault="00000000">
            <w:pPr>
              <w:rPr>
                <w:lang w:val="en-US"/>
              </w:rPr>
            </w:pPr>
            <w:r w:rsidRPr="000B3CC0">
              <w:rPr>
                <w:color w:val="1E293B"/>
                <w:sz w:val="20"/>
                <w:szCs w:val="20"/>
                <w:lang w:val="en-US"/>
              </w:rPr>
              <w:t>packages/shared types are importable from both apps/web and apps/api.</w:t>
            </w:r>
          </w:p>
        </w:tc>
      </w:tr>
      <w:tr w:rsidR="00390866" w:rsidRPr="000B3CC0" w14:paraId="7A79E366"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7B15480C" w14:textId="77777777" w:rsidR="00390866" w:rsidRPr="000B3CC0" w:rsidRDefault="00000000">
            <w:pPr>
              <w:rPr>
                <w:lang w:val="en-US"/>
              </w:rPr>
            </w:pPr>
            <w:r w:rsidRPr="000B3CC0">
              <w:rPr>
                <w:color w:val="1E293B"/>
                <w:sz w:val="20"/>
                <w:szCs w:val="20"/>
                <w:lang w:val="en-US"/>
              </w:rPr>
              <w:t>No TypeScript errors across the monorepo (run tsc --noEmit in each app).</w:t>
            </w:r>
          </w:p>
        </w:tc>
      </w:tr>
      <w:tr w:rsidR="00390866" w:rsidRPr="000B3CC0" w14:paraId="2B9CE8CB" w14:textId="77777777">
        <w:tblPrEx>
          <w:tblCellMar>
            <w:top w:w="0" w:type="dxa"/>
            <w:bottom w:w="0" w:type="dxa"/>
          </w:tblCellMar>
        </w:tblPrEx>
        <w:tc>
          <w:tcPr>
            <w:tcW w:w="9360" w:type="dxa"/>
            <w:tcBorders>
              <w:top w:val="none" w:sz="0" w:space="0" w:color="FFFFFF"/>
              <w:left w:val="single" w:sz="16" w:space="0" w:color="059669"/>
              <w:bottom w:val="single" w:sz="1" w:space="0" w:color="CBD5E1"/>
              <w:right w:val="none" w:sz="0" w:space="0" w:color="FFFFFF"/>
            </w:tcBorders>
            <w:shd w:val="clear" w:color="auto" w:fill="F0FDF4"/>
            <w:tcMar>
              <w:top w:w="10" w:type="dxa"/>
              <w:left w:w="200" w:type="dxa"/>
              <w:bottom w:w="100" w:type="dxa"/>
              <w:right w:w="200" w:type="dxa"/>
            </w:tcMar>
          </w:tcPr>
          <w:p w14:paraId="3115C7C0" w14:textId="77777777" w:rsidR="00390866" w:rsidRPr="000B3CC0" w:rsidRDefault="00390866">
            <w:pPr>
              <w:rPr>
                <w:lang w:val="en-US"/>
              </w:rPr>
            </w:pPr>
          </w:p>
        </w:tc>
      </w:tr>
    </w:tbl>
    <w:p w14:paraId="3D9B77A2" w14:textId="77777777" w:rsidR="00390866" w:rsidRPr="000B3CC0" w:rsidRDefault="00000000">
      <w:pPr>
        <w:rPr>
          <w:lang w:val="en-US"/>
        </w:rPr>
      </w:pPr>
      <w:r w:rsidRPr="000B3CC0">
        <w:rPr>
          <w:lang w:val="en-US"/>
        </w:rPr>
        <w:br w:type="page"/>
      </w:r>
    </w:p>
    <w:p w14:paraId="10494B0F" w14:textId="77777777" w:rsidR="00390866" w:rsidRPr="000B3CC0" w:rsidRDefault="00000000">
      <w:pPr>
        <w:pStyle w:val="Titre1"/>
        <w:pBdr>
          <w:bottom w:val="single" w:sz="10" w:space="6" w:color="0EA5E9"/>
        </w:pBdr>
        <w:rPr>
          <w:lang w:val="en-US"/>
        </w:rPr>
      </w:pPr>
      <w:bookmarkStart w:id="22" w:name="_Toc224118588"/>
      <w:r w:rsidRPr="000B3CC0">
        <w:rPr>
          <w:lang w:val="en-US"/>
        </w:rPr>
        <w:lastRenderedPageBreak/>
        <w:t>Phase 2 — Authentication, Tenant Model &amp; Azure Connector</w:t>
      </w:r>
      <w:bookmarkEnd w:id="22"/>
    </w:p>
    <w:p w14:paraId="66D143AE" w14:textId="77777777" w:rsidR="00390866" w:rsidRDefault="00000000">
      <w:pPr>
        <w:spacing w:before="60" w:after="60"/>
      </w:pPr>
      <w:r w:rsidRPr="000B3CC0">
        <w:rPr>
          <w:color w:val="1E293B"/>
          <w:lang w:val="en-US"/>
        </w:rPr>
        <w:t xml:space="preserve">Duration: Days 4–10. Goal: a user can register, log in via Clerk, and connect their Azure subscription. This phase establishes the multi-tenant foundation that every subsequent feature builds on. </w:t>
      </w:r>
      <w:r>
        <w:rPr>
          <w:color w:val="1E293B"/>
        </w:rPr>
        <w:t>Nothing ships without this being solid.</w:t>
      </w:r>
    </w:p>
    <w:p w14:paraId="051E6420" w14:textId="77777777" w:rsidR="00390866" w:rsidRDefault="00390866">
      <w:pPr>
        <w:spacing w:after="100"/>
      </w:pPr>
    </w:p>
    <w:p w14:paraId="79F3C10A" w14:textId="77777777" w:rsidR="00390866" w:rsidRDefault="00000000">
      <w:pPr>
        <w:pStyle w:val="Titre2"/>
      </w:pPr>
      <w:bookmarkStart w:id="23" w:name="_Toc224118589"/>
      <w:r>
        <w:t>2.1  Clerk Setup</w:t>
      </w:r>
      <w:bookmarkEnd w:id="23"/>
    </w:p>
    <w:p w14:paraId="17419D4A" w14:textId="77777777" w:rsidR="00390866" w:rsidRPr="000B3CC0" w:rsidRDefault="00000000">
      <w:pPr>
        <w:pStyle w:val="Paragraphedeliste"/>
        <w:numPr>
          <w:ilvl w:val="0"/>
          <w:numId w:val="2"/>
        </w:numPr>
        <w:spacing w:before="50" w:after="50"/>
        <w:rPr>
          <w:lang w:val="en-US"/>
        </w:rPr>
      </w:pPr>
      <w:r w:rsidRPr="000B3CC0">
        <w:rPr>
          <w:color w:val="1E293B"/>
          <w:lang w:val="en-US"/>
        </w:rPr>
        <w:t>Create a Clerk application at clerk.com</w:t>
      </w:r>
    </w:p>
    <w:p w14:paraId="4B3BCEB6" w14:textId="77777777" w:rsidR="00390866" w:rsidRPr="000B3CC0" w:rsidRDefault="00000000">
      <w:pPr>
        <w:pStyle w:val="Paragraphedeliste"/>
        <w:numPr>
          <w:ilvl w:val="0"/>
          <w:numId w:val="2"/>
        </w:numPr>
        <w:spacing w:before="50" w:after="50"/>
        <w:rPr>
          <w:lang w:val="en-US"/>
        </w:rPr>
      </w:pPr>
      <w:r w:rsidRPr="000B3CC0">
        <w:rPr>
          <w:color w:val="1E293B"/>
          <w:lang w:val="en-US"/>
        </w:rPr>
        <w:t>Enable Microsoft / Entra ID as a social provider in Clerk dashboard</w:t>
      </w:r>
    </w:p>
    <w:p w14:paraId="50760A1C" w14:textId="77777777" w:rsidR="00390866" w:rsidRPr="000B3CC0" w:rsidRDefault="00000000">
      <w:pPr>
        <w:pStyle w:val="Paragraphedeliste"/>
        <w:numPr>
          <w:ilvl w:val="0"/>
          <w:numId w:val="2"/>
        </w:numPr>
        <w:spacing w:before="50" w:after="50"/>
        <w:rPr>
          <w:lang w:val="en-US"/>
        </w:rPr>
      </w:pPr>
      <w:r w:rsidRPr="000B3CC0">
        <w:rPr>
          <w:color w:val="1E293B"/>
          <w:lang w:val="en-US"/>
        </w:rPr>
        <w:t>Create an Organisation — this maps to a Tenant in CloudGuard 360</w:t>
      </w:r>
    </w:p>
    <w:p w14:paraId="5B6EC6E3" w14:textId="77777777" w:rsidR="00390866" w:rsidRPr="000B3CC0" w:rsidRDefault="00000000">
      <w:pPr>
        <w:pStyle w:val="Paragraphedeliste"/>
        <w:numPr>
          <w:ilvl w:val="0"/>
          <w:numId w:val="2"/>
        </w:numPr>
        <w:spacing w:before="50" w:after="50"/>
        <w:rPr>
          <w:lang w:val="en-US"/>
        </w:rPr>
      </w:pPr>
      <w:r w:rsidRPr="000B3CC0">
        <w:rPr>
          <w:color w:val="1E293B"/>
          <w:lang w:val="en-US"/>
        </w:rPr>
        <w:t>Copy Publishable Key and Secret Key to .env files</w:t>
      </w:r>
    </w:p>
    <w:p w14:paraId="43D0CFD3" w14:textId="77777777" w:rsidR="00390866" w:rsidRPr="000B3CC0" w:rsidRDefault="00000000">
      <w:pPr>
        <w:pStyle w:val="Paragraphedeliste"/>
        <w:numPr>
          <w:ilvl w:val="0"/>
          <w:numId w:val="2"/>
        </w:numPr>
        <w:spacing w:before="50" w:after="50"/>
        <w:rPr>
          <w:lang w:val="en-US"/>
        </w:rPr>
      </w:pPr>
      <w:r w:rsidRPr="000B3CC0">
        <w:rPr>
          <w:color w:val="1E293B"/>
          <w:lang w:val="en-US"/>
        </w:rPr>
        <w:t>Set redirect URLs: http://localhost:3000 for development</w:t>
      </w:r>
    </w:p>
    <w:p w14:paraId="3CC1B7EE" w14:textId="77777777" w:rsidR="00390866" w:rsidRPr="000B3CC0" w:rsidRDefault="00390866">
      <w:pPr>
        <w:spacing w:after="100"/>
        <w:rPr>
          <w:lang w:val="en-US"/>
        </w:rPr>
      </w:pPr>
    </w:p>
    <w:p w14:paraId="6EB9FCFA" w14:textId="77777777" w:rsidR="00390866" w:rsidRDefault="00000000">
      <w:pPr>
        <w:pStyle w:val="Titre2"/>
      </w:pPr>
      <w:bookmarkStart w:id="24" w:name="_Toc224118590"/>
      <w:r>
        <w:t>2.2  Next.js — Clerk Middleware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rsidRPr="000B3CC0" w14:paraId="384606CC" w14:textId="77777777">
        <w:tblPrEx>
          <w:tblCellMar>
            <w:top w:w="0" w:type="dxa"/>
            <w:bottom w:w="0" w:type="dxa"/>
          </w:tblCellMar>
        </w:tblPrEx>
        <w:tc>
          <w:tcPr>
            <w:tcW w:w="9360" w:type="dxa"/>
            <w:tcBorders>
              <w:top w:val="single" w:sz="1" w:space="0" w:color="CBD5E1"/>
              <w:left w:val="single" w:sz="16" w:space="0" w:color="1B6CA8"/>
              <w:bottom w:val="none" w:sz="0" w:space="0" w:color="FFFFFF"/>
              <w:right w:val="none" w:sz="0" w:space="0" w:color="FFFFFF"/>
            </w:tcBorders>
            <w:shd w:val="clear" w:color="auto" w:fill="F0F7FF"/>
            <w:tcMar>
              <w:top w:w="120" w:type="dxa"/>
              <w:left w:w="200" w:type="dxa"/>
              <w:bottom w:w="20" w:type="dxa"/>
              <w:right w:w="200" w:type="dxa"/>
            </w:tcMar>
          </w:tcPr>
          <w:p w14:paraId="702AE2A7" w14:textId="77777777" w:rsidR="00390866" w:rsidRPr="000B3CC0" w:rsidRDefault="00000000">
            <w:pPr>
              <w:rPr>
                <w:lang w:val="en-US"/>
              </w:rPr>
            </w:pPr>
            <w:r w:rsidRPr="000B3CC0">
              <w:rPr>
                <w:b/>
                <w:bCs/>
                <w:color w:val="1B6CA8"/>
                <w:sz w:val="22"/>
                <w:szCs w:val="22"/>
                <w:lang w:val="en-US"/>
              </w:rPr>
              <w:t>apps/web/src/middleware.ts</w:t>
            </w:r>
          </w:p>
        </w:tc>
      </w:tr>
      <w:tr w:rsidR="00390866" w:rsidRPr="000B3CC0" w14:paraId="44D4ECE2"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717F89C3" w14:textId="77777777" w:rsidR="00390866" w:rsidRPr="000B3CC0" w:rsidRDefault="00000000">
            <w:pPr>
              <w:rPr>
                <w:lang w:val="en-US"/>
              </w:rPr>
            </w:pPr>
            <w:r w:rsidRPr="000B3CC0">
              <w:rPr>
                <w:rFonts w:ascii="Courier New" w:eastAsia="Courier New" w:hAnsi="Courier New" w:cs="Courier New"/>
                <w:color w:val="7DD3FC"/>
                <w:sz w:val="18"/>
                <w:szCs w:val="18"/>
                <w:lang w:val="en-US"/>
              </w:rPr>
              <w:t>import { clerkMiddleware, createRouteMatcher } from "@clerk/nextjs/server";</w:t>
            </w:r>
          </w:p>
        </w:tc>
      </w:tr>
      <w:tr w:rsidR="00390866" w:rsidRPr="000B3CC0" w14:paraId="3CDC294A"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37907B6F" w14:textId="77777777" w:rsidR="00390866" w:rsidRPr="000B3CC0" w:rsidRDefault="00390866">
            <w:pPr>
              <w:rPr>
                <w:lang w:val="en-US"/>
              </w:rPr>
            </w:pPr>
          </w:p>
        </w:tc>
      </w:tr>
      <w:tr w:rsidR="00390866" w:rsidRPr="000B3CC0" w14:paraId="6C061B95"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6528DF29" w14:textId="77777777" w:rsidR="00390866" w:rsidRPr="000B3CC0" w:rsidRDefault="00000000">
            <w:pPr>
              <w:rPr>
                <w:lang w:val="en-US"/>
              </w:rPr>
            </w:pPr>
            <w:r w:rsidRPr="000B3CC0">
              <w:rPr>
                <w:rFonts w:ascii="Courier New" w:eastAsia="Courier New" w:hAnsi="Courier New" w:cs="Courier New"/>
                <w:color w:val="7DD3FC"/>
                <w:sz w:val="18"/>
                <w:szCs w:val="18"/>
                <w:lang w:val="en-US"/>
              </w:rPr>
              <w:t>const isPublicRoute = createRouteMatcher(["/", "/sign-in(.*)", "/sign-up(.*)"]);</w:t>
            </w:r>
          </w:p>
        </w:tc>
      </w:tr>
      <w:tr w:rsidR="00390866" w:rsidRPr="000B3CC0" w14:paraId="29FC69D7"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415D0E5A" w14:textId="77777777" w:rsidR="00390866" w:rsidRPr="000B3CC0" w:rsidRDefault="00390866">
            <w:pPr>
              <w:rPr>
                <w:lang w:val="en-US"/>
              </w:rPr>
            </w:pPr>
          </w:p>
        </w:tc>
      </w:tr>
      <w:tr w:rsidR="00390866" w:rsidRPr="000B3CC0" w14:paraId="4E770560"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53751A19" w14:textId="77777777" w:rsidR="00390866" w:rsidRPr="000B3CC0" w:rsidRDefault="00000000">
            <w:pPr>
              <w:rPr>
                <w:lang w:val="en-US"/>
              </w:rPr>
            </w:pPr>
            <w:r w:rsidRPr="000B3CC0">
              <w:rPr>
                <w:rFonts w:ascii="Courier New" w:eastAsia="Courier New" w:hAnsi="Courier New" w:cs="Courier New"/>
                <w:color w:val="7DD3FC"/>
                <w:sz w:val="18"/>
                <w:szCs w:val="18"/>
                <w:lang w:val="en-US"/>
              </w:rPr>
              <w:t>export default clerkMiddleware((auth, req) =&gt; {</w:t>
            </w:r>
          </w:p>
        </w:tc>
      </w:tr>
      <w:tr w:rsidR="00390866" w:rsidRPr="000B3CC0" w14:paraId="3615C043"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47161AFA" w14:textId="77777777" w:rsidR="00390866" w:rsidRPr="000B3CC0" w:rsidRDefault="00000000">
            <w:pPr>
              <w:rPr>
                <w:lang w:val="en-US"/>
              </w:rPr>
            </w:pPr>
            <w:r w:rsidRPr="000B3CC0">
              <w:rPr>
                <w:rFonts w:ascii="Courier New" w:eastAsia="Courier New" w:hAnsi="Courier New" w:cs="Courier New"/>
                <w:color w:val="7DD3FC"/>
                <w:sz w:val="18"/>
                <w:szCs w:val="18"/>
                <w:lang w:val="en-US"/>
              </w:rPr>
              <w:t>if (!isPublicRoute(req)) auth().protect();</w:t>
            </w:r>
          </w:p>
        </w:tc>
      </w:tr>
      <w:tr w:rsidR="00390866" w14:paraId="1DEAEC11"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7B7DA334" w14:textId="77777777" w:rsidR="00390866" w:rsidRDefault="00000000">
            <w:r>
              <w:rPr>
                <w:rFonts w:ascii="Courier New" w:eastAsia="Courier New" w:hAnsi="Courier New" w:cs="Courier New"/>
                <w:color w:val="7DD3FC"/>
                <w:sz w:val="18"/>
                <w:szCs w:val="18"/>
              </w:rPr>
              <w:t>});</w:t>
            </w:r>
          </w:p>
        </w:tc>
      </w:tr>
      <w:tr w:rsidR="00390866" w14:paraId="36F22DBC"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586F0A7C" w14:textId="77777777" w:rsidR="00390866" w:rsidRDefault="00390866"/>
        </w:tc>
      </w:tr>
      <w:tr w:rsidR="00390866" w14:paraId="109DA603"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03D1545A" w14:textId="77777777" w:rsidR="00390866" w:rsidRDefault="00000000">
            <w:r>
              <w:rPr>
                <w:rFonts w:ascii="Courier New" w:eastAsia="Courier New" w:hAnsi="Courier New" w:cs="Courier New"/>
                <w:color w:val="7DD3FC"/>
                <w:sz w:val="18"/>
                <w:szCs w:val="18"/>
              </w:rPr>
              <w:t>export const config = {</w:t>
            </w:r>
          </w:p>
        </w:tc>
      </w:tr>
      <w:tr w:rsidR="00390866" w14:paraId="2E835216"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0AF6861A" w14:textId="77777777" w:rsidR="00390866" w:rsidRDefault="00000000">
            <w:r>
              <w:rPr>
                <w:rFonts w:ascii="Courier New" w:eastAsia="Courier New" w:hAnsi="Courier New" w:cs="Courier New"/>
                <w:color w:val="7DD3FC"/>
                <w:sz w:val="18"/>
                <w:szCs w:val="18"/>
              </w:rPr>
              <w:t>matcher: ["/((?!.*\..*|_next).*)", "/", "/(api|trpc)(.*)"],</w:t>
            </w:r>
          </w:p>
        </w:tc>
      </w:tr>
      <w:tr w:rsidR="00390866" w14:paraId="7B5319E0"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7EF0EA22" w14:textId="77777777" w:rsidR="00390866" w:rsidRDefault="00000000">
            <w:r>
              <w:rPr>
                <w:rFonts w:ascii="Courier New" w:eastAsia="Courier New" w:hAnsi="Courier New" w:cs="Courier New"/>
                <w:color w:val="7DD3FC"/>
                <w:sz w:val="18"/>
                <w:szCs w:val="18"/>
              </w:rPr>
              <w:t>};</w:t>
            </w:r>
          </w:p>
        </w:tc>
      </w:tr>
      <w:tr w:rsidR="00390866" w14:paraId="3A2D432B" w14:textId="77777777">
        <w:tblPrEx>
          <w:tblCellMar>
            <w:top w:w="0" w:type="dxa"/>
            <w:bottom w:w="0" w:type="dxa"/>
          </w:tblCellMar>
        </w:tblPrEx>
        <w:tc>
          <w:tcPr>
            <w:tcW w:w="9360" w:type="dxa"/>
            <w:tcBorders>
              <w:top w:val="none" w:sz="0" w:space="0" w:color="FFFFFF"/>
              <w:left w:val="single" w:sz="16" w:space="0" w:color="1B6CA8"/>
              <w:bottom w:val="single" w:sz="1" w:space="0" w:color="CBD5E1"/>
              <w:right w:val="none" w:sz="0" w:space="0" w:color="FFFFFF"/>
            </w:tcBorders>
            <w:shd w:val="clear" w:color="auto" w:fill="F0F7FF"/>
            <w:tcMar>
              <w:top w:w="10" w:type="dxa"/>
              <w:left w:w="200" w:type="dxa"/>
              <w:bottom w:w="100" w:type="dxa"/>
              <w:right w:w="200" w:type="dxa"/>
            </w:tcMar>
          </w:tcPr>
          <w:p w14:paraId="3E14AC92" w14:textId="77777777" w:rsidR="00390866" w:rsidRDefault="00390866"/>
        </w:tc>
      </w:tr>
    </w:tbl>
    <w:p w14:paraId="75769233" w14:textId="77777777" w:rsidR="00390866" w:rsidRDefault="00390866">
      <w:pPr>
        <w:spacing w:after="100"/>
      </w:pPr>
    </w:p>
    <w:p w14:paraId="60D3969A" w14:textId="77777777" w:rsidR="00390866" w:rsidRDefault="00000000">
      <w:pPr>
        <w:pStyle w:val="Titre2"/>
      </w:pPr>
      <w:bookmarkStart w:id="25" w:name="_Toc224118591"/>
      <w:r>
        <w:t>2.3  NestJS — Auth Guard + Tenant Guard</w:t>
      </w:r>
      <w:bookmarkEnd w:id="25"/>
    </w:p>
    <w:p w14:paraId="30457753" w14:textId="77777777" w:rsidR="00390866" w:rsidRPr="000B3CC0" w:rsidRDefault="00000000">
      <w:pPr>
        <w:spacing w:before="60" w:after="60"/>
        <w:rPr>
          <w:lang w:val="en-US"/>
        </w:rPr>
      </w:pPr>
      <w:r w:rsidRPr="000B3CC0">
        <w:rPr>
          <w:color w:val="1E293B"/>
          <w:lang w:val="en-US"/>
        </w:rPr>
        <w:t>These two guards run on every request. Auth validates the Clerk JWT. Tenant resolves the internal tenantId from the Clerk orgId and attaches it to the request context.</w:t>
      </w:r>
    </w:p>
    <w:p w14:paraId="73FF7BC6" w14:textId="77777777" w:rsidR="00390866" w:rsidRPr="000B3CC0" w:rsidRDefault="00390866">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rsidRPr="000B3CC0" w14:paraId="42509DD4" w14:textId="77777777">
        <w:tblPrEx>
          <w:tblCellMar>
            <w:top w:w="0" w:type="dxa"/>
            <w:bottom w:w="0" w:type="dxa"/>
          </w:tblCellMar>
        </w:tblPrEx>
        <w:tc>
          <w:tcPr>
            <w:tcW w:w="9360" w:type="dxa"/>
            <w:tcBorders>
              <w:top w:val="single" w:sz="1" w:space="0" w:color="CBD5E1"/>
              <w:left w:val="single" w:sz="16" w:space="0" w:color="7C3AED"/>
              <w:bottom w:val="none" w:sz="0" w:space="0" w:color="FFFFFF"/>
              <w:right w:val="none" w:sz="0" w:space="0" w:color="FFFFFF"/>
            </w:tcBorders>
            <w:shd w:val="clear" w:color="auto" w:fill="F0F7FF"/>
            <w:tcMar>
              <w:top w:w="120" w:type="dxa"/>
              <w:left w:w="200" w:type="dxa"/>
              <w:bottom w:w="20" w:type="dxa"/>
              <w:right w:w="200" w:type="dxa"/>
            </w:tcMar>
          </w:tcPr>
          <w:p w14:paraId="2B3C45DB" w14:textId="77777777" w:rsidR="00390866" w:rsidRPr="000B3CC0" w:rsidRDefault="00000000">
            <w:pPr>
              <w:rPr>
                <w:lang w:val="en-US"/>
              </w:rPr>
            </w:pPr>
            <w:r w:rsidRPr="000B3CC0">
              <w:rPr>
                <w:b/>
                <w:bCs/>
                <w:color w:val="7C3AED"/>
                <w:sz w:val="22"/>
                <w:szCs w:val="22"/>
                <w:lang w:val="en-US"/>
              </w:rPr>
              <w:t>Auth Guard — validates every request (simplified)</w:t>
            </w:r>
          </w:p>
        </w:tc>
      </w:tr>
      <w:tr w:rsidR="00390866" w14:paraId="50310392"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29C39B7E" w14:textId="77777777" w:rsidR="00390866" w:rsidRDefault="00000000">
            <w:r>
              <w:rPr>
                <w:rFonts w:ascii="Courier New" w:eastAsia="Courier New" w:hAnsi="Courier New" w:cs="Courier New"/>
                <w:color w:val="7DD3FC"/>
                <w:sz w:val="18"/>
                <w:szCs w:val="18"/>
              </w:rPr>
              <w:t>@Injectable()</w:t>
            </w:r>
          </w:p>
        </w:tc>
      </w:tr>
      <w:tr w:rsidR="00390866" w:rsidRPr="000B3CC0" w14:paraId="7F73E96B"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0362C6DE" w14:textId="77777777" w:rsidR="00390866" w:rsidRPr="000B3CC0" w:rsidRDefault="00000000">
            <w:pPr>
              <w:rPr>
                <w:lang w:val="en-US"/>
              </w:rPr>
            </w:pPr>
            <w:r w:rsidRPr="000B3CC0">
              <w:rPr>
                <w:rFonts w:ascii="Courier New" w:eastAsia="Courier New" w:hAnsi="Courier New" w:cs="Courier New"/>
                <w:color w:val="7DD3FC"/>
                <w:sz w:val="18"/>
                <w:szCs w:val="18"/>
                <w:lang w:val="en-US"/>
              </w:rPr>
              <w:t>export class AuthGuard implements CanActivate {</w:t>
            </w:r>
          </w:p>
        </w:tc>
      </w:tr>
      <w:tr w:rsidR="00390866" w14:paraId="3EB40F57"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1CCEA59C" w14:textId="77777777" w:rsidR="00390866" w:rsidRDefault="00000000">
            <w:r>
              <w:rPr>
                <w:rFonts w:ascii="Courier New" w:eastAsia="Courier New" w:hAnsi="Courier New" w:cs="Courier New"/>
                <w:color w:val="7DD3FC"/>
                <w:sz w:val="18"/>
                <w:szCs w:val="18"/>
              </w:rPr>
              <w:t>async canActivate(context: ExecutionContext): Promise&lt;boolean&gt; {</w:t>
            </w:r>
          </w:p>
        </w:tc>
      </w:tr>
      <w:tr w:rsidR="00390866" w:rsidRPr="000B3CC0" w14:paraId="23BBE6D8"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1CBD42E4" w14:textId="77777777" w:rsidR="00390866" w:rsidRPr="000B3CC0" w:rsidRDefault="00000000">
            <w:pPr>
              <w:rPr>
                <w:lang w:val="en-US"/>
              </w:rPr>
            </w:pPr>
            <w:r w:rsidRPr="000B3CC0">
              <w:rPr>
                <w:rFonts w:ascii="Courier New" w:eastAsia="Courier New" w:hAnsi="Courier New" w:cs="Courier New"/>
                <w:color w:val="7DD3FC"/>
                <w:sz w:val="18"/>
                <w:szCs w:val="18"/>
                <w:lang w:val="en-US"/>
              </w:rPr>
              <w:t>const req = context.switchToHttp().getRequest();</w:t>
            </w:r>
          </w:p>
        </w:tc>
      </w:tr>
      <w:tr w:rsidR="00390866" w:rsidRPr="000B3CC0" w14:paraId="0C9136E8"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7A93A0EA" w14:textId="77777777" w:rsidR="00390866" w:rsidRPr="000B3CC0" w:rsidRDefault="00000000">
            <w:pPr>
              <w:rPr>
                <w:lang w:val="en-US"/>
              </w:rPr>
            </w:pPr>
            <w:r w:rsidRPr="000B3CC0">
              <w:rPr>
                <w:rFonts w:ascii="Courier New" w:eastAsia="Courier New" w:hAnsi="Courier New" w:cs="Courier New"/>
                <w:color w:val="7DD3FC"/>
                <w:sz w:val="18"/>
                <w:szCs w:val="18"/>
                <w:lang w:val="en-US"/>
              </w:rPr>
              <w:t>const token = req.headers.authorization?.split(" ")[1];</w:t>
            </w:r>
          </w:p>
        </w:tc>
      </w:tr>
      <w:tr w:rsidR="00390866" w:rsidRPr="000B3CC0" w14:paraId="675D5DD5"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39F42C89" w14:textId="77777777" w:rsidR="00390866" w:rsidRPr="000B3CC0" w:rsidRDefault="00000000">
            <w:pPr>
              <w:rPr>
                <w:lang w:val="en-US"/>
              </w:rPr>
            </w:pPr>
            <w:r w:rsidRPr="000B3CC0">
              <w:rPr>
                <w:rFonts w:ascii="Courier New" w:eastAsia="Courier New" w:hAnsi="Courier New" w:cs="Courier New"/>
                <w:color w:val="7DD3FC"/>
                <w:sz w:val="18"/>
                <w:szCs w:val="18"/>
                <w:lang w:val="en-US"/>
              </w:rPr>
              <w:t>if (!token) throw new UnauthorizedException();</w:t>
            </w:r>
          </w:p>
        </w:tc>
      </w:tr>
      <w:tr w:rsidR="00390866" w:rsidRPr="000B3CC0" w14:paraId="1A767608"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03E59AF6" w14:textId="77777777" w:rsidR="00390866" w:rsidRPr="000B3CC0" w:rsidRDefault="00000000">
            <w:pPr>
              <w:rPr>
                <w:lang w:val="en-US"/>
              </w:rPr>
            </w:pPr>
            <w:r w:rsidRPr="000B3CC0">
              <w:rPr>
                <w:rFonts w:ascii="Courier New" w:eastAsia="Courier New" w:hAnsi="Courier New" w:cs="Courier New"/>
                <w:color w:val="7DD3FC"/>
                <w:sz w:val="18"/>
                <w:szCs w:val="18"/>
                <w:lang w:val="en-US"/>
              </w:rPr>
              <w:lastRenderedPageBreak/>
              <w:t>const payload = await clerkClient.verifyToken(token);</w:t>
            </w:r>
          </w:p>
        </w:tc>
      </w:tr>
      <w:tr w:rsidR="00390866" w14:paraId="499A052A"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4D9AE041" w14:textId="77777777" w:rsidR="00390866" w:rsidRDefault="00000000">
            <w:r>
              <w:rPr>
                <w:rFonts w:ascii="Courier New" w:eastAsia="Courier New" w:hAnsi="Courier New" w:cs="Courier New"/>
                <w:color w:val="7DD3FC"/>
                <w:sz w:val="18"/>
                <w:szCs w:val="18"/>
              </w:rPr>
              <w:t>req.userId = payload.sub;</w:t>
            </w:r>
          </w:p>
        </w:tc>
      </w:tr>
      <w:tr w:rsidR="00390866" w:rsidRPr="000B3CC0" w14:paraId="034A2CF3"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34C4F726" w14:textId="77777777" w:rsidR="00390866" w:rsidRPr="000B3CC0" w:rsidRDefault="00000000">
            <w:pPr>
              <w:rPr>
                <w:lang w:val="en-US"/>
              </w:rPr>
            </w:pPr>
            <w:r w:rsidRPr="000B3CC0">
              <w:rPr>
                <w:rFonts w:ascii="Courier New" w:eastAsia="Courier New" w:hAnsi="Courier New" w:cs="Courier New"/>
                <w:color w:val="7DD3FC"/>
                <w:sz w:val="18"/>
                <w:szCs w:val="18"/>
                <w:lang w:val="en-US"/>
              </w:rPr>
              <w:t>req.orgId  = payload.org_id;</w:t>
            </w:r>
          </w:p>
        </w:tc>
      </w:tr>
      <w:tr w:rsidR="00390866" w14:paraId="6F10F4ED"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4FAB05F9" w14:textId="77777777" w:rsidR="00390866" w:rsidRDefault="00000000">
            <w:r>
              <w:rPr>
                <w:rFonts w:ascii="Courier New" w:eastAsia="Courier New" w:hAnsi="Courier New" w:cs="Courier New"/>
                <w:color w:val="7DD3FC"/>
                <w:sz w:val="18"/>
                <w:szCs w:val="18"/>
              </w:rPr>
              <w:t>return true;</w:t>
            </w:r>
          </w:p>
        </w:tc>
      </w:tr>
      <w:tr w:rsidR="00390866" w14:paraId="73764722"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78912646" w14:textId="77777777" w:rsidR="00390866" w:rsidRDefault="00000000">
            <w:r>
              <w:rPr>
                <w:rFonts w:ascii="Courier New" w:eastAsia="Courier New" w:hAnsi="Courier New" w:cs="Courier New"/>
                <w:color w:val="7DD3FC"/>
                <w:sz w:val="18"/>
                <w:szCs w:val="18"/>
              </w:rPr>
              <w:t>}</w:t>
            </w:r>
          </w:p>
        </w:tc>
      </w:tr>
      <w:tr w:rsidR="00390866" w14:paraId="12EC9794"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1B93DF5C" w14:textId="77777777" w:rsidR="00390866" w:rsidRDefault="00000000">
            <w:r>
              <w:rPr>
                <w:rFonts w:ascii="Courier New" w:eastAsia="Courier New" w:hAnsi="Courier New" w:cs="Courier New"/>
                <w:color w:val="7DD3FC"/>
                <w:sz w:val="18"/>
                <w:szCs w:val="18"/>
              </w:rPr>
              <w:t>}</w:t>
            </w:r>
          </w:p>
        </w:tc>
      </w:tr>
      <w:tr w:rsidR="00390866" w14:paraId="55767BE9" w14:textId="77777777">
        <w:tblPrEx>
          <w:tblCellMar>
            <w:top w:w="0" w:type="dxa"/>
            <w:bottom w:w="0" w:type="dxa"/>
          </w:tblCellMar>
        </w:tblPrEx>
        <w:tc>
          <w:tcPr>
            <w:tcW w:w="9360" w:type="dxa"/>
            <w:tcBorders>
              <w:top w:val="none" w:sz="0" w:space="0" w:color="FFFFFF"/>
              <w:left w:val="single" w:sz="16" w:space="0" w:color="7C3AED"/>
              <w:bottom w:val="single" w:sz="1" w:space="0" w:color="CBD5E1"/>
              <w:right w:val="none" w:sz="0" w:space="0" w:color="FFFFFF"/>
            </w:tcBorders>
            <w:shd w:val="clear" w:color="auto" w:fill="F0F7FF"/>
            <w:tcMar>
              <w:top w:w="10" w:type="dxa"/>
              <w:left w:w="200" w:type="dxa"/>
              <w:bottom w:w="100" w:type="dxa"/>
              <w:right w:w="200" w:type="dxa"/>
            </w:tcMar>
          </w:tcPr>
          <w:p w14:paraId="197FC35D" w14:textId="77777777" w:rsidR="00390866" w:rsidRDefault="00390866"/>
        </w:tc>
      </w:tr>
    </w:tbl>
    <w:p w14:paraId="3D7C6B2B" w14:textId="77777777" w:rsidR="00390866" w:rsidRDefault="0039086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rsidRPr="000B3CC0" w14:paraId="42C9DB5F" w14:textId="77777777">
        <w:tblPrEx>
          <w:tblCellMar>
            <w:top w:w="0" w:type="dxa"/>
            <w:bottom w:w="0" w:type="dxa"/>
          </w:tblCellMar>
        </w:tblPrEx>
        <w:tc>
          <w:tcPr>
            <w:tcW w:w="9360" w:type="dxa"/>
            <w:tcBorders>
              <w:top w:val="single" w:sz="1" w:space="0" w:color="CBD5E1"/>
              <w:left w:val="single" w:sz="16" w:space="0" w:color="7C3AED"/>
              <w:bottom w:val="none" w:sz="0" w:space="0" w:color="FFFFFF"/>
              <w:right w:val="none" w:sz="0" w:space="0" w:color="FFFFFF"/>
            </w:tcBorders>
            <w:shd w:val="clear" w:color="auto" w:fill="F0F7FF"/>
            <w:tcMar>
              <w:top w:w="120" w:type="dxa"/>
              <w:left w:w="200" w:type="dxa"/>
              <w:bottom w:w="20" w:type="dxa"/>
              <w:right w:w="200" w:type="dxa"/>
            </w:tcMar>
          </w:tcPr>
          <w:p w14:paraId="69281C12" w14:textId="77777777" w:rsidR="00390866" w:rsidRPr="000B3CC0" w:rsidRDefault="00000000">
            <w:pPr>
              <w:rPr>
                <w:lang w:val="en-US"/>
              </w:rPr>
            </w:pPr>
            <w:r w:rsidRPr="000B3CC0">
              <w:rPr>
                <w:b/>
                <w:bCs/>
                <w:color w:val="7C3AED"/>
                <w:sz w:val="22"/>
                <w:szCs w:val="22"/>
                <w:lang w:val="en-US"/>
              </w:rPr>
              <w:t>Tenant Guard — resolves tenantId from orgId</w:t>
            </w:r>
          </w:p>
        </w:tc>
      </w:tr>
      <w:tr w:rsidR="00390866" w14:paraId="532818F9"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54F19684" w14:textId="77777777" w:rsidR="00390866" w:rsidRDefault="00000000">
            <w:r>
              <w:rPr>
                <w:rFonts w:ascii="Courier New" w:eastAsia="Courier New" w:hAnsi="Courier New" w:cs="Courier New"/>
                <w:color w:val="7DD3FC"/>
                <w:sz w:val="18"/>
                <w:szCs w:val="18"/>
              </w:rPr>
              <w:t>@Injectable()</w:t>
            </w:r>
          </w:p>
        </w:tc>
      </w:tr>
      <w:tr w:rsidR="00390866" w:rsidRPr="000B3CC0" w14:paraId="3C3BBE36"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4452EC30" w14:textId="77777777" w:rsidR="00390866" w:rsidRPr="000B3CC0" w:rsidRDefault="00000000">
            <w:pPr>
              <w:rPr>
                <w:lang w:val="en-US"/>
              </w:rPr>
            </w:pPr>
            <w:r w:rsidRPr="000B3CC0">
              <w:rPr>
                <w:rFonts w:ascii="Courier New" w:eastAsia="Courier New" w:hAnsi="Courier New" w:cs="Courier New"/>
                <w:color w:val="7DD3FC"/>
                <w:sz w:val="18"/>
                <w:szCs w:val="18"/>
                <w:lang w:val="en-US"/>
              </w:rPr>
              <w:t>export class TenantGuard implements CanActivate {</w:t>
            </w:r>
          </w:p>
        </w:tc>
      </w:tr>
      <w:tr w:rsidR="00390866" w14:paraId="349461DA"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5AFCF01D" w14:textId="77777777" w:rsidR="00390866" w:rsidRDefault="00000000">
            <w:r>
              <w:rPr>
                <w:rFonts w:ascii="Courier New" w:eastAsia="Courier New" w:hAnsi="Courier New" w:cs="Courier New"/>
                <w:color w:val="7DD3FC"/>
                <w:sz w:val="18"/>
                <w:szCs w:val="18"/>
              </w:rPr>
              <w:t>constructor(private tenantService: TenantService) {}</w:t>
            </w:r>
          </w:p>
        </w:tc>
      </w:tr>
      <w:tr w:rsidR="00390866" w14:paraId="6CA9C503"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3B7AAF74" w14:textId="77777777" w:rsidR="00390866" w:rsidRDefault="00000000">
            <w:r>
              <w:rPr>
                <w:rFonts w:ascii="Courier New" w:eastAsia="Courier New" w:hAnsi="Courier New" w:cs="Courier New"/>
                <w:color w:val="7DD3FC"/>
                <w:sz w:val="18"/>
                <w:szCs w:val="18"/>
              </w:rPr>
              <w:t>async canActivate(context: ExecutionContext): Promise&lt;boolean&gt; {</w:t>
            </w:r>
          </w:p>
        </w:tc>
      </w:tr>
      <w:tr w:rsidR="00390866" w:rsidRPr="000B3CC0" w14:paraId="0EA75B91"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47F7F60E" w14:textId="77777777" w:rsidR="00390866" w:rsidRPr="000B3CC0" w:rsidRDefault="00000000">
            <w:pPr>
              <w:rPr>
                <w:lang w:val="en-US"/>
              </w:rPr>
            </w:pPr>
            <w:r w:rsidRPr="000B3CC0">
              <w:rPr>
                <w:rFonts w:ascii="Courier New" w:eastAsia="Courier New" w:hAnsi="Courier New" w:cs="Courier New"/>
                <w:color w:val="7DD3FC"/>
                <w:sz w:val="18"/>
                <w:szCs w:val="18"/>
                <w:lang w:val="en-US"/>
              </w:rPr>
              <w:t>const req = context.switchToHttp().getRequest();</w:t>
            </w:r>
          </w:p>
        </w:tc>
      </w:tr>
      <w:tr w:rsidR="00390866" w:rsidRPr="000B3CC0" w14:paraId="0AD3CC6F"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45709368" w14:textId="77777777" w:rsidR="00390866" w:rsidRPr="000B3CC0" w:rsidRDefault="00000000">
            <w:pPr>
              <w:rPr>
                <w:lang w:val="en-US"/>
              </w:rPr>
            </w:pPr>
            <w:r w:rsidRPr="000B3CC0">
              <w:rPr>
                <w:rFonts w:ascii="Courier New" w:eastAsia="Courier New" w:hAnsi="Courier New" w:cs="Courier New"/>
                <w:color w:val="7DD3FC"/>
                <w:sz w:val="18"/>
                <w:szCs w:val="18"/>
                <w:lang w:val="en-US"/>
              </w:rPr>
              <w:t>const tenant = await this.tenantService.resolveByClerkOrg(req.orgId);</w:t>
            </w:r>
          </w:p>
        </w:tc>
      </w:tr>
      <w:tr w:rsidR="00390866" w14:paraId="61D43195"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7A567505" w14:textId="77777777" w:rsidR="00390866" w:rsidRDefault="00000000">
            <w:r>
              <w:rPr>
                <w:rFonts w:ascii="Courier New" w:eastAsia="Courier New" w:hAnsi="Courier New" w:cs="Courier New"/>
                <w:color w:val="7DD3FC"/>
                <w:sz w:val="18"/>
                <w:szCs w:val="18"/>
              </w:rPr>
              <w:t>req.tenantId = tenant.id;</w:t>
            </w:r>
          </w:p>
        </w:tc>
      </w:tr>
      <w:tr w:rsidR="00390866" w14:paraId="3890F532"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247F0935" w14:textId="77777777" w:rsidR="00390866" w:rsidRDefault="00000000">
            <w:r>
              <w:rPr>
                <w:rFonts w:ascii="Courier New" w:eastAsia="Courier New" w:hAnsi="Courier New" w:cs="Courier New"/>
                <w:color w:val="7DD3FC"/>
                <w:sz w:val="18"/>
                <w:szCs w:val="18"/>
              </w:rPr>
              <w:t>return true;</w:t>
            </w:r>
          </w:p>
        </w:tc>
      </w:tr>
      <w:tr w:rsidR="00390866" w14:paraId="2DC568F9"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2C1B48D2" w14:textId="77777777" w:rsidR="00390866" w:rsidRDefault="00000000">
            <w:r>
              <w:rPr>
                <w:rFonts w:ascii="Courier New" w:eastAsia="Courier New" w:hAnsi="Courier New" w:cs="Courier New"/>
                <w:color w:val="7DD3FC"/>
                <w:sz w:val="18"/>
                <w:szCs w:val="18"/>
              </w:rPr>
              <w:t>}</w:t>
            </w:r>
          </w:p>
        </w:tc>
      </w:tr>
      <w:tr w:rsidR="00390866" w14:paraId="2FAE14D3"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0958D348" w14:textId="77777777" w:rsidR="00390866" w:rsidRDefault="00000000">
            <w:r>
              <w:rPr>
                <w:rFonts w:ascii="Courier New" w:eastAsia="Courier New" w:hAnsi="Courier New" w:cs="Courier New"/>
                <w:color w:val="7DD3FC"/>
                <w:sz w:val="18"/>
                <w:szCs w:val="18"/>
              </w:rPr>
              <w:t>}</w:t>
            </w:r>
          </w:p>
        </w:tc>
      </w:tr>
      <w:tr w:rsidR="00390866" w14:paraId="716FA323" w14:textId="77777777">
        <w:tblPrEx>
          <w:tblCellMar>
            <w:top w:w="0" w:type="dxa"/>
            <w:bottom w:w="0" w:type="dxa"/>
          </w:tblCellMar>
        </w:tblPrEx>
        <w:tc>
          <w:tcPr>
            <w:tcW w:w="9360" w:type="dxa"/>
            <w:tcBorders>
              <w:top w:val="none" w:sz="0" w:space="0" w:color="FFFFFF"/>
              <w:left w:val="single" w:sz="16" w:space="0" w:color="7C3AED"/>
              <w:bottom w:val="single" w:sz="1" w:space="0" w:color="CBD5E1"/>
              <w:right w:val="none" w:sz="0" w:space="0" w:color="FFFFFF"/>
            </w:tcBorders>
            <w:shd w:val="clear" w:color="auto" w:fill="F0F7FF"/>
            <w:tcMar>
              <w:top w:w="10" w:type="dxa"/>
              <w:left w:w="200" w:type="dxa"/>
              <w:bottom w:w="100" w:type="dxa"/>
              <w:right w:w="200" w:type="dxa"/>
            </w:tcMar>
          </w:tcPr>
          <w:p w14:paraId="4461A7D0" w14:textId="77777777" w:rsidR="00390866" w:rsidRDefault="00390866"/>
        </w:tc>
      </w:tr>
    </w:tbl>
    <w:p w14:paraId="62D267FB" w14:textId="77777777" w:rsidR="00390866" w:rsidRDefault="00390866">
      <w:pPr>
        <w:spacing w:after="100"/>
      </w:pPr>
    </w:p>
    <w:p w14:paraId="3CEBE22C" w14:textId="77777777" w:rsidR="00390866" w:rsidRDefault="00000000">
      <w:pPr>
        <w:pStyle w:val="Titre2"/>
      </w:pPr>
      <w:bookmarkStart w:id="26" w:name="_Toc224118592"/>
      <w:r>
        <w:t>2.4  Azure Connector — Add Subscription</w:t>
      </w:r>
      <w:bookmarkEnd w:id="26"/>
    </w:p>
    <w:p w14:paraId="40509198" w14:textId="77777777" w:rsidR="00390866" w:rsidRPr="000B3CC0" w:rsidRDefault="00000000">
      <w:pPr>
        <w:spacing w:before="60" w:after="60"/>
        <w:rPr>
          <w:lang w:val="en-US"/>
        </w:rPr>
      </w:pPr>
      <w:r w:rsidRPr="000B3CC0">
        <w:rPr>
          <w:color w:val="1E293B"/>
          <w:lang w:val="en-US"/>
        </w:rPr>
        <w:t>This is the first real Azure integration. The user provides their Azure Subscription ID. The API stores it, then immediately verifies connectivity using DefaultAzureCredential.</w:t>
      </w:r>
    </w:p>
    <w:p w14:paraId="6DEE455D" w14:textId="77777777" w:rsidR="00390866" w:rsidRPr="000B3CC0" w:rsidRDefault="00390866">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rsidRPr="000B3CC0" w14:paraId="25D9EE7C" w14:textId="77777777">
        <w:tblPrEx>
          <w:tblCellMar>
            <w:top w:w="0" w:type="dxa"/>
            <w:bottom w:w="0" w:type="dxa"/>
          </w:tblCellMar>
        </w:tblPrEx>
        <w:tc>
          <w:tcPr>
            <w:tcW w:w="9360" w:type="dxa"/>
            <w:tcBorders>
              <w:top w:val="single" w:sz="1" w:space="0" w:color="CBD5E1"/>
              <w:left w:val="single" w:sz="16" w:space="0" w:color="1B6CA8"/>
              <w:bottom w:val="none" w:sz="0" w:space="0" w:color="FFFFFF"/>
              <w:right w:val="none" w:sz="0" w:space="0" w:color="FFFFFF"/>
            </w:tcBorders>
            <w:shd w:val="clear" w:color="auto" w:fill="F0F7FF"/>
            <w:tcMar>
              <w:top w:w="120" w:type="dxa"/>
              <w:left w:w="200" w:type="dxa"/>
              <w:bottom w:w="20" w:type="dxa"/>
              <w:right w:w="200" w:type="dxa"/>
            </w:tcMar>
          </w:tcPr>
          <w:p w14:paraId="68E7F61F" w14:textId="77777777" w:rsidR="00390866" w:rsidRPr="000B3CC0" w:rsidRDefault="00000000">
            <w:pPr>
              <w:rPr>
                <w:lang w:val="en-US"/>
              </w:rPr>
            </w:pPr>
            <w:r w:rsidRPr="000B3CC0">
              <w:rPr>
                <w:b/>
                <w:bCs/>
                <w:color w:val="1B6CA8"/>
                <w:sz w:val="22"/>
                <w:szCs w:val="22"/>
                <w:lang w:val="en-US"/>
              </w:rPr>
              <w:t>ConnectorService — verify Azure access (key method)</w:t>
            </w:r>
          </w:p>
        </w:tc>
      </w:tr>
      <w:tr w:rsidR="00390866" w:rsidRPr="000B3CC0" w14:paraId="4E554EEC"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349EE21D" w14:textId="77777777" w:rsidR="00390866" w:rsidRPr="000B3CC0" w:rsidRDefault="00000000">
            <w:pPr>
              <w:rPr>
                <w:lang w:val="en-US"/>
              </w:rPr>
            </w:pPr>
            <w:r w:rsidRPr="000B3CC0">
              <w:rPr>
                <w:rFonts w:ascii="Courier New" w:eastAsia="Courier New" w:hAnsi="Courier New" w:cs="Courier New"/>
                <w:color w:val="7DD3FC"/>
                <w:sz w:val="18"/>
                <w:szCs w:val="18"/>
                <w:lang w:val="en-US"/>
              </w:rPr>
              <w:t>import { DefaultAzureCredential } from "@azure/identity";</w:t>
            </w:r>
          </w:p>
        </w:tc>
      </w:tr>
      <w:tr w:rsidR="00390866" w:rsidRPr="000B3CC0" w14:paraId="512A7488"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39C18C27" w14:textId="77777777" w:rsidR="00390866" w:rsidRPr="000B3CC0" w:rsidRDefault="00000000">
            <w:pPr>
              <w:rPr>
                <w:lang w:val="en-US"/>
              </w:rPr>
            </w:pPr>
            <w:r w:rsidRPr="000B3CC0">
              <w:rPr>
                <w:rFonts w:ascii="Courier New" w:eastAsia="Courier New" w:hAnsi="Courier New" w:cs="Courier New"/>
                <w:color w:val="7DD3FC"/>
                <w:sz w:val="18"/>
                <w:szCs w:val="18"/>
                <w:lang w:val="en-US"/>
              </w:rPr>
              <w:t>import { CostManagementClient } from "@azure/arm-costmanagement";</w:t>
            </w:r>
          </w:p>
        </w:tc>
      </w:tr>
      <w:tr w:rsidR="00390866" w:rsidRPr="000B3CC0" w14:paraId="030EE39F"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64C5605E" w14:textId="77777777" w:rsidR="00390866" w:rsidRPr="000B3CC0" w:rsidRDefault="00390866">
            <w:pPr>
              <w:rPr>
                <w:lang w:val="en-US"/>
              </w:rPr>
            </w:pPr>
          </w:p>
        </w:tc>
      </w:tr>
      <w:tr w:rsidR="00390866" w:rsidRPr="000B3CC0" w14:paraId="26D702E0"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6D3F0CB2" w14:textId="77777777" w:rsidR="00390866" w:rsidRPr="000B3CC0" w:rsidRDefault="00000000">
            <w:pPr>
              <w:rPr>
                <w:lang w:val="en-US"/>
              </w:rPr>
            </w:pPr>
            <w:r w:rsidRPr="000B3CC0">
              <w:rPr>
                <w:rFonts w:ascii="Courier New" w:eastAsia="Courier New" w:hAnsi="Courier New" w:cs="Courier New"/>
                <w:color w:val="7DD3FC"/>
                <w:sz w:val="18"/>
                <w:szCs w:val="18"/>
                <w:lang w:val="en-US"/>
              </w:rPr>
              <w:t>async verifyConnector(subscriptionId: string): Promise&lt;boolean&gt; {</w:t>
            </w:r>
          </w:p>
        </w:tc>
      </w:tr>
      <w:tr w:rsidR="00390866" w14:paraId="1749CA3A"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21961FAC" w14:textId="77777777" w:rsidR="00390866" w:rsidRDefault="00000000">
            <w:r>
              <w:rPr>
                <w:rFonts w:ascii="Courier New" w:eastAsia="Courier New" w:hAnsi="Courier New" w:cs="Courier New"/>
                <w:color w:val="7DD3FC"/>
                <w:sz w:val="18"/>
                <w:szCs w:val="18"/>
              </w:rPr>
              <w:t>const credential = new DefaultAzureCredential();</w:t>
            </w:r>
          </w:p>
        </w:tc>
      </w:tr>
      <w:tr w:rsidR="00390866" w:rsidRPr="000B3CC0" w14:paraId="1774BEAC"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04DFC427" w14:textId="77777777" w:rsidR="00390866" w:rsidRPr="000B3CC0" w:rsidRDefault="00000000">
            <w:pPr>
              <w:rPr>
                <w:lang w:val="en-US"/>
              </w:rPr>
            </w:pPr>
            <w:r w:rsidRPr="000B3CC0">
              <w:rPr>
                <w:rFonts w:ascii="Courier New" w:eastAsia="Courier New" w:hAnsi="Courier New" w:cs="Courier New"/>
                <w:color w:val="7DD3FC"/>
                <w:sz w:val="18"/>
                <w:szCs w:val="18"/>
                <w:lang w:val="en-US"/>
              </w:rPr>
              <w:t>const client = new CostManagementClient(credential);</w:t>
            </w:r>
          </w:p>
        </w:tc>
      </w:tr>
      <w:tr w:rsidR="00390866" w14:paraId="0D8375D9"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74C3904B" w14:textId="77777777" w:rsidR="00390866" w:rsidRDefault="00000000">
            <w:r>
              <w:rPr>
                <w:rFonts w:ascii="Courier New" w:eastAsia="Courier New" w:hAnsi="Courier New" w:cs="Courier New"/>
                <w:color w:val="7DD3FC"/>
                <w:sz w:val="18"/>
                <w:szCs w:val="18"/>
              </w:rPr>
              <w:t>try {</w:t>
            </w:r>
          </w:p>
        </w:tc>
      </w:tr>
      <w:tr w:rsidR="00390866" w:rsidRPr="000B3CC0" w14:paraId="28B5379C"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074CCF31" w14:textId="77777777" w:rsidR="00390866" w:rsidRPr="000B3CC0" w:rsidRDefault="00000000">
            <w:pPr>
              <w:rPr>
                <w:lang w:val="en-US"/>
              </w:rPr>
            </w:pPr>
            <w:r w:rsidRPr="000B3CC0">
              <w:rPr>
                <w:rFonts w:ascii="Courier New" w:eastAsia="Courier New" w:hAnsi="Courier New" w:cs="Courier New"/>
                <w:color w:val="7DD3FC"/>
                <w:sz w:val="18"/>
                <w:szCs w:val="18"/>
                <w:lang w:val="en-US"/>
              </w:rPr>
              <w:t>// Attempt a minimal cost query — last 1 day</w:t>
            </w:r>
          </w:p>
        </w:tc>
      </w:tr>
      <w:tr w:rsidR="00390866" w14:paraId="1E9B0D5A"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4B2326F9" w14:textId="77777777" w:rsidR="00390866" w:rsidRDefault="00000000">
            <w:r>
              <w:rPr>
                <w:rFonts w:ascii="Courier New" w:eastAsia="Courier New" w:hAnsi="Courier New" w:cs="Courier New"/>
                <w:color w:val="7DD3FC"/>
                <w:sz w:val="18"/>
                <w:szCs w:val="18"/>
              </w:rPr>
              <w:t>await client.query.usage(</w:t>
            </w:r>
          </w:p>
        </w:tc>
      </w:tr>
      <w:tr w:rsidR="00390866" w14:paraId="0ECFD7D3"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3D5C08F1" w14:textId="77777777" w:rsidR="00390866" w:rsidRDefault="00000000">
            <w:r>
              <w:rPr>
                <w:rFonts w:ascii="Courier New" w:eastAsia="Courier New" w:hAnsi="Courier New" w:cs="Courier New"/>
                <w:color w:val="7DD3FC"/>
                <w:sz w:val="18"/>
                <w:szCs w:val="18"/>
              </w:rPr>
              <w:t>`/subscriptions/${subscriptionId}`,</w:t>
            </w:r>
          </w:p>
        </w:tc>
      </w:tr>
      <w:tr w:rsidR="00390866" w14:paraId="0CCBFF70"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56977E10" w14:textId="77777777" w:rsidR="00390866" w:rsidRDefault="00000000">
            <w:r>
              <w:rPr>
                <w:rFonts w:ascii="Courier New" w:eastAsia="Courier New" w:hAnsi="Courier New" w:cs="Courier New"/>
                <w:color w:val="7DD3FC"/>
                <w:sz w:val="18"/>
                <w:szCs w:val="18"/>
              </w:rPr>
              <w:t>{ type: "Usage", timeframe: "Custom",</w:t>
            </w:r>
          </w:p>
        </w:tc>
      </w:tr>
      <w:tr w:rsidR="00390866" w:rsidRPr="000B3CC0" w14:paraId="3BF5F312"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09131414" w14:textId="77777777" w:rsidR="00390866" w:rsidRPr="000B3CC0" w:rsidRDefault="00000000">
            <w:pPr>
              <w:rPr>
                <w:lang w:val="en-US"/>
              </w:rPr>
            </w:pPr>
            <w:r w:rsidRPr="000B3CC0">
              <w:rPr>
                <w:rFonts w:ascii="Courier New" w:eastAsia="Courier New" w:hAnsi="Courier New" w:cs="Courier New"/>
                <w:color w:val="7DD3FC"/>
                <w:sz w:val="18"/>
                <w:szCs w:val="18"/>
                <w:lang w:val="en-US"/>
              </w:rPr>
              <w:t>timePeriod: { from: yesterday(), to: today() },</w:t>
            </w:r>
          </w:p>
        </w:tc>
      </w:tr>
      <w:tr w:rsidR="00390866" w14:paraId="3365496A"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657ACF08" w14:textId="77777777" w:rsidR="00390866" w:rsidRDefault="00000000">
            <w:r>
              <w:rPr>
                <w:rFonts w:ascii="Courier New" w:eastAsia="Courier New" w:hAnsi="Courier New" w:cs="Courier New"/>
                <w:color w:val="7DD3FC"/>
                <w:sz w:val="18"/>
                <w:szCs w:val="18"/>
              </w:rPr>
              <w:t>dataset: { granularity: "Daily", aggregation:</w:t>
            </w:r>
          </w:p>
        </w:tc>
      </w:tr>
      <w:tr w:rsidR="00390866" w:rsidRPr="000B3CC0" w14:paraId="4C5FF8BC"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4FBE2360" w14:textId="77777777" w:rsidR="00390866" w:rsidRPr="000B3CC0" w:rsidRDefault="00000000">
            <w:pPr>
              <w:rPr>
                <w:lang w:val="en-US"/>
              </w:rPr>
            </w:pPr>
            <w:r w:rsidRPr="000B3CC0">
              <w:rPr>
                <w:rFonts w:ascii="Courier New" w:eastAsia="Courier New" w:hAnsi="Courier New" w:cs="Courier New"/>
                <w:color w:val="7DD3FC"/>
                <w:sz w:val="18"/>
                <w:szCs w:val="18"/>
                <w:lang w:val="en-US"/>
              </w:rPr>
              <w:t>{ totalCost: { name: "Cost", function: "Sum" } } } }</w:t>
            </w:r>
          </w:p>
        </w:tc>
      </w:tr>
      <w:tr w:rsidR="00390866" w14:paraId="690FB93B"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18D61C7D" w14:textId="77777777" w:rsidR="00390866" w:rsidRDefault="00000000">
            <w:r>
              <w:rPr>
                <w:rFonts w:ascii="Courier New" w:eastAsia="Courier New" w:hAnsi="Courier New" w:cs="Courier New"/>
                <w:color w:val="7DD3FC"/>
                <w:sz w:val="18"/>
                <w:szCs w:val="18"/>
              </w:rPr>
              <w:t>);</w:t>
            </w:r>
          </w:p>
        </w:tc>
      </w:tr>
      <w:tr w:rsidR="00390866" w14:paraId="4C3145D3"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1B41F3C3" w14:textId="77777777" w:rsidR="00390866" w:rsidRDefault="00000000">
            <w:r>
              <w:rPr>
                <w:rFonts w:ascii="Courier New" w:eastAsia="Courier New" w:hAnsi="Courier New" w:cs="Courier New"/>
                <w:color w:val="7DD3FC"/>
                <w:sz w:val="18"/>
                <w:szCs w:val="18"/>
              </w:rPr>
              <w:t>return true;</w:t>
            </w:r>
          </w:p>
        </w:tc>
      </w:tr>
      <w:tr w:rsidR="00390866" w14:paraId="3FB7CF77"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19507C28" w14:textId="77777777" w:rsidR="00390866" w:rsidRDefault="00000000">
            <w:r>
              <w:rPr>
                <w:rFonts w:ascii="Courier New" w:eastAsia="Courier New" w:hAnsi="Courier New" w:cs="Courier New"/>
                <w:color w:val="7DD3FC"/>
                <w:sz w:val="18"/>
                <w:szCs w:val="18"/>
              </w:rPr>
              <w:t>} catch { return false; }</w:t>
            </w:r>
          </w:p>
        </w:tc>
      </w:tr>
      <w:tr w:rsidR="00390866" w14:paraId="2FF496F8"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099EE645" w14:textId="77777777" w:rsidR="00390866" w:rsidRDefault="00000000">
            <w:r>
              <w:rPr>
                <w:rFonts w:ascii="Courier New" w:eastAsia="Courier New" w:hAnsi="Courier New" w:cs="Courier New"/>
                <w:color w:val="7DD3FC"/>
                <w:sz w:val="18"/>
                <w:szCs w:val="18"/>
              </w:rPr>
              <w:t>}</w:t>
            </w:r>
          </w:p>
        </w:tc>
      </w:tr>
      <w:tr w:rsidR="00390866" w14:paraId="0C6D414F" w14:textId="77777777">
        <w:tblPrEx>
          <w:tblCellMar>
            <w:top w:w="0" w:type="dxa"/>
            <w:bottom w:w="0" w:type="dxa"/>
          </w:tblCellMar>
        </w:tblPrEx>
        <w:tc>
          <w:tcPr>
            <w:tcW w:w="9360" w:type="dxa"/>
            <w:tcBorders>
              <w:top w:val="none" w:sz="0" w:space="0" w:color="FFFFFF"/>
              <w:left w:val="single" w:sz="16" w:space="0" w:color="1B6CA8"/>
              <w:bottom w:val="single" w:sz="1" w:space="0" w:color="CBD5E1"/>
              <w:right w:val="none" w:sz="0" w:space="0" w:color="FFFFFF"/>
            </w:tcBorders>
            <w:shd w:val="clear" w:color="auto" w:fill="F0F7FF"/>
            <w:tcMar>
              <w:top w:w="10" w:type="dxa"/>
              <w:left w:w="200" w:type="dxa"/>
              <w:bottom w:w="100" w:type="dxa"/>
              <w:right w:w="200" w:type="dxa"/>
            </w:tcMar>
          </w:tcPr>
          <w:p w14:paraId="555080E2" w14:textId="77777777" w:rsidR="00390866" w:rsidRDefault="00390866"/>
        </w:tc>
      </w:tr>
    </w:tbl>
    <w:p w14:paraId="566F3A0E" w14:textId="77777777" w:rsidR="00390866" w:rsidRDefault="0039086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rsidRPr="000B3CC0" w14:paraId="6BE9C4A7" w14:textId="77777777">
        <w:tblPrEx>
          <w:tblCellMar>
            <w:top w:w="0" w:type="dxa"/>
            <w:bottom w:w="0" w:type="dxa"/>
          </w:tblCellMar>
        </w:tblPrEx>
        <w:tc>
          <w:tcPr>
            <w:tcW w:w="9360" w:type="dxa"/>
            <w:tcBorders>
              <w:top w:val="single" w:sz="1" w:space="0" w:color="CBD5E1"/>
              <w:left w:val="single" w:sz="16" w:space="0" w:color="B45309"/>
              <w:bottom w:val="none" w:sz="0" w:space="0" w:color="FFFFFF"/>
              <w:right w:val="none" w:sz="0" w:space="0" w:color="FFFFFF"/>
            </w:tcBorders>
            <w:shd w:val="clear" w:color="auto" w:fill="FFFBEB"/>
            <w:tcMar>
              <w:top w:w="120" w:type="dxa"/>
              <w:left w:w="200" w:type="dxa"/>
              <w:bottom w:w="20" w:type="dxa"/>
              <w:right w:w="200" w:type="dxa"/>
            </w:tcMar>
          </w:tcPr>
          <w:p w14:paraId="04131A6F" w14:textId="77777777" w:rsidR="00390866" w:rsidRPr="000B3CC0" w:rsidRDefault="00000000">
            <w:pPr>
              <w:rPr>
                <w:lang w:val="en-US"/>
              </w:rPr>
            </w:pPr>
            <w:r w:rsidRPr="000B3CC0">
              <w:rPr>
                <w:b/>
                <w:bCs/>
                <w:color w:val="B45309"/>
                <w:sz w:val="22"/>
                <w:szCs w:val="22"/>
                <w:lang w:val="en-US"/>
              </w:rPr>
              <w:t>⚠ DefaultAzureCredential — How it works locally</w:t>
            </w:r>
          </w:p>
        </w:tc>
      </w:tr>
      <w:tr w:rsidR="00390866" w14:paraId="244A666D" w14:textId="77777777">
        <w:tblPrEx>
          <w:tblCellMar>
            <w:top w:w="0" w:type="dxa"/>
            <w:bottom w:w="0" w:type="dxa"/>
          </w:tblCellMar>
        </w:tblPrEx>
        <w:tc>
          <w:tcPr>
            <w:tcW w:w="9360" w:type="dxa"/>
            <w:tcBorders>
              <w:top w:val="none" w:sz="0" w:space="0" w:color="FFFFFF"/>
              <w:left w:val="single" w:sz="16" w:space="0" w:color="B45309"/>
              <w:bottom w:val="none" w:sz="0" w:space="0" w:color="FFFFFF"/>
              <w:right w:val="none" w:sz="0" w:space="0" w:color="FFFFFF"/>
            </w:tcBorders>
            <w:shd w:val="clear" w:color="auto" w:fill="FFFBEB"/>
            <w:tcMar>
              <w:top w:w="40" w:type="dxa"/>
              <w:left w:w="200" w:type="dxa"/>
              <w:bottom w:w="40" w:type="dxa"/>
              <w:right w:w="200" w:type="dxa"/>
            </w:tcMar>
          </w:tcPr>
          <w:p w14:paraId="022A1A95" w14:textId="77777777" w:rsidR="00390866" w:rsidRDefault="00000000">
            <w:r w:rsidRPr="000B3CC0">
              <w:rPr>
                <w:color w:val="1E293B"/>
                <w:sz w:val="20"/>
                <w:szCs w:val="20"/>
                <w:lang w:val="en-US"/>
              </w:rPr>
              <w:t xml:space="preserve">Locally: uses your "az login" session automatically. </w:t>
            </w:r>
            <w:r>
              <w:rPr>
                <w:color w:val="1E293B"/>
                <w:sz w:val="20"/>
                <w:szCs w:val="20"/>
              </w:rPr>
              <w:t>No secrets needed.</w:t>
            </w:r>
          </w:p>
        </w:tc>
      </w:tr>
      <w:tr w:rsidR="00390866" w:rsidRPr="000B3CC0" w14:paraId="4B50A991" w14:textId="77777777">
        <w:tblPrEx>
          <w:tblCellMar>
            <w:top w:w="0" w:type="dxa"/>
            <w:bottom w:w="0" w:type="dxa"/>
          </w:tblCellMar>
        </w:tblPrEx>
        <w:tc>
          <w:tcPr>
            <w:tcW w:w="9360" w:type="dxa"/>
            <w:tcBorders>
              <w:top w:val="none" w:sz="0" w:space="0" w:color="FFFFFF"/>
              <w:left w:val="single" w:sz="16" w:space="0" w:color="B45309"/>
              <w:bottom w:val="none" w:sz="0" w:space="0" w:color="FFFFFF"/>
              <w:right w:val="none" w:sz="0" w:space="0" w:color="FFFFFF"/>
            </w:tcBorders>
            <w:shd w:val="clear" w:color="auto" w:fill="FFFBEB"/>
            <w:tcMar>
              <w:top w:w="40" w:type="dxa"/>
              <w:left w:w="200" w:type="dxa"/>
              <w:bottom w:w="40" w:type="dxa"/>
              <w:right w:w="200" w:type="dxa"/>
            </w:tcMar>
          </w:tcPr>
          <w:p w14:paraId="55482217" w14:textId="77777777" w:rsidR="00390866" w:rsidRPr="000B3CC0" w:rsidRDefault="00000000">
            <w:pPr>
              <w:rPr>
                <w:lang w:val="en-US"/>
              </w:rPr>
            </w:pPr>
            <w:r w:rsidRPr="000B3CC0">
              <w:rPr>
                <w:color w:val="1E293B"/>
                <w:sz w:val="20"/>
                <w:szCs w:val="20"/>
                <w:lang w:val="en-US"/>
              </w:rPr>
              <w:t>In Azure Container Apps: uses Workload Identity automatically.</w:t>
            </w:r>
          </w:p>
        </w:tc>
      </w:tr>
      <w:tr w:rsidR="00390866" w:rsidRPr="000B3CC0" w14:paraId="5E889136" w14:textId="77777777">
        <w:tblPrEx>
          <w:tblCellMar>
            <w:top w:w="0" w:type="dxa"/>
            <w:bottom w:w="0" w:type="dxa"/>
          </w:tblCellMar>
        </w:tblPrEx>
        <w:tc>
          <w:tcPr>
            <w:tcW w:w="9360" w:type="dxa"/>
            <w:tcBorders>
              <w:top w:val="none" w:sz="0" w:space="0" w:color="FFFFFF"/>
              <w:left w:val="single" w:sz="16" w:space="0" w:color="B45309"/>
              <w:bottom w:val="none" w:sz="0" w:space="0" w:color="FFFFFF"/>
              <w:right w:val="none" w:sz="0" w:space="0" w:color="FFFFFF"/>
            </w:tcBorders>
            <w:shd w:val="clear" w:color="auto" w:fill="FFFBEB"/>
            <w:tcMar>
              <w:top w:w="40" w:type="dxa"/>
              <w:left w:w="200" w:type="dxa"/>
              <w:bottom w:w="40" w:type="dxa"/>
              <w:right w:w="200" w:type="dxa"/>
            </w:tcMar>
          </w:tcPr>
          <w:p w14:paraId="7085F803" w14:textId="77777777" w:rsidR="00390866" w:rsidRPr="000B3CC0" w:rsidRDefault="00000000">
            <w:pPr>
              <w:rPr>
                <w:lang w:val="en-US"/>
              </w:rPr>
            </w:pPr>
            <w:r w:rsidRPr="000B3CC0">
              <w:rPr>
                <w:color w:val="1E293B"/>
                <w:sz w:val="20"/>
                <w:szCs w:val="20"/>
                <w:lang w:val="en-US"/>
              </w:rPr>
              <w:t>This is why you must run "az login" in Phase 0 — it is your local credential.</w:t>
            </w:r>
          </w:p>
        </w:tc>
      </w:tr>
      <w:tr w:rsidR="00390866" w:rsidRPr="000B3CC0" w14:paraId="4995B6DD" w14:textId="77777777">
        <w:tblPrEx>
          <w:tblCellMar>
            <w:top w:w="0" w:type="dxa"/>
            <w:bottom w:w="0" w:type="dxa"/>
          </w:tblCellMar>
        </w:tblPrEx>
        <w:tc>
          <w:tcPr>
            <w:tcW w:w="9360" w:type="dxa"/>
            <w:tcBorders>
              <w:top w:val="none" w:sz="0" w:space="0" w:color="FFFFFF"/>
              <w:left w:val="single" w:sz="16" w:space="0" w:color="B45309"/>
              <w:bottom w:val="none" w:sz="0" w:space="0" w:color="FFFFFF"/>
              <w:right w:val="none" w:sz="0" w:space="0" w:color="FFFFFF"/>
            </w:tcBorders>
            <w:shd w:val="clear" w:color="auto" w:fill="FFFBEB"/>
            <w:tcMar>
              <w:top w:w="40" w:type="dxa"/>
              <w:left w:w="200" w:type="dxa"/>
              <w:bottom w:w="40" w:type="dxa"/>
              <w:right w:w="200" w:type="dxa"/>
            </w:tcMar>
          </w:tcPr>
          <w:p w14:paraId="3837A3DA" w14:textId="77777777" w:rsidR="00390866" w:rsidRPr="000B3CC0" w:rsidRDefault="00000000">
            <w:pPr>
              <w:rPr>
                <w:lang w:val="en-US"/>
              </w:rPr>
            </w:pPr>
            <w:r w:rsidRPr="000B3CC0">
              <w:rPr>
                <w:color w:val="1E293B"/>
                <w:sz w:val="20"/>
                <w:szCs w:val="20"/>
                <w:lang w:val="en-US"/>
              </w:rPr>
              <w:t>Never use ClientSecretCredential. Never hardcode subscription secrets.</w:t>
            </w:r>
          </w:p>
        </w:tc>
      </w:tr>
      <w:tr w:rsidR="00390866" w:rsidRPr="000B3CC0" w14:paraId="66F44A7C" w14:textId="77777777">
        <w:tblPrEx>
          <w:tblCellMar>
            <w:top w:w="0" w:type="dxa"/>
            <w:bottom w:w="0" w:type="dxa"/>
          </w:tblCellMar>
        </w:tblPrEx>
        <w:tc>
          <w:tcPr>
            <w:tcW w:w="9360" w:type="dxa"/>
            <w:tcBorders>
              <w:top w:val="none" w:sz="0" w:space="0" w:color="FFFFFF"/>
              <w:left w:val="single" w:sz="16" w:space="0" w:color="B45309"/>
              <w:bottom w:val="single" w:sz="1" w:space="0" w:color="CBD5E1"/>
              <w:right w:val="none" w:sz="0" w:space="0" w:color="FFFFFF"/>
            </w:tcBorders>
            <w:shd w:val="clear" w:color="auto" w:fill="FFFBEB"/>
            <w:tcMar>
              <w:top w:w="10" w:type="dxa"/>
              <w:left w:w="200" w:type="dxa"/>
              <w:bottom w:w="100" w:type="dxa"/>
              <w:right w:w="200" w:type="dxa"/>
            </w:tcMar>
          </w:tcPr>
          <w:p w14:paraId="0F951FDE" w14:textId="77777777" w:rsidR="00390866" w:rsidRPr="000B3CC0" w:rsidRDefault="00390866">
            <w:pPr>
              <w:rPr>
                <w:lang w:val="en-US"/>
              </w:rPr>
            </w:pPr>
          </w:p>
        </w:tc>
      </w:tr>
    </w:tbl>
    <w:p w14:paraId="44DA51C9" w14:textId="77777777" w:rsidR="00390866" w:rsidRPr="000B3CC0" w:rsidRDefault="00390866">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14:paraId="069F9CCC" w14:textId="77777777">
        <w:tblPrEx>
          <w:tblCellMar>
            <w:top w:w="0" w:type="dxa"/>
            <w:bottom w:w="0" w:type="dxa"/>
          </w:tblCellMar>
        </w:tblPrEx>
        <w:tc>
          <w:tcPr>
            <w:tcW w:w="9360" w:type="dxa"/>
            <w:tcBorders>
              <w:top w:val="single" w:sz="1" w:space="0" w:color="CBD5E1"/>
              <w:left w:val="single" w:sz="16" w:space="0" w:color="059669"/>
              <w:bottom w:val="none" w:sz="0" w:space="0" w:color="FFFFFF"/>
              <w:right w:val="none" w:sz="0" w:space="0" w:color="FFFFFF"/>
            </w:tcBorders>
            <w:shd w:val="clear" w:color="auto" w:fill="F0FDF4"/>
            <w:tcMar>
              <w:top w:w="120" w:type="dxa"/>
              <w:left w:w="200" w:type="dxa"/>
              <w:bottom w:w="20" w:type="dxa"/>
              <w:right w:w="200" w:type="dxa"/>
            </w:tcMar>
          </w:tcPr>
          <w:p w14:paraId="06806497" w14:textId="77777777" w:rsidR="00390866" w:rsidRDefault="00000000">
            <w:r>
              <w:rPr>
                <w:b/>
                <w:bCs/>
                <w:color w:val="059669"/>
                <w:sz w:val="22"/>
                <w:szCs w:val="22"/>
              </w:rPr>
              <w:t>✅ Phase 2 Complete When</w:t>
            </w:r>
          </w:p>
        </w:tc>
      </w:tr>
      <w:tr w:rsidR="00390866" w:rsidRPr="000B3CC0" w14:paraId="5285C573"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344EEA78" w14:textId="77777777" w:rsidR="00390866" w:rsidRPr="000B3CC0" w:rsidRDefault="00000000">
            <w:pPr>
              <w:rPr>
                <w:lang w:val="en-US"/>
              </w:rPr>
            </w:pPr>
            <w:r w:rsidRPr="000B3CC0">
              <w:rPr>
                <w:color w:val="1E293B"/>
                <w:sz w:val="20"/>
                <w:szCs w:val="20"/>
                <w:lang w:val="en-US"/>
              </w:rPr>
              <w:t>User can sign up, log in, and see their dashboard (empty) at localhost:3000.</w:t>
            </w:r>
          </w:p>
        </w:tc>
      </w:tr>
      <w:tr w:rsidR="00390866" w:rsidRPr="000B3CC0" w14:paraId="75C56044"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70F4AE08" w14:textId="77777777" w:rsidR="00390866" w:rsidRPr="000B3CC0" w:rsidRDefault="00000000">
            <w:pPr>
              <w:rPr>
                <w:lang w:val="en-US"/>
              </w:rPr>
            </w:pPr>
            <w:r w:rsidRPr="000B3CC0">
              <w:rPr>
                <w:color w:val="1E293B"/>
                <w:sz w:val="20"/>
                <w:szCs w:val="20"/>
                <w:lang w:val="en-US"/>
              </w:rPr>
              <w:t>User can submit an Azure Subscription ID via a form.</w:t>
            </w:r>
          </w:p>
        </w:tc>
      </w:tr>
      <w:tr w:rsidR="00390866" w:rsidRPr="000B3CC0" w14:paraId="2FDFD0B5"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300AF82E" w14:textId="77777777" w:rsidR="00390866" w:rsidRPr="000B3CC0" w:rsidRDefault="00000000">
            <w:pPr>
              <w:rPr>
                <w:lang w:val="en-US"/>
              </w:rPr>
            </w:pPr>
            <w:r w:rsidRPr="000B3CC0">
              <w:rPr>
                <w:color w:val="1E293B"/>
                <w:sz w:val="20"/>
                <w:szCs w:val="20"/>
                <w:lang w:val="en-US"/>
              </w:rPr>
              <w:t>API calls DefaultAzureCredential, queries Cost Management, returns success/fail.</w:t>
            </w:r>
          </w:p>
        </w:tc>
      </w:tr>
      <w:tr w:rsidR="00390866" w:rsidRPr="000B3CC0" w14:paraId="68B8D71B"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38567AFC" w14:textId="77777777" w:rsidR="00390866" w:rsidRPr="000B3CC0" w:rsidRDefault="00000000">
            <w:pPr>
              <w:rPr>
                <w:lang w:val="en-US"/>
              </w:rPr>
            </w:pPr>
            <w:r w:rsidRPr="000B3CC0">
              <w:rPr>
                <w:color w:val="1E293B"/>
                <w:sz w:val="20"/>
                <w:szCs w:val="20"/>
                <w:lang w:val="en-US"/>
              </w:rPr>
              <w:t>Connector record saved in PostgreSQL with status "active" or "failed".</w:t>
            </w:r>
          </w:p>
        </w:tc>
      </w:tr>
      <w:tr w:rsidR="00390866" w:rsidRPr="000B3CC0" w14:paraId="10839408"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1621248B" w14:textId="77777777" w:rsidR="00390866" w:rsidRPr="000B3CC0" w:rsidRDefault="00000000">
            <w:pPr>
              <w:rPr>
                <w:lang w:val="en-US"/>
              </w:rPr>
            </w:pPr>
            <w:r w:rsidRPr="000B3CC0">
              <w:rPr>
                <w:color w:val="1E293B"/>
                <w:sz w:val="20"/>
                <w:szCs w:val="20"/>
                <w:lang w:val="en-US"/>
              </w:rPr>
              <w:t>All API routes return 401 without a valid Clerk JWT.</w:t>
            </w:r>
          </w:p>
        </w:tc>
      </w:tr>
      <w:tr w:rsidR="00390866" w:rsidRPr="000B3CC0" w14:paraId="09EFFFF9"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22D2BED7" w14:textId="77777777" w:rsidR="00390866" w:rsidRPr="000B3CC0" w:rsidRDefault="00000000">
            <w:pPr>
              <w:rPr>
                <w:lang w:val="en-US"/>
              </w:rPr>
            </w:pPr>
            <w:r w:rsidRPr="000B3CC0">
              <w:rPr>
                <w:color w:val="1E293B"/>
                <w:sz w:val="20"/>
                <w:szCs w:val="20"/>
                <w:lang w:val="en-US"/>
              </w:rPr>
              <w:t>All API routes return tenant-scoped data only (tenantId attached to every query).</w:t>
            </w:r>
          </w:p>
        </w:tc>
      </w:tr>
      <w:tr w:rsidR="00390866" w:rsidRPr="000B3CC0" w14:paraId="248EA6DF" w14:textId="77777777">
        <w:tblPrEx>
          <w:tblCellMar>
            <w:top w:w="0" w:type="dxa"/>
            <w:bottom w:w="0" w:type="dxa"/>
          </w:tblCellMar>
        </w:tblPrEx>
        <w:tc>
          <w:tcPr>
            <w:tcW w:w="9360" w:type="dxa"/>
            <w:tcBorders>
              <w:top w:val="none" w:sz="0" w:space="0" w:color="FFFFFF"/>
              <w:left w:val="single" w:sz="16" w:space="0" w:color="059669"/>
              <w:bottom w:val="single" w:sz="1" w:space="0" w:color="CBD5E1"/>
              <w:right w:val="none" w:sz="0" w:space="0" w:color="FFFFFF"/>
            </w:tcBorders>
            <w:shd w:val="clear" w:color="auto" w:fill="F0FDF4"/>
            <w:tcMar>
              <w:top w:w="10" w:type="dxa"/>
              <w:left w:w="200" w:type="dxa"/>
              <w:bottom w:w="100" w:type="dxa"/>
              <w:right w:w="200" w:type="dxa"/>
            </w:tcMar>
          </w:tcPr>
          <w:p w14:paraId="573B99F8" w14:textId="77777777" w:rsidR="00390866" w:rsidRPr="000B3CC0" w:rsidRDefault="00390866">
            <w:pPr>
              <w:rPr>
                <w:lang w:val="en-US"/>
              </w:rPr>
            </w:pPr>
          </w:p>
        </w:tc>
      </w:tr>
    </w:tbl>
    <w:p w14:paraId="0FA48272" w14:textId="77777777" w:rsidR="00390866" w:rsidRPr="000B3CC0" w:rsidRDefault="00000000">
      <w:pPr>
        <w:rPr>
          <w:lang w:val="en-US"/>
        </w:rPr>
      </w:pPr>
      <w:r w:rsidRPr="000B3CC0">
        <w:rPr>
          <w:lang w:val="en-US"/>
        </w:rPr>
        <w:br w:type="page"/>
      </w:r>
    </w:p>
    <w:p w14:paraId="352D0331" w14:textId="77777777" w:rsidR="00390866" w:rsidRPr="000B3CC0" w:rsidRDefault="00000000">
      <w:pPr>
        <w:pStyle w:val="Titre1"/>
        <w:pBdr>
          <w:bottom w:val="single" w:sz="10" w:space="6" w:color="0EA5E9"/>
        </w:pBdr>
        <w:rPr>
          <w:lang w:val="en-US"/>
        </w:rPr>
      </w:pPr>
      <w:bookmarkStart w:id="27" w:name="_Toc224118593"/>
      <w:r w:rsidRPr="000B3CC0">
        <w:rPr>
          <w:lang w:val="en-US"/>
        </w:rPr>
        <w:lastRenderedPageBreak/>
        <w:t>Phase 3 — Real Azure Data Pipeline</w:t>
      </w:r>
      <w:bookmarkEnd w:id="27"/>
    </w:p>
    <w:p w14:paraId="1AE035FC" w14:textId="77777777" w:rsidR="00390866" w:rsidRPr="000B3CC0" w:rsidRDefault="00000000">
      <w:pPr>
        <w:spacing w:before="60" w:after="60"/>
        <w:rPr>
          <w:lang w:val="en-US"/>
        </w:rPr>
      </w:pPr>
      <w:r w:rsidRPr="000B3CC0">
        <w:rPr>
          <w:color w:val="1E293B"/>
          <w:lang w:val="en-US"/>
        </w:rPr>
        <w:t>Duration: Days 11–18. Goal: real Azure cost data flows from the Azure Cost Management API into TimescaleDB and appears in the dashboard. This is the core value of CloudGuard 360 made visible for the first time.</w:t>
      </w:r>
    </w:p>
    <w:p w14:paraId="2683CD74" w14:textId="77777777" w:rsidR="00390866" w:rsidRPr="000B3CC0" w:rsidRDefault="00390866">
      <w:pPr>
        <w:spacing w:after="100"/>
        <w:rPr>
          <w:lang w:val="en-US"/>
        </w:rPr>
      </w:pPr>
    </w:p>
    <w:p w14:paraId="296DAADE" w14:textId="77777777" w:rsidR="00390866" w:rsidRDefault="00000000">
      <w:pPr>
        <w:pStyle w:val="Titre2"/>
      </w:pPr>
      <w:bookmarkStart w:id="28" w:name="_Toc224118594"/>
      <w:r>
        <w:t>3.1  Enable TimescaleDB Extension</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rsidRPr="000B3CC0" w14:paraId="22B81DB6" w14:textId="77777777">
        <w:tblPrEx>
          <w:tblCellMar>
            <w:top w:w="0" w:type="dxa"/>
            <w:bottom w:w="0" w:type="dxa"/>
          </w:tblCellMar>
        </w:tblPrEx>
        <w:tc>
          <w:tcPr>
            <w:tcW w:w="9360" w:type="dxa"/>
            <w:tcBorders>
              <w:top w:val="single" w:sz="1" w:space="0" w:color="CBD5E1"/>
              <w:left w:val="single" w:sz="16" w:space="0" w:color="059669"/>
              <w:bottom w:val="none" w:sz="0" w:space="0" w:color="FFFFFF"/>
              <w:right w:val="none" w:sz="0" w:space="0" w:color="FFFFFF"/>
            </w:tcBorders>
            <w:shd w:val="clear" w:color="auto" w:fill="F0FDF4"/>
            <w:tcMar>
              <w:top w:w="120" w:type="dxa"/>
              <w:left w:w="200" w:type="dxa"/>
              <w:bottom w:w="20" w:type="dxa"/>
              <w:right w:w="200" w:type="dxa"/>
            </w:tcMar>
          </w:tcPr>
          <w:p w14:paraId="6F40C450" w14:textId="77777777" w:rsidR="00390866" w:rsidRPr="000B3CC0" w:rsidRDefault="00000000">
            <w:pPr>
              <w:rPr>
                <w:lang w:val="en-US"/>
              </w:rPr>
            </w:pPr>
            <w:r w:rsidRPr="000B3CC0">
              <w:rPr>
                <w:b/>
                <w:bCs/>
                <w:color w:val="059669"/>
                <w:sz w:val="22"/>
                <w:szCs w:val="22"/>
                <w:lang w:val="en-US"/>
              </w:rPr>
              <w:t>Enable TimescaleDB on local PostgreSQL (run once)</w:t>
            </w:r>
          </w:p>
        </w:tc>
      </w:tr>
      <w:tr w:rsidR="00390866" w:rsidRPr="000B3CC0" w14:paraId="3CCA398B"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0C589148" w14:textId="77777777" w:rsidR="00390866" w:rsidRPr="000B3CC0" w:rsidRDefault="00000000">
            <w:pPr>
              <w:rPr>
                <w:lang w:val="en-US"/>
              </w:rPr>
            </w:pPr>
            <w:r w:rsidRPr="000B3CC0">
              <w:rPr>
                <w:rFonts w:ascii="Courier New" w:eastAsia="Courier New" w:hAnsi="Courier New" w:cs="Courier New"/>
                <w:color w:val="7DD3FC"/>
                <w:sz w:val="18"/>
                <w:szCs w:val="18"/>
                <w:lang w:val="en-US"/>
              </w:rPr>
              <w:t># Connect to your local DB</w:t>
            </w:r>
          </w:p>
        </w:tc>
      </w:tr>
      <w:tr w:rsidR="00390866" w:rsidRPr="000B3CC0" w14:paraId="03A3F051"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350E60CA" w14:textId="77777777" w:rsidR="00390866" w:rsidRPr="000B3CC0" w:rsidRDefault="00000000">
            <w:pPr>
              <w:rPr>
                <w:lang w:val="en-US"/>
              </w:rPr>
            </w:pPr>
            <w:r w:rsidRPr="000B3CC0">
              <w:rPr>
                <w:rFonts w:ascii="Courier New" w:eastAsia="Courier New" w:hAnsi="Courier New" w:cs="Courier New"/>
                <w:color w:val="7DD3FC"/>
                <w:sz w:val="18"/>
                <w:szCs w:val="18"/>
                <w:lang w:val="en-US"/>
              </w:rPr>
              <w:t>docker exec -it cloudguard360_postgres_1 psql -U cloudguard -d cloudguard</w:t>
            </w:r>
          </w:p>
        </w:tc>
      </w:tr>
      <w:tr w:rsidR="00390866" w:rsidRPr="000B3CC0" w14:paraId="14CFB564"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4346F91D" w14:textId="77777777" w:rsidR="00390866" w:rsidRPr="000B3CC0" w:rsidRDefault="00390866">
            <w:pPr>
              <w:rPr>
                <w:lang w:val="en-US"/>
              </w:rPr>
            </w:pPr>
          </w:p>
        </w:tc>
      </w:tr>
      <w:tr w:rsidR="00390866" w14:paraId="498030CD"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7F6E675C" w14:textId="77777777" w:rsidR="00390866" w:rsidRDefault="00000000">
            <w:r>
              <w:rPr>
                <w:rFonts w:ascii="Courier New" w:eastAsia="Courier New" w:hAnsi="Courier New" w:cs="Courier New"/>
                <w:color w:val="7DD3FC"/>
                <w:sz w:val="18"/>
                <w:szCs w:val="18"/>
              </w:rPr>
              <w:t>-- Inside psql:</w:t>
            </w:r>
          </w:p>
        </w:tc>
      </w:tr>
      <w:tr w:rsidR="00390866" w:rsidRPr="000B3CC0" w14:paraId="1DB0E614"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55DD1664" w14:textId="77777777" w:rsidR="00390866" w:rsidRPr="000B3CC0" w:rsidRDefault="00000000">
            <w:pPr>
              <w:rPr>
                <w:lang w:val="en-US"/>
              </w:rPr>
            </w:pPr>
            <w:r w:rsidRPr="000B3CC0">
              <w:rPr>
                <w:rFonts w:ascii="Courier New" w:eastAsia="Courier New" w:hAnsi="Courier New" w:cs="Courier New"/>
                <w:color w:val="7DD3FC"/>
                <w:sz w:val="18"/>
                <w:szCs w:val="18"/>
                <w:lang w:val="en-US"/>
              </w:rPr>
              <w:t>CREATE EXTENSION IF NOT EXISTS timescaledb;</w:t>
            </w:r>
          </w:p>
        </w:tc>
      </w:tr>
      <w:tr w:rsidR="00390866" w14:paraId="4920BD81"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26774863" w14:textId="77777777" w:rsidR="00390866" w:rsidRDefault="00000000">
            <w:r>
              <w:rPr>
                <w:rFonts w:ascii="Courier New" w:eastAsia="Courier New" w:hAnsi="Courier New" w:cs="Courier New"/>
                <w:color w:val="7DD3FC"/>
                <w:sz w:val="18"/>
                <w:szCs w:val="18"/>
              </w:rPr>
              <w:t>\q</w:t>
            </w:r>
          </w:p>
        </w:tc>
      </w:tr>
      <w:tr w:rsidR="00390866" w14:paraId="5617E3FE" w14:textId="77777777">
        <w:tblPrEx>
          <w:tblCellMar>
            <w:top w:w="0" w:type="dxa"/>
            <w:bottom w:w="0" w:type="dxa"/>
          </w:tblCellMar>
        </w:tblPrEx>
        <w:tc>
          <w:tcPr>
            <w:tcW w:w="9360" w:type="dxa"/>
            <w:tcBorders>
              <w:top w:val="none" w:sz="0" w:space="0" w:color="FFFFFF"/>
              <w:left w:val="single" w:sz="16" w:space="0" w:color="059669"/>
              <w:bottom w:val="single" w:sz="1" w:space="0" w:color="CBD5E1"/>
              <w:right w:val="none" w:sz="0" w:space="0" w:color="FFFFFF"/>
            </w:tcBorders>
            <w:shd w:val="clear" w:color="auto" w:fill="F0FDF4"/>
            <w:tcMar>
              <w:top w:w="10" w:type="dxa"/>
              <w:left w:w="200" w:type="dxa"/>
              <w:bottom w:w="100" w:type="dxa"/>
              <w:right w:w="200" w:type="dxa"/>
            </w:tcMar>
          </w:tcPr>
          <w:p w14:paraId="0812D8E8" w14:textId="77777777" w:rsidR="00390866" w:rsidRDefault="00390866"/>
        </w:tc>
      </w:tr>
    </w:tbl>
    <w:p w14:paraId="6D926B73" w14:textId="77777777" w:rsidR="00390866" w:rsidRDefault="00390866">
      <w:pPr>
        <w:spacing w:after="100"/>
      </w:pPr>
    </w:p>
    <w:p w14:paraId="2531155D" w14:textId="77777777" w:rsidR="00390866" w:rsidRPr="000B3CC0" w:rsidRDefault="00000000">
      <w:pPr>
        <w:pStyle w:val="Titre2"/>
        <w:rPr>
          <w:lang w:val="en-US"/>
        </w:rPr>
      </w:pPr>
      <w:bookmarkStart w:id="29" w:name="_Toc224118595"/>
      <w:r w:rsidRPr="000B3CC0">
        <w:rPr>
          <w:lang w:val="en-US"/>
        </w:rPr>
        <w:t>3.2  Add cost_records Table via Prisma Migration</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rsidRPr="000B3CC0" w14:paraId="03F20527" w14:textId="77777777">
        <w:tblPrEx>
          <w:tblCellMar>
            <w:top w:w="0" w:type="dxa"/>
            <w:bottom w:w="0" w:type="dxa"/>
          </w:tblCellMar>
        </w:tblPrEx>
        <w:tc>
          <w:tcPr>
            <w:tcW w:w="9360" w:type="dxa"/>
            <w:tcBorders>
              <w:top w:val="single" w:sz="1" w:space="0" w:color="CBD5E1"/>
              <w:left w:val="single" w:sz="16" w:space="0" w:color="7C3AED"/>
              <w:bottom w:val="none" w:sz="0" w:space="0" w:color="FFFFFF"/>
              <w:right w:val="none" w:sz="0" w:space="0" w:color="FFFFFF"/>
            </w:tcBorders>
            <w:shd w:val="clear" w:color="auto" w:fill="F0F7FF"/>
            <w:tcMar>
              <w:top w:w="120" w:type="dxa"/>
              <w:left w:w="200" w:type="dxa"/>
              <w:bottom w:w="20" w:type="dxa"/>
              <w:right w:w="200" w:type="dxa"/>
            </w:tcMar>
          </w:tcPr>
          <w:p w14:paraId="670D4A8E" w14:textId="77777777" w:rsidR="00390866" w:rsidRPr="000B3CC0" w:rsidRDefault="00000000">
            <w:pPr>
              <w:rPr>
                <w:lang w:val="en-US"/>
              </w:rPr>
            </w:pPr>
            <w:r w:rsidRPr="000B3CC0">
              <w:rPr>
                <w:b/>
                <w:bCs/>
                <w:color w:val="7C3AED"/>
                <w:sz w:val="22"/>
                <w:szCs w:val="22"/>
                <w:lang w:val="en-US"/>
              </w:rPr>
              <w:t>Add to prisma/schema.prisma</w:t>
            </w:r>
          </w:p>
        </w:tc>
      </w:tr>
      <w:tr w:rsidR="00390866" w14:paraId="330739F1"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76BC5B4B" w14:textId="77777777" w:rsidR="00390866" w:rsidRDefault="00000000">
            <w:r>
              <w:rPr>
                <w:rFonts w:ascii="Courier New" w:eastAsia="Courier New" w:hAnsi="Courier New" w:cs="Courier New"/>
                <w:color w:val="7DD3FC"/>
                <w:sz w:val="18"/>
                <w:szCs w:val="18"/>
              </w:rPr>
              <w:t>model CostRecord {</w:t>
            </w:r>
          </w:p>
        </w:tc>
      </w:tr>
      <w:tr w:rsidR="00390866" w:rsidRPr="000B3CC0" w14:paraId="2CDD4F2D"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3746A965" w14:textId="77777777" w:rsidR="00390866" w:rsidRPr="000B3CC0" w:rsidRDefault="00000000">
            <w:pPr>
              <w:rPr>
                <w:lang w:val="en-US"/>
              </w:rPr>
            </w:pPr>
            <w:r w:rsidRPr="000B3CC0">
              <w:rPr>
                <w:rFonts w:ascii="Courier New" w:eastAsia="Courier New" w:hAnsi="Courier New" w:cs="Courier New"/>
                <w:color w:val="7DD3FC"/>
                <w:sz w:val="18"/>
                <w:szCs w:val="18"/>
                <w:lang w:val="en-US"/>
              </w:rPr>
              <w:t>id           String   @id @default(uuid())</w:t>
            </w:r>
          </w:p>
        </w:tc>
      </w:tr>
      <w:tr w:rsidR="00390866" w14:paraId="63BC3171"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41332FC3" w14:textId="77777777" w:rsidR="00390866" w:rsidRDefault="00000000">
            <w:r>
              <w:rPr>
                <w:rFonts w:ascii="Courier New" w:eastAsia="Courier New" w:hAnsi="Courier New" w:cs="Courier New"/>
                <w:color w:val="7DD3FC"/>
                <w:sz w:val="18"/>
                <w:szCs w:val="18"/>
              </w:rPr>
              <w:t>tenantId     String</w:t>
            </w:r>
          </w:p>
        </w:tc>
      </w:tr>
      <w:tr w:rsidR="00390866" w14:paraId="30608954"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45C1A194" w14:textId="77777777" w:rsidR="00390866" w:rsidRDefault="00000000">
            <w:r>
              <w:rPr>
                <w:rFonts w:ascii="Courier New" w:eastAsia="Courier New" w:hAnsi="Courier New" w:cs="Courier New"/>
                <w:color w:val="7DD3FC"/>
                <w:sz w:val="18"/>
                <w:szCs w:val="18"/>
              </w:rPr>
              <w:t>connectorId  String</w:t>
            </w:r>
          </w:p>
        </w:tc>
      </w:tr>
      <w:tr w:rsidR="00390866" w14:paraId="2D7C28B0"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028117D6" w14:textId="77777777" w:rsidR="00390866" w:rsidRDefault="00000000">
            <w:r>
              <w:rPr>
                <w:rFonts w:ascii="Courier New" w:eastAsia="Courier New" w:hAnsi="Courier New" w:cs="Courier New"/>
                <w:color w:val="7DD3FC"/>
                <w:sz w:val="18"/>
                <w:szCs w:val="18"/>
              </w:rPr>
              <w:t>time         DateTime</w:t>
            </w:r>
          </w:p>
        </w:tc>
      </w:tr>
      <w:tr w:rsidR="00390866" w14:paraId="7EF0057D"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0F31A768" w14:textId="77777777" w:rsidR="00390866" w:rsidRDefault="00000000">
            <w:r>
              <w:rPr>
                <w:rFonts w:ascii="Courier New" w:eastAsia="Courier New" w:hAnsi="Courier New" w:cs="Courier New"/>
                <w:color w:val="7DD3FC"/>
                <w:sz w:val="18"/>
                <w:szCs w:val="18"/>
              </w:rPr>
              <w:t>serviceName  String</w:t>
            </w:r>
          </w:p>
        </w:tc>
      </w:tr>
      <w:tr w:rsidR="00390866" w14:paraId="4211318C"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590F7BE7" w14:textId="77777777" w:rsidR="00390866" w:rsidRDefault="00000000">
            <w:r>
              <w:rPr>
                <w:rFonts w:ascii="Courier New" w:eastAsia="Courier New" w:hAnsi="Courier New" w:cs="Courier New"/>
                <w:color w:val="7DD3FC"/>
                <w:sz w:val="18"/>
                <w:szCs w:val="18"/>
              </w:rPr>
              <w:t>amount       Float</w:t>
            </w:r>
          </w:p>
        </w:tc>
      </w:tr>
      <w:tr w:rsidR="00390866" w14:paraId="1B42C574"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28A69F87" w14:textId="77777777" w:rsidR="00390866" w:rsidRDefault="00000000">
            <w:r>
              <w:rPr>
                <w:rFonts w:ascii="Courier New" w:eastAsia="Courier New" w:hAnsi="Courier New" w:cs="Courier New"/>
                <w:color w:val="7DD3FC"/>
                <w:sz w:val="18"/>
                <w:szCs w:val="18"/>
              </w:rPr>
              <w:t>currency     String   @default("USD")</w:t>
            </w:r>
          </w:p>
        </w:tc>
      </w:tr>
      <w:tr w:rsidR="00390866" w14:paraId="1AA62638"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6B9DAA96" w14:textId="77777777" w:rsidR="00390866" w:rsidRDefault="00000000">
            <w:r>
              <w:rPr>
                <w:rFonts w:ascii="Courier New" w:eastAsia="Courier New" w:hAnsi="Courier New" w:cs="Courier New"/>
                <w:color w:val="7DD3FC"/>
                <w:sz w:val="18"/>
                <w:szCs w:val="18"/>
              </w:rPr>
              <w:t>subscriptionId String</w:t>
            </w:r>
          </w:p>
        </w:tc>
      </w:tr>
      <w:tr w:rsidR="00390866" w14:paraId="0576674F"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7314F135" w14:textId="77777777" w:rsidR="00390866" w:rsidRDefault="00000000">
            <w:r>
              <w:rPr>
                <w:rFonts w:ascii="Courier New" w:eastAsia="Courier New" w:hAnsi="Courier New" w:cs="Courier New"/>
                <w:color w:val="7DD3FC"/>
                <w:sz w:val="18"/>
                <w:szCs w:val="18"/>
              </w:rPr>
              <w:t>@@index([tenantId, time])</w:t>
            </w:r>
          </w:p>
        </w:tc>
      </w:tr>
      <w:tr w:rsidR="00390866" w14:paraId="228D2744" w14:textId="77777777">
        <w:tblPrEx>
          <w:tblCellMar>
            <w:top w:w="0" w:type="dxa"/>
            <w:bottom w:w="0" w:type="dxa"/>
          </w:tblCellMar>
        </w:tblPrEx>
        <w:tc>
          <w:tcPr>
            <w:tcW w:w="9360" w:type="dxa"/>
            <w:tcBorders>
              <w:top w:val="none" w:sz="0" w:space="0" w:color="FFFFFF"/>
              <w:left w:val="single" w:sz="16" w:space="0" w:color="7C3AED"/>
              <w:bottom w:val="none" w:sz="0" w:space="0" w:color="FFFFFF"/>
              <w:right w:val="none" w:sz="0" w:space="0" w:color="FFFFFF"/>
            </w:tcBorders>
            <w:shd w:val="clear" w:color="auto" w:fill="1E293B"/>
            <w:tcMar>
              <w:top w:w="40" w:type="dxa"/>
              <w:left w:w="200" w:type="dxa"/>
              <w:bottom w:w="40" w:type="dxa"/>
              <w:right w:w="200" w:type="dxa"/>
            </w:tcMar>
          </w:tcPr>
          <w:p w14:paraId="2A65E84A" w14:textId="77777777" w:rsidR="00390866" w:rsidRDefault="00000000">
            <w:r>
              <w:rPr>
                <w:rFonts w:ascii="Courier New" w:eastAsia="Courier New" w:hAnsi="Courier New" w:cs="Courier New"/>
                <w:color w:val="7DD3FC"/>
                <w:sz w:val="18"/>
                <w:szCs w:val="18"/>
              </w:rPr>
              <w:t>}</w:t>
            </w:r>
          </w:p>
        </w:tc>
      </w:tr>
      <w:tr w:rsidR="00390866" w14:paraId="4A874A9A" w14:textId="77777777">
        <w:tblPrEx>
          <w:tblCellMar>
            <w:top w:w="0" w:type="dxa"/>
            <w:bottom w:w="0" w:type="dxa"/>
          </w:tblCellMar>
        </w:tblPrEx>
        <w:tc>
          <w:tcPr>
            <w:tcW w:w="9360" w:type="dxa"/>
            <w:tcBorders>
              <w:top w:val="none" w:sz="0" w:space="0" w:color="FFFFFF"/>
              <w:left w:val="single" w:sz="16" w:space="0" w:color="7C3AED"/>
              <w:bottom w:val="single" w:sz="1" w:space="0" w:color="CBD5E1"/>
              <w:right w:val="none" w:sz="0" w:space="0" w:color="FFFFFF"/>
            </w:tcBorders>
            <w:shd w:val="clear" w:color="auto" w:fill="F0F7FF"/>
            <w:tcMar>
              <w:top w:w="10" w:type="dxa"/>
              <w:left w:w="200" w:type="dxa"/>
              <w:bottom w:w="100" w:type="dxa"/>
              <w:right w:w="200" w:type="dxa"/>
            </w:tcMar>
          </w:tcPr>
          <w:p w14:paraId="1C282104" w14:textId="77777777" w:rsidR="00390866" w:rsidRDefault="00390866"/>
        </w:tc>
      </w:tr>
    </w:tbl>
    <w:p w14:paraId="4345DFF8" w14:textId="77777777" w:rsidR="00390866" w:rsidRDefault="0039086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rsidRPr="000B3CC0" w14:paraId="316C6F13" w14:textId="77777777">
        <w:tblPrEx>
          <w:tblCellMar>
            <w:top w:w="0" w:type="dxa"/>
            <w:bottom w:w="0" w:type="dxa"/>
          </w:tblCellMar>
        </w:tblPrEx>
        <w:tc>
          <w:tcPr>
            <w:tcW w:w="9360" w:type="dxa"/>
            <w:tcBorders>
              <w:top w:val="single" w:sz="1" w:space="0" w:color="CBD5E1"/>
              <w:left w:val="single" w:sz="16" w:space="0" w:color="059669"/>
              <w:bottom w:val="none" w:sz="0" w:space="0" w:color="FFFFFF"/>
              <w:right w:val="none" w:sz="0" w:space="0" w:color="FFFFFF"/>
            </w:tcBorders>
            <w:shd w:val="clear" w:color="auto" w:fill="F0FDF4"/>
            <w:tcMar>
              <w:top w:w="120" w:type="dxa"/>
              <w:left w:w="200" w:type="dxa"/>
              <w:bottom w:w="20" w:type="dxa"/>
              <w:right w:w="200" w:type="dxa"/>
            </w:tcMar>
          </w:tcPr>
          <w:p w14:paraId="6AAE07C1" w14:textId="77777777" w:rsidR="00390866" w:rsidRPr="000B3CC0" w:rsidRDefault="00000000">
            <w:pPr>
              <w:rPr>
                <w:lang w:val="en-US"/>
              </w:rPr>
            </w:pPr>
            <w:r w:rsidRPr="000B3CC0">
              <w:rPr>
                <w:b/>
                <w:bCs/>
                <w:color w:val="059669"/>
                <w:sz w:val="22"/>
                <w:szCs w:val="22"/>
                <w:lang w:val="en-US"/>
              </w:rPr>
              <w:t>Run migration then convert to hypertable</w:t>
            </w:r>
          </w:p>
        </w:tc>
      </w:tr>
      <w:tr w:rsidR="00390866" w:rsidRPr="000B3CC0" w14:paraId="7042887F"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27EDFE53" w14:textId="77777777" w:rsidR="00390866" w:rsidRPr="000B3CC0" w:rsidRDefault="00000000">
            <w:pPr>
              <w:rPr>
                <w:lang w:val="en-US"/>
              </w:rPr>
            </w:pPr>
            <w:r w:rsidRPr="000B3CC0">
              <w:rPr>
                <w:rFonts w:ascii="Courier New" w:eastAsia="Courier New" w:hAnsi="Courier New" w:cs="Courier New"/>
                <w:color w:val="7DD3FC"/>
                <w:sz w:val="18"/>
                <w:szCs w:val="18"/>
                <w:lang w:val="en-US"/>
              </w:rPr>
              <w:t>pnpm dlx prisma migrate dev --name add-cost-records</w:t>
            </w:r>
          </w:p>
        </w:tc>
      </w:tr>
      <w:tr w:rsidR="00390866" w:rsidRPr="000B3CC0" w14:paraId="6F66C462"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437B61E1" w14:textId="77777777" w:rsidR="00390866" w:rsidRPr="000B3CC0" w:rsidRDefault="00390866">
            <w:pPr>
              <w:rPr>
                <w:lang w:val="en-US"/>
              </w:rPr>
            </w:pPr>
          </w:p>
        </w:tc>
      </w:tr>
      <w:tr w:rsidR="00390866" w14:paraId="2313C219"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5488E706" w14:textId="77777777" w:rsidR="00390866" w:rsidRDefault="00000000">
            <w:r>
              <w:rPr>
                <w:rFonts w:ascii="Courier New" w:eastAsia="Courier New" w:hAnsi="Courier New" w:cs="Courier New"/>
                <w:color w:val="7DD3FC"/>
                <w:sz w:val="18"/>
                <w:szCs w:val="18"/>
              </w:rPr>
              <w:t># Convert to TimescaleDB hypertable:</w:t>
            </w:r>
          </w:p>
        </w:tc>
      </w:tr>
      <w:tr w:rsidR="00390866" w:rsidRPr="000B3CC0" w14:paraId="43FAEB20"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480A08A8" w14:textId="77777777" w:rsidR="00390866" w:rsidRPr="000B3CC0" w:rsidRDefault="00000000">
            <w:pPr>
              <w:rPr>
                <w:lang w:val="en-US"/>
              </w:rPr>
            </w:pPr>
            <w:r w:rsidRPr="000B3CC0">
              <w:rPr>
                <w:rFonts w:ascii="Courier New" w:eastAsia="Courier New" w:hAnsi="Courier New" w:cs="Courier New"/>
                <w:color w:val="7DD3FC"/>
                <w:sz w:val="18"/>
                <w:szCs w:val="18"/>
                <w:lang w:val="en-US"/>
              </w:rPr>
              <w:t>docker exec -it cloudguard360_postgres_1 \</w:t>
            </w:r>
          </w:p>
        </w:tc>
      </w:tr>
      <w:tr w:rsidR="00390866" w:rsidRPr="000B3CC0" w14:paraId="01D50E6F"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0C1AF927" w14:textId="77777777" w:rsidR="00390866" w:rsidRPr="000B3CC0" w:rsidRDefault="00000000">
            <w:pPr>
              <w:rPr>
                <w:lang w:val="en-US"/>
              </w:rPr>
            </w:pPr>
            <w:r w:rsidRPr="000B3CC0">
              <w:rPr>
                <w:rFonts w:ascii="Courier New" w:eastAsia="Courier New" w:hAnsi="Courier New" w:cs="Courier New"/>
                <w:color w:val="7DD3FC"/>
                <w:sz w:val="18"/>
                <w:szCs w:val="18"/>
                <w:lang w:val="en-US"/>
              </w:rPr>
              <w:t>psql -U cloudguard -d cloudguard -c \</w:t>
            </w:r>
          </w:p>
        </w:tc>
      </w:tr>
      <w:tr w:rsidR="00390866" w:rsidRPr="000B3CC0" w14:paraId="7E42FB4E"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659773D1" w14:textId="77777777" w:rsidR="00390866" w:rsidRPr="000B3CC0" w:rsidRDefault="00000000">
            <w:pPr>
              <w:rPr>
                <w:lang w:val="en-US"/>
              </w:rPr>
            </w:pPr>
            <w:r w:rsidRPr="000B3CC0">
              <w:rPr>
                <w:rFonts w:ascii="Courier New" w:eastAsia="Courier New" w:hAnsi="Courier New" w:cs="Courier New"/>
                <w:color w:val="7DD3FC"/>
                <w:sz w:val="18"/>
                <w:szCs w:val="18"/>
                <w:lang w:val="en-US"/>
              </w:rPr>
              <w:t>"SELECT create_hypertable('CostRecord', 'time');"</w:t>
            </w:r>
          </w:p>
        </w:tc>
      </w:tr>
      <w:tr w:rsidR="00390866" w:rsidRPr="000B3CC0" w14:paraId="78A97CAB" w14:textId="77777777">
        <w:tblPrEx>
          <w:tblCellMar>
            <w:top w:w="0" w:type="dxa"/>
            <w:bottom w:w="0" w:type="dxa"/>
          </w:tblCellMar>
        </w:tblPrEx>
        <w:tc>
          <w:tcPr>
            <w:tcW w:w="9360" w:type="dxa"/>
            <w:tcBorders>
              <w:top w:val="none" w:sz="0" w:space="0" w:color="FFFFFF"/>
              <w:left w:val="single" w:sz="16" w:space="0" w:color="059669"/>
              <w:bottom w:val="single" w:sz="1" w:space="0" w:color="CBD5E1"/>
              <w:right w:val="none" w:sz="0" w:space="0" w:color="FFFFFF"/>
            </w:tcBorders>
            <w:shd w:val="clear" w:color="auto" w:fill="F0FDF4"/>
            <w:tcMar>
              <w:top w:w="10" w:type="dxa"/>
              <w:left w:w="200" w:type="dxa"/>
              <w:bottom w:w="100" w:type="dxa"/>
              <w:right w:w="200" w:type="dxa"/>
            </w:tcMar>
          </w:tcPr>
          <w:p w14:paraId="6AAFE322" w14:textId="77777777" w:rsidR="00390866" w:rsidRPr="000B3CC0" w:rsidRDefault="00390866">
            <w:pPr>
              <w:rPr>
                <w:lang w:val="en-US"/>
              </w:rPr>
            </w:pPr>
          </w:p>
        </w:tc>
      </w:tr>
    </w:tbl>
    <w:p w14:paraId="1920ACDA" w14:textId="77777777" w:rsidR="00390866" w:rsidRPr="000B3CC0" w:rsidRDefault="00390866">
      <w:pPr>
        <w:spacing w:after="100"/>
        <w:rPr>
          <w:lang w:val="en-US"/>
        </w:rPr>
      </w:pPr>
    </w:p>
    <w:p w14:paraId="1593DD12" w14:textId="77777777" w:rsidR="00390866" w:rsidRPr="000B3CC0" w:rsidRDefault="00000000">
      <w:pPr>
        <w:pStyle w:val="Titre2"/>
        <w:rPr>
          <w:lang w:val="en-US"/>
        </w:rPr>
      </w:pPr>
      <w:bookmarkStart w:id="30" w:name="_Toc224118596"/>
      <w:r w:rsidRPr="000B3CC0">
        <w:rPr>
          <w:lang w:val="en-US"/>
        </w:rPr>
        <w:lastRenderedPageBreak/>
        <w:t>3.3  Trigger.dev — Ingestion Job</w:t>
      </w:r>
      <w:bookmarkEnd w:id="30"/>
    </w:p>
    <w:p w14:paraId="6494C604" w14:textId="77777777" w:rsidR="00390866" w:rsidRPr="000B3CC0" w:rsidRDefault="00000000">
      <w:pPr>
        <w:spacing w:before="60" w:after="60"/>
        <w:rPr>
          <w:lang w:val="en-US"/>
        </w:rPr>
      </w:pPr>
      <w:r w:rsidRPr="000B3CC0">
        <w:rPr>
          <w:color w:val="1E293B"/>
          <w:lang w:val="en-US"/>
        </w:rPr>
        <w:t>The ingestion job runs on a schedule (every hour) and on-demand when a connector is first added. It calls the Azure Cost Management API and writes normalised records to the database.</w:t>
      </w:r>
    </w:p>
    <w:p w14:paraId="3A7D766C" w14:textId="77777777" w:rsidR="00390866" w:rsidRPr="000B3CC0" w:rsidRDefault="00390866">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14:paraId="5A9FF4ED" w14:textId="77777777">
        <w:tblPrEx>
          <w:tblCellMar>
            <w:top w:w="0" w:type="dxa"/>
            <w:bottom w:w="0" w:type="dxa"/>
          </w:tblCellMar>
        </w:tblPrEx>
        <w:tc>
          <w:tcPr>
            <w:tcW w:w="9360" w:type="dxa"/>
            <w:tcBorders>
              <w:top w:val="single" w:sz="1" w:space="0" w:color="CBD5E1"/>
              <w:left w:val="single" w:sz="16" w:space="0" w:color="059669"/>
              <w:bottom w:val="none" w:sz="0" w:space="0" w:color="FFFFFF"/>
              <w:right w:val="none" w:sz="0" w:space="0" w:color="FFFFFF"/>
            </w:tcBorders>
            <w:shd w:val="clear" w:color="auto" w:fill="F0FDF4"/>
            <w:tcMar>
              <w:top w:w="120" w:type="dxa"/>
              <w:left w:w="200" w:type="dxa"/>
              <w:bottom w:w="20" w:type="dxa"/>
              <w:right w:w="200" w:type="dxa"/>
            </w:tcMar>
          </w:tcPr>
          <w:p w14:paraId="7A34E772" w14:textId="77777777" w:rsidR="00390866" w:rsidRDefault="00000000">
            <w:r>
              <w:rPr>
                <w:b/>
                <w:bCs/>
                <w:color w:val="059669"/>
                <w:sz w:val="22"/>
                <w:szCs w:val="22"/>
              </w:rPr>
              <w:t>Install Trigger.dev SDK</w:t>
            </w:r>
          </w:p>
        </w:tc>
      </w:tr>
      <w:tr w:rsidR="00390866" w14:paraId="76E607DA"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45841352" w14:textId="77777777" w:rsidR="00390866" w:rsidRDefault="00000000">
            <w:r>
              <w:rPr>
                <w:rFonts w:ascii="Courier New" w:eastAsia="Courier New" w:hAnsi="Courier New" w:cs="Courier New"/>
                <w:color w:val="7DD3FC"/>
                <w:sz w:val="18"/>
                <w:szCs w:val="18"/>
              </w:rPr>
              <w:t>cd apps/api</w:t>
            </w:r>
          </w:p>
        </w:tc>
      </w:tr>
      <w:tr w:rsidR="00390866" w:rsidRPr="000B3CC0" w14:paraId="293D7468"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71C838F1" w14:textId="77777777" w:rsidR="00390866" w:rsidRPr="000B3CC0" w:rsidRDefault="00000000">
            <w:pPr>
              <w:rPr>
                <w:lang w:val="en-US"/>
              </w:rPr>
            </w:pPr>
            <w:r w:rsidRPr="000B3CC0">
              <w:rPr>
                <w:rFonts w:ascii="Courier New" w:eastAsia="Courier New" w:hAnsi="Courier New" w:cs="Courier New"/>
                <w:color w:val="7DD3FC"/>
                <w:sz w:val="18"/>
                <w:szCs w:val="18"/>
                <w:lang w:val="en-US"/>
              </w:rPr>
              <w:t>pnpm add @trigger.dev/sdk</w:t>
            </w:r>
          </w:p>
        </w:tc>
      </w:tr>
      <w:tr w:rsidR="00390866" w:rsidRPr="000B3CC0" w14:paraId="7613EC3F"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35A78130" w14:textId="77777777" w:rsidR="00390866" w:rsidRPr="000B3CC0" w:rsidRDefault="00000000">
            <w:pPr>
              <w:rPr>
                <w:lang w:val="en-US"/>
              </w:rPr>
            </w:pPr>
            <w:r w:rsidRPr="000B3CC0">
              <w:rPr>
                <w:rFonts w:ascii="Courier New" w:eastAsia="Courier New" w:hAnsi="Courier New" w:cs="Courier New"/>
                <w:color w:val="7DD3FC"/>
                <w:sz w:val="18"/>
                <w:szCs w:val="18"/>
                <w:lang w:val="en-US"/>
              </w:rPr>
              <w:t># Create a project at trigger.dev, copy the API key to .env:</w:t>
            </w:r>
          </w:p>
        </w:tc>
      </w:tr>
      <w:tr w:rsidR="00390866" w:rsidRPr="000B3CC0" w14:paraId="427F43E6"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755B169C" w14:textId="77777777" w:rsidR="00390866" w:rsidRPr="000B3CC0" w:rsidRDefault="00000000">
            <w:pPr>
              <w:rPr>
                <w:lang w:val="en-US"/>
              </w:rPr>
            </w:pPr>
            <w:r w:rsidRPr="000B3CC0">
              <w:rPr>
                <w:rFonts w:ascii="Courier New" w:eastAsia="Courier New" w:hAnsi="Courier New" w:cs="Courier New"/>
                <w:color w:val="7DD3FC"/>
                <w:sz w:val="18"/>
                <w:szCs w:val="18"/>
                <w:lang w:val="en-US"/>
              </w:rPr>
              <w:t># TRIGGER_API_KEY="tr_dev_xxxx"</w:t>
            </w:r>
          </w:p>
        </w:tc>
      </w:tr>
      <w:tr w:rsidR="00390866" w:rsidRPr="000B3CC0" w14:paraId="2AFF61FB"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275CB7AE" w14:textId="77777777" w:rsidR="00390866" w:rsidRPr="000B3CC0" w:rsidRDefault="00000000">
            <w:pPr>
              <w:rPr>
                <w:lang w:val="en-US"/>
              </w:rPr>
            </w:pPr>
            <w:r w:rsidRPr="000B3CC0">
              <w:rPr>
                <w:rFonts w:ascii="Courier New" w:eastAsia="Courier New" w:hAnsi="Courier New" w:cs="Courier New"/>
                <w:color w:val="7DD3FC"/>
                <w:sz w:val="18"/>
                <w:szCs w:val="18"/>
                <w:lang w:val="en-US"/>
              </w:rPr>
              <w:t># TRIGGER_API_URL="https://api.trigger.dev"</w:t>
            </w:r>
          </w:p>
        </w:tc>
      </w:tr>
      <w:tr w:rsidR="00390866" w:rsidRPr="000B3CC0" w14:paraId="269A56F0" w14:textId="77777777">
        <w:tblPrEx>
          <w:tblCellMar>
            <w:top w:w="0" w:type="dxa"/>
            <w:bottom w:w="0" w:type="dxa"/>
          </w:tblCellMar>
        </w:tblPrEx>
        <w:tc>
          <w:tcPr>
            <w:tcW w:w="9360" w:type="dxa"/>
            <w:tcBorders>
              <w:top w:val="none" w:sz="0" w:space="0" w:color="FFFFFF"/>
              <w:left w:val="single" w:sz="16" w:space="0" w:color="059669"/>
              <w:bottom w:val="single" w:sz="1" w:space="0" w:color="CBD5E1"/>
              <w:right w:val="none" w:sz="0" w:space="0" w:color="FFFFFF"/>
            </w:tcBorders>
            <w:shd w:val="clear" w:color="auto" w:fill="F0FDF4"/>
            <w:tcMar>
              <w:top w:w="10" w:type="dxa"/>
              <w:left w:w="200" w:type="dxa"/>
              <w:bottom w:w="100" w:type="dxa"/>
              <w:right w:w="200" w:type="dxa"/>
            </w:tcMar>
          </w:tcPr>
          <w:p w14:paraId="225EB6DF" w14:textId="77777777" w:rsidR="00390866" w:rsidRPr="000B3CC0" w:rsidRDefault="00390866">
            <w:pPr>
              <w:rPr>
                <w:lang w:val="en-US"/>
              </w:rPr>
            </w:pPr>
          </w:p>
        </w:tc>
      </w:tr>
    </w:tbl>
    <w:p w14:paraId="0A060B6F" w14:textId="77777777" w:rsidR="00390866" w:rsidRPr="000B3CC0" w:rsidRDefault="00390866">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rsidRPr="000B3CC0" w14:paraId="59B3A99E" w14:textId="77777777">
        <w:tblPrEx>
          <w:tblCellMar>
            <w:top w:w="0" w:type="dxa"/>
            <w:bottom w:w="0" w:type="dxa"/>
          </w:tblCellMar>
        </w:tblPrEx>
        <w:tc>
          <w:tcPr>
            <w:tcW w:w="9360" w:type="dxa"/>
            <w:tcBorders>
              <w:top w:val="single" w:sz="1" w:space="0" w:color="CBD5E1"/>
              <w:left w:val="single" w:sz="16" w:space="0" w:color="1B6CA8"/>
              <w:bottom w:val="none" w:sz="0" w:space="0" w:color="FFFFFF"/>
              <w:right w:val="none" w:sz="0" w:space="0" w:color="FFFFFF"/>
            </w:tcBorders>
            <w:shd w:val="clear" w:color="auto" w:fill="F0F7FF"/>
            <w:tcMar>
              <w:top w:w="120" w:type="dxa"/>
              <w:left w:w="200" w:type="dxa"/>
              <w:bottom w:w="20" w:type="dxa"/>
              <w:right w:w="200" w:type="dxa"/>
            </w:tcMar>
          </w:tcPr>
          <w:p w14:paraId="24F1576D" w14:textId="77777777" w:rsidR="00390866" w:rsidRPr="000B3CC0" w:rsidRDefault="00000000">
            <w:pPr>
              <w:rPr>
                <w:lang w:val="en-US"/>
              </w:rPr>
            </w:pPr>
            <w:r w:rsidRPr="000B3CC0">
              <w:rPr>
                <w:b/>
                <w:bCs/>
                <w:color w:val="1B6CA8"/>
                <w:sz w:val="22"/>
                <w:szCs w:val="22"/>
                <w:lang w:val="en-US"/>
              </w:rPr>
              <w:t>Ingestion job — apps/api/src/jobs/ingest-azure-costs.ts</w:t>
            </w:r>
          </w:p>
        </w:tc>
      </w:tr>
      <w:tr w:rsidR="00390866" w:rsidRPr="000B3CC0" w14:paraId="0D8A02B4"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5C7EF501" w14:textId="77777777" w:rsidR="00390866" w:rsidRPr="000B3CC0" w:rsidRDefault="00000000">
            <w:pPr>
              <w:rPr>
                <w:lang w:val="en-US"/>
              </w:rPr>
            </w:pPr>
            <w:r w:rsidRPr="000B3CC0">
              <w:rPr>
                <w:rFonts w:ascii="Courier New" w:eastAsia="Courier New" w:hAnsi="Courier New" w:cs="Courier New"/>
                <w:color w:val="7DD3FC"/>
                <w:sz w:val="18"/>
                <w:szCs w:val="18"/>
                <w:lang w:val="en-US"/>
              </w:rPr>
              <w:t>import { task, schedules } from "@trigger.dev/sdk/v3";</w:t>
            </w:r>
          </w:p>
        </w:tc>
      </w:tr>
      <w:tr w:rsidR="00390866" w:rsidRPr="000B3CC0" w14:paraId="615F2883"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029676FB" w14:textId="77777777" w:rsidR="00390866" w:rsidRPr="000B3CC0" w:rsidRDefault="00000000">
            <w:pPr>
              <w:rPr>
                <w:lang w:val="en-US"/>
              </w:rPr>
            </w:pPr>
            <w:r w:rsidRPr="000B3CC0">
              <w:rPr>
                <w:rFonts w:ascii="Courier New" w:eastAsia="Courier New" w:hAnsi="Courier New" w:cs="Courier New"/>
                <w:color w:val="7DD3FC"/>
                <w:sz w:val="18"/>
                <w:szCs w:val="18"/>
                <w:lang w:val="en-US"/>
              </w:rPr>
              <w:t>import { DefaultAzureCredential } from "@azure/identity";</w:t>
            </w:r>
          </w:p>
        </w:tc>
      </w:tr>
      <w:tr w:rsidR="00390866" w:rsidRPr="000B3CC0" w14:paraId="598C2088"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1AA225AD" w14:textId="77777777" w:rsidR="00390866" w:rsidRPr="000B3CC0" w:rsidRDefault="00000000">
            <w:pPr>
              <w:rPr>
                <w:lang w:val="en-US"/>
              </w:rPr>
            </w:pPr>
            <w:r w:rsidRPr="000B3CC0">
              <w:rPr>
                <w:rFonts w:ascii="Courier New" w:eastAsia="Courier New" w:hAnsi="Courier New" w:cs="Courier New"/>
                <w:color w:val="7DD3FC"/>
                <w:sz w:val="18"/>
                <w:szCs w:val="18"/>
                <w:lang w:val="en-US"/>
              </w:rPr>
              <w:t>import { CostManagementClient } from "@azure/arm-costmanagement";</w:t>
            </w:r>
          </w:p>
        </w:tc>
      </w:tr>
      <w:tr w:rsidR="00390866" w:rsidRPr="000B3CC0" w14:paraId="0B5B65DA"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6FC8F492" w14:textId="77777777" w:rsidR="00390866" w:rsidRPr="000B3CC0" w:rsidRDefault="00390866">
            <w:pPr>
              <w:rPr>
                <w:lang w:val="en-US"/>
              </w:rPr>
            </w:pPr>
          </w:p>
        </w:tc>
      </w:tr>
      <w:tr w:rsidR="00390866" w14:paraId="7411A05D"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4C5F0362" w14:textId="77777777" w:rsidR="00390866" w:rsidRDefault="00000000">
            <w:r>
              <w:rPr>
                <w:rFonts w:ascii="Courier New" w:eastAsia="Courier New" w:hAnsi="Courier New" w:cs="Courier New"/>
                <w:color w:val="7DD3FC"/>
                <w:sz w:val="18"/>
                <w:szCs w:val="18"/>
              </w:rPr>
              <w:t>export const ingestAzureCosts = task({</w:t>
            </w:r>
          </w:p>
        </w:tc>
      </w:tr>
      <w:tr w:rsidR="00390866" w14:paraId="762788C7"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634200DA" w14:textId="77777777" w:rsidR="00390866" w:rsidRDefault="00000000">
            <w:r>
              <w:rPr>
                <w:rFonts w:ascii="Courier New" w:eastAsia="Courier New" w:hAnsi="Courier New" w:cs="Courier New"/>
                <w:color w:val="7DD3FC"/>
                <w:sz w:val="18"/>
                <w:szCs w:val="18"/>
              </w:rPr>
              <w:t>id: "ingest-azure-costs",</w:t>
            </w:r>
          </w:p>
        </w:tc>
      </w:tr>
      <w:tr w:rsidR="00390866" w:rsidRPr="000B3CC0" w14:paraId="408B5479"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65B73579" w14:textId="77777777" w:rsidR="00390866" w:rsidRPr="000B3CC0" w:rsidRDefault="00000000">
            <w:pPr>
              <w:rPr>
                <w:lang w:val="en-US"/>
              </w:rPr>
            </w:pPr>
            <w:r w:rsidRPr="000B3CC0">
              <w:rPr>
                <w:rFonts w:ascii="Courier New" w:eastAsia="Courier New" w:hAnsi="Courier New" w:cs="Courier New"/>
                <w:color w:val="7DD3FC"/>
                <w:sz w:val="18"/>
                <w:szCs w:val="18"/>
                <w:lang w:val="en-US"/>
              </w:rPr>
              <w:t>run: async (payload: { connectorId: string; subscriptionId: string; tenantId: string }) =&gt; {</w:t>
            </w:r>
          </w:p>
        </w:tc>
      </w:tr>
      <w:tr w:rsidR="00390866" w14:paraId="46289A7F"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3C3486EA" w14:textId="77777777" w:rsidR="00390866" w:rsidRDefault="00000000">
            <w:r>
              <w:rPr>
                <w:rFonts w:ascii="Courier New" w:eastAsia="Courier New" w:hAnsi="Courier New" w:cs="Courier New"/>
                <w:color w:val="7DD3FC"/>
                <w:sz w:val="18"/>
                <w:szCs w:val="18"/>
              </w:rPr>
              <w:t>const credential = new DefaultAzureCredential();</w:t>
            </w:r>
          </w:p>
        </w:tc>
      </w:tr>
      <w:tr w:rsidR="00390866" w:rsidRPr="000B3CC0" w14:paraId="2580DDD9"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1EBBCBA9" w14:textId="77777777" w:rsidR="00390866" w:rsidRPr="000B3CC0" w:rsidRDefault="00000000">
            <w:pPr>
              <w:rPr>
                <w:lang w:val="en-US"/>
              </w:rPr>
            </w:pPr>
            <w:r w:rsidRPr="000B3CC0">
              <w:rPr>
                <w:rFonts w:ascii="Courier New" w:eastAsia="Courier New" w:hAnsi="Courier New" w:cs="Courier New"/>
                <w:color w:val="7DD3FC"/>
                <w:sz w:val="18"/>
                <w:szCs w:val="18"/>
                <w:lang w:val="en-US"/>
              </w:rPr>
              <w:t>const client = new CostManagementClient(credential);</w:t>
            </w:r>
          </w:p>
        </w:tc>
      </w:tr>
      <w:tr w:rsidR="00390866" w14:paraId="2E6AE8FA"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5BCBA44C" w14:textId="77777777" w:rsidR="00390866" w:rsidRDefault="00000000">
            <w:r>
              <w:rPr>
                <w:rFonts w:ascii="Courier New" w:eastAsia="Courier New" w:hAnsi="Courier New" w:cs="Courier New"/>
                <w:color w:val="7DD3FC"/>
                <w:sz w:val="18"/>
                <w:szCs w:val="18"/>
              </w:rPr>
              <w:t>const scope = `/subscriptions/${payload.subscriptionId}`;</w:t>
            </w:r>
          </w:p>
        </w:tc>
      </w:tr>
      <w:tr w:rsidR="00390866" w14:paraId="6A7FC8D5"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567891D7" w14:textId="77777777" w:rsidR="00390866" w:rsidRDefault="00000000">
            <w:r>
              <w:rPr>
                <w:rFonts w:ascii="Courier New" w:eastAsia="Courier New" w:hAnsi="Courier New" w:cs="Courier New"/>
                <w:color w:val="7DD3FC"/>
                <w:sz w:val="18"/>
                <w:szCs w:val="18"/>
              </w:rPr>
              <w:t>const result = await client.query.usage(scope, {</w:t>
            </w:r>
          </w:p>
        </w:tc>
      </w:tr>
      <w:tr w:rsidR="00390866" w14:paraId="50F6BC73"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43488A84" w14:textId="77777777" w:rsidR="00390866" w:rsidRDefault="00000000">
            <w:r>
              <w:rPr>
                <w:rFonts w:ascii="Courier New" w:eastAsia="Courier New" w:hAnsi="Courier New" w:cs="Courier New"/>
                <w:color w:val="7DD3FC"/>
                <w:sz w:val="18"/>
                <w:szCs w:val="18"/>
              </w:rPr>
              <w:t>type: "Usage",</w:t>
            </w:r>
          </w:p>
        </w:tc>
      </w:tr>
      <w:tr w:rsidR="00390866" w14:paraId="6AA19CF9"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24A86118" w14:textId="77777777" w:rsidR="00390866" w:rsidRDefault="00000000">
            <w:r>
              <w:rPr>
                <w:rFonts w:ascii="Courier New" w:eastAsia="Courier New" w:hAnsi="Courier New" w:cs="Courier New"/>
                <w:color w:val="7DD3FC"/>
                <w:sz w:val="18"/>
                <w:szCs w:val="18"/>
              </w:rPr>
              <w:t>timeframe: "MonthToDate",</w:t>
            </w:r>
          </w:p>
        </w:tc>
      </w:tr>
      <w:tr w:rsidR="00390866" w14:paraId="5FDE6244"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550FF2B1" w14:textId="77777777" w:rsidR="00390866" w:rsidRDefault="00000000">
            <w:r>
              <w:rPr>
                <w:rFonts w:ascii="Courier New" w:eastAsia="Courier New" w:hAnsi="Courier New" w:cs="Courier New"/>
                <w:color w:val="7DD3FC"/>
                <w:sz w:val="18"/>
                <w:szCs w:val="18"/>
              </w:rPr>
              <w:t>dataset: {</w:t>
            </w:r>
          </w:p>
        </w:tc>
      </w:tr>
      <w:tr w:rsidR="00390866" w14:paraId="718687EE"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716CAF1B" w14:textId="77777777" w:rsidR="00390866" w:rsidRDefault="00000000">
            <w:r>
              <w:rPr>
                <w:rFonts w:ascii="Courier New" w:eastAsia="Courier New" w:hAnsi="Courier New" w:cs="Courier New"/>
                <w:color w:val="7DD3FC"/>
                <w:sz w:val="18"/>
                <w:szCs w:val="18"/>
              </w:rPr>
              <w:t>granularity: "Daily",</w:t>
            </w:r>
          </w:p>
        </w:tc>
      </w:tr>
      <w:tr w:rsidR="00390866" w14:paraId="617516D9"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5119AFAB" w14:textId="77777777" w:rsidR="00390866" w:rsidRDefault="00000000">
            <w:r>
              <w:rPr>
                <w:rFonts w:ascii="Courier New" w:eastAsia="Courier New" w:hAnsi="Courier New" w:cs="Courier New"/>
                <w:color w:val="7DD3FC"/>
                <w:sz w:val="18"/>
                <w:szCs w:val="18"/>
              </w:rPr>
              <w:t>grouping: [{ type: "Dimension", name: "ServiceName" }],</w:t>
            </w:r>
          </w:p>
        </w:tc>
      </w:tr>
      <w:tr w:rsidR="00390866" w:rsidRPr="000B3CC0" w14:paraId="1B25F198"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63FA79F7" w14:textId="77777777" w:rsidR="00390866" w:rsidRPr="000B3CC0" w:rsidRDefault="00000000">
            <w:pPr>
              <w:rPr>
                <w:lang w:val="en-US"/>
              </w:rPr>
            </w:pPr>
            <w:r w:rsidRPr="000B3CC0">
              <w:rPr>
                <w:rFonts w:ascii="Courier New" w:eastAsia="Courier New" w:hAnsi="Courier New" w:cs="Courier New"/>
                <w:color w:val="7DD3FC"/>
                <w:sz w:val="18"/>
                <w:szCs w:val="18"/>
                <w:lang w:val="en-US"/>
              </w:rPr>
              <w:t>aggregation: { totalCost: { name: "Cost", function: "Sum" } }</w:t>
            </w:r>
          </w:p>
        </w:tc>
      </w:tr>
      <w:tr w:rsidR="00390866" w14:paraId="5DC9EA3D"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19B2072C" w14:textId="77777777" w:rsidR="00390866" w:rsidRDefault="00000000">
            <w:r>
              <w:rPr>
                <w:rFonts w:ascii="Courier New" w:eastAsia="Courier New" w:hAnsi="Courier New" w:cs="Courier New"/>
                <w:color w:val="7DD3FC"/>
                <w:sz w:val="18"/>
                <w:szCs w:val="18"/>
              </w:rPr>
              <w:t>}</w:t>
            </w:r>
          </w:p>
        </w:tc>
      </w:tr>
      <w:tr w:rsidR="00390866" w14:paraId="054A40A9"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262C1C66" w14:textId="77777777" w:rsidR="00390866" w:rsidRDefault="00000000">
            <w:r>
              <w:rPr>
                <w:rFonts w:ascii="Courier New" w:eastAsia="Courier New" w:hAnsi="Courier New" w:cs="Courier New"/>
                <w:color w:val="7DD3FC"/>
                <w:sz w:val="18"/>
                <w:szCs w:val="18"/>
              </w:rPr>
              <w:t>});</w:t>
            </w:r>
          </w:p>
        </w:tc>
      </w:tr>
      <w:tr w:rsidR="00390866" w:rsidRPr="000B3CC0" w14:paraId="5703F873"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0C9F5170" w14:textId="77777777" w:rsidR="00390866" w:rsidRPr="000B3CC0" w:rsidRDefault="00000000">
            <w:pPr>
              <w:rPr>
                <w:lang w:val="en-US"/>
              </w:rPr>
            </w:pPr>
            <w:r w:rsidRPr="000B3CC0">
              <w:rPr>
                <w:rFonts w:ascii="Courier New" w:eastAsia="Courier New" w:hAnsi="Courier New" w:cs="Courier New"/>
                <w:color w:val="7DD3FC"/>
                <w:sz w:val="18"/>
                <w:szCs w:val="18"/>
                <w:lang w:val="en-US"/>
              </w:rPr>
              <w:t>// Normalise and write to PostgreSQL via Prisma</w:t>
            </w:r>
          </w:p>
        </w:tc>
      </w:tr>
      <w:tr w:rsidR="00390866" w14:paraId="337D028C"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4E5F278C" w14:textId="77777777" w:rsidR="00390866" w:rsidRDefault="00000000">
            <w:r>
              <w:rPr>
                <w:rFonts w:ascii="Courier New" w:eastAsia="Courier New" w:hAnsi="Courier New" w:cs="Courier New"/>
                <w:color w:val="7DD3FC"/>
                <w:sz w:val="18"/>
                <w:szCs w:val="18"/>
              </w:rPr>
              <w:t>await writeRecords(result, payload);</w:t>
            </w:r>
          </w:p>
        </w:tc>
      </w:tr>
      <w:tr w:rsidR="00390866" w14:paraId="2FC12F43"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5DD782C9" w14:textId="77777777" w:rsidR="00390866" w:rsidRDefault="00000000">
            <w:r w:rsidRPr="000B3CC0">
              <w:rPr>
                <w:rFonts w:ascii="Courier New" w:eastAsia="Courier New" w:hAnsi="Courier New" w:cs="Courier New"/>
                <w:color w:val="7DD3FC"/>
                <w:sz w:val="18"/>
                <w:szCs w:val="18"/>
                <w:lang w:val="en-US"/>
              </w:rPr>
              <w:t xml:space="preserve">return { rowsIngested: result.rows?.length ?? </w:t>
            </w:r>
            <w:r>
              <w:rPr>
                <w:rFonts w:ascii="Courier New" w:eastAsia="Courier New" w:hAnsi="Courier New" w:cs="Courier New"/>
                <w:color w:val="7DD3FC"/>
                <w:sz w:val="18"/>
                <w:szCs w:val="18"/>
              </w:rPr>
              <w:t>0 };</w:t>
            </w:r>
          </w:p>
        </w:tc>
      </w:tr>
      <w:tr w:rsidR="00390866" w14:paraId="08020CDC"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213EF9CE" w14:textId="77777777" w:rsidR="00390866" w:rsidRDefault="00000000">
            <w:r>
              <w:rPr>
                <w:rFonts w:ascii="Courier New" w:eastAsia="Courier New" w:hAnsi="Courier New" w:cs="Courier New"/>
                <w:color w:val="7DD3FC"/>
                <w:sz w:val="18"/>
                <w:szCs w:val="18"/>
              </w:rPr>
              <w:t>}</w:t>
            </w:r>
          </w:p>
        </w:tc>
      </w:tr>
      <w:tr w:rsidR="00390866" w14:paraId="03DCF699"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51B4102A" w14:textId="77777777" w:rsidR="00390866" w:rsidRDefault="00000000">
            <w:r>
              <w:rPr>
                <w:rFonts w:ascii="Courier New" w:eastAsia="Courier New" w:hAnsi="Courier New" w:cs="Courier New"/>
                <w:color w:val="7DD3FC"/>
                <w:sz w:val="18"/>
                <w:szCs w:val="18"/>
              </w:rPr>
              <w:t>});</w:t>
            </w:r>
          </w:p>
        </w:tc>
      </w:tr>
      <w:tr w:rsidR="00390866" w14:paraId="776BB850" w14:textId="77777777">
        <w:tblPrEx>
          <w:tblCellMar>
            <w:top w:w="0" w:type="dxa"/>
            <w:bottom w:w="0" w:type="dxa"/>
          </w:tblCellMar>
        </w:tblPrEx>
        <w:tc>
          <w:tcPr>
            <w:tcW w:w="9360" w:type="dxa"/>
            <w:tcBorders>
              <w:top w:val="none" w:sz="0" w:space="0" w:color="FFFFFF"/>
              <w:left w:val="single" w:sz="16" w:space="0" w:color="1B6CA8"/>
              <w:bottom w:val="single" w:sz="1" w:space="0" w:color="CBD5E1"/>
              <w:right w:val="none" w:sz="0" w:space="0" w:color="FFFFFF"/>
            </w:tcBorders>
            <w:shd w:val="clear" w:color="auto" w:fill="F0F7FF"/>
            <w:tcMar>
              <w:top w:w="10" w:type="dxa"/>
              <w:left w:w="200" w:type="dxa"/>
              <w:bottom w:w="100" w:type="dxa"/>
              <w:right w:w="200" w:type="dxa"/>
            </w:tcMar>
          </w:tcPr>
          <w:p w14:paraId="4EED0F2B" w14:textId="77777777" w:rsidR="00390866" w:rsidRDefault="00390866"/>
        </w:tc>
      </w:tr>
    </w:tbl>
    <w:p w14:paraId="7A8AD124" w14:textId="77777777" w:rsidR="00390866" w:rsidRDefault="00390866">
      <w:pPr>
        <w:spacing w:after="100"/>
      </w:pPr>
    </w:p>
    <w:p w14:paraId="3A864A7D" w14:textId="77777777" w:rsidR="00390866" w:rsidRDefault="00000000">
      <w:pPr>
        <w:pStyle w:val="Titre2"/>
      </w:pPr>
      <w:bookmarkStart w:id="31" w:name="_Toc224118597"/>
      <w:r>
        <w:t>3.4  FinOps API Endpoints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rsidRPr="000B3CC0" w14:paraId="732A2AA5" w14:textId="77777777">
        <w:tblPrEx>
          <w:tblCellMar>
            <w:top w:w="0" w:type="dxa"/>
            <w:bottom w:w="0" w:type="dxa"/>
          </w:tblCellMar>
        </w:tblPrEx>
        <w:tc>
          <w:tcPr>
            <w:tcW w:w="9360" w:type="dxa"/>
            <w:tcBorders>
              <w:top w:val="single" w:sz="1" w:space="0" w:color="CBD5E1"/>
              <w:left w:val="single" w:sz="16" w:space="0" w:color="1B6CA8"/>
              <w:bottom w:val="none" w:sz="0" w:space="0" w:color="FFFFFF"/>
              <w:right w:val="none" w:sz="0" w:space="0" w:color="FFFFFF"/>
            </w:tcBorders>
            <w:shd w:val="clear" w:color="auto" w:fill="F0F7FF"/>
            <w:tcMar>
              <w:top w:w="120" w:type="dxa"/>
              <w:left w:w="200" w:type="dxa"/>
              <w:bottom w:w="20" w:type="dxa"/>
              <w:right w:w="200" w:type="dxa"/>
            </w:tcMar>
          </w:tcPr>
          <w:p w14:paraId="4CE4735A" w14:textId="77777777" w:rsidR="00390866" w:rsidRPr="000B3CC0" w:rsidRDefault="00000000">
            <w:pPr>
              <w:rPr>
                <w:lang w:val="en-US"/>
              </w:rPr>
            </w:pPr>
            <w:r w:rsidRPr="000B3CC0">
              <w:rPr>
                <w:b/>
                <w:bCs/>
                <w:color w:val="1B6CA8"/>
                <w:sz w:val="22"/>
                <w:szCs w:val="22"/>
                <w:lang w:val="en-US"/>
              </w:rPr>
              <w:t>NestJS FinOpsController — endpoints needed for dashboard</w:t>
            </w:r>
          </w:p>
        </w:tc>
      </w:tr>
      <w:tr w:rsidR="00390866" w:rsidRPr="000B3CC0" w14:paraId="720D4561"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33B2EBCF" w14:textId="77777777" w:rsidR="00390866" w:rsidRPr="000B3CC0" w:rsidRDefault="00000000">
            <w:pPr>
              <w:rPr>
                <w:lang w:val="en-US"/>
              </w:rPr>
            </w:pPr>
            <w:r w:rsidRPr="000B3CC0">
              <w:rPr>
                <w:rFonts w:ascii="Courier New" w:eastAsia="Courier New" w:hAnsi="Courier New" w:cs="Courier New"/>
                <w:color w:val="7DD3FC"/>
                <w:sz w:val="18"/>
                <w:szCs w:val="18"/>
                <w:lang w:val="en-US"/>
              </w:rPr>
              <w:t>GET /finops/summary        → total spend MTD, by service top-5</w:t>
            </w:r>
          </w:p>
        </w:tc>
      </w:tr>
      <w:tr w:rsidR="00390866" w:rsidRPr="000B3CC0" w14:paraId="5B722E02"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022B8AA3" w14:textId="77777777" w:rsidR="00390866" w:rsidRPr="000B3CC0" w:rsidRDefault="00000000">
            <w:pPr>
              <w:rPr>
                <w:lang w:val="en-US"/>
              </w:rPr>
            </w:pPr>
            <w:r w:rsidRPr="000B3CC0">
              <w:rPr>
                <w:rFonts w:ascii="Courier New" w:eastAsia="Courier New" w:hAnsi="Courier New" w:cs="Courier New"/>
                <w:color w:val="7DD3FC"/>
                <w:sz w:val="18"/>
                <w:szCs w:val="18"/>
                <w:lang w:val="en-US"/>
              </w:rPr>
              <w:lastRenderedPageBreak/>
              <w:t>GET /finops/daily          → daily cost trend for last 30 days</w:t>
            </w:r>
          </w:p>
        </w:tc>
      </w:tr>
      <w:tr w:rsidR="00390866" w:rsidRPr="000B3CC0" w14:paraId="50EC8407"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465BF5AB" w14:textId="77777777" w:rsidR="00390866" w:rsidRPr="000B3CC0" w:rsidRDefault="00000000">
            <w:pPr>
              <w:rPr>
                <w:lang w:val="en-US"/>
              </w:rPr>
            </w:pPr>
            <w:r w:rsidRPr="000B3CC0">
              <w:rPr>
                <w:rFonts w:ascii="Courier New" w:eastAsia="Courier New" w:hAnsi="Courier New" w:cs="Courier New"/>
                <w:color w:val="7DD3FC"/>
                <w:sz w:val="18"/>
                <w:szCs w:val="18"/>
                <w:lang w:val="en-US"/>
              </w:rPr>
              <w:t>GET /finops/by-service     → cost breakdown by Azure service</w:t>
            </w:r>
          </w:p>
        </w:tc>
      </w:tr>
      <w:tr w:rsidR="00390866" w:rsidRPr="000B3CC0" w14:paraId="211AC2CB"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1C91D165" w14:textId="77777777" w:rsidR="00390866" w:rsidRPr="000B3CC0" w:rsidRDefault="00000000">
            <w:pPr>
              <w:rPr>
                <w:lang w:val="en-US"/>
              </w:rPr>
            </w:pPr>
            <w:r w:rsidRPr="000B3CC0">
              <w:rPr>
                <w:rFonts w:ascii="Courier New" w:eastAsia="Courier New" w:hAnsi="Courier New" w:cs="Courier New"/>
                <w:color w:val="7DD3FC"/>
                <w:sz w:val="18"/>
                <w:szCs w:val="18"/>
                <w:lang w:val="en-US"/>
              </w:rPr>
              <w:t>GET /finops/connectors     → list connectors + last sync time</w:t>
            </w:r>
          </w:p>
        </w:tc>
      </w:tr>
      <w:tr w:rsidR="00390866" w:rsidRPr="000B3CC0" w14:paraId="62A3772E"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1AAFBAF1" w14:textId="77777777" w:rsidR="00390866" w:rsidRPr="000B3CC0" w:rsidRDefault="00000000">
            <w:pPr>
              <w:rPr>
                <w:lang w:val="en-US"/>
              </w:rPr>
            </w:pPr>
            <w:r w:rsidRPr="000B3CC0">
              <w:rPr>
                <w:rFonts w:ascii="Courier New" w:eastAsia="Courier New" w:hAnsi="Courier New" w:cs="Courier New"/>
                <w:color w:val="7DD3FC"/>
                <w:sz w:val="18"/>
                <w:szCs w:val="18"/>
                <w:lang w:val="en-US"/>
              </w:rPr>
              <w:t>POST /finops/connectors    → add new Azure subscription</w:t>
            </w:r>
          </w:p>
        </w:tc>
      </w:tr>
      <w:tr w:rsidR="00390866" w:rsidRPr="000B3CC0" w14:paraId="4D6FBCF5"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3420126D" w14:textId="77777777" w:rsidR="00390866" w:rsidRPr="000B3CC0" w:rsidRDefault="00000000">
            <w:pPr>
              <w:rPr>
                <w:lang w:val="en-US"/>
              </w:rPr>
            </w:pPr>
            <w:r w:rsidRPr="000B3CC0">
              <w:rPr>
                <w:rFonts w:ascii="Courier New" w:eastAsia="Courier New" w:hAnsi="Courier New" w:cs="Courier New"/>
                <w:color w:val="7DD3FC"/>
                <w:sz w:val="18"/>
                <w:szCs w:val="18"/>
                <w:lang w:val="en-US"/>
              </w:rPr>
              <w:t>POST /finops/sync/:id      → trigger manual ingestion job</w:t>
            </w:r>
          </w:p>
        </w:tc>
      </w:tr>
      <w:tr w:rsidR="00390866" w:rsidRPr="000B3CC0" w14:paraId="67F246AC" w14:textId="77777777">
        <w:tblPrEx>
          <w:tblCellMar>
            <w:top w:w="0" w:type="dxa"/>
            <w:bottom w:w="0" w:type="dxa"/>
          </w:tblCellMar>
        </w:tblPrEx>
        <w:tc>
          <w:tcPr>
            <w:tcW w:w="9360" w:type="dxa"/>
            <w:tcBorders>
              <w:top w:val="none" w:sz="0" w:space="0" w:color="FFFFFF"/>
              <w:left w:val="single" w:sz="16" w:space="0" w:color="1B6CA8"/>
              <w:bottom w:val="single" w:sz="1" w:space="0" w:color="CBD5E1"/>
              <w:right w:val="none" w:sz="0" w:space="0" w:color="FFFFFF"/>
            </w:tcBorders>
            <w:shd w:val="clear" w:color="auto" w:fill="F0F7FF"/>
            <w:tcMar>
              <w:top w:w="10" w:type="dxa"/>
              <w:left w:w="200" w:type="dxa"/>
              <w:bottom w:w="100" w:type="dxa"/>
              <w:right w:w="200" w:type="dxa"/>
            </w:tcMar>
          </w:tcPr>
          <w:p w14:paraId="52B0E948" w14:textId="77777777" w:rsidR="00390866" w:rsidRPr="000B3CC0" w:rsidRDefault="00390866">
            <w:pPr>
              <w:rPr>
                <w:lang w:val="en-US"/>
              </w:rPr>
            </w:pPr>
          </w:p>
        </w:tc>
      </w:tr>
    </w:tbl>
    <w:p w14:paraId="548E1451" w14:textId="77777777" w:rsidR="00390866" w:rsidRPr="000B3CC0" w:rsidRDefault="00390866">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rsidRPr="000B3CC0" w14:paraId="5EDF2A4B" w14:textId="77777777">
        <w:tblPrEx>
          <w:tblCellMar>
            <w:top w:w="0" w:type="dxa"/>
            <w:bottom w:w="0" w:type="dxa"/>
          </w:tblCellMar>
        </w:tblPrEx>
        <w:tc>
          <w:tcPr>
            <w:tcW w:w="9360" w:type="dxa"/>
            <w:tcBorders>
              <w:top w:val="single" w:sz="1" w:space="0" w:color="CBD5E1"/>
              <w:left w:val="single" w:sz="16" w:space="0" w:color="B45309"/>
              <w:bottom w:val="none" w:sz="0" w:space="0" w:color="FFFFFF"/>
              <w:right w:val="none" w:sz="0" w:space="0" w:color="FFFFFF"/>
            </w:tcBorders>
            <w:shd w:val="clear" w:color="auto" w:fill="FFFBEB"/>
            <w:tcMar>
              <w:top w:w="120" w:type="dxa"/>
              <w:left w:w="200" w:type="dxa"/>
              <w:bottom w:w="20" w:type="dxa"/>
              <w:right w:w="200" w:type="dxa"/>
            </w:tcMar>
          </w:tcPr>
          <w:p w14:paraId="69AE4D7A" w14:textId="77777777" w:rsidR="00390866" w:rsidRPr="000B3CC0" w:rsidRDefault="00000000">
            <w:pPr>
              <w:rPr>
                <w:lang w:val="en-US"/>
              </w:rPr>
            </w:pPr>
            <w:r w:rsidRPr="000B3CC0">
              <w:rPr>
                <w:b/>
                <w:bCs/>
                <w:color w:val="B45309"/>
                <w:sz w:val="22"/>
                <w:szCs w:val="22"/>
                <w:lang w:val="en-US"/>
              </w:rPr>
              <w:t>All queries MUST include tenantId filter</w:t>
            </w:r>
          </w:p>
        </w:tc>
      </w:tr>
      <w:tr w:rsidR="00390866" w:rsidRPr="000B3CC0" w14:paraId="1E34B2FB" w14:textId="77777777">
        <w:tblPrEx>
          <w:tblCellMar>
            <w:top w:w="0" w:type="dxa"/>
            <w:bottom w:w="0" w:type="dxa"/>
          </w:tblCellMar>
        </w:tblPrEx>
        <w:tc>
          <w:tcPr>
            <w:tcW w:w="9360" w:type="dxa"/>
            <w:tcBorders>
              <w:top w:val="none" w:sz="0" w:space="0" w:color="FFFFFF"/>
              <w:left w:val="single" w:sz="16" w:space="0" w:color="B45309"/>
              <w:bottom w:val="none" w:sz="0" w:space="0" w:color="FFFFFF"/>
              <w:right w:val="none" w:sz="0" w:space="0" w:color="FFFFFF"/>
            </w:tcBorders>
            <w:shd w:val="clear" w:color="auto" w:fill="1E293B"/>
            <w:tcMar>
              <w:top w:w="40" w:type="dxa"/>
              <w:left w:w="200" w:type="dxa"/>
              <w:bottom w:w="40" w:type="dxa"/>
              <w:right w:w="200" w:type="dxa"/>
            </w:tcMar>
          </w:tcPr>
          <w:p w14:paraId="32666B72" w14:textId="77777777" w:rsidR="00390866" w:rsidRPr="000B3CC0" w:rsidRDefault="00000000">
            <w:pPr>
              <w:rPr>
                <w:lang w:val="en-US"/>
              </w:rPr>
            </w:pPr>
            <w:r w:rsidRPr="000B3CC0">
              <w:rPr>
                <w:rFonts w:ascii="Courier New" w:eastAsia="Courier New" w:hAnsi="Courier New" w:cs="Courier New"/>
                <w:color w:val="7DD3FC"/>
                <w:sz w:val="18"/>
                <w:szCs w:val="18"/>
                <w:lang w:val="en-US"/>
              </w:rPr>
              <w:t>// CORRECT — always scope to tenant</w:t>
            </w:r>
          </w:p>
        </w:tc>
      </w:tr>
      <w:tr w:rsidR="00390866" w:rsidRPr="000B3CC0" w14:paraId="64F0EAB5" w14:textId="77777777">
        <w:tblPrEx>
          <w:tblCellMar>
            <w:top w:w="0" w:type="dxa"/>
            <w:bottom w:w="0" w:type="dxa"/>
          </w:tblCellMar>
        </w:tblPrEx>
        <w:tc>
          <w:tcPr>
            <w:tcW w:w="9360" w:type="dxa"/>
            <w:tcBorders>
              <w:top w:val="none" w:sz="0" w:space="0" w:color="FFFFFF"/>
              <w:left w:val="single" w:sz="16" w:space="0" w:color="B45309"/>
              <w:bottom w:val="none" w:sz="0" w:space="0" w:color="FFFFFF"/>
              <w:right w:val="none" w:sz="0" w:space="0" w:color="FFFFFF"/>
            </w:tcBorders>
            <w:shd w:val="clear" w:color="auto" w:fill="1E293B"/>
            <w:tcMar>
              <w:top w:w="40" w:type="dxa"/>
              <w:left w:w="200" w:type="dxa"/>
              <w:bottom w:w="40" w:type="dxa"/>
              <w:right w:w="200" w:type="dxa"/>
            </w:tcMar>
          </w:tcPr>
          <w:p w14:paraId="66C3145C" w14:textId="77777777" w:rsidR="00390866" w:rsidRPr="000B3CC0" w:rsidRDefault="00000000">
            <w:pPr>
              <w:rPr>
                <w:lang w:val="en-US"/>
              </w:rPr>
            </w:pPr>
            <w:r w:rsidRPr="000B3CC0">
              <w:rPr>
                <w:rFonts w:ascii="Courier New" w:eastAsia="Courier New" w:hAnsi="Courier New" w:cs="Courier New"/>
                <w:color w:val="7DD3FC"/>
                <w:sz w:val="18"/>
                <w:szCs w:val="18"/>
                <w:lang w:val="en-US"/>
              </w:rPr>
              <w:t>const records = await prisma.costRecord.findMany({</w:t>
            </w:r>
          </w:p>
        </w:tc>
      </w:tr>
      <w:tr w:rsidR="00390866" w:rsidRPr="000B3CC0" w14:paraId="1C5A9E74" w14:textId="77777777">
        <w:tblPrEx>
          <w:tblCellMar>
            <w:top w:w="0" w:type="dxa"/>
            <w:bottom w:w="0" w:type="dxa"/>
          </w:tblCellMar>
        </w:tblPrEx>
        <w:tc>
          <w:tcPr>
            <w:tcW w:w="9360" w:type="dxa"/>
            <w:tcBorders>
              <w:top w:val="none" w:sz="0" w:space="0" w:color="FFFFFF"/>
              <w:left w:val="single" w:sz="16" w:space="0" w:color="B45309"/>
              <w:bottom w:val="none" w:sz="0" w:space="0" w:color="FFFFFF"/>
              <w:right w:val="none" w:sz="0" w:space="0" w:color="FFFFFF"/>
            </w:tcBorders>
            <w:shd w:val="clear" w:color="auto" w:fill="1E293B"/>
            <w:tcMar>
              <w:top w:w="40" w:type="dxa"/>
              <w:left w:w="200" w:type="dxa"/>
              <w:bottom w:w="40" w:type="dxa"/>
              <w:right w:w="200" w:type="dxa"/>
            </w:tcMar>
          </w:tcPr>
          <w:p w14:paraId="09690111" w14:textId="77777777" w:rsidR="00390866" w:rsidRPr="000B3CC0" w:rsidRDefault="00000000">
            <w:pPr>
              <w:rPr>
                <w:lang w:val="en-US"/>
              </w:rPr>
            </w:pPr>
            <w:r w:rsidRPr="000B3CC0">
              <w:rPr>
                <w:rFonts w:ascii="Courier New" w:eastAsia="Courier New" w:hAnsi="Courier New" w:cs="Courier New"/>
                <w:color w:val="7DD3FC"/>
                <w:sz w:val="18"/>
                <w:szCs w:val="18"/>
                <w:lang w:val="en-US"/>
              </w:rPr>
              <w:t>where: { tenantId: req.tenantId, time: { gte: startOfMonth() } },</w:t>
            </w:r>
          </w:p>
        </w:tc>
      </w:tr>
      <w:tr w:rsidR="00390866" w14:paraId="78D3C45E" w14:textId="77777777">
        <w:tblPrEx>
          <w:tblCellMar>
            <w:top w:w="0" w:type="dxa"/>
            <w:bottom w:w="0" w:type="dxa"/>
          </w:tblCellMar>
        </w:tblPrEx>
        <w:tc>
          <w:tcPr>
            <w:tcW w:w="9360" w:type="dxa"/>
            <w:tcBorders>
              <w:top w:val="none" w:sz="0" w:space="0" w:color="FFFFFF"/>
              <w:left w:val="single" w:sz="16" w:space="0" w:color="B45309"/>
              <w:bottom w:val="none" w:sz="0" w:space="0" w:color="FFFFFF"/>
              <w:right w:val="none" w:sz="0" w:space="0" w:color="FFFFFF"/>
            </w:tcBorders>
            <w:shd w:val="clear" w:color="auto" w:fill="1E293B"/>
            <w:tcMar>
              <w:top w:w="40" w:type="dxa"/>
              <w:left w:w="200" w:type="dxa"/>
              <w:bottom w:w="40" w:type="dxa"/>
              <w:right w:w="200" w:type="dxa"/>
            </w:tcMar>
          </w:tcPr>
          <w:p w14:paraId="5B7D813C" w14:textId="77777777" w:rsidR="00390866" w:rsidRDefault="00000000">
            <w:r>
              <w:rPr>
                <w:rFonts w:ascii="Courier New" w:eastAsia="Courier New" w:hAnsi="Courier New" w:cs="Courier New"/>
                <w:color w:val="7DD3FC"/>
                <w:sz w:val="18"/>
                <w:szCs w:val="18"/>
              </w:rPr>
              <w:t>orderBy: { time: "asc" }</w:t>
            </w:r>
          </w:p>
        </w:tc>
      </w:tr>
      <w:tr w:rsidR="00390866" w14:paraId="6AC994E4" w14:textId="77777777">
        <w:tblPrEx>
          <w:tblCellMar>
            <w:top w:w="0" w:type="dxa"/>
            <w:bottom w:w="0" w:type="dxa"/>
          </w:tblCellMar>
        </w:tblPrEx>
        <w:tc>
          <w:tcPr>
            <w:tcW w:w="9360" w:type="dxa"/>
            <w:tcBorders>
              <w:top w:val="none" w:sz="0" w:space="0" w:color="FFFFFF"/>
              <w:left w:val="single" w:sz="16" w:space="0" w:color="B45309"/>
              <w:bottom w:val="none" w:sz="0" w:space="0" w:color="FFFFFF"/>
              <w:right w:val="none" w:sz="0" w:space="0" w:color="FFFFFF"/>
            </w:tcBorders>
            <w:shd w:val="clear" w:color="auto" w:fill="1E293B"/>
            <w:tcMar>
              <w:top w:w="40" w:type="dxa"/>
              <w:left w:w="200" w:type="dxa"/>
              <w:bottom w:w="40" w:type="dxa"/>
              <w:right w:w="200" w:type="dxa"/>
            </w:tcMar>
          </w:tcPr>
          <w:p w14:paraId="6F2147BA" w14:textId="77777777" w:rsidR="00390866" w:rsidRDefault="00000000">
            <w:r>
              <w:rPr>
                <w:rFonts w:ascii="Courier New" w:eastAsia="Courier New" w:hAnsi="Courier New" w:cs="Courier New"/>
                <w:color w:val="7DD3FC"/>
                <w:sz w:val="18"/>
                <w:szCs w:val="18"/>
              </w:rPr>
              <w:t>});</w:t>
            </w:r>
          </w:p>
        </w:tc>
      </w:tr>
      <w:tr w:rsidR="00390866" w14:paraId="10ABE836" w14:textId="77777777">
        <w:tblPrEx>
          <w:tblCellMar>
            <w:top w:w="0" w:type="dxa"/>
            <w:bottom w:w="0" w:type="dxa"/>
          </w:tblCellMar>
        </w:tblPrEx>
        <w:tc>
          <w:tcPr>
            <w:tcW w:w="9360" w:type="dxa"/>
            <w:tcBorders>
              <w:top w:val="none" w:sz="0" w:space="0" w:color="FFFFFF"/>
              <w:left w:val="single" w:sz="16" w:space="0" w:color="B45309"/>
              <w:bottom w:val="none" w:sz="0" w:space="0" w:color="FFFFFF"/>
              <w:right w:val="none" w:sz="0" w:space="0" w:color="FFFFFF"/>
            </w:tcBorders>
            <w:shd w:val="clear" w:color="auto" w:fill="1E293B"/>
            <w:tcMar>
              <w:top w:w="40" w:type="dxa"/>
              <w:left w:w="200" w:type="dxa"/>
              <w:bottom w:w="40" w:type="dxa"/>
              <w:right w:w="200" w:type="dxa"/>
            </w:tcMar>
          </w:tcPr>
          <w:p w14:paraId="5261E570" w14:textId="77777777" w:rsidR="00390866" w:rsidRDefault="00390866"/>
        </w:tc>
      </w:tr>
      <w:tr w:rsidR="00390866" w:rsidRPr="000B3CC0" w14:paraId="208B76B2" w14:textId="77777777">
        <w:tblPrEx>
          <w:tblCellMar>
            <w:top w:w="0" w:type="dxa"/>
            <w:bottom w:w="0" w:type="dxa"/>
          </w:tblCellMar>
        </w:tblPrEx>
        <w:tc>
          <w:tcPr>
            <w:tcW w:w="9360" w:type="dxa"/>
            <w:tcBorders>
              <w:top w:val="none" w:sz="0" w:space="0" w:color="FFFFFF"/>
              <w:left w:val="single" w:sz="16" w:space="0" w:color="B45309"/>
              <w:bottom w:val="none" w:sz="0" w:space="0" w:color="FFFFFF"/>
              <w:right w:val="none" w:sz="0" w:space="0" w:color="FFFFFF"/>
            </w:tcBorders>
            <w:shd w:val="clear" w:color="auto" w:fill="1E293B"/>
            <w:tcMar>
              <w:top w:w="40" w:type="dxa"/>
              <w:left w:w="200" w:type="dxa"/>
              <w:bottom w:w="40" w:type="dxa"/>
              <w:right w:w="200" w:type="dxa"/>
            </w:tcMar>
          </w:tcPr>
          <w:p w14:paraId="2DF81006" w14:textId="77777777" w:rsidR="00390866" w:rsidRPr="000B3CC0" w:rsidRDefault="00000000">
            <w:pPr>
              <w:rPr>
                <w:lang w:val="en-US"/>
              </w:rPr>
            </w:pPr>
            <w:r w:rsidRPr="000B3CC0">
              <w:rPr>
                <w:rFonts w:ascii="Courier New" w:eastAsia="Courier New" w:hAnsi="Courier New" w:cs="Courier New"/>
                <w:color w:val="7DD3FC"/>
                <w:sz w:val="18"/>
                <w:szCs w:val="18"/>
                <w:lang w:val="en-US"/>
              </w:rPr>
              <w:t>// WRONG — never query without tenantId</w:t>
            </w:r>
          </w:p>
        </w:tc>
      </w:tr>
      <w:tr w:rsidR="00390866" w:rsidRPr="000B3CC0" w14:paraId="607F82C1" w14:textId="77777777">
        <w:tblPrEx>
          <w:tblCellMar>
            <w:top w:w="0" w:type="dxa"/>
            <w:bottom w:w="0" w:type="dxa"/>
          </w:tblCellMar>
        </w:tblPrEx>
        <w:tc>
          <w:tcPr>
            <w:tcW w:w="9360" w:type="dxa"/>
            <w:tcBorders>
              <w:top w:val="none" w:sz="0" w:space="0" w:color="FFFFFF"/>
              <w:left w:val="single" w:sz="16" w:space="0" w:color="B45309"/>
              <w:bottom w:val="none" w:sz="0" w:space="0" w:color="FFFFFF"/>
              <w:right w:val="none" w:sz="0" w:space="0" w:color="FFFFFF"/>
            </w:tcBorders>
            <w:shd w:val="clear" w:color="auto" w:fill="1E293B"/>
            <w:tcMar>
              <w:top w:w="40" w:type="dxa"/>
              <w:left w:w="200" w:type="dxa"/>
              <w:bottom w:w="40" w:type="dxa"/>
              <w:right w:w="200" w:type="dxa"/>
            </w:tcMar>
          </w:tcPr>
          <w:p w14:paraId="21554D34" w14:textId="77777777" w:rsidR="00390866" w:rsidRPr="000B3CC0" w:rsidRDefault="00000000">
            <w:pPr>
              <w:rPr>
                <w:lang w:val="en-US"/>
              </w:rPr>
            </w:pPr>
            <w:r w:rsidRPr="000B3CC0">
              <w:rPr>
                <w:rFonts w:ascii="Courier New" w:eastAsia="Courier New" w:hAnsi="Courier New" w:cs="Courier New"/>
                <w:color w:val="7DD3FC"/>
                <w:sz w:val="18"/>
                <w:szCs w:val="18"/>
                <w:lang w:val="en-US"/>
              </w:rPr>
              <w:t>const records = await prisma.costRecord.findMany(); // NEVER DO THIS</w:t>
            </w:r>
          </w:p>
        </w:tc>
      </w:tr>
      <w:tr w:rsidR="00390866" w:rsidRPr="000B3CC0" w14:paraId="13FA8B10" w14:textId="77777777">
        <w:tblPrEx>
          <w:tblCellMar>
            <w:top w:w="0" w:type="dxa"/>
            <w:bottom w:w="0" w:type="dxa"/>
          </w:tblCellMar>
        </w:tblPrEx>
        <w:tc>
          <w:tcPr>
            <w:tcW w:w="9360" w:type="dxa"/>
            <w:tcBorders>
              <w:top w:val="none" w:sz="0" w:space="0" w:color="FFFFFF"/>
              <w:left w:val="single" w:sz="16" w:space="0" w:color="B45309"/>
              <w:bottom w:val="single" w:sz="1" w:space="0" w:color="CBD5E1"/>
              <w:right w:val="none" w:sz="0" w:space="0" w:color="FFFFFF"/>
            </w:tcBorders>
            <w:shd w:val="clear" w:color="auto" w:fill="FFFBEB"/>
            <w:tcMar>
              <w:top w:w="10" w:type="dxa"/>
              <w:left w:w="200" w:type="dxa"/>
              <w:bottom w:w="100" w:type="dxa"/>
              <w:right w:w="200" w:type="dxa"/>
            </w:tcMar>
          </w:tcPr>
          <w:p w14:paraId="16C80F2A" w14:textId="77777777" w:rsidR="00390866" w:rsidRPr="000B3CC0" w:rsidRDefault="00390866">
            <w:pPr>
              <w:rPr>
                <w:lang w:val="en-US"/>
              </w:rPr>
            </w:pPr>
          </w:p>
        </w:tc>
      </w:tr>
    </w:tbl>
    <w:p w14:paraId="0DB59F43" w14:textId="77777777" w:rsidR="00390866" w:rsidRPr="000B3CC0" w:rsidRDefault="00390866">
      <w:pPr>
        <w:spacing w:after="100"/>
        <w:rPr>
          <w:lang w:val="en-US"/>
        </w:rPr>
      </w:pPr>
    </w:p>
    <w:p w14:paraId="0BAB7488" w14:textId="77777777" w:rsidR="00390866" w:rsidRDefault="00000000">
      <w:pPr>
        <w:pStyle w:val="Titre2"/>
      </w:pPr>
      <w:bookmarkStart w:id="32" w:name="_Toc224118598"/>
      <w:r>
        <w:t>3.5  Redis Caching</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14:paraId="296A27E8" w14:textId="77777777">
        <w:tblPrEx>
          <w:tblCellMar>
            <w:top w:w="0" w:type="dxa"/>
            <w:bottom w:w="0" w:type="dxa"/>
          </w:tblCellMar>
        </w:tblPrEx>
        <w:tc>
          <w:tcPr>
            <w:tcW w:w="9360" w:type="dxa"/>
            <w:tcBorders>
              <w:top w:val="single" w:sz="1" w:space="0" w:color="CBD5E1"/>
              <w:left w:val="single" w:sz="16" w:space="0" w:color="1B6CA8"/>
              <w:bottom w:val="none" w:sz="0" w:space="0" w:color="FFFFFF"/>
              <w:right w:val="none" w:sz="0" w:space="0" w:color="FFFFFF"/>
            </w:tcBorders>
            <w:shd w:val="clear" w:color="auto" w:fill="F0F7FF"/>
            <w:tcMar>
              <w:top w:w="120" w:type="dxa"/>
              <w:left w:w="200" w:type="dxa"/>
              <w:bottom w:w="20" w:type="dxa"/>
              <w:right w:w="200" w:type="dxa"/>
            </w:tcMar>
          </w:tcPr>
          <w:p w14:paraId="4BA238CF" w14:textId="77777777" w:rsidR="00390866" w:rsidRDefault="00000000">
            <w:r>
              <w:rPr>
                <w:b/>
                <w:bCs/>
                <w:color w:val="1B6CA8"/>
                <w:sz w:val="22"/>
                <w:szCs w:val="22"/>
              </w:rPr>
              <w:t>Cache dashboard queries — ioredis pattern</w:t>
            </w:r>
          </w:p>
        </w:tc>
      </w:tr>
      <w:tr w:rsidR="00390866" w14:paraId="03C297D1"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6889A66D" w14:textId="77777777" w:rsidR="00390866" w:rsidRDefault="00000000">
            <w:r>
              <w:rPr>
                <w:rFonts w:ascii="Courier New" w:eastAsia="Courier New" w:hAnsi="Courier New" w:cs="Courier New"/>
                <w:color w:val="7DD3FC"/>
                <w:sz w:val="18"/>
                <w:szCs w:val="18"/>
              </w:rPr>
              <w:t>import Redis from "ioredis";</w:t>
            </w:r>
          </w:p>
        </w:tc>
      </w:tr>
      <w:tr w:rsidR="00390866" w14:paraId="47865353"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5B46D5D6" w14:textId="77777777" w:rsidR="00390866" w:rsidRDefault="00000000">
            <w:r>
              <w:rPr>
                <w:rFonts w:ascii="Courier New" w:eastAsia="Courier New" w:hAnsi="Courier New" w:cs="Courier New"/>
                <w:color w:val="7DD3FC"/>
                <w:sz w:val="18"/>
                <w:szCs w:val="18"/>
              </w:rPr>
              <w:t>const redis = new Redis(process.env.REDIS_URL);</w:t>
            </w:r>
          </w:p>
        </w:tc>
      </w:tr>
      <w:tr w:rsidR="00390866" w14:paraId="75BCE905"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0737762A" w14:textId="77777777" w:rsidR="00390866" w:rsidRDefault="00390866"/>
        </w:tc>
      </w:tr>
      <w:tr w:rsidR="00390866" w14:paraId="37747EB4"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6B4454C2" w14:textId="77777777" w:rsidR="00390866" w:rsidRDefault="00000000">
            <w:r>
              <w:rPr>
                <w:rFonts w:ascii="Courier New" w:eastAsia="Courier New" w:hAnsi="Courier New" w:cs="Courier New"/>
                <w:color w:val="7DD3FC"/>
                <w:sz w:val="18"/>
                <w:szCs w:val="18"/>
              </w:rPr>
              <w:t>async getSummary(tenantId: string) {</w:t>
            </w:r>
          </w:p>
        </w:tc>
      </w:tr>
      <w:tr w:rsidR="00390866" w:rsidRPr="000B3CC0" w14:paraId="6D6DD459"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0B2D8C58" w14:textId="77777777" w:rsidR="00390866" w:rsidRPr="000B3CC0" w:rsidRDefault="00000000">
            <w:pPr>
              <w:rPr>
                <w:lang w:val="en-US"/>
              </w:rPr>
            </w:pPr>
            <w:r w:rsidRPr="000B3CC0">
              <w:rPr>
                <w:rFonts w:ascii="Courier New" w:eastAsia="Courier New" w:hAnsi="Courier New" w:cs="Courier New"/>
                <w:color w:val="7DD3FC"/>
                <w:sz w:val="18"/>
                <w:szCs w:val="18"/>
                <w:lang w:val="en-US"/>
              </w:rPr>
              <w:t>const key = `cost:summary:${tenantId}`;</w:t>
            </w:r>
          </w:p>
        </w:tc>
      </w:tr>
      <w:tr w:rsidR="00390866" w:rsidRPr="000B3CC0" w14:paraId="06226EF5"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29784601" w14:textId="77777777" w:rsidR="00390866" w:rsidRPr="000B3CC0" w:rsidRDefault="00000000">
            <w:pPr>
              <w:rPr>
                <w:lang w:val="en-US"/>
              </w:rPr>
            </w:pPr>
            <w:r w:rsidRPr="000B3CC0">
              <w:rPr>
                <w:rFonts w:ascii="Courier New" w:eastAsia="Courier New" w:hAnsi="Courier New" w:cs="Courier New"/>
                <w:color w:val="7DD3FC"/>
                <w:sz w:val="18"/>
                <w:szCs w:val="18"/>
                <w:lang w:val="en-US"/>
              </w:rPr>
              <w:t>const cached = await redis.get(key);</w:t>
            </w:r>
          </w:p>
        </w:tc>
      </w:tr>
      <w:tr w:rsidR="00390866" w:rsidRPr="000B3CC0" w14:paraId="1DC59A9C"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72075144" w14:textId="77777777" w:rsidR="00390866" w:rsidRPr="000B3CC0" w:rsidRDefault="00000000">
            <w:pPr>
              <w:rPr>
                <w:lang w:val="en-US"/>
              </w:rPr>
            </w:pPr>
            <w:r w:rsidRPr="000B3CC0">
              <w:rPr>
                <w:rFonts w:ascii="Courier New" w:eastAsia="Courier New" w:hAnsi="Courier New" w:cs="Courier New"/>
                <w:color w:val="7DD3FC"/>
                <w:sz w:val="18"/>
                <w:szCs w:val="18"/>
                <w:lang w:val="en-US"/>
              </w:rPr>
              <w:t>if (cached) return JSON.parse(cached);</w:t>
            </w:r>
          </w:p>
        </w:tc>
      </w:tr>
      <w:tr w:rsidR="00390866" w:rsidRPr="000B3CC0" w14:paraId="7F927CB5"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40C924B8" w14:textId="77777777" w:rsidR="00390866" w:rsidRPr="000B3CC0" w:rsidRDefault="00000000">
            <w:pPr>
              <w:rPr>
                <w:lang w:val="en-US"/>
              </w:rPr>
            </w:pPr>
            <w:r w:rsidRPr="000B3CC0">
              <w:rPr>
                <w:rFonts w:ascii="Courier New" w:eastAsia="Courier New" w:hAnsi="Courier New" w:cs="Courier New"/>
                <w:color w:val="7DD3FC"/>
                <w:sz w:val="18"/>
                <w:szCs w:val="18"/>
                <w:lang w:val="en-US"/>
              </w:rPr>
              <w:t>const data = await this.computeSummary(tenantId);</w:t>
            </w:r>
          </w:p>
        </w:tc>
      </w:tr>
      <w:tr w:rsidR="00390866" w:rsidRPr="000B3CC0" w14:paraId="41D9DD25"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31C7321A" w14:textId="77777777" w:rsidR="00390866" w:rsidRPr="000B3CC0" w:rsidRDefault="00000000">
            <w:pPr>
              <w:rPr>
                <w:lang w:val="en-US"/>
              </w:rPr>
            </w:pPr>
            <w:r w:rsidRPr="000B3CC0">
              <w:rPr>
                <w:rFonts w:ascii="Courier New" w:eastAsia="Courier New" w:hAnsi="Courier New" w:cs="Courier New"/>
                <w:color w:val="7DD3FC"/>
                <w:sz w:val="18"/>
                <w:szCs w:val="18"/>
                <w:lang w:val="en-US"/>
              </w:rPr>
              <w:t>await redis.setex(key, 3600, JSON.stringify(data)); // 1hr TTL</w:t>
            </w:r>
          </w:p>
        </w:tc>
      </w:tr>
      <w:tr w:rsidR="00390866" w14:paraId="1D0F99E8"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5E05BC24" w14:textId="77777777" w:rsidR="00390866" w:rsidRDefault="00000000">
            <w:r>
              <w:rPr>
                <w:rFonts w:ascii="Courier New" w:eastAsia="Courier New" w:hAnsi="Courier New" w:cs="Courier New"/>
                <w:color w:val="7DD3FC"/>
                <w:sz w:val="18"/>
                <w:szCs w:val="18"/>
              </w:rPr>
              <w:t>return data;</w:t>
            </w:r>
          </w:p>
        </w:tc>
      </w:tr>
      <w:tr w:rsidR="00390866" w14:paraId="03EFD886"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1E293B"/>
            <w:tcMar>
              <w:top w:w="40" w:type="dxa"/>
              <w:left w:w="200" w:type="dxa"/>
              <w:bottom w:w="40" w:type="dxa"/>
              <w:right w:w="200" w:type="dxa"/>
            </w:tcMar>
          </w:tcPr>
          <w:p w14:paraId="7A90112D" w14:textId="77777777" w:rsidR="00390866" w:rsidRDefault="00000000">
            <w:r>
              <w:rPr>
                <w:rFonts w:ascii="Courier New" w:eastAsia="Courier New" w:hAnsi="Courier New" w:cs="Courier New"/>
                <w:color w:val="7DD3FC"/>
                <w:sz w:val="18"/>
                <w:szCs w:val="18"/>
              </w:rPr>
              <w:t>}</w:t>
            </w:r>
          </w:p>
        </w:tc>
      </w:tr>
      <w:tr w:rsidR="00390866" w14:paraId="2374673A" w14:textId="77777777">
        <w:tblPrEx>
          <w:tblCellMar>
            <w:top w:w="0" w:type="dxa"/>
            <w:bottom w:w="0" w:type="dxa"/>
          </w:tblCellMar>
        </w:tblPrEx>
        <w:tc>
          <w:tcPr>
            <w:tcW w:w="9360" w:type="dxa"/>
            <w:tcBorders>
              <w:top w:val="none" w:sz="0" w:space="0" w:color="FFFFFF"/>
              <w:left w:val="single" w:sz="16" w:space="0" w:color="1B6CA8"/>
              <w:bottom w:val="single" w:sz="1" w:space="0" w:color="CBD5E1"/>
              <w:right w:val="none" w:sz="0" w:space="0" w:color="FFFFFF"/>
            </w:tcBorders>
            <w:shd w:val="clear" w:color="auto" w:fill="F0F7FF"/>
            <w:tcMar>
              <w:top w:w="10" w:type="dxa"/>
              <w:left w:w="200" w:type="dxa"/>
              <w:bottom w:w="100" w:type="dxa"/>
              <w:right w:w="200" w:type="dxa"/>
            </w:tcMar>
          </w:tcPr>
          <w:p w14:paraId="235232D2" w14:textId="77777777" w:rsidR="00390866" w:rsidRDefault="00390866"/>
        </w:tc>
      </w:tr>
    </w:tbl>
    <w:p w14:paraId="43A8D3BE" w14:textId="77777777" w:rsidR="00390866" w:rsidRDefault="0039086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14:paraId="4B7507AC" w14:textId="77777777">
        <w:tblPrEx>
          <w:tblCellMar>
            <w:top w:w="0" w:type="dxa"/>
            <w:bottom w:w="0" w:type="dxa"/>
          </w:tblCellMar>
        </w:tblPrEx>
        <w:tc>
          <w:tcPr>
            <w:tcW w:w="9360" w:type="dxa"/>
            <w:tcBorders>
              <w:top w:val="single" w:sz="1" w:space="0" w:color="CBD5E1"/>
              <w:left w:val="single" w:sz="16" w:space="0" w:color="059669"/>
              <w:bottom w:val="none" w:sz="0" w:space="0" w:color="FFFFFF"/>
              <w:right w:val="none" w:sz="0" w:space="0" w:color="FFFFFF"/>
            </w:tcBorders>
            <w:shd w:val="clear" w:color="auto" w:fill="F0FDF4"/>
            <w:tcMar>
              <w:top w:w="120" w:type="dxa"/>
              <w:left w:w="200" w:type="dxa"/>
              <w:bottom w:w="20" w:type="dxa"/>
              <w:right w:w="200" w:type="dxa"/>
            </w:tcMar>
          </w:tcPr>
          <w:p w14:paraId="3ECFF84A" w14:textId="77777777" w:rsidR="00390866" w:rsidRDefault="00000000">
            <w:r>
              <w:rPr>
                <w:b/>
                <w:bCs/>
                <w:color w:val="059669"/>
                <w:sz w:val="22"/>
                <w:szCs w:val="22"/>
              </w:rPr>
              <w:t>✅ Phase 3 Complete When</w:t>
            </w:r>
          </w:p>
        </w:tc>
      </w:tr>
      <w:tr w:rsidR="00390866" w:rsidRPr="000B3CC0" w14:paraId="135630A9"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63B434B0" w14:textId="77777777" w:rsidR="00390866" w:rsidRPr="000B3CC0" w:rsidRDefault="00000000">
            <w:pPr>
              <w:rPr>
                <w:lang w:val="en-US"/>
              </w:rPr>
            </w:pPr>
            <w:r w:rsidRPr="000B3CC0">
              <w:rPr>
                <w:color w:val="1E293B"/>
                <w:sz w:val="20"/>
                <w:szCs w:val="20"/>
                <w:lang w:val="en-US"/>
              </w:rPr>
              <w:t>Running ingestAzureCosts job manually pulls real cost data from your Azure subscription.</w:t>
            </w:r>
          </w:p>
        </w:tc>
      </w:tr>
      <w:tr w:rsidR="00390866" w:rsidRPr="000B3CC0" w14:paraId="40371591"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6C958C5F" w14:textId="77777777" w:rsidR="00390866" w:rsidRPr="000B3CC0" w:rsidRDefault="00000000">
            <w:pPr>
              <w:rPr>
                <w:lang w:val="en-US"/>
              </w:rPr>
            </w:pPr>
            <w:r w:rsidRPr="000B3CC0">
              <w:rPr>
                <w:color w:val="1E293B"/>
                <w:sz w:val="20"/>
                <w:szCs w:val="20"/>
                <w:lang w:val="en-US"/>
              </w:rPr>
              <w:t>GET /finops/summary returns real numbers — not mock data.</w:t>
            </w:r>
          </w:p>
        </w:tc>
      </w:tr>
      <w:tr w:rsidR="00390866" w:rsidRPr="000B3CC0" w14:paraId="5A549005"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1C433BA9" w14:textId="77777777" w:rsidR="00390866" w:rsidRPr="000B3CC0" w:rsidRDefault="00000000">
            <w:pPr>
              <w:rPr>
                <w:lang w:val="en-US"/>
              </w:rPr>
            </w:pPr>
            <w:r w:rsidRPr="000B3CC0">
              <w:rPr>
                <w:color w:val="1E293B"/>
                <w:sz w:val="20"/>
                <w:szCs w:val="20"/>
                <w:lang w:val="en-US"/>
              </w:rPr>
              <w:t>GET /finops/daily returns a 30-day array of real daily costs.</w:t>
            </w:r>
          </w:p>
        </w:tc>
      </w:tr>
      <w:tr w:rsidR="00390866" w:rsidRPr="000B3CC0" w14:paraId="3F8A17CE"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7925F08C" w14:textId="77777777" w:rsidR="00390866" w:rsidRPr="000B3CC0" w:rsidRDefault="00000000">
            <w:pPr>
              <w:rPr>
                <w:lang w:val="en-US"/>
              </w:rPr>
            </w:pPr>
            <w:r w:rsidRPr="000B3CC0">
              <w:rPr>
                <w:color w:val="1E293B"/>
                <w:sz w:val="20"/>
                <w:szCs w:val="20"/>
                <w:lang w:val="en-US"/>
              </w:rPr>
              <w:t>Redis caches the response — second request returns in &lt;10ms.</w:t>
            </w:r>
          </w:p>
        </w:tc>
      </w:tr>
      <w:tr w:rsidR="00390866" w:rsidRPr="000B3CC0" w14:paraId="77609E46"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2FC017DF" w14:textId="77777777" w:rsidR="00390866" w:rsidRPr="000B3CC0" w:rsidRDefault="00000000">
            <w:pPr>
              <w:rPr>
                <w:lang w:val="en-US"/>
              </w:rPr>
            </w:pPr>
            <w:r w:rsidRPr="000B3CC0">
              <w:rPr>
                <w:color w:val="1E293B"/>
                <w:sz w:val="20"/>
                <w:szCs w:val="20"/>
                <w:lang w:val="en-US"/>
              </w:rPr>
              <w:t>All data is scoped to the correct tenant — no cross-tenant leakage.</w:t>
            </w:r>
          </w:p>
        </w:tc>
      </w:tr>
      <w:tr w:rsidR="00390866" w:rsidRPr="000B3CC0" w14:paraId="60955168"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50A4E295" w14:textId="77777777" w:rsidR="00390866" w:rsidRPr="000B3CC0" w:rsidRDefault="00000000">
            <w:pPr>
              <w:rPr>
                <w:lang w:val="en-US"/>
              </w:rPr>
            </w:pPr>
            <w:r w:rsidRPr="000B3CC0">
              <w:rPr>
                <w:color w:val="1E293B"/>
                <w:sz w:val="20"/>
                <w:szCs w:val="20"/>
                <w:lang w:val="en-US"/>
              </w:rPr>
              <w:t>TimescaleDB hypertable visible in Prisma Studio with real cost records.</w:t>
            </w:r>
          </w:p>
        </w:tc>
      </w:tr>
      <w:tr w:rsidR="00390866" w:rsidRPr="000B3CC0" w14:paraId="31DC44D1" w14:textId="77777777">
        <w:tblPrEx>
          <w:tblCellMar>
            <w:top w:w="0" w:type="dxa"/>
            <w:bottom w:w="0" w:type="dxa"/>
          </w:tblCellMar>
        </w:tblPrEx>
        <w:tc>
          <w:tcPr>
            <w:tcW w:w="9360" w:type="dxa"/>
            <w:tcBorders>
              <w:top w:val="none" w:sz="0" w:space="0" w:color="FFFFFF"/>
              <w:left w:val="single" w:sz="16" w:space="0" w:color="059669"/>
              <w:bottom w:val="single" w:sz="1" w:space="0" w:color="CBD5E1"/>
              <w:right w:val="none" w:sz="0" w:space="0" w:color="FFFFFF"/>
            </w:tcBorders>
            <w:shd w:val="clear" w:color="auto" w:fill="F0FDF4"/>
            <w:tcMar>
              <w:top w:w="10" w:type="dxa"/>
              <w:left w:w="200" w:type="dxa"/>
              <w:bottom w:w="100" w:type="dxa"/>
              <w:right w:w="200" w:type="dxa"/>
            </w:tcMar>
          </w:tcPr>
          <w:p w14:paraId="5B60F678" w14:textId="77777777" w:rsidR="00390866" w:rsidRPr="000B3CC0" w:rsidRDefault="00390866">
            <w:pPr>
              <w:rPr>
                <w:lang w:val="en-US"/>
              </w:rPr>
            </w:pPr>
          </w:p>
        </w:tc>
      </w:tr>
    </w:tbl>
    <w:p w14:paraId="6A48DCFD" w14:textId="77777777" w:rsidR="00390866" w:rsidRPr="000B3CC0" w:rsidRDefault="00000000">
      <w:pPr>
        <w:rPr>
          <w:lang w:val="en-US"/>
        </w:rPr>
      </w:pPr>
      <w:r w:rsidRPr="000B3CC0">
        <w:rPr>
          <w:lang w:val="en-US"/>
        </w:rPr>
        <w:br w:type="page"/>
      </w:r>
    </w:p>
    <w:p w14:paraId="0852D8AA" w14:textId="77777777" w:rsidR="00390866" w:rsidRPr="000B3CC0" w:rsidRDefault="00000000">
      <w:pPr>
        <w:pStyle w:val="Titre1"/>
        <w:pBdr>
          <w:bottom w:val="single" w:sz="10" w:space="6" w:color="0EA5E9"/>
        </w:pBdr>
        <w:rPr>
          <w:lang w:val="en-US"/>
        </w:rPr>
      </w:pPr>
      <w:bookmarkStart w:id="33" w:name="_Toc224118599"/>
      <w:r w:rsidRPr="000B3CC0">
        <w:rPr>
          <w:lang w:val="en-US"/>
        </w:rPr>
        <w:lastRenderedPageBreak/>
        <w:t>Phase 4 — Dashboard UI &amp; End-to-End Prototype</w:t>
      </w:r>
      <w:bookmarkEnd w:id="33"/>
    </w:p>
    <w:p w14:paraId="6D4EA3CF" w14:textId="77777777" w:rsidR="00390866" w:rsidRPr="000B3CC0" w:rsidRDefault="00000000">
      <w:pPr>
        <w:spacing w:before="60" w:after="60"/>
        <w:rPr>
          <w:lang w:val="en-US"/>
        </w:rPr>
      </w:pPr>
      <w:r w:rsidRPr="000B3CC0">
        <w:rPr>
          <w:color w:val="1E293B"/>
          <w:lang w:val="en-US"/>
        </w:rPr>
        <w:t>Duration: Days 19–26. Goal: a real user can open the browser, log in, add their Azure subscription, trigger data ingestion, and see their actual Azure costs in a working dashboard. This is the prototype complete state.</w:t>
      </w:r>
    </w:p>
    <w:p w14:paraId="7CEF22EC" w14:textId="77777777" w:rsidR="00390866" w:rsidRPr="000B3CC0" w:rsidRDefault="00390866">
      <w:pPr>
        <w:spacing w:after="100"/>
        <w:rPr>
          <w:lang w:val="en-US"/>
        </w:rPr>
      </w:pPr>
    </w:p>
    <w:p w14:paraId="7D1BB922" w14:textId="77777777" w:rsidR="00390866" w:rsidRPr="000B3CC0" w:rsidRDefault="00000000">
      <w:pPr>
        <w:pStyle w:val="Titre2"/>
        <w:rPr>
          <w:lang w:val="en-US"/>
        </w:rPr>
      </w:pPr>
      <w:bookmarkStart w:id="34" w:name="_Toc224118600"/>
      <w:r w:rsidRPr="000B3CC0">
        <w:rPr>
          <w:lang w:val="en-US"/>
        </w:rPr>
        <w:t>4.1  tRPC Setup — Type-Safe API Bridge</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rsidRPr="000B3CC0" w14:paraId="57DDA682" w14:textId="77777777">
        <w:tblPrEx>
          <w:tblCellMar>
            <w:top w:w="0" w:type="dxa"/>
            <w:bottom w:w="0" w:type="dxa"/>
          </w:tblCellMar>
        </w:tblPrEx>
        <w:tc>
          <w:tcPr>
            <w:tcW w:w="9360" w:type="dxa"/>
            <w:tcBorders>
              <w:top w:val="single" w:sz="1" w:space="0" w:color="CBD5E1"/>
              <w:left w:val="single" w:sz="16" w:space="0" w:color="059669"/>
              <w:bottom w:val="none" w:sz="0" w:space="0" w:color="FFFFFF"/>
              <w:right w:val="none" w:sz="0" w:space="0" w:color="FFFFFF"/>
            </w:tcBorders>
            <w:shd w:val="clear" w:color="auto" w:fill="F0FDF4"/>
            <w:tcMar>
              <w:top w:w="120" w:type="dxa"/>
              <w:left w:w="200" w:type="dxa"/>
              <w:bottom w:w="20" w:type="dxa"/>
              <w:right w:w="200" w:type="dxa"/>
            </w:tcMar>
          </w:tcPr>
          <w:p w14:paraId="2B9A41DE" w14:textId="77777777" w:rsidR="00390866" w:rsidRPr="000B3CC0" w:rsidRDefault="00000000">
            <w:pPr>
              <w:rPr>
                <w:lang w:val="en-US"/>
              </w:rPr>
            </w:pPr>
            <w:r w:rsidRPr="000B3CC0">
              <w:rPr>
                <w:b/>
                <w:bCs/>
                <w:color w:val="059669"/>
                <w:sz w:val="22"/>
                <w:szCs w:val="22"/>
                <w:lang w:val="en-US"/>
              </w:rPr>
              <w:t>Install tRPC in both apps</w:t>
            </w:r>
          </w:p>
        </w:tc>
      </w:tr>
      <w:tr w:rsidR="00390866" w:rsidRPr="000B3CC0" w14:paraId="3C9739A2"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6D49A04A" w14:textId="77777777" w:rsidR="00390866" w:rsidRPr="000B3CC0" w:rsidRDefault="00000000">
            <w:pPr>
              <w:rPr>
                <w:lang w:val="en-US"/>
              </w:rPr>
            </w:pPr>
            <w:r w:rsidRPr="000B3CC0">
              <w:rPr>
                <w:rFonts w:ascii="Courier New" w:eastAsia="Courier New" w:hAnsi="Courier New" w:cs="Courier New"/>
                <w:color w:val="7DD3FC"/>
                <w:sz w:val="18"/>
                <w:szCs w:val="18"/>
                <w:lang w:val="en-US"/>
              </w:rPr>
              <w:t>cd apps/api  &amp;&amp; pnpm add @trpc/server</w:t>
            </w:r>
          </w:p>
        </w:tc>
      </w:tr>
      <w:tr w:rsidR="00390866" w:rsidRPr="000B3CC0" w14:paraId="3900FB4D"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108AD458" w14:textId="77777777" w:rsidR="00390866" w:rsidRPr="000B3CC0" w:rsidRDefault="00000000">
            <w:pPr>
              <w:rPr>
                <w:lang w:val="en-US"/>
              </w:rPr>
            </w:pPr>
            <w:r w:rsidRPr="000B3CC0">
              <w:rPr>
                <w:rFonts w:ascii="Courier New" w:eastAsia="Courier New" w:hAnsi="Courier New" w:cs="Courier New"/>
                <w:color w:val="7DD3FC"/>
                <w:sz w:val="18"/>
                <w:szCs w:val="18"/>
                <w:lang w:val="en-US"/>
              </w:rPr>
              <w:t>cd apps/web  &amp;&amp; pnpm add @trpc/client @trpc/react-query @tanstack/react-query</w:t>
            </w:r>
          </w:p>
        </w:tc>
      </w:tr>
      <w:tr w:rsidR="00390866" w:rsidRPr="000B3CC0" w14:paraId="515B0C68" w14:textId="77777777">
        <w:tblPrEx>
          <w:tblCellMar>
            <w:top w:w="0" w:type="dxa"/>
            <w:bottom w:w="0" w:type="dxa"/>
          </w:tblCellMar>
        </w:tblPrEx>
        <w:tc>
          <w:tcPr>
            <w:tcW w:w="9360" w:type="dxa"/>
            <w:tcBorders>
              <w:top w:val="none" w:sz="0" w:space="0" w:color="FFFFFF"/>
              <w:left w:val="single" w:sz="16" w:space="0" w:color="059669"/>
              <w:bottom w:val="single" w:sz="1" w:space="0" w:color="CBD5E1"/>
              <w:right w:val="none" w:sz="0" w:space="0" w:color="FFFFFF"/>
            </w:tcBorders>
            <w:shd w:val="clear" w:color="auto" w:fill="F0FDF4"/>
            <w:tcMar>
              <w:top w:w="10" w:type="dxa"/>
              <w:left w:w="200" w:type="dxa"/>
              <w:bottom w:w="100" w:type="dxa"/>
              <w:right w:w="200" w:type="dxa"/>
            </w:tcMar>
          </w:tcPr>
          <w:p w14:paraId="75B58FD0" w14:textId="77777777" w:rsidR="00390866" w:rsidRPr="000B3CC0" w:rsidRDefault="00390866">
            <w:pPr>
              <w:rPr>
                <w:lang w:val="en-US"/>
              </w:rPr>
            </w:pPr>
          </w:p>
        </w:tc>
      </w:tr>
    </w:tbl>
    <w:p w14:paraId="2CF7D6B6" w14:textId="77777777" w:rsidR="00390866" w:rsidRPr="000B3CC0" w:rsidRDefault="00390866">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rsidRPr="000B3CC0" w14:paraId="5D0E0788" w14:textId="77777777">
        <w:tblPrEx>
          <w:tblCellMar>
            <w:top w:w="0" w:type="dxa"/>
            <w:bottom w:w="0" w:type="dxa"/>
          </w:tblCellMar>
        </w:tblPrEx>
        <w:tc>
          <w:tcPr>
            <w:tcW w:w="9360" w:type="dxa"/>
            <w:tcBorders>
              <w:top w:val="single" w:sz="1" w:space="0" w:color="CBD5E1"/>
              <w:left w:val="single" w:sz="16" w:space="0" w:color="1B6CA8"/>
              <w:bottom w:val="none" w:sz="0" w:space="0" w:color="FFFFFF"/>
              <w:right w:val="none" w:sz="0" w:space="0" w:color="FFFFFF"/>
            </w:tcBorders>
            <w:shd w:val="clear" w:color="auto" w:fill="F0F7FF"/>
            <w:tcMar>
              <w:top w:w="120" w:type="dxa"/>
              <w:left w:w="200" w:type="dxa"/>
              <w:bottom w:w="20" w:type="dxa"/>
              <w:right w:w="200" w:type="dxa"/>
            </w:tcMar>
          </w:tcPr>
          <w:p w14:paraId="3AF4D14B" w14:textId="77777777" w:rsidR="00390866" w:rsidRPr="000B3CC0" w:rsidRDefault="00000000">
            <w:pPr>
              <w:rPr>
                <w:lang w:val="en-US"/>
              </w:rPr>
            </w:pPr>
            <w:r w:rsidRPr="000B3CC0">
              <w:rPr>
                <w:b/>
                <w:bCs/>
                <w:color w:val="1B6CA8"/>
                <w:sz w:val="22"/>
                <w:szCs w:val="22"/>
                <w:lang w:val="en-US"/>
              </w:rPr>
              <w:t>Why tRPC matters here — types flow from DB to UI</w:t>
            </w:r>
          </w:p>
        </w:tc>
      </w:tr>
      <w:tr w:rsidR="00390866" w:rsidRPr="000B3CC0" w14:paraId="09EB071F"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F0F7FF"/>
            <w:tcMar>
              <w:top w:w="40" w:type="dxa"/>
              <w:left w:w="200" w:type="dxa"/>
              <w:bottom w:w="40" w:type="dxa"/>
              <w:right w:w="200" w:type="dxa"/>
            </w:tcMar>
          </w:tcPr>
          <w:p w14:paraId="7E43CBB6" w14:textId="77777777" w:rsidR="00390866" w:rsidRPr="000B3CC0" w:rsidRDefault="00000000">
            <w:pPr>
              <w:rPr>
                <w:lang w:val="en-US"/>
              </w:rPr>
            </w:pPr>
            <w:r w:rsidRPr="000B3CC0">
              <w:rPr>
                <w:color w:val="1E293B"/>
                <w:sz w:val="20"/>
                <w:szCs w:val="20"/>
                <w:lang w:val="en-US"/>
              </w:rPr>
              <w:t>Without tRPC: you manually keep API response types in sync with frontend.</w:t>
            </w:r>
          </w:p>
        </w:tc>
      </w:tr>
      <w:tr w:rsidR="00390866" w:rsidRPr="000B3CC0" w14:paraId="0B141182"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F0F7FF"/>
            <w:tcMar>
              <w:top w:w="40" w:type="dxa"/>
              <w:left w:w="200" w:type="dxa"/>
              <w:bottom w:w="40" w:type="dxa"/>
              <w:right w:w="200" w:type="dxa"/>
            </w:tcMar>
          </w:tcPr>
          <w:p w14:paraId="187CE96F" w14:textId="77777777" w:rsidR="00390866" w:rsidRPr="000B3CC0" w:rsidRDefault="00000000">
            <w:pPr>
              <w:rPr>
                <w:lang w:val="en-US"/>
              </w:rPr>
            </w:pPr>
            <w:r w:rsidRPr="000B3CC0">
              <w:rPr>
                <w:color w:val="1E293B"/>
                <w:sz w:val="20"/>
                <w:szCs w:val="20"/>
                <w:lang w:val="en-US"/>
              </w:rPr>
              <w:t>With tRPC: change a field in your NestJS router → TypeScript error in your</w:t>
            </w:r>
          </w:p>
        </w:tc>
      </w:tr>
      <w:tr w:rsidR="00390866" w14:paraId="6DF825B3"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F0F7FF"/>
            <w:tcMar>
              <w:top w:w="40" w:type="dxa"/>
              <w:left w:w="200" w:type="dxa"/>
              <w:bottom w:w="40" w:type="dxa"/>
              <w:right w:w="200" w:type="dxa"/>
            </w:tcMar>
          </w:tcPr>
          <w:p w14:paraId="1BF054F6" w14:textId="77777777" w:rsidR="00390866" w:rsidRDefault="00000000">
            <w:r w:rsidRPr="000B3CC0">
              <w:rPr>
                <w:color w:val="1E293B"/>
                <w:sz w:val="20"/>
                <w:szCs w:val="20"/>
                <w:lang w:val="en-US"/>
              </w:rPr>
              <w:t xml:space="preserve">React component immediately. No manual sync. </w:t>
            </w:r>
            <w:r>
              <w:rPr>
                <w:color w:val="1E293B"/>
                <w:sz w:val="20"/>
                <w:szCs w:val="20"/>
              </w:rPr>
              <w:t>No runtime surprises.</w:t>
            </w:r>
          </w:p>
        </w:tc>
      </w:tr>
      <w:tr w:rsidR="00390866" w:rsidRPr="000B3CC0" w14:paraId="060B73F2" w14:textId="77777777">
        <w:tblPrEx>
          <w:tblCellMar>
            <w:top w:w="0" w:type="dxa"/>
            <w:bottom w:w="0" w:type="dxa"/>
          </w:tblCellMar>
        </w:tblPrEx>
        <w:tc>
          <w:tcPr>
            <w:tcW w:w="9360" w:type="dxa"/>
            <w:tcBorders>
              <w:top w:val="none" w:sz="0" w:space="0" w:color="FFFFFF"/>
              <w:left w:val="single" w:sz="16" w:space="0" w:color="1B6CA8"/>
              <w:bottom w:val="none" w:sz="0" w:space="0" w:color="FFFFFF"/>
              <w:right w:val="none" w:sz="0" w:space="0" w:color="FFFFFF"/>
            </w:tcBorders>
            <w:shd w:val="clear" w:color="auto" w:fill="F0F7FF"/>
            <w:tcMar>
              <w:top w:w="40" w:type="dxa"/>
              <w:left w:w="200" w:type="dxa"/>
              <w:bottom w:w="40" w:type="dxa"/>
              <w:right w:w="200" w:type="dxa"/>
            </w:tcMar>
          </w:tcPr>
          <w:p w14:paraId="63CB370A" w14:textId="77777777" w:rsidR="00390866" w:rsidRPr="000B3CC0" w:rsidRDefault="00000000">
            <w:pPr>
              <w:rPr>
                <w:lang w:val="en-US"/>
              </w:rPr>
            </w:pPr>
            <w:r w:rsidRPr="000B3CC0">
              <w:rPr>
                <w:color w:val="1E293B"/>
                <w:sz w:val="20"/>
                <w:szCs w:val="20"/>
                <w:lang w:val="en-US"/>
              </w:rPr>
              <w:t>This is the packages/shared + tRPC combination working as designed.</w:t>
            </w:r>
          </w:p>
        </w:tc>
      </w:tr>
      <w:tr w:rsidR="00390866" w:rsidRPr="000B3CC0" w14:paraId="40E3EEF5" w14:textId="77777777">
        <w:tblPrEx>
          <w:tblCellMar>
            <w:top w:w="0" w:type="dxa"/>
            <w:bottom w:w="0" w:type="dxa"/>
          </w:tblCellMar>
        </w:tblPrEx>
        <w:tc>
          <w:tcPr>
            <w:tcW w:w="9360" w:type="dxa"/>
            <w:tcBorders>
              <w:top w:val="none" w:sz="0" w:space="0" w:color="FFFFFF"/>
              <w:left w:val="single" w:sz="16" w:space="0" w:color="1B6CA8"/>
              <w:bottom w:val="single" w:sz="1" w:space="0" w:color="CBD5E1"/>
              <w:right w:val="none" w:sz="0" w:space="0" w:color="FFFFFF"/>
            </w:tcBorders>
            <w:shd w:val="clear" w:color="auto" w:fill="F0F7FF"/>
            <w:tcMar>
              <w:top w:w="10" w:type="dxa"/>
              <w:left w:w="200" w:type="dxa"/>
              <w:bottom w:w="100" w:type="dxa"/>
              <w:right w:w="200" w:type="dxa"/>
            </w:tcMar>
          </w:tcPr>
          <w:p w14:paraId="006BC151" w14:textId="77777777" w:rsidR="00390866" w:rsidRPr="000B3CC0" w:rsidRDefault="00390866">
            <w:pPr>
              <w:rPr>
                <w:lang w:val="en-US"/>
              </w:rPr>
            </w:pPr>
          </w:p>
        </w:tc>
      </w:tr>
    </w:tbl>
    <w:p w14:paraId="0352FF21" w14:textId="77777777" w:rsidR="00390866" w:rsidRPr="000B3CC0" w:rsidRDefault="00390866">
      <w:pPr>
        <w:spacing w:after="100"/>
        <w:rPr>
          <w:lang w:val="en-US"/>
        </w:rPr>
      </w:pPr>
    </w:p>
    <w:p w14:paraId="221256ED" w14:textId="77777777" w:rsidR="00390866" w:rsidRDefault="00000000">
      <w:pPr>
        <w:pStyle w:val="Titre2"/>
      </w:pPr>
      <w:bookmarkStart w:id="35" w:name="_Toc224118601"/>
      <w:r>
        <w:t>4.2  Dashboard Pages to Build</w:t>
      </w:r>
      <w:bookmarkEnd w:id="35"/>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5120"/>
      </w:tblGrid>
      <w:tr w:rsidR="00390866" w14:paraId="7C7CB37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0F2044"/>
            <w:tcMar>
              <w:top w:w="100" w:type="dxa"/>
              <w:left w:w="140" w:type="dxa"/>
              <w:bottom w:w="100" w:type="dxa"/>
              <w:right w:w="140" w:type="dxa"/>
            </w:tcMar>
            <w:vAlign w:val="center"/>
          </w:tcPr>
          <w:p w14:paraId="349D95F2" w14:textId="77777777" w:rsidR="00390866" w:rsidRDefault="00000000">
            <w:pPr>
              <w:jc w:val="center"/>
            </w:pPr>
            <w:r>
              <w:rPr>
                <w:b/>
                <w:bCs/>
                <w:color w:val="FFFFFF"/>
                <w:sz w:val="19"/>
                <w:szCs w:val="19"/>
              </w:rPr>
              <w:t>Route</w:t>
            </w:r>
          </w:p>
        </w:tc>
        <w:tc>
          <w:tcPr>
            <w:tcW w:w="2400" w:type="dxa"/>
            <w:tcBorders>
              <w:top w:val="single" w:sz="1" w:space="0" w:color="CBD5E1"/>
              <w:left w:val="single" w:sz="1" w:space="0" w:color="CBD5E1"/>
              <w:bottom w:val="single" w:sz="1" w:space="0" w:color="CBD5E1"/>
              <w:right w:val="single" w:sz="1" w:space="0" w:color="CBD5E1"/>
            </w:tcBorders>
            <w:shd w:val="clear" w:color="auto" w:fill="0F2044"/>
            <w:tcMar>
              <w:top w:w="100" w:type="dxa"/>
              <w:left w:w="140" w:type="dxa"/>
              <w:bottom w:w="100" w:type="dxa"/>
              <w:right w:w="140" w:type="dxa"/>
            </w:tcMar>
            <w:vAlign w:val="center"/>
          </w:tcPr>
          <w:p w14:paraId="1C8E3936" w14:textId="77777777" w:rsidR="00390866" w:rsidRDefault="00000000">
            <w:pPr>
              <w:jc w:val="center"/>
            </w:pPr>
            <w:r>
              <w:rPr>
                <w:b/>
                <w:bCs/>
                <w:color w:val="FFFFFF"/>
                <w:sz w:val="19"/>
                <w:szCs w:val="19"/>
              </w:rPr>
              <w:t>Component</w:t>
            </w:r>
          </w:p>
        </w:tc>
        <w:tc>
          <w:tcPr>
            <w:tcW w:w="5120" w:type="dxa"/>
            <w:tcBorders>
              <w:top w:val="single" w:sz="1" w:space="0" w:color="CBD5E1"/>
              <w:left w:val="single" w:sz="1" w:space="0" w:color="CBD5E1"/>
              <w:bottom w:val="single" w:sz="1" w:space="0" w:color="CBD5E1"/>
              <w:right w:val="single" w:sz="1" w:space="0" w:color="CBD5E1"/>
            </w:tcBorders>
            <w:shd w:val="clear" w:color="auto" w:fill="0F2044"/>
            <w:tcMar>
              <w:top w:w="100" w:type="dxa"/>
              <w:left w:w="140" w:type="dxa"/>
              <w:bottom w:w="100" w:type="dxa"/>
              <w:right w:w="140" w:type="dxa"/>
            </w:tcMar>
            <w:vAlign w:val="center"/>
          </w:tcPr>
          <w:p w14:paraId="17358D5C" w14:textId="77777777" w:rsidR="00390866" w:rsidRDefault="00000000">
            <w:pPr>
              <w:jc w:val="center"/>
            </w:pPr>
            <w:r>
              <w:rPr>
                <w:b/>
                <w:bCs/>
                <w:color w:val="FFFFFF"/>
                <w:sz w:val="19"/>
                <w:szCs w:val="19"/>
              </w:rPr>
              <w:t>Data Source</w:t>
            </w:r>
          </w:p>
        </w:tc>
      </w:tr>
      <w:tr w:rsidR="00390866" w:rsidRPr="000B3CC0" w14:paraId="3786417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56FF0E5D" w14:textId="77777777" w:rsidR="00390866" w:rsidRDefault="00000000">
            <w:r>
              <w:rPr>
                <w:color w:val="1E293B"/>
                <w:sz w:val="19"/>
                <w:szCs w:val="19"/>
              </w:rPr>
              <w:t>/dashboard</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11D6F01D" w14:textId="77777777" w:rsidR="00390866" w:rsidRDefault="00000000">
            <w:r>
              <w:rPr>
                <w:color w:val="1E293B"/>
                <w:sz w:val="19"/>
                <w:szCs w:val="19"/>
              </w:rPr>
              <w:t>CostSummaryCard</w:t>
            </w:r>
          </w:p>
        </w:tc>
        <w:tc>
          <w:tcPr>
            <w:tcW w:w="512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7DC63257" w14:textId="77777777" w:rsidR="00390866" w:rsidRPr="000B3CC0" w:rsidRDefault="00000000">
            <w:pPr>
              <w:rPr>
                <w:lang w:val="en-US"/>
              </w:rPr>
            </w:pPr>
            <w:r w:rsidRPr="000B3CC0">
              <w:rPr>
                <w:color w:val="1E293B"/>
                <w:sz w:val="19"/>
                <w:szCs w:val="19"/>
                <w:lang w:val="en-US"/>
              </w:rPr>
              <w:t>GET /finops/summary → total MTD spend, top 3 services</w:t>
            </w:r>
          </w:p>
        </w:tc>
      </w:tr>
      <w:tr w:rsidR="00390866" w:rsidRPr="000B3CC0" w14:paraId="76C2510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34898669" w14:textId="77777777" w:rsidR="00390866" w:rsidRDefault="00000000">
            <w:r>
              <w:rPr>
                <w:color w:val="1E293B"/>
                <w:sz w:val="19"/>
                <w:szCs w:val="19"/>
              </w:rPr>
              <w:t>/dashboard</w:t>
            </w:r>
          </w:p>
        </w:tc>
        <w:tc>
          <w:tcPr>
            <w:tcW w:w="24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1AF63560" w14:textId="77777777" w:rsidR="00390866" w:rsidRDefault="00000000">
            <w:r>
              <w:rPr>
                <w:color w:val="1E293B"/>
                <w:sz w:val="19"/>
                <w:szCs w:val="19"/>
              </w:rPr>
              <w:t>DailyTrendChart</w:t>
            </w:r>
          </w:p>
        </w:tc>
        <w:tc>
          <w:tcPr>
            <w:tcW w:w="512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726A656F" w14:textId="77777777" w:rsidR="00390866" w:rsidRPr="000B3CC0" w:rsidRDefault="00000000">
            <w:pPr>
              <w:rPr>
                <w:lang w:val="en-US"/>
              </w:rPr>
            </w:pPr>
            <w:r w:rsidRPr="000B3CC0">
              <w:rPr>
                <w:color w:val="1E293B"/>
                <w:sz w:val="19"/>
                <w:szCs w:val="19"/>
                <w:lang w:val="en-US"/>
              </w:rPr>
              <w:t>GET /finops/daily → Recharts LineChart, last 30 days</w:t>
            </w:r>
          </w:p>
        </w:tc>
      </w:tr>
      <w:tr w:rsidR="00390866" w:rsidRPr="000B3CC0" w14:paraId="3B19180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17AC5823" w14:textId="77777777" w:rsidR="00390866" w:rsidRDefault="00000000">
            <w:r>
              <w:rPr>
                <w:color w:val="1E293B"/>
                <w:sz w:val="19"/>
                <w:szCs w:val="19"/>
              </w:rPr>
              <w:t>/dashboard</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49BDE64B" w14:textId="77777777" w:rsidR="00390866" w:rsidRDefault="00000000">
            <w:r>
              <w:rPr>
                <w:color w:val="1E293B"/>
                <w:sz w:val="19"/>
                <w:szCs w:val="19"/>
              </w:rPr>
              <w:t>ServiceBreakdown</w:t>
            </w:r>
          </w:p>
        </w:tc>
        <w:tc>
          <w:tcPr>
            <w:tcW w:w="512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1538B233" w14:textId="77777777" w:rsidR="00390866" w:rsidRPr="000B3CC0" w:rsidRDefault="00000000">
            <w:pPr>
              <w:rPr>
                <w:lang w:val="en-US"/>
              </w:rPr>
            </w:pPr>
            <w:r w:rsidRPr="000B3CC0">
              <w:rPr>
                <w:color w:val="1E293B"/>
                <w:sz w:val="19"/>
                <w:szCs w:val="19"/>
                <w:lang w:val="en-US"/>
              </w:rPr>
              <w:t>GET /finops/by-service → Recharts BarChart</w:t>
            </w:r>
          </w:p>
        </w:tc>
      </w:tr>
      <w:tr w:rsidR="00390866" w:rsidRPr="000B3CC0" w14:paraId="64E4AEF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4CBBCC03" w14:textId="77777777" w:rsidR="00390866" w:rsidRDefault="00000000">
            <w:r>
              <w:rPr>
                <w:color w:val="1E293B"/>
                <w:sz w:val="19"/>
                <w:szCs w:val="19"/>
              </w:rPr>
              <w:t>/connectors</w:t>
            </w:r>
          </w:p>
        </w:tc>
        <w:tc>
          <w:tcPr>
            <w:tcW w:w="24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5B8E7883" w14:textId="77777777" w:rsidR="00390866" w:rsidRDefault="00000000">
            <w:r>
              <w:rPr>
                <w:color w:val="1E293B"/>
                <w:sz w:val="19"/>
                <w:szCs w:val="19"/>
              </w:rPr>
              <w:t>ConnectorList</w:t>
            </w:r>
          </w:p>
        </w:tc>
        <w:tc>
          <w:tcPr>
            <w:tcW w:w="512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03B2293D" w14:textId="77777777" w:rsidR="00390866" w:rsidRPr="000B3CC0" w:rsidRDefault="00000000">
            <w:pPr>
              <w:rPr>
                <w:lang w:val="en-US"/>
              </w:rPr>
            </w:pPr>
            <w:r w:rsidRPr="000B3CC0">
              <w:rPr>
                <w:color w:val="1E293B"/>
                <w:sz w:val="19"/>
                <w:szCs w:val="19"/>
                <w:lang w:val="en-US"/>
              </w:rPr>
              <w:t>GET /finops/connectors → status, last sync time</w:t>
            </w:r>
          </w:p>
        </w:tc>
      </w:tr>
      <w:tr w:rsidR="00390866" w:rsidRPr="000B3CC0" w14:paraId="7E7EC7C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341A626D" w14:textId="77777777" w:rsidR="00390866" w:rsidRDefault="00000000">
            <w:r>
              <w:rPr>
                <w:color w:val="1E293B"/>
                <w:sz w:val="19"/>
                <w:szCs w:val="19"/>
              </w:rPr>
              <w:t>/connectors/add</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733EB7C0" w14:textId="77777777" w:rsidR="00390866" w:rsidRDefault="00000000">
            <w:r>
              <w:rPr>
                <w:color w:val="1E293B"/>
                <w:sz w:val="19"/>
                <w:szCs w:val="19"/>
              </w:rPr>
              <w:t>AddConnectorForm</w:t>
            </w:r>
          </w:p>
        </w:tc>
        <w:tc>
          <w:tcPr>
            <w:tcW w:w="512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vAlign w:val="center"/>
          </w:tcPr>
          <w:p w14:paraId="481C3DE1" w14:textId="77777777" w:rsidR="00390866" w:rsidRPr="000B3CC0" w:rsidRDefault="00000000">
            <w:pPr>
              <w:rPr>
                <w:lang w:val="en-US"/>
              </w:rPr>
            </w:pPr>
            <w:r w:rsidRPr="000B3CC0">
              <w:rPr>
                <w:color w:val="1E293B"/>
                <w:sz w:val="19"/>
                <w:szCs w:val="19"/>
                <w:lang w:val="en-US"/>
              </w:rPr>
              <w:t>POST /finops/connectors → subscription ID input + verify</w:t>
            </w:r>
          </w:p>
        </w:tc>
      </w:tr>
      <w:tr w:rsidR="00390866" w:rsidRPr="000B3CC0" w14:paraId="4A7D124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60C27AAD" w14:textId="77777777" w:rsidR="00390866" w:rsidRDefault="00000000">
            <w:r>
              <w:rPr>
                <w:color w:val="1E293B"/>
                <w:sz w:val="19"/>
                <w:szCs w:val="19"/>
              </w:rPr>
              <w:t>/sign-in</w:t>
            </w:r>
          </w:p>
        </w:tc>
        <w:tc>
          <w:tcPr>
            <w:tcW w:w="24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1FE91BFC" w14:textId="77777777" w:rsidR="00390866" w:rsidRDefault="00000000">
            <w:r>
              <w:rPr>
                <w:color w:val="1E293B"/>
                <w:sz w:val="19"/>
                <w:szCs w:val="19"/>
              </w:rPr>
              <w:t>Clerk SignIn</w:t>
            </w:r>
          </w:p>
        </w:tc>
        <w:tc>
          <w:tcPr>
            <w:tcW w:w="512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4CE363EB" w14:textId="77777777" w:rsidR="00390866" w:rsidRPr="000B3CC0" w:rsidRDefault="00000000">
            <w:pPr>
              <w:rPr>
                <w:lang w:val="en-US"/>
              </w:rPr>
            </w:pPr>
            <w:r w:rsidRPr="000B3CC0">
              <w:rPr>
                <w:color w:val="1E293B"/>
                <w:sz w:val="19"/>
                <w:szCs w:val="19"/>
                <w:lang w:val="en-US"/>
              </w:rPr>
              <w:t>Clerk hosted UI — no custom code needed</w:t>
            </w:r>
          </w:p>
        </w:tc>
      </w:tr>
    </w:tbl>
    <w:p w14:paraId="3B31FFF6" w14:textId="77777777" w:rsidR="00390866" w:rsidRPr="000B3CC0" w:rsidRDefault="00390866">
      <w:pPr>
        <w:spacing w:after="100"/>
        <w:rPr>
          <w:lang w:val="en-US"/>
        </w:rPr>
      </w:pPr>
    </w:p>
    <w:p w14:paraId="08354AA0" w14:textId="77777777" w:rsidR="00390866" w:rsidRDefault="00000000">
      <w:pPr>
        <w:pStyle w:val="Titre2"/>
      </w:pPr>
      <w:bookmarkStart w:id="36" w:name="_Toc224118602"/>
      <w:r>
        <w:t>4.3  Key Frontend Libraries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14:paraId="68A6783A" w14:textId="77777777">
        <w:tblPrEx>
          <w:tblCellMar>
            <w:top w:w="0" w:type="dxa"/>
            <w:bottom w:w="0" w:type="dxa"/>
          </w:tblCellMar>
        </w:tblPrEx>
        <w:tc>
          <w:tcPr>
            <w:tcW w:w="9360" w:type="dxa"/>
            <w:tcBorders>
              <w:top w:val="single" w:sz="1" w:space="0" w:color="CBD5E1"/>
              <w:left w:val="single" w:sz="16" w:space="0" w:color="059669"/>
              <w:bottom w:val="none" w:sz="0" w:space="0" w:color="FFFFFF"/>
              <w:right w:val="none" w:sz="0" w:space="0" w:color="FFFFFF"/>
            </w:tcBorders>
            <w:shd w:val="clear" w:color="auto" w:fill="F0FDF4"/>
            <w:tcMar>
              <w:top w:w="120" w:type="dxa"/>
              <w:left w:w="200" w:type="dxa"/>
              <w:bottom w:w="20" w:type="dxa"/>
              <w:right w:w="200" w:type="dxa"/>
            </w:tcMar>
          </w:tcPr>
          <w:p w14:paraId="7F7C8FD2" w14:textId="77777777" w:rsidR="00390866" w:rsidRDefault="00000000">
            <w:r>
              <w:rPr>
                <w:b/>
                <w:bCs/>
                <w:color w:val="059669"/>
                <w:sz w:val="22"/>
                <w:szCs w:val="22"/>
              </w:rPr>
              <w:t>Install dashboard UI dependencies</w:t>
            </w:r>
          </w:p>
        </w:tc>
      </w:tr>
      <w:tr w:rsidR="00390866" w14:paraId="41A22A16"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555F3C89" w14:textId="77777777" w:rsidR="00390866" w:rsidRDefault="00000000">
            <w:r>
              <w:rPr>
                <w:rFonts w:ascii="Courier New" w:eastAsia="Courier New" w:hAnsi="Courier New" w:cs="Courier New"/>
                <w:color w:val="7DD3FC"/>
                <w:sz w:val="18"/>
                <w:szCs w:val="18"/>
              </w:rPr>
              <w:t>cd apps/web</w:t>
            </w:r>
          </w:p>
        </w:tc>
      </w:tr>
      <w:tr w:rsidR="00390866" w:rsidRPr="000B3CC0" w14:paraId="6E4D177F"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0535716D" w14:textId="77777777" w:rsidR="00390866" w:rsidRPr="000B3CC0" w:rsidRDefault="00000000">
            <w:pPr>
              <w:rPr>
                <w:lang w:val="en-US"/>
              </w:rPr>
            </w:pPr>
            <w:r w:rsidRPr="000B3CC0">
              <w:rPr>
                <w:rFonts w:ascii="Courier New" w:eastAsia="Courier New" w:hAnsi="Courier New" w:cs="Courier New"/>
                <w:color w:val="7DD3FC"/>
                <w:sz w:val="18"/>
                <w:szCs w:val="18"/>
                <w:lang w:val="en-US"/>
              </w:rPr>
              <w:t>pnpm add recharts          # Charts (line, bar, pie)</w:t>
            </w:r>
          </w:p>
        </w:tc>
      </w:tr>
      <w:tr w:rsidR="00390866" w:rsidRPr="000B3CC0" w14:paraId="600DC4CA"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1E8B461F" w14:textId="77777777" w:rsidR="00390866" w:rsidRPr="000B3CC0" w:rsidRDefault="00000000">
            <w:pPr>
              <w:rPr>
                <w:lang w:val="en-US"/>
              </w:rPr>
            </w:pPr>
            <w:r w:rsidRPr="000B3CC0">
              <w:rPr>
                <w:rFonts w:ascii="Courier New" w:eastAsia="Courier New" w:hAnsi="Courier New" w:cs="Courier New"/>
                <w:color w:val="7DD3FC"/>
                <w:sz w:val="18"/>
                <w:szCs w:val="18"/>
                <w:lang w:val="en-US"/>
              </w:rPr>
              <w:t>pnpm add @shadcn/ui        # Component library</w:t>
            </w:r>
          </w:p>
        </w:tc>
      </w:tr>
      <w:tr w:rsidR="00390866" w:rsidRPr="000B3CC0" w14:paraId="313B5F1D"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0B4355B3" w14:textId="77777777" w:rsidR="00390866" w:rsidRPr="000B3CC0" w:rsidRDefault="00000000">
            <w:pPr>
              <w:rPr>
                <w:lang w:val="en-US"/>
              </w:rPr>
            </w:pPr>
            <w:r w:rsidRPr="000B3CC0">
              <w:rPr>
                <w:rFonts w:ascii="Courier New" w:eastAsia="Courier New" w:hAnsi="Courier New" w:cs="Courier New"/>
                <w:color w:val="7DD3FC"/>
                <w:sz w:val="18"/>
                <w:szCs w:val="18"/>
                <w:lang w:val="en-US"/>
              </w:rPr>
              <w:t>pnpm add lucide-react      # Icons</w:t>
            </w:r>
          </w:p>
        </w:tc>
      </w:tr>
      <w:tr w:rsidR="00390866" w:rsidRPr="000B3CC0" w14:paraId="5853BA67"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4DBCA005" w14:textId="77777777" w:rsidR="00390866" w:rsidRPr="000B3CC0" w:rsidRDefault="00000000">
            <w:pPr>
              <w:rPr>
                <w:lang w:val="en-US"/>
              </w:rPr>
            </w:pPr>
            <w:r w:rsidRPr="000B3CC0">
              <w:rPr>
                <w:rFonts w:ascii="Courier New" w:eastAsia="Courier New" w:hAnsi="Courier New" w:cs="Courier New"/>
                <w:color w:val="7DD3FC"/>
                <w:sz w:val="18"/>
                <w:szCs w:val="18"/>
                <w:lang w:val="en-US"/>
              </w:rPr>
              <w:t>pnpm add date-fns          # Date formatting</w:t>
            </w:r>
          </w:p>
        </w:tc>
      </w:tr>
      <w:tr w:rsidR="00390866" w:rsidRPr="000B3CC0" w14:paraId="1ABA7CB0"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1E293B"/>
            <w:tcMar>
              <w:top w:w="40" w:type="dxa"/>
              <w:left w:w="200" w:type="dxa"/>
              <w:bottom w:w="40" w:type="dxa"/>
              <w:right w:w="200" w:type="dxa"/>
            </w:tcMar>
          </w:tcPr>
          <w:p w14:paraId="1F22F26A" w14:textId="77777777" w:rsidR="00390866" w:rsidRPr="000B3CC0" w:rsidRDefault="00000000">
            <w:pPr>
              <w:rPr>
                <w:lang w:val="en-US"/>
              </w:rPr>
            </w:pPr>
            <w:r w:rsidRPr="000B3CC0">
              <w:rPr>
                <w:rFonts w:ascii="Courier New" w:eastAsia="Courier New" w:hAnsi="Courier New" w:cs="Courier New"/>
                <w:color w:val="7DD3FC"/>
                <w:sz w:val="18"/>
                <w:szCs w:val="18"/>
                <w:lang w:val="en-US"/>
              </w:rPr>
              <w:t>pnpm add axios             # HTTP client</w:t>
            </w:r>
          </w:p>
        </w:tc>
      </w:tr>
      <w:tr w:rsidR="00390866" w:rsidRPr="000B3CC0" w14:paraId="77A9E28A" w14:textId="77777777">
        <w:tblPrEx>
          <w:tblCellMar>
            <w:top w:w="0" w:type="dxa"/>
            <w:bottom w:w="0" w:type="dxa"/>
          </w:tblCellMar>
        </w:tblPrEx>
        <w:tc>
          <w:tcPr>
            <w:tcW w:w="9360" w:type="dxa"/>
            <w:tcBorders>
              <w:top w:val="none" w:sz="0" w:space="0" w:color="FFFFFF"/>
              <w:left w:val="single" w:sz="16" w:space="0" w:color="059669"/>
              <w:bottom w:val="single" w:sz="1" w:space="0" w:color="CBD5E1"/>
              <w:right w:val="none" w:sz="0" w:space="0" w:color="FFFFFF"/>
            </w:tcBorders>
            <w:shd w:val="clear" w:color="auto" w:fill="F0FDF4"/>
            <w:tcMar>
              <w:top w:w="10" w:type="dxa"/>
              <w:left w:w="200" w:type="dxa"/>
              <w:bottom w:w="100" w:type="dxa"/>
              <w:right w:w="200" w:type="dxa"/>
            </w:tcMar>
          </w:tcPr>
          <w:p w14:paraId="7F4E3DE8" w14:textId="77777777" w:rsidR="00390866" w:rsidRPr="000B3CC0" w:rsidRDefault="00390866">
            <w:pPr>
              <w:rPr>
                <w:lang w:val="en-US"/>
              </w:rPr>
            </w:pPr>
          </w:p>
        </w:tc>
      </w:tr>
    </w:tbl>
    <w:p w14:paraId="4B64D2AD" w14:textId="77777777" w:rsidR="00390866" w:rsidRPr="000B3CC0" w:rsidRDefault="00390866">
      <w:pPr>
        <w:spacing w:after="100"/>
        <w:rPr>
          <w:lang w:val="en-US"/>
        </w:rPr>
      </w:pPr>
    </w:p>
    <w:p w14:paraId="75F30B24" w14:textId="77777777" w:rsidR="00390866" w:rsidRPr="000B3CC0" w:rsidRDefault="00000000">
      <w:pPr>
        <w:pStyle w:val="Titre2"/>
        <w:rPr>
          <w:lang w:val="en-US"/>
        </w:rPr>
      </w:pPr>
      <w:bookmarkStart w:id="37" w:name="_Toc224118603"/>
      <w:r w:rsidRPr="000B3CC0">
        <w:rPr>
          <w:lang w:val="en-US"/>
        </w:rPr>
        <w:t>4.4  End-to-End Verification Flow</w:t>
      </w:r>
      <w:bookmarkEnd w:id="37"/>
    </w:p>
    <w:p w14:paraId="07FF4B2F" w14:textId="77777777" w:rsidR="00390866" w:rsidRPr="000B3CC0" w:rsidRDefault="00000000">
      <w:pPr>
        <w:spacing w:before="60" w:after="60"/>
        <w:rPr>
          <w:lang w:val="en-US"/>
        </w:rPr>
      </w:pPr>
      <w:r w:rsidRPr="000B3CC0">
        <w:rPr>
          <w:color w:val="1E293B"/>
          <w:lang w:val="en-US"/>
        </w:rPr>
        <w:t>This is the exact sequence that proves the prototype works. Walk through it manually before declaring the prototype complete.</w:t>
      </w:r>
    </w:p>
    <w:p w14:paraId="67F3FB26" w14:textId="77777777" w:rsidR="00390866" w:rsidRPr="000B3CC0" w:rsidRDefault="00390866">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14:paraId="3AFD7D15" w14:textId="77777777">
        <w:tblPrEx>
          <w:tblCellMar>
            <w:top w:w="0" w:type="dxa"/>
            <w:bottom w:w="0" w:type="dxa"/>
          </w:tblCellMar>
        </w:tblPrEx>
        <w:tc>
          <w:tcPr>
            <w:tcW w:w="9360" w:type="dxa"/>
            <w:tcBorders>
              <w:top w:val="single" w:sz="1" w:space="0" w:color="CBD5E1"/>
              <w:left w:val="single" w:sz="16" w:space="0" w:color="059669"/>
              <w:bottom w:val="none" w:sz="0" w:space="0" w:color="FFFFFF"/>
              <w:right w:val="none" w:sz="0" w:space="0" w:color="FFFFFF"/>
            </w:tcBorders>
            <w:shd w:val="clear" w:color="auto" w:fill="F0FDF4"/>
            <w:tcMar>
              <w:top w:w="120" w:type="dxa"/>
              <w:left w:w="200" w:type="dxa"/>
              <w:bottom w:w="20" w:type="dxa"/>
              <w:right w:w="200" w:type="dxa"/>
            </w:tcMar>
          </w:tcPr>
          <w:p w14:paraId="15F6E009" w14:textId="77777777" w:rsidR="00390866" w:rsidRDefault="00000000">
            <w:r>
              <w:rPr>
                <w:b/>
                <w:bCs/>
                <w:color w:val="059669"/>
                <w:sz w:val="22"/>
                <w:szCs w:val="22"/>
              </w:rPr>
              <w:t>Prototype verification sequence</w:t>
            </w:r>
          </w:p>
        </w:tc>
      </w:tr>
      <w:tr w:rsidR="00390866" w14:paraId="058F1E02"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29B450DE" w14:textId="77777777" w:rsidR="00390866" w:rsidRDefault="00000000">
            <w:r>
              <w:rPr>
                <w:color w:val="1E293B"/>
                <w:sz w:val="20"/>
                <w:szCs w:val="20"/>
              </w:rPr>
              <w:t>1.  Open http://localhost:3000</w:t>
            </w:r>
          </w:p>
        </w:tc>
      </w:tr>
      <w:tr w:rsidR="00390866" w:rsidRPr="003009B0" w14:paraId="44525613"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5E7EDF88" w14:textId="77777777" w:rsidR="00390866" w:rsidRPr="003009B0" w:rsidRDefault="00000000">
            <w:pPr>
              <w:rPr>
                <w:lang w:val="en-US"/>
              </w:rPr>
            </w:pPr>
            <w:r w:rsidRPr="003009B0">
              <w:rPr>
                <w:color w:val="1E293B"/>
                <w:sz w:val="20"/>
                <w:szCs w:val="20"/>
                <w:lang w:val="en-US"/>
              </w:rPr>
              <w:t>2.  Click Sign Up — register with your email</w:t>
            </w:r>
          </w:p>
        </w:tc>
      </w:tr>
      <w:tr w:rsidR="00390866" w:rsidRPr="003009B0" w14:paraId="59D47891"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25BCDF6F" w14:textId="77777777" w:rsidR="00390866" w:rsidRPr="003009B0" w:rsidRDefault="00000000">
            <w:pPr>
              <w:rPr>
                <w:lang w:val="en-US"/>
              </w:rPr>
            </w:pPr>
            <w:r w:rsidRPr="003009B0">
              <w:rPr>
                <w:color w:val="1E293B"/>
                <w:sz w:val="20"/>
                <w:szCs w:val="20"/>
                <w:lang w:val="en-US"/>
              </w:rPr>
              <w:t>3.  Create an Organisation in Clerk (this = your Tenant)</w:t>
            </w:r>
          </w:p>
        </w:tc>
      </w:tr>
      <w:tr w:rsidR="00390866" w:rsidRPr="003009B0" w14:paraId="09B0007A"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47224B4F" w14:textId="77777777" w:rsidR="00390866" w:rsidRPr="003009B0" w:rsidRDefault="00000000">
            <w:pPr>
              <w:rPr>
                <w:lang w:val="en-US"/>
              </w:rPr>
            </w:pPr>
            <w:r w:rsidRPr="003009B0">
              <w:rPr>
                <w:color w:val="1E293B"/>
                <w:sz w:val="20"/>
                <w:szCs w:val="20"/>
                <w:lang w:val="en-US"/>
              </w:rPr>
              <w:t>4.  Redirected to /dashboard — empty state shown correctly</w:t>
            </w:r>
          </w:p>
        </w:tc>
      </w:tr>
      <w:tr w:rsidR="00390866" w14:paraId="18EFFD85"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400EF594" w14:textId="77777777" w:rsidR="00390866" w:rsidRDefault="00000000">
            <w:r>
              <w:rPr>
                <w:color w:val="1E293B"/>
                <w:sz w:val="20"/>
                <w:szCs w:val="20"/>
              </w:rPr>
              <w:t>5.  Navigate to /connectors/add</w:t>
            </w:r>
          </w:p>
        </w:tc>
      </w:tr>
      <w:tr w:rsidR="00390866" w:rsidRPr="003009B0" w14:paraId="529585C1"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49DD871F" w14:textId="77777777" w:rsidR="00390866" w:rsidRPr="003009B0" w:rsidRDefault="00000000">
            <w:pPr>
              <w:rPr>
                <w:lang w:val="en-US"/>
              </w:rPr>
            </w:pPr>
            <w:r w:rsidRPr="003009B0">
              <w:rPr>
                <w:color w:val="1E293B"/>
                <w:sz w:val="20"/>
                <w:szCs w:val="20"/>
                <w:lang w:val="en-US"/>
              </w:rPr>
              <w:t>6.  Enter your real Azure Subscription ID</w:t>
            </w:r>
          </w:p>
        </w:tc>
      </w:tr>
      <w:tr w:rsidR="00390866" w:rsidRPr="003009B0" w14:paraId="23A52FA2"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4D39209E" w14:textId="77777777" w:rsidR="00390866" w:rsidRPr="003009B0" w:rsidRDefault="00000000">
            <w:pPr>
              <w:rPr>
                <w:lang w:val="en-US"/>
              </w:rPr>
            </w:pPr>
            <w:r w:rsidRPr="003009B0">
              <w:rPr>
                <w:color w:val="1E293B"/>
                <w:sz w:val="20"/>
                <w:szCs w:val="20"/>
                <w:lang w:val="en-US"/>
              </w:rPr>
              <w:t>7.  Click "Connect" — API calls DefaultAzureCredential, verifies access</w:t>
            </w:r>
          </w:p>
        </w:tc>
      </w:tr>
      <w:tr w:rsidR="00390866" w:rsidRPr="003009B0" w14:paraId="76C9B885"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1321125A" w14:textId="77777777" w:rsidR="00390866" w:rsidRPr="003009B0" w:rsidRDefault="00000000">
            <w:pPr>
              <w:rPr>
                <w:lang w:val="en-US"/>
              </w:rPr>
            </w:pPr>
            <w:r w:rsidRPr="003009B0">
              <w:rPr>
                <w:color w:val="1E293B"/>
                <w:sz w:val="20"/>
                <w:szCs w:val="20"/>
                <w:lang w:val="en-US"/>
              </w:rPr>
              <w:t>8.  Connector saved with status "active" — success message shown</w:t>
            </w:r>
          </w:p>
        </w:tc>
      </w:tr>
      <w:tr w:rsidR="00390866" w:rsidRPr="003009B0" w14:paraId="51711BD3"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33B8BE81" w14:textId="77777777" w:rsidR="00390866" w:rsidRPr="003009B0" w:rsidRDefault="00000000">
            <w:pPr>
              <w:rPr>
                <w:lang w:val="en-US"/>
              </w:rPr>
            </w:pPr>
            <w:r w:rsidRPr="003009B0">
              <w:rPr>
                <w:color w:val="1E293B"/>
                <w:sz w:val="20"/>
                <w:szCs w:val="20"/>
                <w:lang w:val="en-US"/>
              </w:rPr>
              <w:t>9.  Click "Sync Now" — triggers ingestAzureCosts Trigger.dev job</w:t>
            </w:r>
          </w:p>
        </w:tc>
      </w:tr>
      <w:tr w:rsidR="00390866" w:rsidRPr="000B3CC0" w14:paraId="2E9A7E81"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7B4559FF" w14:textId="77777777" w:rsidR="00390866" w:rsidRPr="000B3CC0" w:rsidRDefault="00000000">
            <w:pPr>
              <w:rPr>
                <w:lang w:val="en-US"/>
              </w:rPr>
            </w:pPr>
            <w:r w:rsidRPr="000B3CC0">
              <w:rPr>
                <w:color w:val="1E293B"/>
                <w:sz w:val="20"/>
                <w:szCs w:val="20"/>
                <w:lang w:val="en-US"/>
              </w:rPr>
              <w:t>10. Job runs — pulls real Azure cost data — writes to TimescaleDB</w:t>
            </w:r>
          </w:p>
        </w:tc>
      </w:tr>
      <w:tr w:rsidR="00390866" w14:paraId="61E05303"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77F3DFDF" w14:textId="77777777" w:rsidR="00390866" w:rsidRDefault="00000000">
            <w:r>
              <w:rPr>
                <w:color w:val="1E293B"/>
                <w:sz w:val="20"/>
                <w:szCs w:val="20"/>
              </w:rPr>
              <w:t>11. Navigate to /dashboard</w:t>
            </w:r>
          </w:p>
        </w:tc>
      </w:tr>
      <w:tr w:rsidR="00390866" w:rsidRPr="000B3CC0" w14:paraId="509A8ABF"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75DD9498" w14:textId="77777777" w:rsidR="00390866" w:rsidRPr="000B3CC0" w:rsidRDefault="00000000">
            <w:pPr>
              <w:rPr>
                <w:lang w:val="en-US"/>
              </w:rPr>
            </w:pPr>
            <w:r w:rsidRPr="000B3CC0">
              <w:rPr>
                <w:color w:val="1E293B"/>
                <w:sz w:val="20"/>
                <w:szCs w:val="20"/>
                <w:lang w:val="en-US"/>
              </w:rPr>
              <w:t>12. REAL AZURE COSTS VISIBLE IN CHARTS</w:t>
            </w:r>
          </w:p>
        </w:tc>
      </w:tr>
      <w:tr w:rsidR="00390866" w:rsidRPr="000B3CC0" w14:paraId="793AC765"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53C9A138" w14:textId="77777777" w:rsidR="00390866" w:rsidRPr="000B3CC0" w:rsidRDefault="00000000">
            <w:pPr>
              <w:rPr>
                <w:lang w:val="en-US"/>
              </w:rPr>
            </w:pPr>
            <w:r w:rsidRPr="000B3CC0">
              <w:rPr>
                <w:color w:val="1E293B"/>
                <w:sz w:val="20"/>
                <w:szCs w:val="20"/>
                <w:lang w:val="en-US"/>
              </w:rPr>
              <w:t>13. Refresh page — data loads from Redis cache in &lt;50ms</w:t>
            </w:r>
          </w:p>
        </w:tc>
      </w:tr>
      <w:tr w:rsidR="00390866" w:rsidRPr="000B3CC0" w14:paraId="2B09A408"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5F0056AA" w14:textId="77777777" w:rsidR="00390866" w:rsidRPr="000B3CC0" w:rsidRDefault="00000000">
            <w:pPr>
              <w:rPr>
                <w:lang w:val="en-US"/>
              </w:rPr>
            </w:pPr>
            <w:r w:rsidRPr="000B3CC0">
              <w:rPr>
                <w:color w:val="1E293B"/>
                <w:sz w:val="20"/>
                <w:szCs w:val="20"/>
                <w:lang w:val="en-US"/>
              </w:rPr>
              <w:t>14. Open a second browser tab — log in as a different user/org</w:t>
            </w:r>
          </w:p>
        </w:tc>
      </w:tr>
      <w:tr w:rsidR="00390866" w:rsidRPr="000B3CC0" w14:paraId="46A6941B"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2BE68C71" w14:textId="77777777" w:rsidR="00390866" w:rsidRPr="000B3CC0" w:rsidRDefault="00000000">
            <w:pPr>
              <w:rPr>
                <w:lang w:val="en-US"/>
              </w:rPr>
            </w:pPr>
            <w:r w:rsidRPr="000B3CC0">
              <w:rPr>
                <w:color w:val="1E293B"/>
                <w:sz w:val="20"/>
                <w:szCs w:val="20"/>
                <w:lang w:val="en-US"/>
              </w:rPr>
              <w:t>15. Their dashboard shows NO data from step 12 — tenant isolation works</w:t>
            </w:r>
          </w:p>
        </w:tc>
      </w:tr>
      <w:tr w:rsidR="00390866" w:rsidRPr="000B3CC0" w14:paraId="52E7B061" w14:textId="77777777">
        <w:tblPrEx>
          <w:tblCellMar>
            <w:top w:w="0" w:type="dxa"/>
            <w:bottom w:w="0" w:type="dxa"/>
          </w:tblCellMar>
        </w:tblPrEx>
        <w:tc>
          <w:tcPr>
            <w:tcW w:w="9360" w:type="dxa"/>
            <w:tcBorders>
              <w:top w:val="none" w:sz="0" w:space="0" w:color="FFFFFF"/>
              <w:left w:val="single" w:sz="16" w:space="0" w:color="059669"/>
              <w:bottom w:val="single" w:sz="1" w:space="0" w:color="CBD5E1"/>
              <w:right w:val="none" w:sz="0" w:space="0" w:color="FFFFFF"/>
            </w:tcBorders>
            <w:shd w:val="clear" w:color="auto" w:fill="F0FDF4"/>
            <w:tcMar>
              <w:top w:w="10" w:type="dxa"/>
              <w:left w:w="200" w:type="dxa"/>
              <w:bottom w:w="100" w:type="dxa"/>
              <w:right w:w="200" w:type="dxa"/>
            </w:tcMar>
          </w:tcPr>
          <w:p w14:paraId="7F8CAD77" w14:textId="77777777" w:rsidR="00390866" w:rsidRPr="000B3CC0" w:rsidRDefault="00390866">
            <w:pPr>
              <w:rPr>
                <w:lang w:val="en-US"/>
              </w:rPr>
            </w:pPr>
          </w:p>
        </w:tc>
      </w:tr>
    </w:tbl>
    <w:p w14:paraId="1D6666B6" w14:textId="77777777" w:rsidR="00390866" w:rsidRPr="000B3CC0" w:rsidRDefault="00390866">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866" w14:paraId="327DEAEF" w14:textId="77777777">
        <w:tblPrEx>
          <w:tblCellMar>
            <w:top w:w="0" w:type="dxa"/>
            <w:bottom w:w="0" w:type="dxa"/>
          </w:tblCellMar>
        </w:tblPrEx>
        <w:tc>
          <w:tcPr>
            <w:tcW w:w="9360" w:type="dxa"/>
            <w:tcBorders>
              <w:top w:val="single" w:sz="1" w:space="0" w:color="CBD5E1"/>
              <w:left w:val="single" w:sz="16" w:space="0" w:color="059669"/>
              <w:bottom w:val="none" w:sz="0" w:space="0" w:color="FFFFFF"/>
              <w:right w:val="none" w:sz="0" w:space="0" w:color="FFFFFF"/>
            </w:tcBorders>
            <w:shd w:val="clear" w:color="auto" w:fill="F0FDF4"/>
            <w:tcMar>
              <w:top w:w="120" w:type="dxa"/>
              <w:left w:w="200" w:type="dxa"/>
              <w:bottom w:w="20" w:type="dxa"/>
              <w:right w:w="200" w:type="dxa"/>
            </w:tcMar>
          </w:tcPr>
          <w:p w14:paraId="7C7F160D" w14:textId="77777777" w:rsidR="00390866" w:rsidRDefault="00000000">
            <w:r>
              <w:rPr>
                <w:b/>
                <w:bCs/>
                <w:color w:val="059669"/>
                <w:sz w:val="22"/>
                <w:szCs w:val="22"/>
              </w:rPr>
              <w:t>✅ Prototype Complete When</w:t>
            </w:r>
          </w:p>
        </w:tc>
      </w:tr>
      <w:tr w:rsidR="00390866" w:rsidRPr="000B3CC0" w14:paraId="616A7892"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23AA9031" w14:textId="77777777" w:rsidR="00390866" w:rsidRPr="000B3CC0" w:rsidRDefault="00000000">
            <w:pPr>
              <w:rPr>
                <w:lang w:val="en-US"/>
              </w:rPr>
            </w:pPr>
            <w:r w:rsidRPr="000B3CC0">
              <w:rPr>
                <w:color w:val="1E293B"/>
                <w:sz w:val="20"/>
                <w:szCs w:val="20"/>
                <w:lang w:val="en-US"/>
              </w:rPr>
              <w:t>Step 12 above shows real numbers from your Azure subscription.</w:t>
            </w:r>
          </w:p>
        </w:tc>
      </w:tr>
      <w:tr w:rsidR="00390866" w:rsidRPr="000B3CC0" w14:paraId="423E5DDF"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4CA071E6" w14:textId="77777777" w:rsidR="00390866" w:rsidRPr="000B3CC0" w:rsidRDefault="00000000">
            <w:pPr>
              <w:rPr>
                <w:lang w:val="en-US"/>
              </w:rPr>
            </w:pPr>
            <w:r w:rsidRPr="000B3CC0">
              <w:rPr>
                <w:color w:val="1E293B"/>
                <w:sz w:val="20"/>
                <w:szCs w:val="20"/>
                <w:lang w:val="en-US"/>
              </w:rPr>
              <w:t>Step 15 confirms tenant isolation — no data leakage between tenants.</w:t>
            </w:r>
          </w:p>
        </w:tc>
      </w:tr>
      <w:tr w:rsidR="00390866" w:rsidRPr="000B3CC0" w14:paraId="46EB55F1"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6DA3FB44" w14:textId="77777777" w:rsidR="00390866" w:rsidRPr="000B3CC0" w:rsidRDefault="00000000">
            <w:pPr>
              <w:rPr>
                <w:lang w:val="en-US"/>
              </w:rPr>
            </w:pPr>
            <w:r w:rsidRPr="000B3CC0">
              <w:rPr>
                <w:color w:val="1E293B"/>
                <w:sz w:val="20"/>
                <w:szCs w:val="20"/>
                <w:lang w:val="en-US"/>
              </w:rPr>
              <w:t>The full stack is running: Next.js + NestJS + PostgreSQL + Redis + Trigger.dev + Azure SDK.</w:t>
            </w:r>
          </w:p>
        </w:tc>
      </w:tr>
      <w:tr w:rsidR="00390866" w:rsidRPr="000B3CC0" w14:paraId="15F9DE51"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F0FDF4"/>
            <w:tcMar>
              <w:top w:w="40" w:type="dxa"/>
              <w:left w:w="200" w:type="dxa"/>
              <w:bottom w:w="40" w:type="dxa"/>
              <w:right w:w="200" w:type="dxa"/>
            </w:tcMar>
          </w:tcPr>
          <w:p w14:paraId="4D4CCA4E" w14:textId="77777777" w:rsidR="00390866" w:rsidRPr="000B3CC0" w:rsidRDefault="00000000">
            <w:pPr>
              <w:rPr>
                <w:lang w:val="en-US"/>
              </w:rPr>
            </w:pPr>
            <w:r w:rsidRPr="000B3CC0">
              <w:rPr>
                <w:color w:val="1E293B"/>
                <w:sz w:val="20"/>
                <w:szCs w:val="20"/>
                <w:lang w:val="en-US"/>
              </w:rPr>
              <w:t>All data is real — no mocks, no hardcoded values, no static JSON.</w:t>
            </w:r>
          </w:p>
        </w:tc>
      </w:tr>
      <w:tr w:rsidR="00390866" w:rsidRPr="000B3CC0" w14:paraId="001CAF70" w14:textId="77777777">
        <w:tblPrEx>
          <w:tblCellMar>
            <w:top w:w="0" w:type="dxa"/>
            <w:bottom w:w="0" w:type="dxa"/>
          </w:tblCellMar>
        </w:tblPrEx>
        <w:tc>
          <w:tcPr>
            <w:tcW w:w="9360" w:type="dxa"/>
            <w:tcBorders>
              <w:top w:val="none" w:sz="0" w:space="0" w:color="FFFFFF"/>
              <w:left w:val="single" w:sz="16" w:space="0" w:color="059669"/>
              <w:bottom w:val="single" w:sz="1" w:space="0" w:color="CBD5E1"/>
              <w:right w:val="none" w:sz="0" w:space="0" w:color="FFFFFF"/>
            </w:tcBorders>
            <w:shd w:val="clear" w:color="auto" w:fill="F0FDF4"/>
            <w:tcMar>
              <w:top w:w="10" w:type="dxa"/>
              <w:left w:w="200" w:type="dxa"/>
              <w:bottom w:w="100" w:type="dxa"/>
              <w:right w:w="200" w:type="dxa"/>
            </w:tcMar>
          </w:tcPr>
          <w:p w14:paraId="2DD283F2" w14:textId="77777777" w:rsidR="00390866" w:rsidRPr="000B3CC0" w:rsidRDefault="00390866">
            <w:pPr>
              <w:rPr>
                <w:lang w:val="en-US"/>
              </w:rPr>
            </w:pPr>
          </w:p>
        </w:tc>
      </w:tr>
    </w:tbl>
    <w:p w14:paraId="67830AF7" w14:textId="77777777" w:rsidR="00390866" w:rsidRPr="000B3CC0" w:rsidRDefault="00000000">
      <w:pPr>
        <w:rPr>
          <w:lang w:val="en-US"/>
        </w:rPr>
      </w:pPr>
      <w:r w:rsidRPr="000B3CC0">
        <w:rPr>
          <w:lang w:val="en-US"/>
        </w:rPr>
        <w:br w:type="page"/>
      </w:r>
    </w:p>
    <w:p w14:paraId="2948972D" w14:textId="77777777" w:rsidR="00390866" w:rsidRDefault="00000000">
      <w:pPr>
        <w:pStyle w:val="Titre1"/>
        <w:pBdr>
          <w:bottom w:val="single" w:sz="10" w:space="6" w:color="0EA5E9"/>
        </w:pBdr>
      </w:pPr>
      <w:bookmarkStart w:id="38" w:name="_Toc224118604"/>
      <w:r>
        <w:lastRenderedPageBreak/>
        <w:t>Summary — Complete Prototype Roadmap</w:t>
      </w:r>
      <w:bookmarkEnd w:id="38"/>
    </w:p>
    <w:p w14:paraId="60DC5B5C" w14:textId="77777777" w:rsidR="00390866" w:rsidRDefault="00390866">
      <w:pPr>
        <w:spacing w:after="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600"/>
        <w:gridCol w:w="2000"/>
        <w:gridCol w:w="2200"/>
        <w:gridCol w:w="3320"/>
      </w:tblGrid>
      <w:tr w:rsidR="00390866" w14:paraId="12531509"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0F2044"/>
            <w:tcMar>
              <w:top w:w="100" w:type="dxa"/>
              <w:left w:w="140" w:type="dxa"/>
              <w:bottom w:w="100" w:type="dxa"/>
              <w:right w:w="140" w:type="dxa"/>
            </w:tcMar>
            <w:vAlign w:val="center"/>
          </w:tcPr>
          <w:p w14:paraId="00A9B33D" w14:textId="77777777" w:rsidR="00390866" w:rsidRDefault="00000000">
            <w:pPr>
              <w:jc w:val="center"/>
            </w:pPr>
            <w:r>
              <w:rPr>
                <w:b/>
                <w:bCs/>
                <w:color w:val="FFFFFF"/>
                <w:sz w:val="19"/>
                <w:szCs w:val="19"/>
              </w:rPr>
              <w:t>#</w:t>
            </w:r>
          </w:p>
        </w:tc>
        <w:tc>
          <w:tcPr>
            <w:tcW w:w="1600" w:type="dxa"/>
            <w:tcBorders>
              <w:top w:val="single" w:sz="1" w:space="0" w:color="CBD5E1"/>
              <w:left w:val="single" w:sz="1" w:space="0" w:color="CBD5E1"/>
              <w:bottom w:val="single" w:sz="1" w:space="0" w:color="CBD5E1"/>
              <w:right w:val="single" w:sz="1" w:space="0" w:color="CBD5E1"/>
            </w:tcBorders>
            <w:shd w:val="clear" w:color="auto" w:fill="0F2044"/>
            <w:tcMar>
              <w:top w:w="100" w:type="dxa"/>
              <w:left w:w="140" w:type="dxa"/>
              <w:bottom w:w="100" w:type="dxa"/>
              <w:right w:w="140" w:type="dxa"/>
            </w:tcMar>
            <w:vAlign w:val="center"/>
          </w:tcPr>
          <w:p w14:paraId="094DE456" w14:textId="77777777" w:rsidR="00390866" w:rsidRDefault="00000000">
            <w:pPr>
              <w:jc w:val="center"/>
            </w:pPr>
            <w:r>
              <w:rPr>
                <w:b/>
                <w:bCs/>
                <w:color w:val="FFFFFF"/>
                <w:sz w:val="19"/>
                <w:szCs w:val="19"/>
              </w:rPr>
              <w:t>Phase</w:t>
            </w:r>
          </w:p>
        </w:tc>
        <w:tc>
          <w:tcPr>
            <w:tcW w:w="2000" w:type="dxa"/>
            <w:tcBorders>
              <w:top w:val="single" w:sz="1" w:space="0" w:color="CBD5E1"/>
              <w:left w:val="single" w:sz="1" w:space="0" w:color="CBD5E1"/>
              <w:bottom w:val="single" w:sz="1" w:space="0" w:color="CBD5E1"/>
              <w:right w:val="single" w:sz="1" w:space="0" w:color="CBD5E1"/>
            </w:tcBorders>
            <w:shd w:val="clear" w:color="auto" w:fill="0F2044"/>
            <w:tcMar>
              <w:top w:w="100" w:type="dxa"/>
              <w:left w:w="140" w:type="dxa"/>
              <w:bottom w:w="100" w:type="dxa"/>
              <w:right w:w="140" w:type="dxa"/>
            </w:tcMar>
            <w:vAlign w:val="center"/>
          </w:tcPr>
          <w:p w14:paraId="0C3D5B10" w14:textId="77777777" w:rsidR="00390866" w:rsidRDefault="00000000">
            <w:pPr>
              <w:jc w:val="center"/>
            </w:pPr>
            <w:r>
              <w:rPr>
                <w:b/>
                <w:bCs/>
                <w:color w:val="FFFFFF"/>
                <w:sz w:val="19"/>
                <w:szCs w:val="19"/>
              </w:rPr>
              <w:t>Duration</w:t>
            </w:r>
          </w:p>
        </w:tc>
        <w:tc>
          <w:tcPr>
            <w:tcW w:w="2200" w:type="dxa"/>
            <w:tcBorders>
              <w:top w:val="single" w:sz="1" w:space="0" w:color="CBD5E1"/>
              <w:left w:val="single" w:sz="1" w:space="0" w:color="CBD5E1"/>
              <w:bottom w:val="single" w:sz="1" w:space="0" w:color="CBD5E1"/>
              <w:right w:val="single" w:sz="1" w:space="0" w:color="CBD5E1"/>
            </w:tcBorders>
            <w:shd w:val="clear" w:color="auto" w:fill="0F2044"/>
            <w:tcMar>
              <w:top w:w="100" w:type="dxa"/>
              <w:left w:w="140" w:type="dxa"/>
              <w:bottom w:w="100" w:type="dxa"/>
              <w:right w:w="140" w:type="dxa"/>
            </w:tcMar>
            <w:vAlign w:val="center"/>
          </w:tcPr>
          <w:p w14:paraId="28DB2D0C" w14:textId="77777777" w:rsidR="00390866" w:rsidRDefault="00000000">
            <w:pPr>
              <w:jc w:val="center"/>
            </w:pPr>
            <w:r>
              <w:rPr>
                <w:b/>
                <w:bCs/>
                <w:color w:val="FFFFFF"/>
                <w:sz w:val="19"/>
                <w:szCs w:val="19"/>
              </w:rPr>
              <w:t>Key Output</w:t>
            </w:r>
          </w:p>
        </w:tc>
        <w:tc>
          <w:tcPr>
            <w:tcW w:w="3320" w:type="dxa"/>
            <w:tcBorders>
              <w:top w:val="single" w:sz="1" w:space="0" w:color="CBD5E1"/>
              <w:left w:val="single" w:sz="1" w:space="0" w:color="CBD5E1"/>
              <w:bottom w:val="single" w:sz="1" w:space="0" w:color="CBD5E1"/>
              <w:right w:val="single" w:sz="1" w:space="0" w:color="CBD5E1"/>
            </w:tcBorders>
            <w:shd w:val="clear" w:color="auto" w:fill="0F2044"/>
            <w:tcMar>
              <w:top w:w="100" w:type="dxa"/>
              <w:left w:w="140" w:type="dxa"/>
              <w:bottom w:w="100" w:type="dxa"/>
              <w:right w:w="140" w:type="dxa"/>
            </w:tcMar>
            <w:vAlign w:val="center"/>
          </w:tcPr>
          <w:p w14:paraId="7B5BF857" w14:textId="77777777" w:rsidR="00390866" w:rsidRDefault="00000000">
            <w:pPr>
              <w:jc w:val="center"/>
            </w:pPr>
            <w:r>
              <w:rPr>
                <w:b/>
                <w:bCs/>
                <w:color w:val="FFFFFF"/>
                <w:sz w:val="19"/>
                <w:szCs w:val="19"/>
              </w:rPr>
              <w:t>Done When</w:t>
            </w:r>
          </w:p>
        </w:tc>
      </w:tr>
      <w:tr w:rsidR="00390866" w:rsidRPr="000B3CC0" w14:paraId="67825960"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0F7FF"/>
            <w:tcMar>
              <w:top w:w="80" w:type="dxa"/>
              <w:left w:w="140" w:type="dxa"/>
              <w:bottom w:w="80" w:type="dxa"/>
              <w:right w:w="140" w:type="dxa"/>
            </w:tcMar>
            <w:vAlign w:val="center"/>
          </w:tcPr>
          <w:p w14:paraId="185ABA09" w14:textId="77777777" w:rsidR="00390866" w:rsidRDefault="00000000">
            <w:pPr>
              <w:jc w:val="center"/>
            </w:pPr>
            <w:r>
              <w:rPr>
                <w:b/>
                <w:bCs/>
                <w:color w:val="1E293B"/>
                <w:sz w:val="19"/>
                <w:szCs w:val="19"/>
              </w:rPr>
              <w:t>0</w:t>
            </w:r>
          </w:p>
        </w:tc>
        <w:tc>
          <w:tcPr>
            <w:tcW w:w="1600" w:type="dxa"/>
            <w:tcBorders>
              <w:top w:val="single" w:sz="1" w:space="0" w:color="CBD5E1"/>
              <w:left w:val="single" w:sz="1" w:space="0" w:color="CBD5E1"/>
              <w:bottom w:val="single" w:sz="1" w:space="0" w:color="CBD5E1"/>
              <w:right w:val="single" w:sz="1" w:space="0" w:color="CBD5E1"/>
            </w:tcBorders>
            <w:shd w:val="clear" w:color="auto" w:fill="F0F7FF"/>
            <w:tcMar>
              <w:top w:w="80" w:type="dxa"/>
              <w:left w:w="140" w:type="dxa"/>
              <w:bottom w:w="80" w:type="dxa"/>
              <w:right w:w="140" w:type="dxa"/>
            </w:tcMar>
            <w:vAlign w:val="center"/>
          </w:tcPr>
          <w:p w14:paraId="6B9FB4D9" w14:textId="77777777" w:rsidR="00390866" w:rsidRDefault="00000000">
            <w:r>
              <w:rPr>
                <w:b/>
                <w:bCs/>
                <w:color w:val="1E293B"/>
                <w:sz w:val="19"/>
                <w:szCs w:val="19"/>
              </w:rPr>
              <w:t>PC Environment Setup</w:t>
            </w:r>
          </w:p>
        </w:tc>
        <w:tc>
          <w:tcPr>
            <w:tcW w:w="2000" w:type="dxa"/>
            <w:tcBorders>
              <w:top w:val="single" w:sz="1" w:space="0" w:color="CBD5E1"/>
              <w:left w:val="single" w:sz="1" w:space="0" w:color="CBD5E1"/>
              <w:bottom w:val="single" w:sz="1" w:space="0" w:color="CBD5E1"/>
              <w:right w:val="single" w:sz="1" w:space="0" w:color="CBD5E1"/>
            </w:tcBorders>
            <w:shd w:val="clear" w:color="auto" w:fill="F0F7FF"/>
            <w:tcMar>
              <w:top w:w="80" w:type="dxa"/>
              <w:left w:w="140" w:type="dxa"/>
              <w:bottom w:w="80" w:type="dxa"/>
              <w:right w:w="140" w:type="dxa"/>
            </w:tcMar>
            <w:vAlign w:val="center"/>
          </w:tcPr>
          <w:p w14:paraId="68E9D0E8" w14:textId="77777777" w:rsidR="00390866" w:rsidRDefault="00000000">
            <w:r>
              <w:rPr>
                <w:color w:val="1E293B"/>
                <w:sz w:val="19"/>
                <w:szCs w:val="19"/>
              </w:rPr>
              <w:t>1–2 days</w:t>
            </w:r>
          </w:p>
        </w:tc>
        <w:tc>
          <w:tcPr>
            <w:tcW w:w="2200" w:type="dxa"/>
            <w:tcBorders>
              <w:top w:val="single" w:sz="1" w:space="0" w:color="CBD5E1"/>
              <w:left w:val="single" w:sz="1" w:space="0" w:color="CBD5E1"/>
              <w:bottom w:val="single" w:sz="1" w:space="0" w:color="CBD5E1"/>
              <w:right w:val="single" w:sz="1" w:space="0" w:color="CBD5E1"/>
            </w:tcBorders>
            <w:shd w:val="clear" w:color="auto" w:fill="F0F7FF"/>
            <w:tcMar>
              <w:top w:w="80" w:type="dxa"/>
              <w:left w:w="140" w:type="dxa"/>
              <w:bottom w:w="80" w:type="dxa"/>
              <w:right w:w="140" w:type="dxa"/>
            </w:tcMar>
            <w:vAlign w:val="center"/>
          </w:tcPr>
          <w:p w14:paraId="6D0039A8" w14:textId="77777777" w:rsidR="00390866" w:rsidRPr="000B3CC0" w:rsidRDefault="00000000">
            <w:pPr>
              <w:rPr>
                <w:lang w:val="en-US"/>
              </w:rPr>
            </w:pPr>
            <w:r w:rsidRPr="000B3CC0">
              <w:rPr>
                <w:color w:val="1E293B"/>
                <w:sz w:val="19"/>
                <w:szCs w:val="19"/>
                <w:lang w:val="en-US"/>
              </w:rPr>
              <w:t>All tools installed + Azure CLI authenticated</w:t>
            </w:r>
          </w:p>
        </w:tc>
        <w:tc>
          <w:tcPr>
            <w:tcW w:w="3320" w:type="dxa"/>
            <w:tcBorders>
              <w:top w:val="single" w:sz="1" w:space="0" w:color="CBD5E1"/>
              <w:left w:val="single" w:sz="1" w:space="0" w:color="CBD5E1"/>
              <w:bottom w:val="single" w:sz="1" w:space="0" w:color="CBD5E1"/>
              <w:right w:val="single" w:sz="1" w:space="0" w:color="CBD5E1"/>
            </w:tcBorders>
            <w:shd w:val="clear" w:color="auto" w:fill="F0F7FF"/>
            <w:tcMar>
              <w:top w:w="80" w:type="dxa"/>
              <w:left w:w="140" w:type="dxa"/>
              <w:bottom w:w="80" w:type="dxa"/>
              <w:right w:w="140" w:type="dxa"/>
            </w:tcMar>
            <w:vAlign w:val="center"/>
          </w:tcPr>
          <w:p w14:paraId="3CB0D905" w14:textId="77777777" w:rsidR="00390866" w:rsidRPr="000B3CC0" w:rsidRDefault="00000000">
            <w:pPr>
              <w:rPr>
                <w:lang w:val="en-US"/>
              </w:rPr>
            </w:pPr>
            <w:r w:rsidRPr="000B3CC0">
              <w:rPr>
                <w:color w:val="1E293B"/>
                <w:sz w:val="19"/>
                <w:szCs w:val="19"/>
                <w:lang w:val="en-US"/>
              </w:rPr>
              <w:t>az consumption usage list returns real data</w:t>
            </w:r>
          </w:p>
        </w:tc>
      </w:tr>
      <w:tr w:rsidR="00390866" w:rsidRPr="000B3CC0" w14:paraId="13BB2ACA"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0EAB996F" w14:textId="77777777" w:rsidR="00390866" w:rsidRDefault="00000000">
            <w:pPr>
              <w:jc w:val="center"/>
            </w:pPr>
            <w:r>
              <w:rPr>
                <w:b/>
                <w:bCs/>
                <w:color w:val="1E293B"/>
                <w:sz w:val="19"/>
                <w:szCs w:val="19"/>
              </w:rPr>
              <w:t>1</w:t>
            </w:r>
          </w:p>
        </w:tc>
        <w:tc>
          <w:tcPr>
            <w:tcW w:w="16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6829FDD4" w14:textId="77777777" w:rsidR="00390866" w:rsidRDefault="00000000">
            <w:r>
              <w:rPr>
                <w:b/>
                <w:bCs/>
                <w:color w:val="1E293B"/>
                <w:sz w:val="19"/>
                <w:szCs w:val="19"/>
              </w:rPr>
              <w:t>Monorepo Scaffold</w:t>
            </w:r>
          </w:p>
        </w:tc>
        <w:tc>
          <w:tcPr>
            <w:tcW w:w="20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2DFBAB4C" w14:textId="77777777" w:rsidR="00390866" w:rsidRDefault="00000000">
            <w:r>
              <w:rPr>
                <w:color w:val="1E293B"/>
                <w:sz w:val="19"/>
                <w:szCs w:val="19"/>
              </w:rPr>
              <w:t>Days 1–3</w:t>
            </w:r>
          </w:p>
        </w:tc>
        <w:tc>
          <w:tcPr>
            <w:tcW w:w="22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2AE75110" w14:textId="77777777" w:rsidR="00390866" w:rsidRPr="000B3CC0" w:rsidRDefault="00000000">
            <w:pPr>
              <w:rPr>
                <w:lang w:val="en-US"/>
              </w:rPr>
            </w:pPr>
            <w:r w:rsidRPr="000B3CC0">
              <w:rPr>
                <w:color w:val="1E293B"/>
                <w:sz w:val="19"/>
                <w:szCs w:val="19"/>
                <w:lang w:val="en-US"/>
              </w:rPr>
              <w:t>Monorepo runs, Prisma connected, packages linked</w:t>
            </w:r>
          </w:p>
        </w:tc>
        <w:tc>
          <w:tcPr>
            <w:tcW w:w="332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071D8D1C" w14:textId="77777777" w:rsidR="00390866" w:rsidRPr="000B3CC0" w:rsidRDefault="00000000">
            <w:pPr>
              <w:rPr>
                <w:lang w:val="en-US"/>
              </w:rPr>
            </w:pPr>
            <w:r w:rsidRPr="000B3CC0">
              <w:rPr>
                <w:color w:val="1E293B"/>
                <w:sz w:val="19"/>
                <w:szCs w:val="19"/>
                <w:lang w:val="en-US"/>
              </w:rPr>
              <w:t>Both apps start, no TypeScript errors</w:t>
            </w:r>
          </w:p>
        </w:tc>
      </w:tr>
      <w:tr w:rsidR="00390866" w:rsidRPr="000B3CC0" w14:paraId="395F7F7B"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0F7FF"/>
            <w:tcMar>
              <w:top w:w="80" w:type="dxa"/>
              <w:left w:w="140" w:type="dxa"/>
              <w:bottom w:w="80" w:type="dxa"/>
              <w:right w:w="140" w:type="dxa"/>
            </w:tcMar>
            <w:vAlign w:val="center"/>
          </w:tcPr>
          <w:p w14:paraId="0E654307" w14:textId="77777777" w:rsidR="00390866" w:rsidRDefault="00000000">
            <w:pPr>
              <w:jc w:val="center"/>
            </w:pPr>
            <w:r>
              <w:rPr>
                <w:b/>
                <w:bCs/>
                <w:color w:val="1E293B"/>
                <w:sz w:val="19"/>
                <w:szCs w:val="19"/>
              </w:rPr>
              <w:t>2</w:t>
            </w:r>
          </w:p>
        </w:tc>
        <w:tc>
          <w:tcPr>
            <w:tcW w:w="1600" w:type="dxa"/>
            <w:tcBorders>
              <w:top w:val="single" w:sz="1" w:space="0" w:color="CBD5E1"/>
              <w:left w:val="single" w:sz="1" w:space="0" w:color="CBD5E1"/>
              <w:bottom w:val="single" w:sz="1" w:space="0" w:color="CBD5E1"/>
              <w:right w:val="single" w:sz="1" w:space="0" w:color="CBD5E1"/>
            </w:tcBorders>
            <w:shd w:val="clear" w:color="auto" w:fill="F0F7FF"/>
            <w:tcMar>
              <w:top w:w="80" w:type="dxa"/>
              <w:left w:w="140" w:type="dxa"/>
              <w:bottom w:w="80" w:type="dxa"/>
              <w:right w:w="140" w:type="dxa"/>
            </w:tcMar>
            <w:vAlign w:val="center"/>
          </w:tcPr>
          <w:p w14:paraId="5DC92D7F" w14:textId="77777777" w:rsidR="00390866" w:rsidRDefault="00000000">
            <w:r>
              <w:rPr>
                <w:b/>
                <w:bCs/>
                <w:color w:val="1E293B"/>
                <w:sz w:val="19"/>
                <w:szCs w:val="19"/>
              </w:rPr>
              <w:t>Auth + Tenant + Connector</w:t>
            </w:r>
          </w:p>
        </w:tc>
        <w:tc>
          <w:tcPr>
            <w:tcW w:w="2000" w:type="dxa"/>
            <w:tcBorders>
              <w:top w:val="single" w:sz="1" w:space="0" w:color="CBD5E1"/>
              <w:left w:val="single" w:sz="1" w:space="0" w:color="CBD5E1"/>
              <w:bottom w:val="single" w:sz="1" w:space="0" w:color="CBD5E1"/>
              <w:right w:val="single" w:sz="1" w:space="0" w:color="CBD5E1"/>
            </w:tcBorders>
            <w:shd w:val="clear" w:color="auto" w:fill="F0F7FF"/>
            <w:tcMar>
              <w:top w:w="80" w:type="dxa"/>
              <w:left w:w="140" w:type="dxa"/>
              <w:bottom w:w="80" w:type="dxa"/>
              <w:right w:w="140" w:type="dxa"/>
            </w:tcMar>
            <w:vAlign w:val="center"/>
          </w:tcPr>
          <w:p w14:paraId="09E345B2" w14:textId="77777777" w:rsidR="00390866" w:rsidRDefault="00000000">
            <w:r>
              <w:rPr>
                <w:color w:val="1E293B"/>
                <w:sz w:val="19"/>
                <w:szCs w:val="19"/>
              </w:rPr>
              <w:t>Days 4–10</w:t>
            </w:r>
          </w:p>
        </w:tc>
        <w:tc>
          <w:tcPr>
            <w:tcW w:w="2200" w:type="dxa"/>
            <w:tcBorders>
              <w:top w:val="single" w:sz="1" w:space="0" w:color="CBD5E1"/>
              <w:left w:val="single" w:sz="1" w:space="0" w:color="CBD5E1"/>
              <w:bottom w:val="single" w:sz="1" w:space="0" w:color="CBD5E1"/>
              <w:right w:val="single" w:sz="1" w:space="0" w:color="CBD5E1"/>
            </w:tcBorders>
            <w:shd w:val="clear" w:color="auto" w:fill="F0F7FF"/>
            <w:tcMar>
              <w:top w:w="80" w:type="dxa"/>
              <w:left w:w="140" w:type="dxa"/>
              <w:bottom w:w="80" w:type="dxa"/>
              <w:right w:w="140" w:type="dxa"/>
            </w:tcMar>
            <w:vAlign w:val="center"/>
          </w:tcPr>
          <w:p w14:paraId="6EF567FF" w14:textId="77777777" w:rsidR="00390866" w:rsidRPr="000B3CC0" w:rsidRDefault="00000000">
            <w:pPr>
              <w:rPr>
                <w:lang w:val="en-US"/>
              </w:rPr>
            </w:pPr>
            <w:r w:rsidRPr="000B3CC0">
              <w:rPr>
                <w:color w:val="1E293B"/>
                <w:sz w:val="19"/>
                <w:szCs w:val="19"/>
                <w:lang w:val="en-US"/>
              </w:rPr>
              <w:t>Login works, Azure subscription connected + verified</w:t>
            </w:r>
          </w:p>
        </w:tc>
        <w:tc>
          <w:tcPr>
            <w:tcW w:w="3320" w:type="dxa"/>
            <w:tcBorders>
              <w:top w:val="single" w:sz="1" w:space="0" w:color="CBD5E1"/>
              <w:left w:val="single" w:sz="1" w:space="0" w:color="CBD5E1"/>
              <w:bottom w:val="single" w:sz="1" w:space="0" w:color="CBD5E1"/>
              <w:right w:val="single" w:sz="1" w:space="0" w:color="CBD5E1"/>
            </w:tcBorders>
            <w:shd w:val="clear" w:color="auto" w:fill="F0F7FF"/>
            <w:tcMar>
              <w:top w:w="80" w:type="dxa"/>
              <w:left w:w="140" w:type="dxa"/>
              <w:bottom w:w="80" w:type="dxa"/>
              <w:right w:w="140" w:type="dxa"/>
            </w:tcMar>
            <w:vAlign w:val="center"/>
          </w:tcPr>
          <w:p w14:paraId="57A39387" w14:textId="77777777" w:rsidR="00390866" w:rsidRPr="000B3CC0" w:rsidRDefault="00000000">
            <w:pPr>
              <w:rPr>
                <w:lang w:val="en-US"/>
              </w:rPr>
            </w:pPr>
            <w:r w:rsidRPr="000B3CC0">
              <w:rPr>
                <w:color w:val="1E293B"/>
                <w:sz w:val="19"/>
                <w:szCs w:val="19"/>
                <w:lang w:val="en-US"/>
              </w:rPr>
              <w:t>User logs in, adds subscription, API confirms Azure access</w:t>
            </w:r>
          </w:p>
        </w:tc>
      </w:tr>
      <w:tr w:rsidR="00390866" w:rsidRPr="000B3CC0" w14:paraId="631BC8BA"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1FAA5891" w14:textId="77777777" w:rsidR="00390866" w:rsidRDefault="00000000">
            <w:pPr>
              <w:jc w:val="center"/>
            </w:pPr>
            <w:r>
              <w:rPr>
                <w:b/>
                <w:bCs/>
                <w:color w:val="1E293B"/>
                <w:sz w:val="19"/>
                <w:szCs w:val="19"/>
              </w:rPr>
              <w:t>3</w:t>
            </w:r>
          </w:p>
        </w:tc>
        <w:tc>
          <w:tcPr>
            <w:tcW w:w="16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65148612" w14:textId="77777777" w:rsidR="00390866" w:rsidRDefault="00000000">
            <w:r>
              <w:rPr>
                <w:b/>
                <w:bCs/>
                <w:color w:val="1E293B"/>
                <w:sz w:val="19"/>
                <w:szCs w:val="19"/>
              </w:rPr>
              <w:t>Real Data Pipeline</w:t>
            </w:r>
          </w:p>
        </w:tc>
        <w:tc>
          <w:tcPr>
            <w:tcW w:w="20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5F6840BF" w14:textId="77777777" w:rsidR="00390866" w:rsidRDefault="00000000">
            <w:r>
              <w:rPr>
                <w:color w:val="1E293B"/>
                <w:sz w:val="19"/>
                <w:szCs w:val="19"/>
              </w:rPr>
              <w:t>Days 11–18</w:t>
            </w:r>
          </w:p>
        </w:tc>
        <w:tc>
          <w:tcPr>
            <w:tcW w:w="22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3D88C1EB" w14:textId="77777777" w:rsidR="00390866" w:rsidRPr="000B3CC0" w:rsidRDefault="00000000">
            <w:pPr>
              <w:rPr>
                <w:lang w:val="en-US"/>
              </w:rPr>
            </w:pPr>
            <w:r w:rsidRPr="000B3CC0">
              <w:rPr>
                <w:color w:val="1E293B"/>
                <w:sz w:val="19"/>
                <w:szCs w:val="19"/>
                <w:lang w:val="en-US"/>
              </w:rPr>
              <w:t>Azure cost data in TimescaleDB, API endpoints live</w:t>
            </w:r>
          </w:p>
        </w:tc>
        <w:tc>
          <w:tcPr>
            <w:tcW w:w="332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vAlign w:val="center"/>
          </w:tcPr>
          <w:p w14:paraId="428428BE" w14:textId="77777777" w:rsidR="00390866" w:rsidRPr="000B3CC0" w:rsidRDefault="00000000">
            <w:pPr>
              <w:rPr>
                <w:lang w:val="en-US"/>
              </w:rPr>
            </w:pPr>
            <w:r w:rsidRPr="000B3CC0">
              <w:rPr>
                <w:color w:val="1E293B"/>
                <w:sz w:val="19"/>
                <w:szCs w:val="19"/>
                <w:lang w:val="en-US"/>
              </w:rPr>
              <w:t>GET /finops/summary returns real Azure numbers</w:t>
            </w:r>
          </w:p>
        </w:tc>
      </w:tr>
      <w:tr w:rsidR="00390866" w:rsidRPr="000B3CC0" w14:paraId="72925272"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0F7FF"/>
            <w:tcMar>
              <w:top w:w="80" w:type="dxa"/>
              <w:left w:w="140" w:type="dxa"/>
              <w:bottom w:w="80" w:type="dxa"/>
              <w:right w:w="140" w:type="dxa"/>
            </w:tcMar>
            <w:vAlign w:val="center"/>
          </w:tcPr>
          <w:p w14:paraId="3BF08141" w14:textId="77777777" w:rsidR="00390866" w:rsidRDefault="00000000">
            <w:pPr>
              <w:jc w:val="center"/>
            </w:pPr>
            <w:r>
              <w:rPr>
                <w:b/>
                <w:bCs/>
                <w:color w:val="1E293B"/>
                <w:sz w:val="19"/>
                <w:szCs w:val="19"/>
              </w:rPr>
              <w:t>4</w:t>
            </w:r>
          </w:p>
        </w:tc>
        <w:tc>
          <w:tcPr>
            <w:tcW w:w="1600" w:type="dxa"/>
            <w:tcBorders>
              <w:top w:val="single" w:sz="1" w:space="0" w:color="CBD5E1"/>
              <w:left w:val="single" w:sz="1" w:space="0" w:color="CBD5E1"/>
              <w:bottom w:val="single" w:sz="1" w:space="0" w:color="CBD5E1"/>
              <w:right w:val="single" w:sz="1" w:space="0" w:color="CBD5E1"/>
            </w:tcBorders>
            <w:shd w:val="clear" w:color="auto" w:fill="F0F7FF"/>
            <w:tcMar>
              <w:top w:w="80" w:type="dxa"/>
              <w:left w:w="140" w:type="dxa"/>
              <w:bottom w:w="80" w:type="dxa"/>
              <w:right w:w="140" w:type="dxa"/>
            </w:tcMar>
            <w:vAlign w:val="center"/>
          </w:tcPr>
          <w:p w14:paraId="149B73DB" w14:textId="77777777" w:rsidR="00390866" w:rsidRDefault="00000000">
            <w:r>
              <w:rPr>
                <w:b/>
                <w:bCs/>
                <w:color w:val="1E293B"/>
                <w:sz w:val="19"/>
                <w:szCs w:val="19"/>
              </w:rPr>
              <w:t>Dashboard UI</w:t>
            </w:r>
          </w:p>
        </w:tc>
        <w:tc>
          <w:tcPr>
            <w:tcW w:w="2000" w:type="dxa"/>
            <w:tcBorders>
              <w:top w:val="single" w:sz="1" w:space="0" w:color="CBD5E1"/>
              <w:left w:val="single" w:sz="1" w:space="0" w:color="CBD5E1"/>
              <w:bottom w:val="single" w:sz="1" w:space="0" w:color="CBD5E1"/>
              <w:right w:val="single" w:sz="1" w:space="0" w:color="CBD5E1"/>
            </w:tcBorders>
            <w:shd w:val="clear" w:color="auto" w:fill="F0F7FF"/>
            <w:tcMar>
              <w:top w:w="80" w:type="dxa"/>
              <w:left w:w="140" w:type="dxa"/>
              <w:bottom w:w="80" w:type="dxa"/>
              <w:right w:w="140" w:type="dxa"/>
            </w:tcMar>
            <w:vAlign w:val="center"/>
          </w:tcPr>
          <w:p w14:paraId="2AB858D9" w14:textId="77777777" w:rsidR="00390866" w:rsidRDefault="00000000">
            <w:r>
              <w:rPr>
                <w:color w:val="1E293B"/>
                <w:sz w:val="19"/>
                <w:szCs w:val="19"/>
              </w:rPr>
              <w:t>Days 19–26</w:t>
            </w:r>
          </w:p>
        </w:tc>
        <w:tc>
          <w:tcPr>
            <w:tcW w:w="2200" w:type="dxa"/>
            <w:tcBorders>
              <w:top w:val="single" w:sz="1" w:space="0" w:color="CBD5E1"/>
              <w:left w:val="single" w:sz="1" w:space="0" w:color="CBD5E1"/>
              <w:bottom w:val="single" w:sz="1" w:space="0" w:color="CBD5E1"/>
              <w:right w:val="single" w:sz="1" w:space="0" w:color="CBD5E1"/>
            </w:tcBorders>
            <w:shd w:val="clear" w:color="auto" w:fill="F0F7FF"/>
            <w:tcMar>
              <w:top w:w="80" w:type="dxa"/>
              <w:left w:w="140" w:type="dxa"/>
              <w:bottom w:w="80" w:type="dxa"/>
              <w:right w:w="140" w:type="dxa"/>
            </w:tcMar>
            <w:vAlign w:val="center"/>
          </w:tcPr>
          <w:p w14:paraId="7D3550D3" w14:textId="77777777" w:rsidR="00390866" w:rsidRPr="000B3CC0" w:rsidRDefault="00000000">
            <w:pPr>
              <w:rPr>
                <w:lang w:val="en-US"/>
              </w:rPr>
            </w:pPr>
            <w:r w:rsidRPr="000B3CC0">
              <w:rPr>
                <w:color w:val="1E293B"/>
                <w:sz w:val="19"/>
                <w:szCs w:val="19"/>
                <w:lang w:val="en-US"/>
              </w:rPr>
              <w:t>Working dashboard with real charts, tRPC connected</w:t>
            </w:r>
          </w:p>
        </w:tc>
        <w:tc>
          <w:tcPr>
            <w:tcW w:w="3320" w:type="dxa"/>
            <w:tcBorders>
              <w:top w:val="single" w:sz="1" w:space="0" w:color="CBD5E1"/>
              <w:left w:val="single" w:sz="1" w:space="0" w:color="CBD5E1"/>
              <w:bottom w:val="single" w:sz="1" w:space="0" w:color="CBD5E1"/>
              <w:right w:val="single" w:sz="1" w:space="0" w:color="CBD5E1"/>
            </w:tcBorders>
            <w:shd w:val="clear" w:color="auto" w:fill="F0F7FF"/>
            <w:tcMar>
              <w:top w:w="80" w:type="dxa"/>
              <w:left w:w="140" w:type="dxa"/>
              <w:bottom w:w="80" w:type="dxa"/>
              <w:right w:w="140" w:type="dxa"/>
            </w:tcMar>
            <w:vAlign w:val="center"/>
          </w:tcPr>
          <w:p w14:paraId="016AA03F" w14:textId="77777777" w:rsidR="00390866" w:rsidRPr="000B3CC0" w:rsidRDefault="00000000">
            <w:pPr>
              <w:rPr>
                <w:lang w:val="en-US"/>
              </w:rPr>
            </w:pPr>
            <w:r w:rsidRPr="000B3CC0">
              <w:rPr>
                <w:color w:val="1E293B"/>
                <w:sz w:val="19"/>
                <w:szCs w:val="19"/>
                <w:lang w:val="en-US"/>
              </w:rPr>
              <w:t>Login → connect → sync → see real costs in browser</w:t>
            </w:r>
          </w:p>
        </w:tc>
      </w:tr>
    </w:tbl>
    <w:p w14:paraId="7271DD24" w14:textId="77777777" w:rsidR="00390866" w:rsidRPr="000B3CC0" w:rsidRDefault="00390866">
      <w:pPr>
        <w:spacing w:after="200"/>
        <w:rPr>
          <w:lang w:val="en-US"/>
        </w:rPr>
      </w:pPr>
    </w:p>
    <w:p w14:paraId="153DB1E1" w14:textId="77777777" w:rsidR="00390866" w:rsidRPr="000B3CC0" w:rsidRDefault="00000000">
      <w:pPr>
        <w:pStyle w:val="Titre2"/>
        <w:rPr>
          <w:lang w:val="en-US"/>
        </w:rPr>
      </w:pPr>
      <w:bookmarkStart w:id="39" w:name="_Toc224118605"/>
      <w:r w:rsidRPr="000B3CC0">
        <w:rPr>
          <w:lang w:val="en-US"/>
        </w:rPr>
        <w:t>What Is Intentionally Excluded From This Prototype</w:t>
      </w:r>
      <w:bookmarkEnd w:id="39"/>
    </w:p>
    <w:p w14:paraId="7ADDCBB1" w14:textId="77777777" w:rsidR="00390866" w:rsidRPr="000B3CC0" w:rsidRDefault="00000000">
      <w:pPr>
        <w:spacing w:before="60" w:after="60"/>
        <w:rPr>
          <w:lang w:val="en-US"/>
        </w:rPr>
      </w:pPr>
      <w:r w:rsidRPr="000B3CC0">
        <w:rPr>
          <w:color w:val="1E293B"/>
          <w:lang w:val="en-US"/>
        </w:rPr>
        <w:t>These features are valid parts of CloudGuard 360 but are deliberately excluded to keep the prototype focused and shippable. Build them after the prototype validates the core value proposition.</w:t>
      </w:r>
    </w:p>
    <w:p w14:paraId="29DC4607" w14:textId="77777777" w:rsidR="00390866" w:rsidRPr="000B3CC0" w:rsidRDefault="00390866">
      <w:pPr>
        <w:spacing w:after="100"/>
        <w:rPr>
          <w:lang w:val="en-US"/>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20"/>
      </w:tblGrid>
      <w:tr w:rsidR="00390866" w:rsidRPr="000B3CC0" w14:paraId="06BD645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0F2044"/>
            <w:tcMar>
              <w:top w:w="100" w:type="dxa"/>
              <w:left w:w="140" w:type="dxa"/>
              <w:bottom w:w="100" w:type="dxa"/>
              <w:right w:w="140" w:type="dxa"/>
            </w:tcMar>
            <w:vAlign w:val="center"/>
          </w:tcPr>
          <w:p w14:paraId="027756C9" w14:textId="77777777" w:rsidR="00390866" w:rsidRDefault="00000000">
            <w:pPr>
              <w:jc w:val="center"/>
            </w:pPr>
            <w:r>
              <w:rPr>
                <w:b/>
                <w:bCs/>
                <w:color w:val="FFFFFF"/>
                <w:sz w:val="19"/>
                <w:szCs w:val="19"/>
              </w:rPr>
              <w:t>Excluded Feature</w:t>
            </w:r>
          </w:p>
        </w:tc>
        <w:tc>
          <w:tcPr>
            <w:tcW w:w="6920" w:type="dxa"/>
            <w:tcBorders>
              <w:top w:val="single" w:sz="1" w:space="0" w:color="CBD5E1"/>
              <w:left w:val="single" w:sz="1" w:space="0" w:color="CBD5E1"/>
              <w:bottom w:val="single" w:sz="1" w:space="0" w:color="CBD5E1"/>
              <w:right w:val="single" w:sz="1" w:space="0" w:color="CBD5E1"/>
            </w:tcBorders>
            <w:shd w:val="clear" w:color="auto" w:fill="0F2044"/>
            <w:tcMar>
              <w:top w:w="100" w:type="dxa"/>
              <w:left w:w="140" w:type="dxa"/>
              <w:bottom w:w="100" w:type="dxa"/>
              <w:right w:w="140" w:type="dxa"/>
            </w:tcMar>
            <w:vAlign w:val="center"/>
          </w:tcPr>
          <w:p w14:paraId="37490123" w14:textId="77777777" w:rsidR="00390866" w:rsidRPr="000B3CC0" w:rsidRDefault="00000000">
            <w:pPr>
              <w:jc w:val="center"/>
              <w:rPr>
                <w:lang w:val="en-US"/>
              </w:rPr>
            </w:pPr>
            <w:r w:rsidRPr="000B3CC0">
              <w:rPr>
                <w:b/>
                <w:bCs/>
                <w:color w:val="FFFFFF"/>
                <w:sz w:val="19"/>
                <w:szCs w:val="19"/>
                <w:lang w:val="en-US"/>
              </w:rPr>
              <w:t>Why Excluded / When to Build</w:t>
            </w:r>
          </w:p>
        </w:tc>
      </w:tr>
      <w:tr w:rsidR="00390866" w:rsidRPr="000B3CC0" w14:paraId="4FA2652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1F1"/>
            <w:tcMar>
              <w:top w:w="80" w:type="dxa"/>
              <w:left w:w="140" w:type="dxa"/>
              <w:bottom w:w="80" w:type="dxa"/>
              <w:right w:w="140" w:type="dxa"/>
            </w:tcMar>
            <w:vAlign w:val="center"/>
          </w:tcPr>
          <w:p w14:paraId="2ABE8F02" w14:textId="77777777" w:rsidR="00390866" w:rsidRDefault="00000000">
            <w:r>
              <w:rPr>
                <w:b/>
                <w:bCs/>
                <w:color w:val="1E293B"/>
                <w:sz w:val="19"/>
                <w:szCs w:val="19"/>
              </w:rPr>
              <w:t>Anomaly Detection</w:t>
            </w:r>
          </w:p>
        </w:tc>
        <w:tc>
          <w:tcPr>
            <w:tcW w:w="6920" w:type="dxa"/>
            <w:tcBorders>
              <w:top w:val="single" w:sz="1" w:space="0" w:color="CBD5E1"/>
              <w:left w:val="single" w:sz="1" w:space="0" w:color="CBD5E1"/>
              <w:bottom w:val="single" w:sz="1" w:space="0" w:color="CBD5E1"/>
              <w:right w:val="single" w:sz="1" w:space="0" w:color="CBD5E1"/>
            </w:tcBorders>
            <w:shd w:val="clear" w:color="auto" w:fill="FFF1F1"/>
            <w:tcMar>
              <w:top w:w="80" w:type="dxa"/>
              <w:left w:w="140" w:type="dxa"/>
              <w:bottom w:w="80" w:type="dxa"/>
              <w:right w:w="140" w:type="dxa"/>
            </w:tcMar>
            <w:vAlign w:val="center"/>
          </w:tcPr>
          <w:p w14:paraId="6B8104CF" w14:textId="77777777" w:rsidR="00390866" w:rsidRPr="000B3CC0" w:rsidRDefault="00000000">
            <w:pPr>
              <w:rPr>
                <w:lang w:val="en-US"/>
              </w:rPr>
            </w:pPr>
            <w:r w:rsidRPr="000B3CC0">
              <w:rPr>
                <w:color w:val="1E293B"/>
                <w:sz w:val="19"/>
                <w:szCs w:val="19"/>
                <w:lang w:val="en-US"/>
              </w:rPr>
              <w:t>Requires 30+ days of historical data to baseline. Build in Month 2 post-prototype.</w:t>
            </w:r>
          </w:p>
        </w:tc>
      </w:tr>
      <w:tr w:rsidR="00390866" w:rsidRPr="000B3CC0" w14:paraId="2AE0E5C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1F1"/>
            <w:tcMar>
              <w:top w:w="80" w:type="dxa"/>
              <w:left w:w="140" w:type="dxa"/>
              <w:bottom w:w="80" w:type="dxa"/>
              <w:right w:w="140" w:type="dxa"/>
            </w:tcMar>
            <w:vAlign w:val="center"/>
          </w:tcPr>
          <w:p w14:paraId="24101916" w14:textId="77777777" w:rsidR="00390866" w:rsidRDefault="00000000">
            <w:r>
              <w:rPr>
                <w:b/>
                <w:bCs/>
                <w:color w:val="1E293B"/>
                <w:sz w:val="19"/>
                <w:szCs w:val="19"/>
              </w:rPr>
              <w:t>Copilot / RAG</w:t>
            </w:r>
          </w:p>
        </w:tc>
        <w:tc>
          <w:tcPr>
            <w:tcW w:w="6920" w:type="dxa"/>
            <w:tcBorders>
              <w:top w:val="single" w:sz="1" w:space="0" w:color="CBD5E1"/>
              <w:left w:val="single" w:sz="1" w:space="0" w:color="CBD5E1"/>
              <w:bottom w:val="single" w:sz="1" w:space="0" w:color="CBD5E1"/>
              <w:right w:val="single" w:sz="1" w:space="0" w:color="CBD5E1"/>
            </w:tcBorders>
            <w:shd w:val="clear" w:color="auto" w:fill="FFF1F1"/>
            <w:tcMar>
              <w:top w:w="80" w:type="dxa"/>
              <w:left w:w="140" w:type="dxa"/>
              <w:bottom w:w="80" w:type="dxa"/>
              <w:right w:w="140" w:type="dxa"/>
            </w:tcMar>
            <w:vAlign w:val="center"/>
          </w:tcPr>
          <w:p w14:paraId="189F1B24" w14:textId="77777777" w:rsidR="00390866" w:rsidRPr="000B3CC0" w:rsidRDefault="00000000">
            <w:pPr>
              <w:rPr>
                <w:lang w:val="en-US"/>
              </w:rPr>
            </w:pPr>
            <w:r w:rsidRPr="000B3CC0">
              <w:rPr>
                <w:color w:val="1E293B"/>
                <w:sz w:val="19"/>
                <w:szCs w:val="19"/>
                <w:lang w:val="en-US"/>
              </w:rPr>
              <w:t>Requires pgvector + Azure OpenAI. High value but not core to first pilot demo.</w:t>
            </w:r>
          </w:p>
        </w:tc>
      </w:tr>
      <w:tr w:rsidR="00390866" w14:paraId="145B2C8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1F1"/>
            <w:tcMar>
              <w:top w:w="80" w:type="dxa"/>
              <w:left w:w="140" w:type="dxa"/>
              <w:bottom w:w="80" w:type="dxa"/>
              <w:right w:w="140" w:type="dxa"/>
            </w:tcMar>
            <w:vAlign w:val="center"/>
          </w:tcPr>
          <w:p w14:paraId="10DB075D" w14:textId="77777777" w:rsidR="00390866" w:rsidRDefault="00000000">
            <w:r>
              <w:rPr>
                <w:b/>
                <w:bCs/>
                <w:color w:val="1E293B"/>
                <w:sz w:val="19"/>
                <w:szCs w:val="19"/>
              </w:rPr>
              <w:t>Compliance Scanning</w:t>
            </w:r>
          </w:p>
        </w:tc>
        <w:tc>
          <w:tcPr>
            <w:tcW w:w="6920" w:type="dxa"/>
            <w:tcBorders>
              <w:top w:val="single" w:sz="1" w:space="0" w:color="CBD5E1"/>
              <w:left w:val="single" w:sz="1" w:space="0" w:color="CBD5E1"/>
              <w:bottom w:val="single" w:sz="1" w:space="0" w:color="CBD5E1"/>
              <w:right w:val="single" w:sz="1" w:space="0" w:color="CBD5E1"/>
            </w:tcBorders>
            <w:shd w:val="clear" w:color="auto" w:fill="FFF1F1"/>
            <w:tcMar>
              <w:top w:w="80" w:type="dxa"/>
              <w:left w:w="140" w:type="dxa"/>
              <w:bottom w:w="80" w:type="dxa"/>
              <w:right w:w="140" w:type="dxa"/>
            </w:tcMar>
            <w:vAlign w:val="center"/>
          </w:tcPr>
          <w:p w14:paraId="3DB643FE" w14:textId="77777777" w:rsidR="00390866" w:rsidRDefault="00000000">
            <w:r w:rsidRPr="000B3CC0">
              <w:rPr>
                <w:color w:val="1E293B"/>
                <w:sz w:val="19"/>
                <w:szCs w:val="19"/>
                <w:lang w:val="en-US"/>
              </w:rPr>
              <w:t xml:space="preserve">PII scanning requires separate storage access permissions. </w:t>
            </w:r>
            <w:r>
              <w:rPr>
                <w:color w:val="1E293B"/>
                <w:sz w:val="19"/>
                <w:szCs w:val="19"/>
              </w:rPr>
              <w:t>Phase 2 feature.</w:t>
            </w:r>
          </w:p>
        </w:tc>
      </w:tr>
      <w:tr w:rsidR="00390866" w14:paraId="02C1016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1F1"/>
            <w:tcMar>
              <w:top w:w="80" w:type="dxa"/>
              <w:left w:w="140" w:type="dxa"/>
              <w:bottom w:w="80" w:type="dxa"/>
              <w:right w:w="140" w:type="dxa"/>
            </w:tcMar>
            <w:vAlign w:val="center"/>
          </w:tcPr>
          <w:p w14:paraId="08C74AC6" w14:textId="77777777" w:rsidR="00390866" w:rsidRDefault="00000000">
            <w:r>
              <w:rPr>
                <w:b/>
                <w:bCs/>
                <w:color w:val="1E293B"/>
                <w:sz w:val="19"/>
                <w:szCs w:val="19"/>
              </w:rPr>
              <w:t>Stripe Billing</w:t>
            </w:r>
          </w:p>
        </w:tc>
        <w:tc>
          <w:tcPr>
            <w:tcW w:w="6920" w:type="dxa"/>
            <w:tcBorders>
              <w:top w:val="single" w:sz="1" w:space="0" w:color="CBD5E1"/>
              <w:left w:val="single" w:sz="1" w:space="0" w:color="CBD5E1"/>
              <w:bottom w:val="single" w:sz="1" w:space="0" w:color="CBD5E1"/>
              <w:right w:val="single" w:sz="1" w:space="0" w:color="CBD5E1"/>
            </w:tcBorders>
            <w:shd w:val="clear" w:color="auto" w:fill="FFF1F1"/>
            <w:tcMar>
              <w:top w:w="80" w:type="dxa"/>
              <w:left w:w="140" w:type="dxa"/>
              <w:bottom w:w="80" w:type="dxa"/>
              <w:right w:w="140" w:type="dxa"/>
            </w:tcMar>
            <w:vAlign w:val="center"/>
          </w:tcPr>
          <w:p w14:paraId="608C55B6" w14:textId="77777777" w:rsidR="00390866" w:rsidRDefault="00000000">
            <w:r w:rsidRPr="000B3CC0">
              <w:rPr>
                <w:color w:val="1E293B"/>
                <w:sz w:val="19"/>
                <w:szCs w:val="19"/>
                <w:lang w:val="en-US"/>
              </w:rPr>
              <w:t xml:space="preserve">Not needed until you have a paying customer. </w:t>
            </w:r>
            <w:r>
              <w:rPr>
                <w:color w:val="1E293B"/>
                <w:sz w:val="19"/>
                <w:szCs w:val="19"/>
              </w:rPr>
              <w:t>Integrate before GA.</w:t>
            </w:r>
          </w:p>
        </w:tc>
      </w:tr>
      <w:tr w:rsidR="00390866" w:rsidRPr="000B3CC0" w14:paraId="066AA09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1F1"/>
            <w:tcMar>
              <w:top w:w="80" w:type="dxa"/>
              <w:left w:w="140" w:type="dxa"/>
              <w:bottom w:w="80" w:type="dxa"/>
              <w:right w:w="140" w:type="dxa"/>
            </w:tcMar>
            <w:vAlign w:val="center"/>
          </w:tcPr>
          <w:p w14:paraId="415FC7E6" w14:textId="77777777" w:rsidR="00390866" w:rsidRDefault="00000000">
            <w:r>
              <w:rPr>
                <w:b/>
                <w:bCs/>
                <w:color w:val="1E293B"/>
                <w:sz w:val="19"/>
                <w:szCs w:val="19"/>
              </w:rPr>
              <w:t>Azure Key Vault</w:t>
            </w:r>
          </w:p>
        </w:tc>
        <w:tc>
          <w:tcPr>
            <w:tcW w:w="6920" w:type="dxa"/>
            <w:tcBorders>
              <w:top w:val="single" w:sz="1" w:space="0" w:color="CBD5E1"/>
              <w:left w:val="single" w:sz="1" w:space="0" w:color="CBD5E1"/>
              <w:bottom w:val="single" w:sz="1" w:space="0" w:color="CBD5E1"/>
              <w:right w:val="single" w:sz="1" w:space="0" w:color="CBD5E1"/>
            </w:tcBorders>
            <w:shd w:val="clear" w:color="auto" w:fill="FFF1F1"/>
            <w:tcMar>
              <w:top w:w="80" w:type="dxa"/>
              <w:left w:w="140" w:type="dxa"/>
              <w:bottom w:w="80" w:type="dxa"/>
              <w:right w:w="140" w:type="dxa"/>
            </w:tcMar>
            <w:vAlign w:val="center"/>
          </w:tcPr>
          <w:p w14:paraId="1284A996" w14:textId="77777777" w:rsidR="00390866" w:rsidRPr="000B3CC0" w:rsidRDefault="00000000">
            <w:pPr>
              <w:rPr>
                <w:lang w:val="en-US"/>
              </w:rPr>
            </w:pPr>
            <w:r w:rsidRPr="000B3CC0">
              <w:rPr>
                <w:color w:val="1E293B"/>
                <w:sz w:val="19"/>
                <w:szCs w:val="19"/>
                <w:lang w:val="en-US"/>
              </w:rPr>
              <w:t>Not needed locally. Required before production deployment.</w:t>
            </w:r>
          </w:p>
        </w:tc>
      </w:tr>
      <w:tr w:rsidR="00390866" w:rsidRPr="000B3CC0" w14:paraId="53BCDF5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1F1"/>
            <w:tcMar>
              <w:top w:w="80" w:type="dxa"/>
              <w:left w:w="140" w:type="dxa"/>
              <w:bottom w:w="80" w:type="dxa"/>
              <w:right w:w="140" w:type="dxa"/>
            </w:tcMar>
            <w:vAlign w:val="center"/>
          </w:tcPr>
          <w:p w14:paraId="43A02E3A" w14:textId="77777777" w:rsidR="00390866" w:rsidRDefault="00000000">
            <w:r>
              <w:rPr>
                <w:b/>
                <w:bCs/>
                <w:color w:val="1E293B"/>
                <w:sz w:val="19"/>
                <w:szCs w:val="19"/>
              </w:rPr>
              <w:t>Azure Front Door + WAF</w:t>
            </w:r>
          </w:p>
        </w:tc>
        <w:tc>
          <w:tcPr>
            <w:tcW w:w="6920" w:type="dxa"/>
            <w:tcBorders>
              <w:top w:val="single" w:sz="1" w:space="0" w:color="CBD5E1"/>
              <w:left w:val="single" w:sz="1" w:space="0" w:color="CBD5E1"/>
              <w:bottom w:val="single" w:sz="1" w:space="0" w:color="CBD5E1"/>
              <w:right w:val="single" w:sz="1" w:space="0" w:color="CBD5E1"/>
            </w:tcBorders>
            <w:shd w:val="clear" w:color="auto" w:fill="FFF1F1"/>
            <w:tcMar>
              <w:top w:w="80" w:type="dxa"/>
              <w:left w:w="140" w:type="dxa"/>
              <w:bottom w:w="80" w:type="dxa"/>
              <w:right w:w="140" w:type="dxa"/>
            </w:tcMar>
            <w:vAlign w:val="center"/>
          </w:tcPr>
          <w:p w14:paraId="731A51B1" w14:textId="77777777" w:rsidR="00390866" w:rsidRPr="000B3CC0" w:rsidRDefault="00000000">
            <w:pPr>
              <w:rPr>
                <w:lang w:val="en-US"/>
              </w:rPr>
            </w:pPr>
            <w:r w:rsidRPr="000B3CC0">
              <w:rPr>
                <w:color w:val="1E293B"/>
                <w:sz w:val="19"/>
                <w:szCs w:val="19"/>
                <w:lang w:val="en-US"/>
              </w:rPr>
              <w:t>Infrastructure hardening. Required before enterprise pilot, not prototype.</w:t>
            </w:r>
          </w:p>
        </w:tc>
      </w:tr>
      <w:tr w:rsidR="00390866" w:rsidRPr="000B3CC0" w14:paraId="3BCA525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1F1"/>
            <w:tcMar>
              <w:top w:w="80" w:type="dxa"/>
              <w:left w:w="140" w:type="dxa"/>
              <w:bottom w:w="80" w:type="dxa"/>
              <w:right w:w="140" w:type="dxa"/>
            </w:tcMar>
            <w:vAlign w:val="center"/>
          </w:tcPr>
          <w:p w14:paraId="0FD1307A" w14:textId="77777777" w:rsidR="00390866" w:rsidRDefault="00000000">
            <w:r>
              <w:rPr>
                <w:b/>
                <w:bCs/>
                <w:color w:val="1E293B"/>
                <w:sz w:val="19"/>
                <w:szCs w:val="19"/>
              </w:rPr>
              <w:t>AWS / GCP Connectors</w:t>
            </w:r>
          </w:p>
        </w:tc>
        <w:tc>
          <w:tcPr>
            <w:tcW w:w="6920" w:type="dxa"/>
            <w:tcBorders>
              <w:top w:val="single" w:sz="1" w:space="0" w:color="CBD5E1"/>
              <w:left w:val="single" w:sz="1" w:space="0" w:color="CBD5E1"/>
              <w:bottom w:val="single" w:sz="1" w:space="0" w:color="CBD5E1"/>
              <w:right w:val="single" w:sz="1" w:space="0" w:color="CBD5E1"/>
            </w:tcBorders>
            <w:shd w:val="clear" w:color="auto" w:fill="FFF1F1"/>
            <w:tcMar>
              <w:top w:w="80" w:type="dxa"/>
              <w:left w:w="140" w:type="dxa"/>
              <w:bottom w:w="80" w:type="dxa"/>
              <w:right w:w="140" w:type="dxa"/>
            </w:tcMar>
            <w:vAlign w:val="center"/>
          </w:tcPr>
          <w:p w14:paraId="673D754F" w14:textId="77777777" w:rsidR="00390866" w:rsidRPr="000B3CC0" w:rsidRDefault="00000000">
            <w:pPr>
              <w:rPr>
                <w:lang w:val="en-US"/>
              </w:rPr>
            </w:pPr>
            <w:r w:rsidRPr="000B3CC0">
              <w:rPr>
                <w:color w:val="1E293B"/>
                <w:sz w:val="19"/>
                <w:szCs w:val="19"/>
                <w:lang w:val="en-US"/>
              </w:rPr>
              <w:t>Azure MVP first. Multi-cloud is a post-prototype roadmap item.</w:t>
            </w:r>
          </w:p>
        </w:tc>
      </w:tr>
      <w:tr w:rsidR="00390866" w:rsidRPr="000B3CC0" w14:paraId="69233C1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1F1"/>
            <w:tcMar>
              <w:top w:w="80" w:type="dxa"/>
              <w:left w:w="140" w:type="dxa"/>
              <w:bottom w:w="80" w:type="dxa"/>
              <w:right w:w="140" w:type="dxa"/>
            </w:tcMar>
            <w:vAlign w:val="center"/>
          </w:tcPr>
          <w:p w14:paraId="5BC65429" w14:textId="77777777" w:rsidR="00390866" w:rsidRDefault="00000000">
            <w:r>
              <w:rPr>
                <w:b/>
                <w:bCs/>
                <w:color w:val="1E293B"/>
                <w:sz w:val="19"/>
                <w:szCs w:val="19"/>
              </w:rPr>
              <w:t>Budget Alerts</w:t>
            </w:r>
          </w:p>
        </w:tc>
        <w:tc>
          <w:tcPr>
            <w:tcW w:w="6920" w:type="dxa"/>
            <w:tcBorders>
              <w:top w:val="single" w:sz="1" w:space="0" w:color="CBD5E1"/>
              <w:left w:val="single" w:sz="1" w:space="0" w:color="CBD5E1"/>
              <w:bottom w:val="single" w:sz="1" w:space="0" w:color="CBD5E1"/>
              <w:right w:val="single" w:sz="1" w:space="0" w:color="CBD5E1"/>
            </w:tcBorders>
            <w:shd w:val="clear" w:color="auto" w:fill="FFF1F1"/>
            <w:tcMar>
              <w:top w:w="80" w:type="dxa"/>
              <w:left w:w="140" w:type="dxa"/>
              <w:bottom w:w="80" w:type="dxa"/>
              <w:right w:w="140" w:type="dxa"/>
            </w:tcMar>
            <w:vAlign w:val="center"/>
          </w:tcPr>
          <w:p w14:paraId="62978056" w14:textId="77777777" w:rsidR="00390866" w:rsidRPr="000B3CC0" w:rsidRDefault="00000000">
            <w:pPr>
              <w:rPr>
                <w:lang w:val="en-US"/>
              </w:rPr>
            </w:pPr>
            <w:r w:rsidRPr="000B3CC0">
              <w:rPr>
                <w:color w:val="1E293B"/>
                <w:sz w:val="19"/>
                <w:szCs w:val="19"/>
                <w:lang w:val="en-US"/>
              </w:rPr>
              <w:t>Valuable FinOps feature. Build immediately after prototype — quick win.</w:t>
            </w:r>
          </w:p>
        </w:tc>
      </w:tr>
    </w:tbl>
    <w:p w14:paraId="07C5C1FC" w14:textId="77777777" w:rsidR="00390866" w:rsidRPr="000B3CC0" w:rsidRDefault="00390866">
      <w:pPr>
        <w:spacing w:after="200"/>
        <w:rPr>
          <w:lang w:val="en-US"/>
        </w:rPr>
      </w:pPr>
    </w:p>
    <w:p w14:paraId="48AFA2C9" w14:textId="77777777" w:rsidR="00390866" w:rsidRPr="000B3CC0" w:rsidRDefault="00000000">
      <w:pPr>
        <w:pBdr>
          <w:top w:val="single" w:sz="4" w:space="6" w:color="0EA5E9"/>
        </w:pBdr>
        <w:spacing w:before="300"/>
        <w:jc w:val="center"/>
        <w:rPr>
          <w:lang w:val="en-US"/>
        </w:rPr>
      </w:pPr>
      <w:r w:rsidRPr="000B3CC0">
        <w:rPr>
          <w:i/>
          <w:iCs/>
          <w:color w:val="64748B"/>
          <w:sz w:val="19"/>
          <w:szCs w:val="19"/>
          <w:lang w:val="en-US"/>
        </w:rPr>
        <w:t>END OF DOCUMENT — CloudGuard 360 Prototype Roadmap v1.0</w:t>
      </w:r>
    </w:p>
    <w:sectPr w:rsidR="00390866" w:rsidRPr="000B3CC0">
      <w:headerReference w:type="even" r:id="rId7"/>
      <w:headerReference w:type="default" r:id="rId8"/>
      <w:footerReference w:type="default" r:id="rId9"/>
      <w:headerReference w:type="first" r:id="rId1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6A94F" w14:textId="77777777" w:rsidR="002B0CE9" w:rsidRDefault="002B0CE9">
      <w:r>
        <w:separator/>
      </w:r>
    </w:p>
  </w:endnote>
  <w:endnote w:type="continuationSeparator" w:id="0">
    <w:p w14:paraId="7AB7FC89" w14:textId="77777777" w:rsidR="002B0CE9" w:rsidRDefault="002B0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B082D" w14:textId="77777777" w:rsidR="00390866" w:rsidRDefault="00000000">
    <w:pPr>
      <w:pBdr>
        <w:top w:val="single" w:sz="4" w:space="4" w:color="0EA5E9"/>
      </w:pBdr>
      <w:jc w:val="center"/>
    </w:pPr>
    <w:r>
      <w:rPr>
        <w:color w:val="64748B"/>
        <w:sz w:val="17"/>
        <w:szCs w:val="17"/>
      </w:rPr>
      <w:t xml:space="preserve">CLOUDGUARD 360  |  CONFIDENTIAL  |  Page </w:t>
    </w:r>
    <w:r>
      <w:rPr>
        <w:color w:val="64748B"/>
        <w:sz w:val="17"/>
        <w:szCs w:val="17"/>
      </w:rPr>
      <w:fldChar w:fldCharType="begin"/>
    </w:r>
    <w:r>
      <w:rPr>
        <w:color w:val="64748B"/>
        <w:sz w:val="17"/>
        <w:szCs w:val="17"/>
      </w:rPr>
      <w:instrText>PAGE</w:instrText>
    </w:r>
    <w:r>
      <w:rPr>
        <w:color w:val="64748B"/>
        <w:sz w:val="17"/>
        <w:szCs w:val="17"/>
      </w:rPr>
      <w:fldChar w:fldCharType="separate"/>
    </w:r>
    <w:r w:rsidR="000B3CC0">
      <w:rPr>
        <w:noProof/>
        <w:color w:val="64748B"/>
        <w:sz w:val="17"/>
        <w:szCs w:val="17"/>
      </w:rPr>
      <w:t>23</w:t>
    </w:r>
    <w:r>
      <w:rPr>
        <w:color w:val="64748B"/>
        <w:sz w:val="17"/>
        <w:szCs w:val="17"/>
      </w:rPr>
      <w:fldChar w:fldCharType="end"/>
    </w:r>
    <w:r>
      <w:rPr>
        <w:color w:val="64748B"/>
        <w:sz w:val="17"/>
        <w:szCs w:val="17"/>
      </w:rPr>
      <w:t xml:space="preserve"> of </w:t>
    </w:r>
    <w:r>
      <w:rPr>
        <w:color w:val="64748B"/>
        <w:sz w:val="17"/>
        <w:szCs w:val="17"/>
      </w:rPr>
      <w:fldChar w:fldCharType="begin"/>
    </w:r>
    <w:r>
      <w:rPr>
        <w:color w:val="64748B"/>
        <w:sz w:val="17"/>
        <w:szCs w:val="17"/>
      </w:rPr>
      <w:instrText>NUMPAGES</w:instrText>
    </w:r>
    <w:r>
      <w:rPr>
        <w:color w:val="64748B"/>
        <w:sz w:val="17"/>
        <w:szCs w:val="17"/>
      </w:rPr>
      <w:fldChar w:fldCharType="separate"/>
    </w:r>
    <w:r w:rsidR="000B3CC0">
      <w:rPr>
        <w:noProof/>
        <w:color w:val="64748B"/>
        <w:sz w:val="17"/>
        <w:szCs w:val="17"/>
      </w:rPr>
      <w:t>1</w:t>
    </w:r>
    <w:r>
      <w:rPr>
        <w:color w:val="64748B"/>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72C7E" w14:textId="77777777" w:rsidR="002B0CE9" w:rsidRDefault="002B0CE9">
      <w:r>
        <w:separator/>
      </w:r>
    </w:p>
  </w:footnote>
  <w:footnote w:type="continuationSeparator" w:id="0">
    <w:p w14:paraId="5567A74B" w14:textId="77777777" w:rsidR="002B0CE9" w:rsidRDefault="002B0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DC325" w14:textId="74FD96E7" w:rsidR="001B55E5" w:rsidRDefault="001B55E5">
    <w:pPr>
      <w:pStyle w:val="En-tte"/>
    </w:pPr>
    <w:r>
      <w:rPr>
        <w:noProof/>
      </w:rPr>
      <mc:AlternateContent>
        <mc:Choice Requires="wps">
          <w:drawing>
            <wp:anchor distT="0" distB="0" distL="0" distR="0" simplePos="0" relativeHeight="251659264" behindDoc="0" locked="0" layoutInCell="1" allowOverlap="1" wp14:anchorId="3F931800" wp14:editId="67E47C7E">
              <wp:simplePos x="635" y="635"/>
              <wp:positionH relativeFrom="page">
                <wp:align>right</wp:align>
              </wp:positionH>
              <wp:positionV relativeFrom="page">
                <wp:align>top</wp:align>
              </wp:positionV>
              <wp:extent cx="865505" cy="345440"/>
              <wp:effectExtent l="0" t="0" r="0" b="16510"/>
              <wp:wrapNone/>
              <wp:docPr id="1213761056" name="Zone de texte 2" descr="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65505" cy="345440"/>
                      </a:xfrm>
                      <a:prstGeom prst="rect">
                        <a:avLst/>
                      </a:prstGeom>
                      <a:noFill/>
                      <a:ln>
                        <a:noFill/>
                      </a:ln>
                    </wps:spPr>
                    <wps:txbx>
                      <w:txbxContent>
                        <w:p w14:paraId="22FC3010" w14:textId="3FCC9EA5" w:rsidR="001B55E5" w:rsidRPr="001B55E5" w:rsidRDefault="001B55E5" w:rsidP="001B55E5">
                          <w:pPr>
                            <w:rPr>
                              <w:rFonts w:ascii="Aptos" w:eastAsia="Aptos" w:hAnsi="Aptos" w:cs="Aptos"/>
                              <w:noProof/>
                              <w:color w:val="000000"/>
                              <w:sz w:val="20"/>
                              <w:szCs w:val="20"/>
                            </w:rPr>
                          </w:pPr>
                          <w:r w:rsidRPr="001B55E5">
                            <w:rPr>
                              <w:rFonts w:ascii="Aptos" w:eastAsia="Aptos" w:hAnsi="Aptos" w:cs="Aptos"/>
                              <w:noProof/>
                              <w:color w:val="000000"/>
                              <w:sz w:val="20"/>
                              <w:szCs w:val="20"/>
                            </w:rPr>
                            <w:t>RESTREINT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F931800" id="_x0000_t202" coordsize="21600,21600" o:spt="202" path="m,l,21600r21600,l21600,xe">
              <v:stroke joinstyle="miter"/>
              <v:path gradientshapeok="t" o:connecttype="rect"/>
            </v:shapetype>
            <v:shape id="Zone de texte 2" o:spid="_x0000_s1026" type="#_x0000_t202" alt="RESTREINT" style="position:absolute;margin-left:16.95pt;margin-top:0;width:68.15pt;height:27.2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" filled="f" stroked="f">
              <v:fill o:detectmouseclick="t"/>
              <v:textbox style="mso-fit-shape-to-text:t" inset="0,15pt,20pt,0">
                <w:txbxContent>
                  <w:p w14:paraId="22FC3010" w14:textId="3FCC9EA5" w:rsidR="001B55E5" w:rsidRPr="001B55E5" w:rsidRDefault="001B55E5" w:rsidP="001B55E5">
                    <w:pPr>
                      <w:rPr>
                        <w:rFonts w:ascii="Aptos" w:eastAsia="Aptos" w:hAnsi="Aptos" w:cs="Aptos"/>
                        <w:noProof/>
                        <w:color w:val="000000"/>
                        <w:sz w:val="20"/>
                        <w:szCs w:val="20"/>
                      </w:rPr>
                    </w:pPr>
                    <w:r w:rsidRPr="001B55E5">
                      <w:rPr>
                        <w:rFonts w:ascii="Aptos" w:eastAsia="Aptos" w:hAnsi="Aptos" w:cs="Aptos"/>
                        <w:noProof/>
                        <w:color w:val="000000"/>
                        <w:sz w:val="20"/>
                        <w:szCs w:val="20"/>
                      </w:rPr>
                      <w:t>RESTREINT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0"/>
      <w:gridCol w:w="3000"/>
    </w:tblGrid>
    <w:tr w:rsidR="00390866" w14:paraId="6EF8280D" w14:textId="77777777">
      <w:tblPrEx>
        <w:tblCellMar>
          <w:top w:w="0" w:type="dxa"/>
          <w:bottom w:w="0" w:type="dxa"/>
        </w:tblCellMar>
      </w:tblPrEx>
      <w:tc>
        <w:tcPr>
          <w:tcW w:w="6720" w:type="dxa"/>
          <w:tcBorders>
            <w:top w:val="none" w:sz="0" w:space="0" w:color="FFFFFF"/>
            <w:left w:val="none" w:sz="0" w:space="0" w:color="FFFFFF"/>
            <w:bottom w:val="none" w:sz="0" w:space="0" w:color="FFFFFF"/>
            <w:right w:val="none" w:sz="0" w:space="0" w:color="FFFFFF"/>
          </w:tcBorders>
          <w:shd w:val="clear" w:color="auto" w:fill="0F2044"/>
          <w:tcMar>
            <w:top w:w="80" w:type="dxa"/>
            <w:left w:w="160" w:type="dxa"/>
            <w:bottom w:w="80" w:type="dxa"/>
            <w:right w:w="160" w:type="dxa"/>
          </w:tcMar>
        </w:tcPr>
        <w:p w14:paraId="2C9D41DE" w14:textId="71A96058" w:rsidR="00390866" w:rsidRPr="000B3CC0" w:rsidRDefault="001B55E5">
          <w:pPr>
            <w:rPr>
              <w:lang w:val="en-US"/>
            </w:rPr>
          </w:pPr>
          <w:r>
            <w:rPr>
              <w:b/>
              <w:bCs/>
              <w:noProof/>
              <w:color w:val="FFFFFF"/>
              <w:sz w:val="19"/>
              <w:szCs w:val="19"/>
              <w:lang w:val="en-US"/>
            </w:rPr>
            <mc:AlternateContent>
              <mc:Choice Requires="wps">
                <w:drawing>
                  <wp:anchor distT="0" distB="0" distL="0" distR="0" simplePos="0" relativeHeight="251660288" behindDoc="0" locked="0" layoutInCell="1" allowOverlap="1" wp14:anchorId="09E1F14E" wp14:editId="1622FEFC">
                    <wp:simplePos x="898497" y="500932"/>
                    <wp:positionH relativeFrom="page">
                      <wp:align>right</wp:align>
                    </wp:positionH>
                    <wp:positionV relativeFrom="page">
                      <wp:align>top</wp:align>
                    </wp:positionV>
                    <wp:extent cx="865505" cy="345440"/>
                    <wp:effectExtent l="0" t="0" r="0" b="16510"/>
                    <wp:wrapNone/>
                    <wp:docPr id="515790632" name="Zone de texte 3" descr="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65505" cy="345440"/>
                            </a:xfrm>
                            <a:prstGeom prst="rect">
                              <a:avLst/>
                            </a:prstGeom>
                            <a:noFill/>
                            <a:ln>
                              <a:noFill/>
                            </a:ln>
                          </wps:spPr>
                          <wps:txbx>
                            <w:txbxContent>
                              <w:p w14:paraId="27F342D0" w14:textId="3A56EADF" w:rsidR="001B55E5" w:rsidRPr="001B55E5" w:rsidRDefault="001B55E5" w:rsidP="001B55E5">
                                <w:pPr>
                                  <w:rPr>
                                    <w:rFonts w:ascii="Aptos" w:eastAsia="Aptos" w:hAnsi="Aptos" w:cs="Aptos"/>
                                    <w:noProof/>
                                    <w:color w:val="000000"/>
                                    <w:sz w:val="20"/>
                                    <w:szCs w:val="20"/>
                                  </w:rPr>
                                </w:pPr>
                                <w:r w:rsidRPr="001B55E5">
                                  <w:rPr>
                                    <w:rFonts w:ascii="Aptos" w:eastAsia="Aptos" w:hAnsi="Aptos" w:cs="Aptos"/>
                                    <w:noProof/>
                                    <w:color w:val="000000"/>
                                    <w:sz w:val="20"/>
                                    <w:szCs w:val="20"/>
                                  </w:rPr>
                                  <w:t>RESTREINT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E1F14E" id="_x0000_t202" coordsize="21600,21600" o:spt="202" path="m,l,21600r21600,l21600,xe">
                    <v:stroke joinstyle="miter"/>
                    <v:path gradientshapeok="t" o:connecttype="rect"/>
                  </v:shapetype>
                  <v:shape id="Zone de texte 3" o:spid="_x0000_s1027" type="#_x0000_t202" alt="RESTREINT" style="position:absolute;margin-left:16.95pt;margin-top:0;width:68.15pt;height:27.2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" filled="f" stroked="f">
                    <v:fill o:detectmouseclick="t"/>
                    <v:textbox style="mso-fit-shape-to-text:t" inset="0,15pt,20pt,0">
                      <w:txbxContent>
                        <w:p w14:paraId="27F342D0" w14:textId="3A56EADF" w:rsidR="001B55E5" w:rsidRPr="001B55E5" w:rsidRDefault="001B55E5" w:rsidP="001B55E5">
                          <w:pPr>
                            <w:rPr>
                              <w:rFonts w:ascii="Aptos" w:eastAsia="Aptos" w:hAnsi="Aptos" w:cs="Aptos"/>
                              <w:noProof/>
                              <w:color w:val="000000"/>
                              <w:sz w:val="20"/>
                              <w:szCs w:val="20"/>
                            </w:rPr>
                          </w:pPr>
                          <w:r w:rsidRPr="001B55E5">
                            <w:rPr>
                              <w:rFonts w:ascii="Aptos" w:eastAsia="Aptos" w:hAnsi="Aptos" w:cs="Aptos"/>
                              <w:noProof/>
                              <w:color w:val="000000"/>
                              <w:sz w:val="20"/>
                              <w:szCs w:val="20"/>
                            </w:rPr>
                            <w:t>RESTREINT</w:t>
                          </w:r>
                        </w:p>
                      </w:txbxContent>
                    </v:textbox>
                    <w10:wrap anchorx="page" anchory="page"/>
                  </v:shape>
                </w:pict>
              </mc:Fallback>
            </mc:AlternateContent>
          </w:r>
          <w:r w:rsidR="00000000" w:rsidRPr="000B3CC0">
            <w:rPr>
              <w:b/>
              <w:bCs/>
              <w:color w:val="FFFFFF"/>
              <w:sz w:val="19"/>
              <w:szCs w:val="19"/>
              <w:lang w:val="en-US"/>
            </w:rPr>
            <w:t>CloudGuard 360  |  Prototype Roadmap &amp; Dev Setup</w:t>
          </w:r>
        </w:p>
      </w:tc>
      <w:tc>
        <w:tcPr>
          <w:tcW w:w="3000" w:type="dxa"/>
          <w:tcBorders>
            <w:top w:val="none" w:sz="0" w:space="0" w:color="FFFFFF"/>
            <w:left w:val="none" w:sz="0" w:space="0" w:color="FFFFFF"/>
            <w:bottom w:val="none" w:sz="0" w:space="0" w:color="FFFFFF"/>
            <w:right w:val="none" w:sz="0" w:space="0" w:color="FFFFFF"/>
          </w:tcBorders>
          <w:shd w:val="clear" w:color="auto" w:fill="0EA5E9"/>
          <w:tcMar>
            <w:top w:w="80" w:type="dxa"/>
            <w:left w:w="160" w:type="dxa"/>
            <w:bottom w:w="80" w:type="dxa"/>
            <w:right w:w="160" w:type="dxa"/>
          </w:tcMar>
        </w:tcPr>
        <w:p w14:paraId="27F4A203" w14:textId="77777777" w:rsidR="00390866" w:rsidRDefault="00000000">
          <w:pPr>
            <w:jc w:val="right"/>
          </w:pPr>
          <w:r>
            <w:rPr>
              <w:color w:val="FFFFFF"/>
              <w:sz w:val="17"/>
              <w:szCs w:val="17"/>
            </w:rPr>
            <w:t>v1.0  |  March 2026</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DBDE5" w14:textId="1400D6AD" w:rsidR="001B55E5" w:rsidRDefault="001B55E5">
    <w:pPr>
      <w:pStyle w:val="En-tte"/>
    </w:pPr>
    <w:r>
      <w:rPr>
        <w:noProof/>
      </w:rPr>
      <mc:AlternateContent>
        <mc:Choice Requires="wps">
          <w:drawing>
            <wp:anchor distT="0" distB="0" distL="0" distR="0" simplePos="0" relativeHeight="251658240" behindDoc="0" locked="0" layoutInCell="1" allowOverlap="1" wp14:anchorId="7F386450" wp14:editId="53585FF7">
              <wp:simplePos x="635" y="635"/>
              <wp:positionH relativeFrom="page">
                <wp:align>right</wp:align>
              </wp:positionH>
              <wp:positionV relativeFrom="page">
                <wp:align>top</wp:align>
              </wp:positionV>
              <wp:extent cx="865505" cy="345440"/>
              <wp:effectExtent l="0" t="0" r="0" b="16510"/>
              <wp:wrapNone/>
              <wp:docPr id="720494060" name="Zone de texte 1" descr="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65505" cy="345440"/>
                      </a:xfrm>
                      <a:prstGeom prst="rect">
                        <a:avLst/>
                      </a:prstGeom>
                      <a:noFill/>
                      <a:ln>
                        <a:noFill/>
                      </a:ln>
                    </wps:spPr>
                    <wps:txbx>
                      <w:txbxContent>
                        <w:p w14:paraId="063FBB30" w14:textId="55FCD6C2" w:rsidR="001B55E5" w:rsidRPr="001B55E5" w:rsidRDefault="001B55E5" w:rsidP="001B55E5">
                          <w:pPr>
                            <w:rPr>
                              <w:rFonts w:ascii="Aptos" w:eastAsia="Aptos" w:hAnsi="Aptos" w:cs="Aptos"/>
                              <w:noProof/>
                              <w:color w:val="000000"/>
                              <w:sz w:val="20"/>
                              <w:szCs w:val="20"/>
                            </w:rPr>
                          </w:pPr>
                          <w:r w:rsidRPr="001B55E5">
                            <w:rPr>
                              <w:rFonts w:ascii="Aptos" w:eastAsia="Aptos" w:hAnsi="Aptos" w:cs="Aptos"/>
                              <w:noProof/>
                              <w:color w:val="000000"/>
                              <w:sz w:val="20"/>
                              <w:szCs w:val="20"/>
                            </w:rPr>
                            <w:t>RESTREINT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F386450" id="_x0000_t202" coordsize="21600,21600" o:spt="202" path="m,l,21600r21600,l21600,xe">
              <v:stroke joinstyle="miter"/>
              <v:path gradientshapeok="t" o:connecttype="rect"/>
            </v:shapetype>
            <v:shape id="Zone de texte 1" o:spid="_x0000_s1028" type="#_x0000_t202" alt="RESTREINT" style="position:absolute;margin-left:16.95pt;margin-top:0;width:68.15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" filled="f" stroked="f">
              <v:fill o:detectmouseclick="t"/>
              <v:textbox style="mso-fit-shape-to-text:t" inset="0,15pt,20pt,0">
                <w:txbxContent>
                  <w:p w14:paraId="063FBB30" w14:textId="55FCD6C2" w:rsidR="001B55E5" w:rsidRPr="001B55E5" w:rsidRDefault="001B55E5" w:rsidP="001B55E5">
                    <w:pPr>
                      <w:rPr>
                        <w:rFonts w:ascii="Aptos" w:eastAsia="Aptos" w:hAnsi="Aptos" w:cs="Aptos"/>
                        <w:noProof/>
                        <w:color w:val="000000"/>
                        <w:sz w:val="20"/>
                        <w:szCs w:val="20"/>
                      </w:rPr>
                    </w:pPr>
                    <w:r w:rsidRPr="001B55E5">
                      <w:rPr>
                        <w:rFonts w:ascii="Aptos" w:eastAsia="Aptos" w:hAnsi="Aptos" w:cs="Aptos"/>
                        <w:noProof/>
                        <w:color w:val="000000"/>
                        <w:sz w:val="20"/>
                        <w:szCs w:val="20"/>
                      </w:rPr>
                      <w:t>RESTREINT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85EA1"/>
    <w:multiLevelType w:val="hybridMultilevel"/>
    <w:tmpl w:val="2FD2F14A"/>
    <w:lvl w:ilvl="0" w:tplc="4F783C5A">
      <w:start w:val="1"/>
      <w:numFmt w:val="bullet"/>
      <w:lvlText w:val="●"/>
      <w:lvlJc w:val="left"/>
      <w:pPr>
        <w:ind w:left="720" w:hanging="360"/>
      </w:pPr>
    </w:lvl>
    <w:lvl w:ilvl="1" w:tplc="CB62027E">
      <w:start w:val="1"/>
      <w:numFmt w:val="bullet"/>
      <w:lvlText w:val="○"/>
      <w:lvlJc w:val="left"/>
      <w:pPr>
        <w:ind w:left="1440" w:hanging="360"/>
      </w:pPr>
    </w:lvl>
    <w:lvl w:ilvl="2" w:tplc="E0E67CF8">
      <w:start w:val="1"/>
      <w:numFmt w:val="bullet"/>
      <w:lvlText w:val="■"/>
      <w:lvlJc w:val="left"/>
      <w:pPr>
        <w:ind w:left="2160" w:hanging="360"/>
      </w:pPr>
    </w:lvl>
    <w:lvl w:ilvl="3" w:tplc="D7300A54">
      <w:start w:val="1"/>
      <w:numFmt w:val="bullet"/>
      <w:lvlText w:val="●"/>
      <w:lvlJc w:val="left"/>
      <w:pPr>
        <w:ind w:left="2880" w:hanging="360"/>
      </w:pPr>
    </w:lvl>
    <w:lvl w:ilvl="4" w:tplc="AC2A501C">
      <w:start w:val="1"/>
      <w:numFmt w:val="bullet"/>
      <w:lvlText w:val="○"/>
      <w:lvlJc w:val="left"/>
      <w:pPr>
        <w:ind w:left="3600" w:hanging="360"/>
      </w:pPr>
    </w:lvl>
    <w:lvl w:ilvl="5" w:tplc="BA422000">
      <w:start w:val="1"/>
      <w:numFmt w:val="bullet"/>
      <w:lvlText w:val="■"/>
      <w:lvlJc w:val="left"/>
      <w:pPr>
        <w:ind w:left="4320" w:hanging="360"/>
      </w:pPr>
    </w:lvl>
    <w:lvl w:ilvl="6" w:tplc="FC5AA334">
      <w:start w:val="1"/>
      <w:numFmt w:val="bullet"/>
      <w:lvlText w:val="●"/>
      <w:lvlJc w:val="left"/>
      <w:pPr>
        <w:ind w:left="5040" w:hanging="360"/>
      </w:pPr>
    </w:lvl>
    <w:lvl w:ilvl="7" w:tplc="7B9470EE">
      <w:start w:val="1"/>
      <w:numFmt w:val="bullet"/>
      <w:lvlText w:val="●"/>
      <w:lvlJc w:val="left"/>
      <w:pPr>
        <w:ind w:left="5760" w:hanging="360"/>
      </w:pPr>
    </w:lvl>
    <w:lvl w:ilvl="8" w:tplc="FCD4EC46">
      <w:start w:val="1"/>
      <w:numFmt w:val="bullet"/>
      <w:lvlText w:val="●"/>
      <w:lvlJc w:val="left"/>
      <w:pPr>
        <w:ind w:left="6480" w:hanging="360"/>
      </w:pPr>
    </w:lvl>
  </w:abstractNum>
  <w:abstractNum w:abstractNumId="1" w15:restartNumberingAfterBreak="0">
    <w:nsid w:val="12532F57"/>
    <w:multiLevelType w:val="hybridMultilevel"/>
    <w:tmpl w:val="ABEE683E"/>
    <w:lvl w:ilvl="0" w:tplc="795C6054">
      <w:start w:val="1"/>
      <w:numFmt w:val="decimal"/>
      <w:lvlText w:val="%1."/>
      <w:lvlJc w:val="left"/>
      <w:pPr>
        <w:ind w:left="720" w:hanging="360"/>
      </w:pPr>
    </w:lvl>
    <w:lvl w:ilvl="1" w:tplc="D71CC820">
      <w:numFmt w:val="decimal"/>
      <w:lvlText w:val=""/>
      <w:lvlJc w:val="left"/>
    </w:lvl>
    <w:lvl w:ilvl="2" w:tplc="09A8BBF4">
      <w:numFmt w:val="decimal"/>
      <w:lvlText w:val=""/>
      <w:lvlJc w:val="left"/>
    </w:lvl>
    <w:lvl w:ilvl="3" w:tplc="0F884D16">
      <w:numFmt w:val="decimal"/>
      <w:lvlText w:val=""/>
      <w:lvlJc w:val="left"/>
    </w:lvl>
    <w:lvl w:ilvl="4" w:tplc="A186FCCE">
      <w:numFmt w:val="decimal"/>
      <w:lvlText w:val=""/>
      <w:lvlJc w:val="left"/>
    </w:lvl>
    <w:lvl w:ilvl="5" w:tplc="00C28246">
      <w:numFmt w:val="decimal"/>
      <w:lvlText w:val=""/>
      <w:lvlJc w:val="left"/>
    </w:lvl>
    <w:lvl w:ilvl="6" w:tplc="25BC298E">
      <w:numFmt w:val="decimal"/>
      <w:lvlText w:val=""/>
      <w:lvlJc w:val="left"/>
    </w:lvl>
    <w:lvl w:ilvl="7" w:tplc="9FB8D5DC">
      <w:numFmt w:val="decimal"/>
      <w:lvlText w:val=""/>
      <w:lvlJc w:val="left"/>
    </w:lvl>
    <w:lvl w:ilvl="8" w:tplc="E3609BDE">
      <w:numFmt w:val="decimal"/>
      <w:lvlText w:val=""/>
      <w:lvlJc w:val="left"/>
    </w:lvl>
  </w:abstractNum>
  <w:abstractNum w:abstractNumId="2" w15:restartNumberingAfterBreak="0">
    <w:nsid w:val="76160C9E"/>
    <w:multiLevelType w:val="hybridMultilevel"/>
    <w:tmpl w:val="9502F94A"/>
    <w:lvl w:ilvl="0" w:tplc="386E2990">
      <w:start w:val="1"/>
      <w:numFmt w:val="bullet"/>
      <w:lvlText w:val="•"/>
      <w:lvlJc w:val="left"/>
      <w:pPr>
        <w:ind w:left="720" w:hanging="360"/>
      </w:pPr>
    </w:lvl>
    <w:lvl w:ilvl="1" w:tplc="C9741538">
      <w:start w:val="1"/>
      <w:numFmt w:val="bullet"/>
      <w:lvlText w:val="◦"/>
      <w:lvlJc w:val="left"/>
      <w:pPr>
        <w:ind w:left="1080" w:hanging="360"/>
      </w:pPr>
    </w:lvl>
    <w:lvl w:ilvl="2" w:tplc="655E4E8A">
      <w:numFmt w:val="decimal"/>
      <w:lvlText w:val=""/>
      <w:lvlJc w:val="left"/>
    </w:lvl>
    <w:lvl w:ilvl="3" w:tplc="97B2F988">
      <w:numFmt w:val="decimal"/>
      <w:lvlText w:val=""/>
      <w:lvlJc w:val="left"/>
    </w:lvl>
    <w:lvl w:ilvl="4" w:tplc="5DEEEFE8">
      <w:numFmt w:val="decimal"/>
      <w:lvlText w:val=""/>
      <w:lvlJc w:val="left"/>
    </w:lvl>
    <w:lvl w:ilvl="5" w:tplc="33A0002E">
      <w:numFmt w:val="decimal"/>
      <w:lvlText w:val=""/>
      <w:lvlJc w:val="left"/>
    </w:lvl>
    <w:lvl w:ilvl="6" w:tplc="6744FBE4">
      <w:numFmt w:val="decimal"/>
      <w:lvlText w:val=""/>
      <w:lvlJc w:val="left"/>
    </w:lvl>
    <w:lvl w:ilvl="7" w:tplc="126ACC56">
      <w:numFmt w:val="decimal"/>
      <w:lvlText w:val=""/>
      <w:lvlJc w:val="left"/>
    </w:lvl>
    <w:lvl w:ilvl="8" w:tplc="B9BE5E5E">
      <w:numFmt w:val="decimal"/>
      <w:lvlText w:val=""/>
      <w:lvlJc w:val="left"/>
    </w:lvl>
  </w:abstractNum>
  <w:num w:numId="1" w16cid:durableId="1175261893">
    <w:abstractNumId w:val="0"/>
    <w:lvlOverride w:ilvl="0">
      <w:startOverride w:val="1"/>
    </w:lvlOverride>
  </w:num>
  <w:num w:numId="2" w16cid:durableId="10413676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866"/>
    <w:rsid w:val="000B3CC0"/>
    <w:rsid w:val="001B55E5"/>
    <w:rsid w:val="002B0CE9"/>
    <w:rsid w:val="003009B0"/>
    <w:rsid w:val="00390866"/>
    <w:rsid w:val="00D57D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E4F2D"/>
  <w15:docId w15:val="{D78483F9-CF8C-4CFD-8200-98AB43AF7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0F2044"/>
      <w:sz w:val="38"/>
      <w:szCs w:val="38"/>
    </w:rPr>
  </w:style>
  <w:style w:type="paragraph" w:styleId="Titre2">
    <w:name w:val="heading 2"/>
    <w:uiPriority w:val="9"/>
    <w:unhideWhenUsed/>
    <w:qFormat/>
    <w:pPr>
      <w:spacing w:before="280" w:after="140"/>
      <w:outlineLvl w:val="1"/>
    </w:pPr>
    <w:rPr>
      <w:b/>
      <w:bCs/>
      <w:color w:val="1B6CA8"/>
      <w:sz w:val="30"/>
      <w:szCs w:val="30"/>
    </w:rPr>
  </w:style>
  <w:style w:type="paragraph" w:styleId="Titre3">
    <w:name w:val="heading 3"/>
    <w:uiPriority w:val="9"/>
    <w:unhideWhenUsed/>
    <w:qFormat/>
    <w:pPr>
      <w:spacing w:before="220" w:after="100"/>
      <w:outlineLvl w:val="2"/>
    </w:pPr>
    <w:rPr>
      <w:b/>
      <w:bCs/>
      <w:color w:val="059669"/>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0B3CC0"/>
    <w:pPr>
      <w:spacing w:after="100"/>
    </w:pPr>
  </w:style>
  <w:style w:type="paragraph" w:styleId="TM2">
    <w:name w:val="toc 2"/>
    <w:basedOn w:val="Normal"/>
    <w:next w:val="Normal"/>
    <w:autoRedefine/>
    <w:uiPriority w:val="39"/>
    <w:unhideWhenUsed/>
    <w:rsid w:val="000B3CC0"/>
    <w:pPr>
      <w:spacing w:after="100"/>
      <w:ind w:left="210"/>
    </w:pPr>
  </w:style>
  <w:style w:type="paragraph" w:styleId="TM3">
    <w:name w:val="toc 3"/>
    <w:basedOn w:val="Normal"/>
    <w:next w:val="Normal"/>
    <w:autoRedefine/>
    <w:uiPriority w:val="39"/>
    <w:unhideWhenUsed/>
    <w:rsid w:val="000B3CC0"/>
    <w:pPr>
      <w:spacing w:after="100"/>
      <w:ind w:left="420"/>
    </w:pPr>
  </w:style>
  <w:style w:type="paragraph" w:styleId="En-tte">
    <w:name w:val="header"/>
    <w:basedOn w:val="Normal"/>
    <w:link w:val="En-tteCar"/>
    <w:uiPriority w:val="99"/>
    <w:unhideWhenUsed/>
    <w:rsid w:val="001B55E5"/>
    <w:pPr>
      <w:tabs>
        <w:tab w:val="center" w:pos="4536"/>
        <w:tab w:val="right" w:pos="9072"/>
      </w:tabs>
    </w:pPr>
  </w:style>
  <w:style w:type="character" w:customStyle="1" w:styleId="En-tteCar">
    <w:name w:val="En-tête Car"/>
    <w:basedOn w:val="Policepardfaut"/>
    <w:link w:val="En-tte"/>
    <w:uiPriority w:val="99"/>
    <w:rsid w:val="001B55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599</TotalTime>
  <Pages>21</Pages>
  <Words>4167</Words>
  <Characters>25092</Characters>
  <Application>Microsoft Office Word</Application>
  <DocSecurity>0</DocSecurity>
  <Lines>1003</Lines>
  <Paragraphs>914</Paragraphs>
  <ScaleCrop>false</ScaleCrop>
  <HeadingPairs>
    <vt:vector size="2" baseType="variant">
      <vt:variant>
        <vt:lpstr>Titre</vt:lpstr>
      </vt:variant>
      <vt:variant>
        <vt:i4>1</vt:i4>
      </vt:variant>
    </vt:vector>
  </HeadingPairs>
  <TitlesOfParts>
    <vt:vector size="1" baseType="lpstr">
      <vt:lpstr/>
    </vt:vector>
  </TitlesOfParts>
  <Company>emeis</Company>
  <LinksUpToDate>false</LinksUpToDate>
  <CharactersWithSpaces>28345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Satyam AMIN</cp:lastModifiedBy>
  <cp:revision>2</cp:revision>
  <dcterms:created xsi:type="dcterms:W3CDTF">2026-03-11T09:43:00Z</dcterms:created>
  <dcterms:modified xsi:type="dcterms:W3CDTF">2026-03-11T20:13:00Z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2af1ddec,48588620,1ebe5728</vt:lpwstr>
  </property>
  <property fmtid="{D5CDD505-2E9C-101B-9397-08002B2CF9AE}" pid="3" name="ClassificationContentMarkingHeaderFontProps">
    <vt:lpwstr>#000000,10,Aptos</vt:lpwstr>
  </property>
  <property fmtid="{D5CDD505-2E9C-101B-9397-08002B2CF9AE}" pid="4" name="ClassificationContentMarkingHeaderText">
    <vt:lpwstr>RESTREINT</vt:lpwstr>
  </property>
  <property fmtid="{D5CDD505-2E9C-101B-9397-08002B2CF9AE}" pid="5" name="MSIP_Label_1008d07c-1f78-4a9e-9c95-6c7f349f4ca5_Enabled">
    <vt:lpwstr>true</vt:lpwstr>
  </property>
  <property fmtid="{D5CDD505-2E9C-101B-9397-08002B2CF9AE}" pid="6" name="MSIP_Label_1008d07c-1f78-4a9e-9c95-6c7f349f4ca5_SetDate">
    <vt:lpwstr>2026-03-11T20:13:01Z</vt:lpwstr>
  </property>
  <property fmtid="{D5CDD505-2E9C-101B-9397-08002B2CF9AE}" pid="7" name="MSIP_Label_1008d07c-1f78-4a9e-9c95-6c7f349f4ca5_Method">
    <vt:lpwstr>Standard</vt:lpwstr>
  </property>
  <property fmtid="{D5CDD505-2E9C-101B-9397-08002B2CF9AE}" pid="8" name="MSIP_Label_1008d07c-1f78-4a9e-9c95-6c7f349f4ca5_Name">
    <vt:lpwstr>Restreint</vt:lpwstr>
  </property>
  <property fmtid="{D5CDD505-2E9C-101B-9397-08002B2CF9AE}" pid="9" name="MSIP_Label_1008d07c-1f78-4a9e-9c95-6c7f349f4ca5_SiteId">
    <vt:lpwstr>4a277431-ea41-483a-b6f0-01a4530506e0</vt:lpwstr>
  </property>
  <property fmtid="{D5CDD505-2E9C-101B-9397-08002B2CF9AE}" pid="10" name="MSIP_Label_1008d07c-1f78-4a9e-9c95-6c7f349f4ca5_ActionId">
    <vt:lpwstr>88e72d78-fa89-43be-935c-0f1c6a4ddbb0</vt:lpwstr>
  </property>
  <property fmtid="{D5CDD505-2E9C-101B-9397-08002B2CF9AE}" pid="11" name="MSIP_Label_1008d07c-1f78-4a9e-9c95-6c7f349f4ca5_ContentBits">
    <vt:lpwstr>1</vt:lpwstr>
  </property>
  <property fmtid="{D5CDD505-2E9C-101B-9397-08002B2CF9AE}" pid="12" name="MSIP_Label_1008d07c-1f78-4a9e-9c95-6c7f349f4ca5_Tag">
    <vt:lpwstr>10, 3, 0, 1</vt:lpwstr>
  </property>
</Properties>
</file>