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QA Test Deployment and Automation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repository provides the instructions and resources for deploying and verifying a frontend and backend service integration using Kubernetes and automated testing with Java and TestNG.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demonstrates how to deploy a frontend and backend service to a local Kubernetes cluster, verify their communication, and automate testing to ensure correct integration.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4m3qcej6ayp9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Prerequisites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begin, ensure you have the following tools installed: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Minikube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 (Eclipse, IntelliJ)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Maven (for managing Java dependencies)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/>
      </w:pPr>
      <w:bookmarkStart w:colFirst="0" w:colLast="0" w:name="_hodaxqlk9vt3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/>
      </w:pPr>
      <w:bookmarkStart w:colFirst="0" w:colLast="0" w:name="_vbm2qaxm99ts" w:id="2"/>
      <w:bookmarkEnd w:id="2"/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Repository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https://github.com/Vengatesh-m/qa-test 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qa-test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Minikube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minikube start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 Services to Kubernetes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the Kubernetes YAML files to deploy the frontend and backend services: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kubectl apply -f backend-deployment.yaml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kubectl apply -f frontend-deployment.yaml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5963" cy="304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zz8mx45osxn" w:id="3"/>
      <w:bookmarkEnd w:id="3"/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Verify Frontend-Backend Communication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service URL for the frontend: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minikube service frontend-service --url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908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the frontend URL in your browser to check if the greeting message is displayed.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57813" cy="2638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jateegvgftu" w:id="4"/>
      <w:bookmarkEnd w:id="4"/>
      <w:r w:rsidDel="00000000" w:rsidR="00000000" w:rsidRPr="00000000">
        <w:rPr>
          <w:b w:val="1"/>
          <w:rtl w:val="0"/>
        </w:rPr>
        <w:t xml:space="preserve">Automation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Java Project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0400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Dependencies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 directory and add TestNG and other dependencies to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pom.xml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 and Run Tests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TestNG test script, located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src/test/java</w:t>
      </w:r>
      <w:r w:rsidDel="00000000" w:rsidR="00000000" w:rsidRPr="00000000">
        <w:rPr>
          <w:sz w:val="24"/>
          <w:szCs w:val="24"/>
          <w:rtl w:val="0"/>
        </w:rPr>
        <w:t xml:space="preserve">, performs the following checks: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Sends an HTTP request to the frontend service.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Verifies that the response contains the expected greeting message from the backend service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62575" cy="21669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66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p6d4egakq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encounter issues, check the Kubernetes pod logs: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kubectl logs &lt;pod-name&gt;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all services are running and reachable within the cluster.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