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60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64"/>
          <w:shd w:fill="auto" w:val="clear"/>
        </w:rPr>
        <w:t xml:space="preserve">HOME SOC LAB</w:t>
      </w:r>
    </w:p>
    <w:p>
      <w:pPr>
        <w:spacing w:before="100" w:after="600" w:line="240"/>
        <w:ind w:right="0" w:left="0" w:firstLine="0"/>
        <w:jc w:val="center"/>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Full Project Documentation </w:t>
      </w:r>
    </w:p>
    <w:p>
      <w:pPr>
        <w:spacing w:before="10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2"/>
          <w:shd w:fill="auto" w:val="clear"/>
        </w:rPr>
        <w:t xml:space="preserve">A hands-on Security Operations Center lab built with VirtualBox, Ubuntu, Wazuh, Sysmon, and Suricata </w:t>
      </w:r>
      <w:r>
        <w:rPr>
          <w:rFonts w:ascii="Calibri" w:hAnsi="Calibri" w:cs="Calibri" w:eastAsia="Calibri"/>
          <w:i/>
          <w:color w:val="595959"/>
          <w:spacing w:val="0"/>
          <w:position w:val="0"/>
          <w:sz w:val="22"/>
          <w:shd w:fill="auto" w:val="clear"/>
        </w:rPr>
        <w:t xml:space="preserve">—</w:t>
      </w:r>
      <w:r>
        <w:rPr>
          <w:rFonts w:ascii="Calibri" w:hAnsi="Calibri" w:cs="Calibri" w:eastAsia="Calibri"/>
          <w:i/>
          <w:color w:val="595959"/>
          <w:spacing w:val="0"/>
          <w:position w:val="0"/>
          <w:sz w:val="22"/>
          <w:shd w:fill="auto" w:val="clear"/>
        </w:rPr>
        <w:t xml:space="preserve"> covering infrastructure design, endpoint &amp; network monitoring, attack simulation, and detection engineering.</w:t>
      </w:r>
    </w:p>
    <w:p>
      <w:pPr>
        <w:spacing w:before="800" w:after="0" w:line="240"/>
        <w:ind w:right="0" w:left="0" w:firstLine="0"/>
        <w:jc w:val="left"/>
        <w:rPr>
          <w:rFonts w:ascii="Calibri" w:hAnsi="Calibri" w:cs="Calibri" w:eastAsia="Calibri"/>
          <w:color w:val="auto"/>
          <w:spacing w:val="0"/>
          <w:position w:val="0"/>
          <w:sz w:val="22"/>
          <w:shd w:fill="auto" w:val="clear"/>
        </w:rPr>
      </w:pP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Field</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Detail</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Analyst</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Satyam</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Project Type</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Home-built SOC lab (portfolio / learning project)</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Report Compiled</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September 23, 2026</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Phases Covered</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9 (of 10-phase roadmap)</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Environment</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Single physical host running Oracle VirtualBox, 3 guest VMs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Table of Contents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Executive Summary</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1. Project Overview &amp; Architecture</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2. Host Machine Specifications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3. Phase 1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Lab Network Design</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4. Phase 2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Wazuh Server Build</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5. Phase 3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Windows Victim &amp; Agent Enrollment</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6. Phase 4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Sysmon Installation &amp; Detection Verification</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7. Phase 5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Linux Victim VM</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8. Phase 6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Suricata (Network IDS)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9. Phase 7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Generate Events &amp; Verify Detection</w:t>
      </w:r>
    </w:p>
    <w:p>
      <w:pPr>
        <w:spacing w:before="0" w:after="100" w:line="240"/>
        <w:ind w:right="0" w:left="400" w:firstLine="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0"/>
          <w:shd w:fill="auto" w:val="clear"/>
        </w:rPr>
        <w:t xml:space="preserve">9.1 Incident Report SOC-LAB-IR-001 </w:t>
      </w:r>
      <w:r>
        <w:rPr>
          <w:rFonts w:ascii="Calibri" w:hAnsi="Calibri" w:cs="Calibri" w:eastAsia="Calibri"/>
          <w:color w:val="595959"/>
          <w:spacing w:val="0"/>
          <w:position w:val="0"/>
          <w:sz w:val="20"/>
          <w:shd w:fill="auto" w:val="clear"/>
        </w:rPr>
        <w:t xml:space="preserve">—</w:t>
      </w:r>
      <w:r>
        <w:rPr>
          <w:rFonts w:ascii="Calibri" w:hAnsi="Calibri" w:cs="Calibri" w:eastAsia="Calibri"/>
          <w:color w:val="595959"/>
          <w:spacing w:val="0"/>
          <w:position w:val="0"/>
          <w:sz w:val="20"/>
          <w:shd w:fill="auto" w:val="clear"/>
        </w:rPr>
        <w:t xml:space="preserve"> Encoded PowerShell Execution</w:t>
      </w:r>
    </w:p>
    <w:p>
      <w:pPr>
        <w:spacing w:before="0" w:after="100" w:line="240"/>
        <w:ind w:right="0" w:left="400" w:firstLine="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0"/>
          <w:shd w:fill="auto" w:val="clear"/>
        </w:rPr>
        <w:t xml:space="preserve">9.2 Incident Report SOC-LAB-IR-002 </w:t>
      </w:r>
      <w:r>
        <w:rPr>
          <w:rFonts w:ascii="Calibri" w:hAnsi="Calibri" w:cs="Calibri" w:eastAsia="Calibri"/>
          <w:color w:val="595959"/>
          <w:spacing w:val="0"/>
          <w:position w:val="0"/>
          <w:sz w:val="20"/>
          <w:shd w:fill="auto" w:val="clear"/>
        </w:rPr>
        <w:t xml:space="preserve">—</w:t>
      </w:r>
      <w:r>
        <w:rPr>
          <w:rFonts w:ascii="Calibri" w:hAnsi="Calibri" w:cs="Calibri" w:eastAsia="Calibri"/>
          <w:color w:val="595959"/>
          <w:spacing w:val="0"/>
          <w:position w:val="0"/>
          <w:sz w:val="20"/>
          <w:shd w:fill="auto" w:val="clear"/>
        </w:rPr>
        <w:t xml:space="preserve"> Custom Suricata ICMP Rule</w:t>
      </w:r>
    </w:p>
    <w:p>
      <w:pPr>
        <w:spacing w:before="0" w:after="100" w:line="240"/>
        <w:ind w:right="0" w:left="400" w:firstLine="0"/>
        <w:jc w:val="left"/>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0"/>
          <w:shd w:fill="auto" w:val="clear"/>
        </w:rPr>
        <w:t xml:space="preserve">9.3 Incident Report SOC-LAB-IR-003 </w:t>
      </w:r>
      <w:r>
        <w:rPr>
          <w:rFonts w:ascii="Calibri" w:hAnsi="Calibri" w:cs="Calibri" w:eastAsia="Calibri"/>
          <w:color w:val="595959"/>
          <w:spacing w:val="0"/>
          <w:position w:val="0"/>
          <w:sz w:val="20"/>
          <w:shd w:fill="auto" w:val="clear"/>
        </w:rPr>
        <w:t xml:space="preserve">—</w:t>
      </w:r>
      <w:r>
        <w:rPr>
          <w:rFonts w:ascii="Calibri" w:hAnsi="Calibri" w:cs="Calibri" w:eastAsia="Calibri"/>
          <w:color w:val="595959"/>
          <w:spacing w:val="0"/>
          <w:position w:val="0"/>
          <w:sz w:val="20"/>
          <w:shd w:fill="auto" w:val="clear"/>
        </w:rPr>
        <w:t xml:space="preserve"> Ransomware Simulation (FIM)</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10. Phase 8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Investigate Alerts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11. Phase 9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Detection Engineering</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12. Ransomware Simulation Tool</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13. Problems Encountered &amp; Solutions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Master Log</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14. Current Project Status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15. Next Steps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16. Lessons &amp; Notes for Future Reference</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Appendix A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Screenshot Index</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1F1F1F"/>
          <w:spacing w:val="0"/>
          <w:position w:val="0"/>
          <w:sz w:val="22"/>
          <w:shd w:fill="auto" w:val="clear"/>
        </w:rPr>
        <w:t xml:space="preserve">Appendix B </w:t>
      </w:r>
      <w:r>
        <w:rPr>
          <w:rFonts w:ascii="Calibri" w:hAnsi="Calibri" w:cs="Calibri" w:eastAsia="Calibri"/>
          <w:color w:val="1F1F1F"/>
          <w:spacing w:val="0"/>
          <w:position w:val="0"/>
          <w:sz w:val="22"/>
          <w:shd w:fill="auto" w:val="clear"/>
        </w:rPr>
        <w:t xml:space="preserve">—</w:t>
      </w:r>
      <w:r>
        <w:rPr>
          <w:rFonts w:ascii="Calibri" w:hAnsi="Calibri" w:cs="Calibri" w:eastAsia="Calibri"/>
          <w:color w:val="1F1F1F"/>
          <w:spacing w:val="0"/>
          <w:position w:val="0"/>
          <w:sz w:val="22"/>
          <w:shd w:fill="auto" w:val="clear"/>
        </w:rPr>
        <w:t xml:space="preserve"> Document Sources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Executive Summary</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is the consolidated record of a home-built Security Operations Center (SOC) lab, developed for hands-on blue-team practice. The project follows a 10-phase roadmap: designing an isolated lab network, standing up a Wazuh SIEM, building Windows and Linux victim endpoints, deploying Sysmon and Suricata for telemetry and network intrusion detection, generating simulated attack activity, investigating the resulting alerts, and engineering custom detection rules.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of this report, Phases 1 through 7 are complete and independently verified, with three formal incident investigation reports on file (SOC-LAB-IR-001, IR-002, IR-003). Phase 8 (analyst-style investigation) has been substantively exercised through those same incident reports. "Phase 9 was intentionally scoped and drafted but not implemented, and is documented as deferred future work rather than an open task. All other phases (1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8, 10) are complete. This is the final version of this document.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significant and recurring theme throughout the build was methodical troubleshooting: every VM networking issue, service crash, typo, and misconfiguration was diagnosed to root cause and resolved rather than worked around. A full log of problems encountered and how they were solved is included in Section 16.</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Status at a Glance</w:t>
      </w:r>
    </w:p>
    <w:tbl>
      <w:tblPr/>
      <w:tblGrid>
        <w:gridCol w:w="700"/>
        <w:gridCol w:w="2000"/>
        <w:gridCol w:w="3650"/>
        <w:gridCol w:w="3000"/>
      </w:tblGrid>
      <w:tr>
        <w:trPr>
          <w:trHeight w:val="1" w:hRule="atLeast"/>
          <w:jc w:val="left"/>
        </w:trPr>
        <w:tc>
          <w:tcPr>
            <w:tcW w:w="7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Phase</w:t>
            </w:r>
          </w:p>
        </w:tc>
        <w:tc>
          <w:tcPr>
            <w:tcW w:w="2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Name</w:t>
            </w:r>
          </w:p>
        </w:tc>
        <w:tc>
          <w:tcPr>
            <w:tcW w:w="36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Purpose</w:t>
            </w:r>
          </w:p>
        </w:tc>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Status</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Lab Network Design</w:t>
            </w:r>
          </w:p>
        </w:tc>
        <w:tc>
          <w:tcPr>
            <w:tcW w:w="3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Design how all VMs communicate</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2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Server</w:t>
            </w:r>
          </w:p>
        </w:tc>
        <w:tc>
          <w:tcPr>
            <w:tcW w:w="36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Build the SIEM / SOC server</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Victim</w:t>
            </w:r>
          </w:p>
        </w:tc>
        <w:tc>
          <w:tcPr>
            <w:tcW w:w="3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Build a Windows victim/endpoint VM</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w:t>
            </w:r>
          </w:p>
        </w:tc>
        <w:tc>
          <w:tcPr>
            <w:tcW w:w="2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Sysmon</w:t>
            </w:r>
          </w:p>
        </w:tc>
        <w:tc>
          <w:tcPr>
            <w:tcW w:w="36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Deep telemetry logging on Windows</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Linux Victim</w:t>
            </w:r>
          </w:p>
        </w:tc>
        <w:tc>
          <w:tcPr>
            <w:tcW w:w="3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Build a Linux victim/endpoint VM</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w:t>
            </w:r>
          </w:p>
        </w:tc>
        <w:tc>
          <w:tcPr>
            <w:tcW w:w="2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Suricata</w:t>
            </w:r>
          </w:p>
        </w:tc>
        <w:tc>
          <w:tcPr>
            <w:tcW w:w="36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Network-based intrusion detection</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7</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Generate Events</w:t>
            </w:r>
          </w:p>
        </w:tc>
        <w:tc>
          <w:tcPr>
            <w:tcW w:w="3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Simulate attacks against victim VMs</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8</w:t>
            </w:r>
          </w:p>
        </w:tc>
        <w:tc>
          <w:tcPr>
            <w:tcW w:w="2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Investigate Alerts</w:t>
            </w:r>
          </w:p>
        </w:tc>
        <w:tc>
          <w:tcPr>
            <w:tcW w:w="36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Analyst-style triage in Wazuh</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Substantively complete (via IR-001/002/003)</w:t>
            </w:r>
          </w:p>
        </w:tc>
      </w:tr>
      <w:tr>
        <w:trPr>
          <w:trHeight w:val="1" w:hRule="atLeast"/>
          <w:jc w:val="left"/>
        </w:trPr>
        <w:tc>
          <w:tcPr>
            <w:tcW w:w="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w:t>
            </w:r>
          </w:p>
        </w:tc>
        <w:tc>
          <w:tcPr>
            <w:tcW w:w="2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Detection Engineering</w:t>
            </w:r>
          </w:p>
        </w:tc>
        <w:tc>
          <w:tcPr>
            <w:tcW w:w="3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Write custom Wazuh rules/decoders</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C00000"/>
                <w:spacing w:val="0"/>
                <w:position w:val="0"/>
                <w:sz w:val="20"/>
                <w:shd w:fill="auto" w:val="clear"/>
              </w:rPr>
              <w:t xml:space="preserve">Drafted, not implemented (deferred)</w:t>
            </w:r>
          </w:p>
        </w:tc>
      </w:tr>
      <w:tr>
        <w:trPr>
          <w:trHeight w:val="210" w:hRule="auto"/>
          <w:jc w:val="left"/>
        </w:trPr>
        <w:tc>
          <w:tcPr>
            <w:tcW w:w="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10</w:t>
            </w:r>
          </w:p>
        </w:tc>
        <w:tc>
          <w:tcPr>
            <w:tcW w:w="2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Documentation</w:t>
            </w:r>
          </w:p>
        </w:tc>
        <w:tc>
          <w:tcPr>
            <w:tcW w:w="36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Final portfolio write-up</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00B050"/>
                <w:spacing w:val="0"/>
                <w:position w:val="0"/>
              </w:rPr>
            </w:pPr>
            <w:r>
              <w:rPr>
                <w:rFonts w:ascii="Calibri" w:hAnsi="Calibri" w:cs="Calibri" w:eastAsia="Calibri"/>
                <w:b/>
                <w:color w:val="00B050"/>
                <w:spacing w:val="0"/>
                <w:position w:val="0"/>
                <w:sz w:val="20"/>
                <w:shd w:fill="auto" w:val="clear"/>
              </w:rPr>
              <w:t xml:space="preserve">completed</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 Project Overview &amp; Architecture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lab is structured into 10 planned phases, moving from infrastructure design through to detection engineering and final documentation. Across the project, the analyst plays two roles: the Attacker (Phase 7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generating suspicious or malicious activity against the victim VMs) and the Analyst (Phase 8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investigating the resulting alerts inside the Wazuh dashboard, the same way a real SOC analyst would).</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1.1 Architecture Diagram</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Physical Windows laptop (HOST </w:t>
      </w:r>
      <w:r>
        <w:rPr>
          <w:rFonts w:ascii="Consolas" w:hAnsi="Consolas" w:cs="Consolas" w:eastAsia="Consolas"/>
          <w:color w:val="auto"/>
          <w:spacing w:val="0"/>
          <w:position w:val="0"/>
          <w:sz w:val="18"/>
          <w:shd w:fill="F2F2F2" w:val="clear"/>
        </w:rPr>
        <w:t xml:space="preserve">—</w:t>
      </w:r>
      <w:r>
        <w:rPr>
          <w:rFonts w:ascii="Consolas" w:hAnsi="Consolas" w:cs="Consolas" w:eastAsia="Consolas"/>
          <w:color w:val="auto"/>
          <w:spacing w:val="0"/>
          <w:position w:val="0"/>
          <w:sz w:val="18"/>
          <w:shd w:fill="F2F2F2" w:val="clear"/>
        </w:rPr>
        <w:t xml:space="preserve"> never attacked, never a victim)</w:t>
        <w:br/>
        <w:t xml:space="preserve">   |</w:t>
        <w:br/>
        <w:t xml:space="preserve">   +-- VirtualBox (hypervisor)</w:t>
        <w:br/>
        <w:t xml:space="preserve">         |</w:t>
        <w:br/>
        <w:t xml:space="preserve">         +-- VM #1: Ubuntu 24.04 LTS  -&gt; Wazuh-Server   (SIEM brain)      192.168.56.10</w:t>
        <w:br/>
        <w:t xml:space="preserve">         +-- VM #2: Windows 10 Pro    -&gt; Windows-Victim (Agent ID 001)   192.168.56.20</w:t>
        <w:br/>
        <w:t xml:space="preserve">         +-- VM #3: Ubuntu Server 24.04 -&gt; Linux-Victim (Agent ID 002)   192.168.56.30</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1.2 Network Design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VM runs two network adapters:</w:t>
      </w:r>
    </w:p>
    <w:p>
      <w:pPr>
        <w:numPr>
          <w:ilvl w:val="0"/>
          <w:numId w:val="7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Adapter 1 (NAT)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internet access for updates and package installs, unchanged per VM</w:t>
      </w:r>
    </w:p>
    <w:p>
      <w:pPr>
        <w:numPr>
          <w:ilvl w:val="0"/>
          <w:numId w:val="72"/>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Adapter 2 (Host-Only, 192.168.56.0/24)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private lab network carrying all VM-to-VM traffic, including Wazuh agent-to-manager communication and simulated attack traffic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Host-Only network's built-in DHCP server was disabled in favor of static IP addressing on every VM, to prevent addresses silently changing on reboot and breaking agent connectivity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lesson learned directly from early troubleshooting (see Section 16).</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1.3 Machine Roles</w:t>
      </w:r>
    </w:p>
    <w:tbl>
      <w:tblPr/>
      <w:tblGrid>
        <w:gridCol w:w="2200"/>
        <w:gridCol w:w="2200"/>
        <w:gridCol w:w="3300"/>
        <w:gridCol w:w="165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Machine</w:t>
            </w:r>
          </w:p>
        </w:tc>
        <w:tc>
          <w:tcPr>
            <w:tcW w:w="22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OS</w:t>
            </w:r>
          </w:p>
        </w:tc>
        <w:tc>
          <w:tcPr>
            <w:tcW w:w="33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Role</w:t>
            </w:r>
          </w:p>
        </w:tc>
        <w:tc>
          <w:tcPr>
            <w:tcW w:w="16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IP Address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Wazuh-Server</w:t>
            </w:r>
          </w:p>
        </w:tc>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Ubuntu 24.04 LTS</w:t>
            </w:r>
          </w:p>
        </w:tc>
        <w:tc>
          <w:tcPr>
            <w:tcW w:w="3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SIEM: Indexer, Manager, Dashboard (all-in-one)</w:t>
            </w:r>
          </w:p>
        </w:tc>
        <w:tc>
          <w:tcPr>
            <w:tcW w:w="1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192.168.56.10</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Windows-Victim</w:t>
            </w:r>
          </w:p>
        </w:tc>
        <w:tc>
          <w:tcPr>
            <w:tcW w:w="22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10 Pro</w:t>
            </w:r>
          </w:p>
        </w:tc>
        <w:tc>
          <w:tcPr>
            <w:tcW w:w="3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Endpoint target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Sysmon + Wazuh Agent 001</w:t>
            </w:r>
          </w:p>
        </w:tc>
        <w:tc>
          <w:tcPr>
            <w:tcW w:w="16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192.168.56.20</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Linux-Victim</w:t>
            </w:r>
          </w:p>
        </w:tc>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Ubuntu Server 24.04</w:t>
            </w:r>
          </w:p>
        </w:tc>
        <w:tc>
          <w:tcPr>
            <w:tcW w:w="3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Endpoint target / traffic generator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Wazuh Agent 002</w:t>
            </w:r>
          </w:p>
        </w:tc>
        <w:tc>
          <w:tcPr>
            <w:tcW w:w="1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192.168.56.30</w:t>
            </w:r>
          </w:p>
        </w:tc>
      </w:tr>
    </w:tbl>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2. Host Machine Specifications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Checked via Windows Task Manager (Performance tab) and File Explorer (This PC).</w:t>
      </w:r>
    </w:p>
    <w:tbl>
      <w:tblPr/>
      <w:tblGrid>
        <w:gridCol w:w="3500"/>
        <w:gridCol w:w="5850"/>
      </w:tblGrid>
      <w:tr>
        <w:trPr>
          <w:trHeight w:val="1" w:hRule="atLeast"/>
          <w:jc w:val="left"/>
        </w:trPr>
        <w:tc>
          <w:tcPr>
            <w:tcW w:w="35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Component</w:t>
            </w:r>
          </w:p>
        </w:tc>
        <w:tc>
          <w:tcPr>
            <w:tcW w:w="58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Detail</w:t>
            </w:r>
          </w:p>
        </w:tc>
      </w:tr>
      <w:tr>
        <w:trPr>
          <w:trHeight w:val="1" w:hRule="atLeast"/>
          <w:jc w:val="left"/>
        </w:trPr>
        <w:tc>
          <w:tcPr>
            <w:tcW w:w="3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Operating System</w:t>
            </w:r>
          </w:p>
        </w:tc>
        <w:tc>
          <w:tcPr>
            <w:tcW w:w="58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10 (host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never touched by any attack simulation)</w:t>
            </w:r>
          </w:p>
        </w:tc>
      </w:tr>
      <w:tr>
        <w:trPr>
          <w:trHeight w:val="1" w:hRule="atLeast"/>
          <w:jc w:val="left"/>
        </w:trPr>
        <w:tc>
          <w:tcPr>
            <w:tcW w:w="3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Hypervisor</w:t>
            </w:r>
          </w:p>
        </w:tc>
        <w:tc>
          <w:tcPr>
            <w:tcW w:w="58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Oracle VirtualBox</w:t>
            </w:r>
          </w:p>
        </w:tc>
      </w:tr>
      <w:tr>
        <w:trPr>
          <w:trHeight w:val="1" w:hRule="atLeast"/>
          <w:jc w:val="left"/>
        </w:trPr>
        <w:tc>
          <w:tcPr>
            <w:tcW w:w="3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 Drive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Total</w:t>
            </w:r>
          </w:p>
        </w:tc>
        <w:tc>
          <w:tcPr>
            <w:tcW w:w="58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237 GB</w:t>
            </w:r>
          </w:p>
        </w:tc>
      </w:tr>
      <w:tr>
        <w:trPr>
          <w:trHeight w:val="1" w:hRule="atLeast"/>
          <w:jc w:val="left"/>
        </w:trPr>
        <w:tc>
          <w:tcPr>
            <w:tcW w:w="3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 Drive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Free (project start)</w:t>
            </w:r>
          </w:p>
        </w:tc>
        <w:tc>
          <w:tcPr>
            <w:tcW w:w="58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49.3 GB</w:t>
            </w:r>
          </w:p>
        </w:tc>
      </w:tr>
      <w:tr>
        <w:trPr>
          <w:trHeight w:val="1" w:hRule="atLeast"/>
          <w:jc w:val="left"/>
        </w:trPr>
        <w:tc>
          <w:tcPr>
            <w:tcW w:w="3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 Drive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Free (later, after cleanup)</w:t>
            </w:r>
          </w:p>
        </w:tc>
        <w:tc>
          <w:tcPr>
            <w:tcW w:w="58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158 GB</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CPU/GPU exact models were not captured in detail during the build. With only ~49 GB free at project start, disk space was flagged early as something to monitor carefully once three VMs existed simultaneously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a concern that proved well-founded (see the recurring disk-full incident in Phase 3/4).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3. Phase 1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Lab Network Design</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3.1 The Problem</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VMs originally had only NAT adapters. NAT is one-directional (VM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internet, via the host) and by design does not allow VMs to reach each other. This blocked Wazuh agent enrollment entirely.</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3.2 Solution </w:t>
      </w:r>
      <w:r>
        <w:rPr>
          <w:rFonts w:ascii="Calibri" w:hAnsi="Calibri" w:cs="Calibri" w:eastAsia="Calibri"/>
          <w:b/>
          <w:color w:val="2E74B5"/>
          <w:spacing w:val="0"/>
          <w:position w:val="0"/>
          <w:sz w:val="26"/>
          <w:shd w:fill="auto" w:val="clear"/>
        </w:rPr>
        <w:t xml:space="preserve">—</w:t>
      </w:r>
      <w:r>
        <w:rPr>
          <w:rFonts w:ascii="Calibri" w:hAnsi="Calibri" w:cs="Calibri" w:eastAsia="Calibri"/>
          <w:b/>
          <w:color w:val="2E74B5"/>
          <w:spacing w:val="0"/>
          <w:position w:val="0"/>
          <w:sz w:val="26"/>
          <w:shd w:fill="auto" w:val="clear"/>
        </w:rPr>
        <w:t xml:space="preserve"> Host-Only Adapter</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second network adapter was added to each VM, attached to VirtualBox's Host-Only network. This gives every VM both internet access (NAT, Adapter 1) and private lab connectivity (Host-Only, Adapter 2).</w:t>
      </w:r>
    </w:p>
    <w:tbl>
      <w:tblPr/>
      <w:tblGrid>
        <w:gridCol w:w="1800"/>
        <w:gridCol w:w="3200"/>
        <w:gridCol w:w="4350"/>
      </w:tblGrid>
      <w:tr>
        <w:trPr>
          <w:trHeight w:val="1" w:hRule="atLeast"/>
          <w:jc w:val="left"/>
        </w:trPr>
        <w:tc>
          <w:tcPr>
            <w:tcW w:w="18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Adapter</w:t>
            </w:r>
          </w:p>
        </w:tc>
        <w:tc>
          <w:tcPr>
            <w:tcW w:w="32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Type</w:t>
            </w:r>
          </w:p>
        </w:tc>
        <w:tc>
          <w:tcPr>
            <w:tcW w:w="4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Purpose</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Adapter 1</w:t>
            </w:r>
          </w:p>
        </w:tc>
        <w:tc>
          <w:tcPr>
            <w:tcW w:w="3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NAT</w:t>
            </w:r>
          </w:p>
        </w:tc>
        <w:tc>
          <w:tcPr>
            <w:tcW w:w="4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Internet access (unchanged)</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Adapter 2</w:t>
            </w:r>
          </w:p>
        </w:tc>
        <w:tc>
          <w:tcPr>
            <w:tcW w:w="32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Host-Only (192.168.56.0/24)</w:t>
            </w:r>
          </w:p>
        </w:tc>
        <w:tc>
          <w:tcPr>
            <w:tcW w:w="4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Private lab network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all VM-to-VM traffic</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The Host-Only network's DHCP server was disabled; static IPs were used throughout to prevent addresses shifting on reboot and silently breaking agent connectivity.</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00" style="width:420.100000pt;height:235.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3.1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VirtualBox Host-only Networks pane confirming the DHCP Server is Disabled on 192.168.56.1/24.</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Both VMs' second adapter was then attached to this Host-Only network in their respective VirtualBox settings:</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01" style="width:420.100000pt;height:235.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3.2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Wazuh-Server Settings: Adapter 2 attached to the VirtualBox Host-Only Ethernet Adapter.</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02" style="width:420.100000pt;height:235.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3.3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Windows-Victim Settings: Adapter 2 attached to the same Host-Only Ethernet Adapter.</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3.3 Static IP Configuration</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Wazuh-Server (Netplan)</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nano /etc/netplan/50-cloud-init.yaml</w:t>
        <w:br/>
        <w:br/>
        <w:t xml:space="preserve">network:</w:t>
        <w:br/>
        <w:t xml:space="preserve">  version: 2</w:t>
        <w:br/>
        <w:t xml:space="preserve">  ethernets:</w:t>
        <w:br/>
        <w:t xml:space="preserve">    enp0s3:</w:t>
        <w:br/>
        <w:t xml:space="preserve">      dhcp4: true</w:t>
        <w:br/>
        <w:t xml:space="preserve">    enp0s8:</w:t>
        <w:br/>
        <w:t xml:space="preserve">      addresses:</w:t>
        <w:br/>
        <w:t xml:space="preserve">        - 192.168.56.10/24</w:t>
        <w:br/>
        <w:br/>
        <w:t xml:space="preserve">sudo netplan apply</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enp0s8 state UP, inet 192.168.56.10/24 confirmed.</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03" style="width:420.100000pt;height:235.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3.4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ip a on Wazuh-Server confirming enp0s8 holds 192.168.56.10/24 after netplan apply.</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Note: a plain cat of the netplan file returned Permission denied (it is root-owned); sudo cat was required to view it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the same pattern seen later when reading local_rules.xml in Phase 9.</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Windows-Victim</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modern Windows Settings app failed twice (a silent APIPA fallback, then an explicit error). The classic Control Panel dialog succeeded on the first attempt:</w:t>
      </w:r>
    </w:p>
    <w:p>
      <w:pPr>
        <w:numPr>
          <w:ilvl w:val="0"/>
          <w:numId w:val="140"/>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Win+R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ncpa.cpl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right-click 'Ethernet 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Properties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TCP/IPv4</w:t>
      </w:r>
    </w:p>
    <w:p>
      <w:pPr>
        <w:numPr>
          <w:ilvl w:val="0"/>
          <w:numId w:val="140"/>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 192.168.56.20, Subnet: 255.255.255.0, Gateway: blank</w:t>
      </w:r>
    </w:p>
    <w:p>
      <w:pPr>
        <w:numPr>
          <w:ilvl w:val="0"/>
          <w:numId w:val="140"/>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DNS: 8.8.8.8 (placeholder only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never actually reachable on the isolated network)</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3.4 Connectivity Verification</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From Windows-Victim:</w:t>
        <w:br/>
        <w:t xml:space="preserve">ping 192.168.56.10</w:t>
        <w:br/>
        <w:br/>
        <w:t xml:space="preserve">Reply from 192.168.56.10: bytes=32 time=1ms TTL=64  (x4)</w:t>
        <w:br/>
        <w:t xml:space="preserve">Packets: Sent=4, Received=4, Lost=0 (0% loss)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The first ping attempt after the IP change returned "Destination host unreachable"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most likely the interface/ARP cache had not yet warmed up. The second attempt succeeded fully.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4. Phase 2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Wazuh Server Build</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4.1 VM Creation</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Setting</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VM Name</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Wazuh-Server</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Guest OS</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Ubuntu 24.04 LTS (Noble Numbat), 64-bit</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Base Memory</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4096 MB</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Processors</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Hard Disk</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50.29 GB, dynamically allocated (VDI)</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Unattended Install</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Disabled (manual install, deliberately, for learning)</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Network Adapter 1</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NAT (Intel PRO/1000 MT Desktop)</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The OS Version dropdown initially auto-detected incorrectly as "Ubuntu 24.10 (Oracular Oriole)" and was manually corrected to match the actual ISO (24.04). The VM name was also corrected from an initial typo, "wazuh sever", to "Wazuh-Server".</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4.2 Ubuntu Server Installation</w:t>
      </w:r>
    </w:p>
    <w:p>
      <w:pPr>
        <w:numPr>
          <w:ilvl w:val="0"/>
          <w:numId w:val="1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 type: Ubuntu Server (full, not the minimized variant)</w:t>
      </w:r>
    </w:p>
    <w:p>
      <w:pPr>
        <w:numPr>
          <w:ilvl w:val="0"/>
          <w:numId w:val="1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Storage: use entire disk, LVM group, no LUKS encryption</w:t>
      </w:r>
    </w:p>
    <w:p>
      <w:pPr>
        <w:numPr>
          <w:ilvl w:val="0"/>
          <w:numId w:val="1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Hostname: wazuh-server | Username: wazuhadmin</w:t>
      </w:r>
    </w:p>
    <w:p>
      <w:pPr>
        <w:numPr>
          <w:ilvl w:val="0"/>
          <w:numId w:val="1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SSH: OpenSSH server installed, password authentication allowed</w:t>
      </w:r>
    </w:p>
    <w:p>
      <w:pPr>
        <w:numPr>
          <w:ilvl w:val="0"/>
          <w:numId w:val="1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Featured snaps: none selected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kept the install minimal</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4.3 Post-Install Verification</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hostname            # -&gt; wazuh-server</w:t>
        <w:br/>
        <w:t xml:space="preserve">ip a                # -&gt; 10.0.2.15/24 on enp0s3 (NAT)</w:t>
        <w:br/>
        <w:t xml:space="preserve">lsb_release -a      # -&gt; Ubuntu 24.04.4 LTS</w:t>
        <w:br/>
        <w:t xml:space="preserve">free -h             # -&gt; 3.8Gi RAM total</w:t>
        <w:br/>
        <w:br/>
        <w:t xml:space="preserve">sudo apt update &amp;&amp; sudo apt upgrade -y</w:t>
        <w:br/>
        <w:t xml:space="preserve">sudo reboot</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4.4 Networking </w:t>
      </w:r>
      <w:r>
        <w:rPr>
          <w:rFonts w:ascii="Calibri" w:hAnsi="Calibri" w:cs="Calibri" w:eastAsia="Calibri"/>
          <w:b/>
          <w:color w:val="2E74B5"/>
          <w:spacing w:val="0"/>
          <w:position w:val="0"/>
          <w:sz w:val="26"/>
          <w:shd w:fill="auto" w:val="clear"/>
        </w:rPr>
        <w:t xml:space="preserve">—</w:t>
      </w:r>
      <w:r>
        <w:rPr>
          <w:rFonts w:ascii="Calibri" w:hAnsi="Calibri" w:cs="Calibri" w:eastAsia="Calibri"/>
          <w:b/>
          <w:color w:val="2E74B5"/>
          <w:spacing w:val="0"/>
          <w:position w:val="0"/>
          <w:sz w:val="26"/>
          <w:shd w:fill="auto" w:val="clear"/>
        </w:rPr>
        <w:t xml:space="preserve"> Port Forwarding</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VirtualBox's NAT does not allow the host to reach into the VM. Two port-forwarding rules were added:</w:t>
      </w:r>
    </w:p>
    <w:tbl>
      <w:tblPr/>
      <w:tblGrid>
        <w:gridCol w:w="1600"/>
        <w:gridCol w:w="1400"/>
        <w:gridCol w:w="1500"/>
        <w:gridCol w:w="1500"/>
        <w:gridCol w:w="3350"/>
      </w:tblGrid>
      <w:tr>
        <w:trPr>
          <w:trHeight w:val="1" w:hRule="atLeast"/>
          <w:jc w:val="left"/>
        </w:trPr>
        <w:tc>
          <w:tcPr>
            <w:tcW w:w="16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Name</w:t>
            </w:r>
          </w:p>
        </w:tc>
        <w:tc>
          <w:tcPr>
            <w:tcW w:w="14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Protocol</w:t>
            </w:r>
          </w:p>
        </w:tc>
        <w:tc>
          <w:tcPr>
            <w:tcW w:w="15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Host Port</w:t>
            </w:r>
          </w:p>
        </w:tc>
        <w:tc>
          <w:tcPr>
            <w:tcW w:w="15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Guest Port</w:t>
            </w:r>
          </w:p>
        </w:tc>
        <w:tc>
          <w:tcPr>
            <w:tcW w:w="3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Purpose</w:t>
            </w:r>
          </w:p>
        </w:tc>
      </w:tr>
      <w:tr>
        <w:trPr>
          <w:trHeight w:val="1" w:hRule="atLeast"/>
          <w:jc w:val="left"/>
        </w:trPr>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SSH</w:t>
            </w:r>
          </w:p>
        </w:tc>
        <w:tc>
          <w:tcPr>
            <w:tcW w:w="1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TCP</w:t>
            </w:r>
          </w:p>
        </w:tc>
        <w:tc>
          <w:tcPr>
            <w:tcW w:w="1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2222</w:t>
            </w:r>
          </w:p>
        </w:tc>
        <w:tc>
          <w:tcPr>
            <w:tcW w:w="1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22</w:t>
            </w:r>
          </w:p>
        </w:tc>
        <w:tc>
          <w:tcPr>
            <w:tcW w:w="3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Remote terminal from Windows</w:t>
            </w:r>
          </w:p>
        </w:tc>
      </w:tr>
      <w:tr>
        <w:trPr>
          <w:trHeight w:val="1" w:hRule="atLeast"/>
          <w:jc w:val="left"/>
        </w:trPr>
        <w:tc>
          <w:tcPr>
            <w:tcW w:w="16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Dashboard</w:t>
            </w:r>
          </w:p>
        </w:tc>
        <w:tc>
          <w:tcPr>
            <w:tcW w:w="14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TCP</w:t>
            </w:r>
          </w:p>
        </w:tc>
        <w:tc>
          <w:tcPr>
            <w:tcW w:w="1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8443</w:t>
            </w:r>
          </w:p>
        </w:tc>
        <w:tc>
          <w:tcPr>
            <w:tcW w:w="1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443</w:t>
            </w:r>
          </w:p>
        </w:tc>
        <w:tc>
          <w:tcPr>
            <w:tcW w:w="3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web UI from Windows</w:t>
            </w:r>
          </w:p>
        </w:tc>
      </w:tr>
    </w:tbl>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4.5 Wazuh Installation</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curl -sO </w:t>
      </w:r>
      <w:hyperlink xmlns:r="http://schemas.openxmlformats.org/officeDocument/2006/relationships" r:id="docRId8">
        <w:r>
          <w:rPr>
            <w:rFonts w:ascii="Consolas" w:hAnsi="Consolas" w:cs="Consolas" w:eastAsia="Consolas"/>
            <w:color w:val="0000FF"/>
            <w:spacing w:val="0"/>
            <w:position w:val="0"/>
            <w:sz w:val="18"/>
            <w:u w:val="single"/>
            <w:shd w:fill="F2F2F2" w:val="clear"/>
          </w:rPr>
          <w:t xml:space="preserve">https://packages.wazuh.com/4.9/wazuh-install.sh</w:t>
        </w:r>
      </w:hyperlink>
      <w:r>
        <w:rPr>
          <w:rFonts w:ascii="Consolas" w:hAnsi="Consolas" w:cs="Consolas" w:eastAsia="Consolas"/>
          <w:color w:val="auto"/>
          <w:spacing w:val="0"/>
          <w:position w:val="0"/>
          <w:sz w:val="18"/>
          <w:shd w:fill="F2F2F2" w:val="clear"/>
        </w:rPr>
        <w:br/>
        <w:t xml:space="preserve">sudo bash ./wazuh-install.sh -a</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Installation completed successfully. Credentials were generated for the admin account; the password has been redacted in this document and should be rotated and stored securely rather than kept in plaintext long-term.</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Field</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User</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admin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Password</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[REDACTED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see secure credential store]</w:t>
            </w:r>
          </w:p>
        </w:tc>
      </w:tr>
    </w:tbl>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systemctl status wazuh-manager    # active (running)</w:t>
        <w:br/>
        <w:t xml:space="preserve">sudo systemctl status wazuh-indexer    # active (running)</w:t>
        <w:br/>
        <w:t xml:space="preserve">sudo systemctl status wazuh-dashboard  # active (running)</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4.6 First Dashboard Login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dashboard was accessed at </w:t>
      </w:r>
      <w:hyperlink xmlns:r="http://schemas.openxmlformats.org/officeDocument/2006/relationships" r:id="docRId9">
        <w:r>
          <w:rPr>
            <w:rFonts w:ascii="Calibri" w:hAnsi="Calibri" w:cs="Calibri" w:eastAsia="Calibri"/>
            <w:color w:val="0000FF"/>
            <w:spacing w:val="0"/>
            <w:position w:val="0"/>
            <w:sz w:val="22"/>
            <w:u w:val="single"/>
            <w:shd w:fill="auto" w:val="clear"/>
          </w:rPr>
          <w:t xml:space="preserve">https://localhost:8443</w:t>
        </w:r>
      </w:hyperlink>
      <w:r>
        <w:rPr>
          <w:rFonts w:ascii="Calibri" w:hAnsi="Calibri" w:cs="Calibri" w:eastAsia="Calibri"/>
          <w:color w:val="auto"/>
          <w:spacing w:val="0"/>
          <w:position w:val="0"/>
          <w:sz w:val="22"/>
          <w:shd w:fill="auto" w:val="clear"/>
        </w:rPr>
        <w:t xml:space="preserve"> from a Windows browser. The first attempt showed "Wazuh dashboard server is not ready yet"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normal post-reboot startup delay, resolved after roughly a minute. The browser also flagged the connection as "Not secure", which is expected for Wazuh's default self-signed certificate on an internal lab deployment.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Logged in as admin. The Overview page showed 0 agents (expected at this stage), with some self-monitoring alerts. This marked the successful completion of the core Wazuh Server deployment.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5. Phase 3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Windows Victim &amp; Agent Enrollment</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5.1 VM Creation</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Setting</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VM Name</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Windows-Victim</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ISO Source</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Official Microsoft Media Creation Tool (Windows 10, 64-bit)</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Edition</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10 Pro</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Base Memory</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2048 MB | Processors: 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Hard Disk</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50.00 GB, dynamically allocated (VDI)</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Local Username</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Victim (local account)</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The ISO was initially downloaded from a third-party site (uptodown.com). This was stopped immediately once noticed, and the official Microsoft Media Creation Tool was used instead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unofficial ISOs carry unacceptable risk for a security lab.</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6438" w:dyaOrig="5689">
          <v:rect xmlns:o="urn:schemas-microsoft-com:office:office" xmlns:v="urn:schemas-microsoft-com:vml" id="rectole0000000004" style="width:321.900000pt;height:284.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5.1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Windows Setup: Windows 10 Pro selected as the edition to install.</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7268" w:dyaOrig="5325">
          <v:rect xmlns:o="urn:schemas-microsoft-com:office:office" xmlns:v="urn:schemas-microsoft-com:vml" id="rectole0000000005" style="width:363.400000pt;height:266.2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5.2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Windows Setup: installing to the full 50.0 GB unallocated virtual disk.</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06" style="width:420.100000pt;height:235.8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5.3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Windows-Victim desktop on first successful boot.</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07" style="width:420.100000pt;height:235.8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5.4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Windows-Victim pulling cumulative and .NET updates during the post-install patch pass.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5.2 Wazuh Agent Installation</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Setting</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Manager IP</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192.168.56.10</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Agent Name</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Windows-Victim</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Agent ID assigned</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001</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Authentication</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Key generated on server via manage_agents, imported via GUI</w:t>
            </w:r>
          </w:p>
        </w:tc>
      </w:tr>
    </w:tbl>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08" style="width:420.100000pt;height:235.8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5.5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sudo /var/ossec/bin/manage_agents on Wazuh-Server: agent "Windows-Victim" added with ID 001, then its authentication key extracted for import into the Windows Agent Manager GUI.</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5.3 Troubleshooting </w:t>
      </w:r>
      <w:r>
        <w:rPr>
          <w:rFonts w:ascii="Calibri" w:hAnsi="Calibri" w:cs="Calibri" w:eastAsia="Calibri"/>
          <w:b/>
          <w:color w:val="2E74B5"/>
          <w:spacing w:val="0"/>
          <w:position w:val="0"/>
          <w:sz w:val="26"/>
          <w:shd w:fill="auto" w:val="clear"/>
        </w:rPr>
        <w:t xml:space="preserve">—</w:t>
      </w:r>
      <w:r>
        <w:rPr>
          <w:rFonts w:ascii="Calibri" w:hAnsi="Calibri" w:cs="Calibri" w:eastAsia="Calibri"/>
          <w:b/>
          <w:color w:val="2E74B5"/>
          <w:spacing w:val="0"/>
          <w:position w:val="0"/>
          <w:sz w:val="26"/>
          <w:shd w:fill="auto" w:val="clear"/>
        </w:rPr>
        <w:t xml:space="preserve"> The Agent Connection Saga</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initial enrollment, the agent would not reach an Active state. A multi-session troubleshooting effort identified three distinct root causes, described here in the order they were investigated.</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Root Cause #1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Auto-Enrollment Loop</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agent was cycling through a self-registration loop because its client.keys file was invalid. It repeatedly tried to enroll itself as "DESKTOP-V162VVB", creating duplicate agents (002, 003…) on the server. Windows Firewall, UFW on the server, and the wazuh-remoted listening state were all ruled out as causes.</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Agent log pattern:</w:t>
        <w:br/>
        <w:t xml:space="preserve">INFO: Trying to connect to server ([192.168.56.10]:1514/tcp).</w:t>
        <w:br/>
        <w:t xml:space="preserve">INFO: Requesting a key from server: 192.168.56.10</w:t>
        <w:br/>
        <w:t xml:space="preserve">ERROR: Duplicate agent name: DESKTOP-V162VVB (from manager)</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Root Cause #2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Corrupted Key in client.keys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manage_agents (E)xtract output is an encoded bundle meant for the Agent Manager GUI to decode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 raw key content for client.keys. Pasting the bundle directly into client.keys produced a garbled, invalid key, causing the agent to fall back to auto-enrollment. Fixed by removing all duplicate agents, re-extracting the key, and importing it cleanly through the GUI.</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Root Cause #3 (The Actual Blocker)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Disk 100% Full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wazuh-manager service had crashed silently. Investigation revealed:</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 Internal Wazuh log:</w:t>
        <w:br/>
        <w:t xml:space="preserve">wazuh-db: ERROR: SQLite: database or disk is full</w:t>
        <w:br/>
        <w:br/>
        <w:t xml:space="preserve">df -h:</w:t>
        <w:br/>
        <w:t xml:space="preserve">/dev/mapper/ubuntu--vg-ubuntu--lv   24G   24G    0   100%   /</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6.9 GB Vulnerability Detector feed cache had accumulated in /var/ossec/queue/vd_updater/tmp/contents after repeated service crashes interrupted its cleanup routine. This crashed wazuh-remoted, which made every agent connection attempt look like a networking problem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it was not.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fix:</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systemctl stop wazuh-manager</w:t>
        <w:br/>
        <w:t xml:space="preserve">sudo find /var/ossec/queue/vd_updater/tmp/contents -type f -delete</w:t>
        <w:br/>
        <w:t xml:space="preserve">sudo find /var/ossec/queue/vd/feed -type f -delete</w:t>
        <w:br/>
        <w:t xml:space="preserve">df -h                              # -&gt; 46% used, 13G free</w:t>
        <w:br/>
        <w:t xml:space="preserve">sudo systemctl start wazuh-manager</w:t>
        <w:br/>
        <w:br/>
        <w:t xml:space="preserve">sudo /var/ossec/bin/agent_control -l</w:t>
        <w:br/>
        <w:t xml:space="preserve"># -&gt; ID: 001, Name: Windows-Victim, IP: 192.168.56.20, Active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After clearing 13 GB, the manager restarted cleanly and the agent connected immediately.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6. Phase 4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Sysmon Installation &amp; Detection Verification</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6.1 Installation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Sysmon (Microsoft Sysinternals) was installed on Windows-Victim to provide rich telemetry beyond the default Windows Event Log.</w:t>
      </w:r>
    </w:p>
    <w:p>
      <w:pPr>
        <w:numPr>
          <w:ilvl w:val="0"/>
          <w:numId w:val="270"/>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Downloaded from the official Microsoft Sysinternals page</w:t>
      </w:r>
    </w:p>
    <w:p>
      <w:pPr>
        <w:numPr>
          <w:ilvl w:val="0"/>
          <w:numId w:val="270"/>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the SwiftOnSecurity sysmonconfig-export.xml as the baseline config (a widely-used community ruleset)</w:t>
      </w:r>
    </w:p>
    <w:p>
      <w:pPr>
        <w:numPr>
          <w:ilvl w:val="0"/>
          <w:numId w:val="270"/>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Installed via elevated Command Prompt: Sysmon64.exe -accepteula -i sysmonconfig-export.xml</w:t>
      </w:r>
    </w:p>
    <w:p>
      <w:pPr>
        <w:numPr>
          <w:ilvl w:val="0"/>
          <w:numId w:val="270"/>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in Event Viewer: Sysmon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Operational showed Event IDs 1, 5, 13, 22 within minutes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6.2 Forwarding Sysmon Events to Wazuh</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localfile block was added to ossec.conf on Windows-Victim, forwarding the Microsoft-Windows-Sysmon/Operational event channel. The agent restarted cleanly and reconnected immediately.</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6.3 Disk-Full Recurrence &amp; Permanent Fix</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disk filled to 100% a second time shortly after Phase 4 work began, as the Vulnerability Detector caches regrew. This time the permanent fix was applied: the Vulnerability Detector module was disabled outright in ossec.conf on Wazuh-Server. Disk usage was confirmed stable at 46% / 13G free after restart, and the issue has not recurred since.</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6.4 Detection Verification </w:t>
      </w:r>
      <w:r>
        <w:rPr>
          <w:rFonts w:ascii="Calibri" w:hAnsi="Calibri" w:cs="Calibri" w:eastAsia="Calibri"/>
          <w:b/>
          <w:color w:val="2E74B5"/>
          <w:spacing w:val="0"/>
          <w:position w:val="0"/>
          <w:sz w:val="26"/>
          <w:shd w:fill="auto" w:val="clear"/>
        </w:rPr>
        <w:t xml:space="preserve">—</w:t>
      </w:r>
      <w:r>
        <w:rPr>
          <w:rFonts w:ascii="Calibri" w:hAnsi="Calibri" w:cs="Calibri" w:eastAsia="Calibri"/>
          <w:b/>
          <w:color w:val="2E74B5"/>
          <w:spacing w:val="0"/>
          <w:position w:val="0"/>
          <w:sz w:val="26"/>
          <w:shd w:fill="auto" w:val="clear"/>
        </w:rPr>
        <w:t xml:space="preserve"> Encoded PowerShell Exercise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confirm the full detection pipeline end-to-end, a deliberately suspicious but harmless command was run on Windows-Victim. Full findings were filed as Incident Report SOC-LAB-IR-001, reproduced in detail in Section 9.1.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7. Phase 5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Linux Victim VM</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7.1 VM Creation</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Setting</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VM Name</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linux-victim</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ISO</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ubuntu-24.04.4-live-server-amd64.iso</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OS Type</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Ubuntu Server (CLI-only, no GUI)</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Base Memory</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2048 MB | Processors: 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Hard Disk</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25 GB, dynamically allocated (VDI)</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Username</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vboxuser | Hostname: linux-victim</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During setup, the "microk8s" snap was accidentally selected on the Featured Snaps screen and deselected before proceeding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no snaps were installed.</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7.2 Networking</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nano /etc/netplan/50-cloud-init.yaml</w:t>
        <w:br/>
        <w:br/>
        <w:t xml:space="preserve">network:</w:t>
        <w:br/>
        <w:t xml:space="preserve">  version: 2</w:t>
        <w:br/>
        <w:t xml:space="preserve">  ethernets:</w:t>
        <w:br/>
        <w:t xml:space="preserve">    enp0s3:</w:t>
        <w:br/>
        <w:t xml:space="preserve">      dhcp4: true</w:t>
        <w:br/>
        <w:t xml:space="preserve">    enp0s8:</w:t>
        <w:br/>
        <w:t xml:space="preserve">      addresses:</w:t>
        <w:br/>
        <w:t xml:space="preserve">        - 192.168.56.30/24</w:t>
        <w:br/>
        <w:br/>
        <w:t xml:space="preserve">sudo netplan apply</w:t>
        <w:br/>
        <w:t xml:space="preserve"># Verified: enp0s8 state UP, inet 192.168.56.30/24</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ping -c 4 192.168.56.10</w:t>
        <w:br/>
        <w:t xml:space="preserve"># 64 bytes from 192.168.56.10: icmp_seq=1 ttl=64 time=1.15 ms (x13+)</w:t>
        <w:br/>
        <w:t xml:space="preserve"># 0% packet loss </w:t>
      </w:r>
      <w:r>
        <w:rPr>
          <w:rFonts w:ascii="Consolas" w:hAnsi="Consolas" w:cs="Consolas" w:eastAsia="Consolas"/>
          <w:color w:val="auto"/>
          <w:spacing w:val="0"/>
          <w:position w:val="0"/>
          <w:sz w:val="18"/>
          <w:shd w:fill="F2F2F2" w:val="clear"/>
        </w:rPr>
        <w:t xml:space="preserve">—</w:t>
      </w:r>
      <w:r>
        <w:rPr>
          <w:rFonts w:ascii="Consolas" w:hAnsi="Consolas" w:cs="Consolas" w:eastAsia="Consolas"/>
          <w:color w:val="auto"/>
          <w:spacing w:val="0"/>
          <w:position w:val="0"/>
          <w:sz w:val="18"/>
          <w:shd w:fill="F2F2F2" w:val="clear"/>
        </w:rPr>
        <w:t xml:space="preserve"> full connectivity confirmed</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7.3 Wazuh Agent Installation</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wget </w:t>
      </w:r>
      <w:hyperlink xmlns:r="http://schemas.openxmlformats.org/officeDocument/2006/relationships" r:id="docRId20">
        <w:r>
          <w:rPr>
            <w:rFonts w:ascii="Consolas" w:hAnsi="Consolas" w:cs="Consolas" w:eastAsia="Consolas"/>
            <w:color w:val="0000FF"/>
            <w:spacing w:val="0"/>
            <w:position w:val="0"/>
            <w:sz w:val="18"/>
            <w:u w:val="single"/>
            <w:shd w:fill="F2F2F2" w:val="clear"/>
          </w:rPr>
          <w:t xml:space="preserve">https://packages.wazuh.com/4.x/apt/pool/main/w/wazuh-agent/wazuh-agent_4.9.2-1_amd64.deb</w:t>
        </w:r>
      </w:hyperlink>
      <w:r>
        <w:rPr>
          <w:rFonts w:ascii="Consolas" w:hAnsi="Consolas" w:cs="Consolas" w:eastAsia="Consolas"/>
          <w:color w:val="auto"/>
          <w:spacing w:val="0"/>
          <w:position w:val="0"/>
          <w:sz w:val="18"/>
          <w:shd w:fill="F2F2F2" w:val="clear"/>
        </w:rPr>
        <w:br/>
        <w:br/>
        <w:t xml:space="preserve">sudo WAZUH_MANAGER='192.168.56.10' WAZUH_AGENT_NAME='Linux-Victim' \</w:t>
        <w:br/>
        <w:t xml:space="preserve">  dpkg -i ./wazuh-agent_4.9.2-1_amd64.deb</w:t>
        <w:br/>
        <w:br/>
        <w:t xml:space="preserve">sudo systemctl daemon-reload</w:t>
        <w:br/>
        <w:t xml:space="preserve">sudo systemctl enable wazuh-agent</w:t>
        <w:br/>
        <w:t xml:space="preserve">sudo systemctl start wazuh-agent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The first download attempt failed due to extra underscores in the filename (a typo); corrected on the second attempt.</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7.4 Agent Enrollment &amp; Live Telemetry Confirmed</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Field</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Agent ID</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002</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Agent Name</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Linux-Victim</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IP Address</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192.168.56.30</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Operating System</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Ubuntu 24.04.5 LTS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Status</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Active (green)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Version</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v4.9.2</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PAM authentication event was visible in Wazuh Discover within minutes, confirming Phase 5 fully verified: Linux-Victim is enrolled, active, and streaming live telemetry.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8. Phase 6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Suricata (Network IDS)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While Sysmon watches activity inside Windows-Victim and the Wazuh agent watches inside Linux-Victim, Suricata sits at the network level and inspects traffic flowing between VMs on the Host-Only interface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detecting suspicious traffic patterns, port scans, and packet-level signatures.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8.1 Installation</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apt update</w:t>
        <w:br/>
        <w:t xml:space="preserve">sudo apt install -y suricata</w:t>
        <w:br/>
        <w:t xml:space="preserve"># Suricata 1:7.0.3-1build3 installed successfully</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8.2 Configuration &amp; Troubleshooting</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sed -i 's/interface: eth0/interface: enp0s8/g' /etc/suricata/suricata.yaml</w:t>
        <w:br/>
        <w:t xml:space="preserve">grep -n 'eth0' /etc/suricata/suricata.yaml   # (empty output = clean)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The initial attempt edited only the af-packet section manually, but Suricata still referenced eth0 elsewhere in the config, causing a startup failure ("No such device"). The sed command above performed a global replace and resolved it.</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systemctl enable suricata</w:t>
        <w:br/>
        <w:t xml:space="preserve">sudo systemctl start suricata</w:t>
        <w:br/>
        <w:t xml:space="preserve">sudo systemctl status suricata</w:t>
        <w:br/>
        <w:t xml:space="preserve"># Active: active (running) since Sat 2026-09-19 05:58:52 UTC</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8.3 Wazuh Integration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Suricata's EVE JSON log was added as a Wazuh localfile source on Wazuh-Server, so Suricata alerts flow into Wazuh automatically alongside endpoint telemetry from Sysmon and the Linux agent.</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&lt;localfile&gt;</w:t>
        <w:br/>
        <w:t xml:space="preserve">  &lt;log_format&gt;json&lt;/log_format&gt;</w:t>
        <w:br/>
        <w:t xml:space="preserve">  &lt;location&gt;/var/log/suricata/eve.json&lt;/location&gt;</w:t>
        <w:br/>
        <w:t xml:space="preserve">&lt;/localfile&gt;</w:t>
        <w:br/>
        <w:br/>
        <w:t xml:space="preserve">sudo systemctl restart wazuh-manager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9. Phase 7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Generate Events &amp; Verify Detection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7 exercised both halves of the detection pipeline built in Phases 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 endpoint detection (Sysmon + Wazuh FIM) and network detection (Suricata). Three formal incident reports were produced.</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9.1 Incident Report SOC-LAB-IR-001 </w:t>
      </w:r>
      <w:r>
        <w:rPr>
          <w:rFonts w:ascii="Calibri" w:hAnsi="Calibri" w:cs="Calibri" w:eastAsia="Calibri"/>
          <w:b/>
          <w:color w:val="2E74B5"/>
          <w:spacing w:val="0"/>
          <w:position w:val="0"/>
          <w:sz w:val="26"/>
          <w:shd w:fill="auto" w:val="clear"/>
        </w:rPr>
        <w:t xml:space="preserve">—</w:t>
      </w:r>
      <w:r>
        <w:rPr>
          <w:rFonts w:ascii="Calibri" w:hAnsi="Calibri" w:cs="Calibri" w:eastAsia="Calibri"/>
          <w:b/>
          <w:color w:val="2E74B5"/>
          <w:spacing w:val="0"/>
          <w:position w:val="0"/>
          <w:sz w:val="26"/>
          <w:shd w:fill="auto" w:val="clear"/>
        </w:rPr>
        <w:t xml:space="preserve"> Encoded PowerShell Execution</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Field</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Date / Time</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September 14, 2026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10:26:36 local (2026-09-14 04:41:36.580 UTC)</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Affected Host</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Windows-Victim (DESKTOP-V162VVB) / Agent 001 / 192.168.56.20</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Detection Source</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Manager via Sysmon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Classification</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Confirmed Benign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Authorized Simulation</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standard (non-elevated) PowerShell session on Windows-Victim executed a base64-encoded command:</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powershell -EncodedCommand VwByAGkAdABlAC0ASABvAHMAdAAgACcASABlAGwAbABvACAAZgByAG8AbQAgAGEAIABzAGkAbQB1AGwAYQB0AGUAZAAgAGUAdgBlAG4AdAAnAA==</w:t>
        <w:br/>
        <w:br/>
        <w:t xml:space="preserve"># Decoded: Write-Host 'Hello from a simulated event'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Sysmon Event ID 1 (Process Create) captured the full command line, and Wazuh's built-in decoder logic matched the -EncodedCommand pattern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technique frequently used by real attackers to hide malicious commands from casual observation. This is pattern-based detection: Wazuh did not need to know what the decoded command did, only that the technique of encoding it was itself suspicious.</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09" style="width:420.100000pt;height:235.85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Metafile" DrawAspect="Content" ObjectID="0000000009" ShapeID="rectole0000000009" r:id="docRId21"/>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9.1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Encoded command executed successfully on Windows-Victim; decoded output visible in the PowerShell console.</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Evidence Collected</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Field</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Process (Parent &amp; Child)</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C:\Windows\System32\WindowsPowerShell\v1.0\powershell.exe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Decoded Payload</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Write-Host 'Hello from a simulated event'</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MD5</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2E5A8590CF6848968FC23DE3FA1E25F1</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SHA256</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9785001B0DCF755EDDB8AF294A373C0B87B2498660F724E76C4D53F9C217C7A3</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User / Integrity Level</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DESKTOP-V162VVB\Victim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Medium (standard user, non-elevated)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Signed By</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Microsoft Corporation</w:t>
            </w:r>
          </w:p>
        </w:tc>
      </w:tr>
    </w:tbl>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515">
          <v:rect xmlns:o="urn:schemas-microsoft-com:office:office" xmlns:v="urn:schemas-microsoft-com:vml" id="rectole0000000010" style="width:420.100000pt;height:225.75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Metafile" DrawAspect="Content" ObjectID="0000000010" ShapeID="rectole0000000010" r:id="docRId23"/>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9.2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Wazuh Discover record showing full command line, file hashes, and process metadata.</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Detection Rule &amp; MITRE ATT&amp;CK Mapping</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Field</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Rule ID</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92057</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Rule Level (Severity)</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12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High</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Rule Description</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Powershell.exe spawned a powershell process which executed a base64 encoded command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Rule Groups</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sysmon, sysmon_eid1_detections, windows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MITRE ATT&amp;CK ID</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T1059.001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Execution: Command and Scripting Interpreter (PowerShell)</w:t>
            </w:r>
          </w:p>
        </w:tc>
      </w:tr>
    </w:tbl>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677">
          <v:rect xmlns:o="urn:schemas-microsoft-com:office:office" xmlns:v="urn:schemas-microsoft-com:vml" id="rectole0000000011" style="width:420.100000pt;height:233.85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Metafile" DrawAspect="Content" ObjectID="0000000011" ShapeID="rectole0000000011" r:id="docRId25"/>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9.3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Wazuh rule fields showing severity, description, and MITRE ATT&amp;CK mapping.</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Conclusion: assessed as BENIGN and AUTHORIZED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 deliberate, controlled test confirming Sysmon, the Wazuh Agent, and the Manager's detection rules are functioning correctly together, end to end, across the Host-Only lab network.</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9.2 Incident Report SOC-LAB-IR-002 </w:t>
      </w:r>
      <w:r>
        <w:rPr>
          <w:rFonts w:ascii="Calibri" w:hAnsi="Calibri" w:cs="Calibri" w:eastAsia="Calibri"/>
          <w:b/>
          <w:color w:val="2E74B5"/>
          <w:spacing w:val="0"/>
          <w:position w:val="0"/>
          <w:sz w:val="26"/>
          <w:shd w:fill="auto" w:val="clear"/>
        </w:rPr>
        <w:t xml:space="preserve">—</w:t>
      </w:r>
      <w:r>
        <w:rPr>
          <w:rFonts w:ascii="Calibri" w:hAnsi="Calibri" w:cs="Calibri" w:eastAsia="Calibri"/>
          <w:b/>
          <w:color w:val="2E74B5"/>
          <w:spacing w:val="0"/>
          <w:position w:val="0"/>
          <w:sz w:val="26"/>
          <w:shd w:fill="auto" w:val="clear"/>
        </w:rPr>
        <w:t xml:space="preserve"> Custom Suricata ICMP Rule (Network Detection)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investigation verified network-layer detection using Suricata. A full, unedited session log was preserved separately (every command, typo, and fix, in order); this section summarizes the key findings and root causes.</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Objective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Confirm that Suricata, running on the Wazuh-Server's Host-Only interface (enp0s8), could detect and alert on live traffic between Linux-Victim (192.168.56.30) and Windows-Victim (192.168.56.20), with alerts flowing through to Wazuh Discover.</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Attempt 1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nmap Scan Against a Firewalled Host</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nmap -A -T4 192.168.56.20</w:t>
        <w:br/>
        <w:t xml:space="preserve"># All 1000 scanned ports filtered (no-response), host up</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7977" w:dyaOrig="2530">
          <v:rect xmlns:o="urn:schemas-microsoft-com:office:office" xmlns:v="urn:schemas-microsoft-com:vml" id="rectole0000000012" style="width:398.850000pt;height:126.50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Metafile" DrawAspect="Content" ObjectID="0000000012" ShapeID="rectole0000000012" r:id="docRId27"/>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9.4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nmap -A -T4 scan from Linux-Victim against Windows-Victim: all 1000 ports filtered, no specific OS fingerprint.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alert was generated. Inspection of Suricata's eve.json stats event revealed the real cause: Suricata had zero rules loaded (rules_loaded: 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it was capturing packets but had nothing to compare them against.</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Fix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Loading a Ruleset</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suricata-update</w:t>
        <w:br/>
        <w:t xml:space="preserve"># Fetched Emerging Threats Open ruleset </w:t>
      </w:r>
      <w:r>
        <w:rPr>
          <w:rFonts w:ascii="Consolas" w:hAnsi="Consolas" w:cs="Consolas" w:eastAsia="Consolas"/>
          <w:color w:val="auto"/>
          <w:spacing w:val="0"/>
          <w:position w:val="0"/>
          <w:sz w:val="18"/>
          <w:shd w:fill="F2F2F2" w:val="clear"/>
        </w:rPr>
        <w:t xml:space="preserve">—</w:t>
      </w:r>
      <w:r>
        <w:rPr>
          <w:rFonts w:ascii="Consolas" w:hAnsi="Consolas" w:cs="Consolas" w:eastAsia="Consolas"/>
          <w:color w:val="auto"/>
          <w:spacing w:val="0"/>
          <w:position w:val="0"/>
          <w:sz w:val="18"/>
          <w:shd w:fill="F2F2F2" w:val="clear"/>
        </w:rPr>
        <w:t xml:space="preserve"> 68,720 rules loaded, 52,768 enabled</w:t>
        <w:br/>
        <w:t xml:space="preserve">sudo systemctl restart suricata</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second nmap scan, now against a fully-loaded ruleset, still produced no alert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filtered-port scans against a firewalled Windows host generate very little protocol-level data for signature rules to match against.</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Attempt 2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EICAR Test File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direct internet download of the EICAR test file failed to cross the monitored interface, because each VM's NAT adapter (internet) is separate from the Host-Only adapter (enp0s8) that Suricata monitors. The file was instead served locally from Linux-Victim over the Host-Only network and fetched from Windows-Victim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this succeeded at the network level (HTTP 200, transaction counters incremented in Suricata's stats), but still did not trigger an alert, most likely because EICAR file-content matching requires file-extraction inspection features not enabled in the default configuration.</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Solution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A Deterministic Custom Rule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Rather than continue guessing which built-in signature should fire, a minimal custom rule was authored to match on any ICMP traffic, with zero dependency on payload inspection:</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alert icmp any any -&gt; any any (msg:"SOC-LAB TEST ALERT - ICMP Detected"; sid:1000001; rev:1;)</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Getting this rule to actually load required diagnosing three separate, compounding issues:</w:t>
      </w:r>
    </w:p>
    <w:p>
      <w:pPr>
        <w:numPr>
          <w:ilvl w:val="0"/>
          <w:numId w:val="4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rule file (local.rules) was never added to suricata.yaml's rule-files list, so it was never loaded regardless of restarts.</w:t>
      </w:r>
    </w:p>
    <w:p>
      <w:pPr>
        <w:numPr>
          <w:ilvl w:val="0"/>
          <w:numId w:val="4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stray "aa" had been accidentally typed into a commented-out line elsewhere in suricata.yaml, which is invalid YAML and broke parsing of the entire file at that line.</w:t>
      </w:r>
    </w:p>
    <w:p>
      <w:pPr>
        <w:numPr>
          <w:ilvl w:val="0"/>
          <w:numId w:val="431"/>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rule was originally created in /etc/suricata/rules/, while Suricata's default-rule-path was /var/lib/suricata/rules/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different directory. The file also became corrupted to just the single word "alert" during editing and had to be rewritten cleanly and copied to both locations for consistency.</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all three were resolved, config validation passed cleanly ("Configuration provided was successfully loaded") and Suricata restarted without error.</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Verification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Rule Fires Successfully</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sudo tail -f /var/log/suricata/eve.json</w:t>
        <w:br/>
        <w:t xml:space="preserve"># On Linux-Victim: ping -c 5 192.168.56.20</w:t>
        <w:br/>
        <w:br/>
        <w:t xml:space="preserve">grep -a '"event_type":"alert"' /var/log/suricata/eve.json</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13" style="width:420.100000pt;height:235.85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Metafile" DrawAspect="Content" ObjectID="0000000013" ShapeID="rectole0000000013" r:id="docRId29"/>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9.5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grep -a isolating the alert event in eve.json: signature "SOC-LAB TEST ALERT - ICMP Detected", signature_id 1000001, on interface enp0s8.</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alert fired almost immediately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interestingly, triggered by ambient IPv6 ICMPv6 neighbor-discovery traffic generated automatically by the OS, not the manual IPv4 ping. This was itself a strong sign the engine was actively evaluating live packets, since the rule's broad match criteria (any icmp any any -&gt; any any) caught background traffic as soon as it appeared.</w:t>
      </w:r>
    </w:p>
    <w:tbl>
      <w:tblPr/>
      <w:tblGrid>
        <w:gridCol w:w="3000"/>
        <w:gridCol w:w="635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Field</w:t>
            </w:r>
          </w:p>
        </w:tc>
        <w:tc>
          <w:tcPr>
            <w:tcW w:w="63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Signature</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SOC-LAB TEST ALERT - ICMP Detected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Signature ID</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1000001</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Severity</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Action</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allowed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Interface</w:t>
            </w:r>
          </w:p>
        </w:tc>
        <w:tc>
          <w:tcPr>
            <w:tcW w:w="63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enp0s8</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Protocol</w:t>
            </w:r>
          </w:p>
        </w:tc>
        <w:tc>
          <w:tcPr>
            <w:tcW w:w="63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IPv6-ICMP</w:t>
            </w:r>
          </w:p>
        </w:tc>
      </w:tr>
    </w:tbl>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Confirmed in Wazuh Discover</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data.alert.signature:"SOC-LAB TEST ALERT - ICMP Detected" with a 24-hour time range returned 2 matching hits in Wazuh Discover, with agent.name: wazuh-server and all Suricata alert fields present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confirming the complete pipeline: Suricata (packet capture + rule match)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eve.json (structured log)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Wazuh manager (log ingestion)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Wazuh indexer/dashboard (searchable alert).</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231">
          <v:rect xmlns:o="urn:schemas-microsoft-com:office:office" xmlns:v="urn:schemas-microsoft-com:vml" id="rectole0000000014" style="width:420.100000pt;height:211.55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Metafile" DrawAspect="Content" ObjectID="0000000014" ShapeID="rectole0000000014" r:id="docRId31"/>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9.6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Wazuh Discover: 2 hits for the custom signature, with full alert fields (signature_id 1000001, severity 3, interface enp0s8, protocol IPv6-ICMP).</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Network-layer detection is verified complete.</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9.3 Incident Report SOC-LAB-IR-003 </w:t>
      </w:r>
      <w:r>
        <w:rPr>
          <w:rFonts w:ascii="Calibri" w:hAnsi="Calibri" w:cs="Calibri" w:eastAsia="Calibri"/>
          <w:b/>
          <w:color w:val="2E74B5"/>
          <w:spacing w:val="0"/>
          <w:position w:val="0"/>
          <w:sz w:val="26"/>
          <w:shd w:fill="auto" w:val="clear"/>
        </w:rPr>
        <w:t xml:space="preserve">—</w:t>
      </w:r>
      <w:r>
        <w:rPr>
          <w:rFonts w:ascii="Calibri" w:hAnsi="Calibri" w:cs="Calibri" w:eastAsia="Calibri"/>
          <w:b/>
          <w:color w:val="2E74B5"/>
          <w:spacing w:val="0"/>
          <w:position w:val="0"/>
          <w:sz w:val="26"/>
          <w:shd w:fill="auto" w:val="clear"/>
        </w:rPr>
        <w:t xml:space="preserve"> Ransomware Simulation (Endpoint / FIM Detection)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This investigation verified endpoint-level detection using Wazuh's File Integrity Monitoring (FIM, the syscheck module) against the project's custom ransomware simulation tool (see Section 12 for full details on the simulation app itself). Evidence for this report was captured in a follow-up session on September 23, 2026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several days after the original Phase 7 Suricata work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so timestamps in this section postdate those in Section 9.2.</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What Was Tested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ransomware simulation was run on Windows-Victim under the local account Victim, creating dummy .locked files and a HOW_TO_DECRYPT.txt ransom note inside c:\users\victim\appdata\local\temp\ransim_demo\. This directory was monitored by Wazuh's FIM (syscheck) module, which watches for file creation, modification, and deletion events.</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Result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Confirmed in Wazuh Discover</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717">
          <v:rect xmlns:o="urn:schemas-microsoft-com:office:office" xmlns:v="urn:schemas-microsoft-com:vml" id="rectole0000000015" style="width:420.100000pt;height:235.85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5" ShapeID="rectole0000000015" r:id="docRId33"/>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9.7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Wazuh Discover (wazuh-alerts-*) showing syscheck FIM records for the ransom note and three of the five .locked files created in ransim_demo.</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Wazuh FIM successfully detected and logged every file drop in the monitored directory. The expanded records show full forensic metadata for each file:</w:t>
      </w:r>
    </w:p>
    <w:tbl>
      <w:tblPr/>
      <w:tblGrid>
        <w:gridCol w:w="2650"/>
        <w:gridCol w:w="3900"/>
        <w:gridCol w:w="1400"/>
        <w:gridCol w:w="1400"/>
      </w:tblGrid>
      <w:tr>
        <w:trPr>
          <w:trHeight w:val="1" w:hRule="atLeast"/>
          <w:jc w:val="left"/>
        </w:trPr>
        <w:tc>
          <w:tcPr>
            <w:tcW w:w="26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File</w:t>
            </w:r>
          </w:p>
        </w:tc>
        <w:tc>
          <w:tcPr>
            <w:tcW w:w="39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SHA1 (after)</w:t>
            </w:r>
          </w:p>
        </w:tc>
        <w:tc>
          <w:tcPr>
            <w:tcW w:w="14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Size</w:t>
            </w:r>
          </w:p>
        </w:tc>
        <w:tc>
          <w:tcPr>
            <w:tcW w:w="14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Owner (uname)</w:t>
            </w:r>
          </w:p>
        </w:tc>
      </w:tr>
      <w:tr>
        <w:trPr>
          <w:trHeight w:val="1" w:hRule="atLeast"/>
          <w:jc w:val="left"/>
        </w:trPr>
        <w:tc>
          <w:tcPr>
            <w:tcW w:w="2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how_to_decrypt.txt</w:t>
            </w:r>
          </w:p>
        </w:tc>
        <w:tc>
          <w:tcPr>
            <w:tcW w:w="3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74355ba72d214a7206cc6dd8d7c315a143643498...</w:t>
            </w:r>
          </w:p>
        </w:tc>
        <w:tc>
          <w:tcPr>
            <w:tcW w:w="1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83 bytes</w:t>
            </w:r>
          </w:p>
        </w:tc>
        <w:tc>
          <w:tcPr>
            <w:tcW w:w="1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Victim</w:t>
            </w:r>
          </w:p>
        </w:tc>
      </w:tr>
      <w:tr>
        <w:trPr>
          <w:trHeight w:val="1" w:hRule="atLeast"/>
          <w:jc w:val="left"/>
        </w:trPr>
        <w:tc>
          <w:tcPr>
            <w:tcW w:w="26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encrypted_file_2.locked</w:t>
            </w:r>
          </w:p>
        </w:tc>
        <w:tc>
          <w:tcPr>
            <w:tcW w:w="3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3284d9a28a52986464c3d0544be70279f905ed82</w:t>
            </w:r>
          </w:p>
        </w:tc>
        <w:tc>
          <w:tcPr>
            <w:tcW w:w="14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44 bytes</w:t>
            </w:r>
          </w:p>
        </w:tc>
        <w:tc>
          <w:tcPr>
            <w:tcW w:w="14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Victim</w:t>
            </w:r>
          </w:p>
        </w:tc>
      </w:tr>
      <w:tr>
        <w:trPr>
          <w:trHeight w:val="1" w:hRule="atLeast"/>
          <w:jc w:val="left"/>
        </w:trPr>
        <w:tc>
          <w:tcPr>
            <w:tcW w:w="2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encrypted_file_3.locked</w:t>
            </w:r>
          </w:p>
        </w:tc>
        <w:tc>
          <w:tcPr>
            <w:tcW w:w="3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3284d9a28a52986464c3d0544be70279f905ed82</w:t>
            </w:r>
          </w:p>
        </w:tc>
        <w:tc>
          <w:tcPr>
            <w:tcW w:w="1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44 bytes</w:t>
            </w:r>
          </w:p>
        </w:tc>
        <w:tc>
          <w:tcPr>
            <w:tcW w:w="1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Victim</w:t>
            </w:r>
          </w:p>
        </w:tc>
      </w:tr>
      <w:tr>
        <w:trPr>
          <w:trHeight w:val="1" w:hRule="atLeast"/>
          <w:jc w:val="left"/>
        </w:trPr>
        <w:tc>
          <w:tcPr>
            <w:tcW w:w="26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encrypted_file_4.locked</w:t>
            </w:r>
          </w:p>
        </w:tc>
        <w:tc>
          <w:tcPr>
            <w:tcW w:w="3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3284d9a28a52986464c3d0544be70279f905ed82</w:t>
            </w:r>
          </w:p>
        </w:tc>
        <w:tc>
          <w:tcPr>
            <w:tcW w:w="14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44 bytes</w:t>
            </w:r>
          </w:p>
        </w:tc>
        <w:tc>
          <w:tcPr>
            <w:tcW w:w="14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Victim</w:t>
            </w:r>
          </w:p>
        </w:tc>
      </w:tr>
    </w:tbl>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Additional fields captured by syscheck for each event: file path, mtime, attrs (ARCHIVE), owning SID, and the full Windows ACL (win_perm.allowed) for the file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inherited from TrustedInstaller/SYSTEM/Administrators/USER MODE DRIVERS, as expected for a file created by a standard user process in their own temp directory.</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One technical detail worth recording precisely: syscheck.mode reported "scheduled" for these events, meaning they were picked up by FIM's periodic scan rather than a real-time (whodata/realtime) trigger. This is an accurate reflection of the current FIM configuration, not a detection failure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but it does mean there is a scan-interval delay between file creation and alert generation that a real-time configuration would remove.</w:t>
      </w:r>
    </w:p>
    <w:p>
      <w:pPr>
        <w:spacing w:before="200" w:after="100" w:line="240"/>
        <w:ind w:right="0" w:left="0" w:firstLine="0"/>
        <w:jc w:val="left"/>
        <w:rPr>
          <w:rFonts w:ascii="Calibri" w:hAnsi="Calibri" w:cs="Calibri" w:eastAsia="Calibri"/>
          <w:b/>
          <w:color w:val="1F1F1F"/>
          <w:spacing w:val="0"/>
          <w:position w:val="0"/>
          <w:sz w:val="23"/>
          <w:shd w:fill="auto" w:val="clear"/>
        </w:rPr>
      </w:pPr>
      <w:r>
        <w:rPr>
          <w:rFonts w:ascii="Calibri" w:hAnsi="Calibri" w:cs="Calibri" w:eastAsia="Calibri"/>
          <w:b/>
          <w:color w:val="1F1F1F"/>
          <w:spacing w:val="0"/>
          <w:position w:val="0"/>
          <w:sz w:val="23"/>
          <w:shd w:fill="auto" w:val="clear"/>
        </w:rPr>
        <w:t xml:space="preserve">Detection Rule </w:t>
      </w:r>
      <w:r>
        <w:rPr>
          <w:rFonts w:ascii="Calibri" w:hAnsi="Calibri" w:cs="Calibri" w:eastAsia="Calibri"/>
          <w:b/>
          <w:color w:val="1F1F1F"/>
          <w:spacing w:val="0"/>
          <w:position w:val="0"/>
          <w:sz w:val="23"/>
          <w:shd w:fill="auto" w:val="clear"/>
        </w:rPr>
        <w:t xml:space="preserve">—</w:t>
      </w:r>
      <w:r>
        <w:rPr>
          <w:rFonts w:ascii="Calibri" w:hAnsi="Calibri" w:cs="Calibri" w:eastAsia="Calibri"/>
          <w:b/>
          <w:color w:val="1F1F1F"/>
          <w:spacing w:val="0"/>
          <w:position w:val="0"/>
          <w:sz w:val="23"/>
          <w:shd w:fill="auto" w:val="clear"/>
        </w:rPr>
        <w:t xml:space="preserve"> Still Generic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the time of this test, detection relied on Wazuh's generic rule 554 ("File added to the system") rather than a purpose-built ransomware signature. The Discover records confirm the file-level forensic detail is being captured correctly, but the specific alert rule ID/level for these events was not isolated as a separate field in this screenshot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consistent with a generic file-add classification rather than a named ransomware verdict.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This is the honest, important distinction for the writeup: FIM-based detection worked as designed and captured excellent forensic detail, but the alert an analyst would see is generic ("a file was added") rather than specific ("ransomware pattern detected"). This exact gap became the direct motivation for Phase 9 (Detection Engineering), covered in Section 11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and Section 11's drafted rules (100002/100003/100004) are written specifically against this same file field and path pattern shown here.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Endpoint-level FIM detection is verified functional, with full forensic evidence on file.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10. Phase 8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Investigate Alerts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8's stated purpose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analyst-style triage of Wazuh alerts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was substantively exercised through the process of writing IR-001, IR-002, and IR-003 above. Each report followed the same discipline a working SOC analyst would apply to a live alert: identifying the affected host and detection source, examining the raw evidence (command lines, file hashes, packet fields), determining the correct classification (benign vs. malicious), mapping the finding to MITRE ATT&amp;CK where applicable, and recording a recommended response playbook.</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IR-001 in particular includes a full "Recommended Next Steps" analyst playbook (verify with the user, decode and inspect the payload, review follow-on process/file/network activity, validate binary signatures, escalate or close as appropriate)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this is the investigative methodology Phase 8 was meant to practice, applied directly.</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No separate, standalone Phase 8 exercise was run beyond the three incident investigations; this is noted honestly rather than claiming additional triage work that did not happen.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11. Phase 9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Detection Engineering</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9's goal was to move beyond generic Wazuh rules (like rule 554, "File added to the system", which caught the ransomware simulation's files in IR-003) and write a custom rule that specifically identifies ransomware-pattern file activity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flagging it as a distinct, high-severity, named threat rather than a routine file-add event.</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11.1 Current State of local_rules.xml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Wazuh-Server's custom rules file, /var/ossec/etc/rules/local_rules.xml, was inspected and confirmed to contain only the untouched default example rule (id 100001, an SSH authentication-failure example shipped with Wazuh)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 ransomware-specific rules had been added prior to this phase.</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8402" w:dyaOrig="4272">
          <v:rect xmlns:o="urn:schemas-microsoft-com:office:office" xmlns:v="urn:schemas-microsoft-com:vml" id="rectole0000000016" style="width:420.100000pt;height:213.60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6" ShapeID="rectole0000000016" r:id="docRId35"/>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11.1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sudo cat of local_rules.xml on Wazuh-Server, confirming only the default example rule (100001) is present.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An initial plain cat of the file returned Permission denied, since local_rules.xml is root/wazuh-owned; sudo cat was required.</w:t>
      </w:r>
    </w:p>
    <w:p>
      <w:pPr>
        <w:spacing w:before="160" w:after="40" w:line="240"/>
        <w:ind w:right="0" w:left="0" w:firstLine="0"/>
        <w:jc w:val="center"/>
        <w:rPr>
          <w:rFonts w:ascii="Calibri" w:hAnsi="Calibri" w:cs="Calibri" w:eastAsia="Calibri"/>
          <w:color w:val="auto"/>
          <w:spacing w:val="0"/>
          <w:position w:val="0"/>
          <w:sz w:val="22"/>
          <w:shd w:fill="auto" w:val="clear"/>
        </w:rPr>
      </w:pPr>
      <w:r>
        <w:object w:dxaOrig="7268" w:dyaOrig="6296">
          <v:rect xmlns:o="urn:schemas-microsoft-com:office:office" xmlns:v="urn:schemas-microsoft-com:vml" id="rectole0000000017" style="width:363.400000pt;height:314.80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Metafile" DrawAspect="Content" ObjectID="0000000017" ShapeID="rectole0000000017" r:id="docRId37"/>
        </w:object>
      </w:r>
    </w:p>
    <w:p>
      <w:pPr>
        <w:spacing w:before="80" w:after="2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95959"/>
          <w:spacing w:val="0"/>
          <w:position w:val="0"/>
          <w:sz w:val="20"/>
          <w:shd w:fill="auto" w:val="clear"/>
        </w:rPr>
        <w:t xml:space="preserve">Figure 11.2 </w:t>
      </w:r>
      <w:r>
        <w:rPr>
          <w:rFonts w:ascii="Calibri" w:hAnsi="Calibri" w:cs="Calibri" w:eastAsia="Calibri"/>
          <w:i/>
          <w:color w:val="595959"/>
          <w:spacing w:val="0"/>
          <w:position w:val="0"/>
          <w:sz w:val="20"/>
          <w:shd w:fill="auto" w:val="clear"/>
        </w:rPr>
        <w:t xml:space="preserve">—</w:t>
      </w:r>
      <w:r>
        <w:rPr>
          <w:rFonts w:ascii="Calibri" w:hAnsi="Calibri" w:cs="Calibri" w:eastAsia="Calibri"/>
          <w:i/>
          <w:color w:val="595959"/>
          <w:spacing w:val="0"/>
          <w:position w:val="0"/>
          <w:sz w:val="20"/>
          <w:shd w:fill="auto" w:val="clear"/>
        </w:rPr>
        <w:t xml:space="preserve"> Permission denied on unprivileged cat, followed by successful sudo cat showing the default rules file contents.</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11.2 Rules Drafted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Four custom rules were drafted for addition to local_rules.xml:</w:t>
      </w:r>
    </w:p>
    <w:p>
      <w:pPr>
        <w:numPr>
          <w:ilvl w:val="0"/>
          <w:numId w:val="50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Rule 100002 (level 12): fires on any file matching the .locked extension via if_sid 554, using a pcre2 field match on the file field.</w:t>
      </w:r>
    </w:p>
    <w:p>
      <w:pPr>
        <w:numPr>
          <w:ilvl w:val="0"/>
          <w:numId w:val="50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Rule 100003 (level 12): fires on creation of a file named HOW_TO_DECRYPT.txt, using the same approach.</w:t>
      </w:r>
    </w:p>
    <w:p>
      <w:pPr>
        <w:numPr>
          <w:ilvl w:val="0"/>
          <w:numId w:val="50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Rule 100004 (level 15, the "attack" tier): a correlation rule using if_matched_sid and same_source_ip, escalating to a confirmed-ransomware verdict if both 100002 and 100003 fire on the same host within a 120-second window.</w:t>
      </w:r>
    </w:p>
    <w:p>
      <w:pPr>
        <w:spacing w:before="80" w:after="160" w:line="240"/>
        <w:ind w:right="0" w:left="0" w:firstLine="0"/>
        <w:jc w:val="left"/>
        <w:rPr>
          <w:rFonts w:ascii="Calibri" w:hAnsi="Calibri" w:cs="Calibri" w:eastAsia="Calibri"/>
          <w:color w:val="auto"/>
          <w:spacing w:val="0"/>
          <w:position w:val="0"/>
          <w:sz w:val="22"/>
          <w:shd w:fill="F2F2F2" w:val="clear"/>
        </w:rPr>
      </w:pPr>
      <w:r>
        <w:rPr>
          <w:rFonts w:ascii="Consolas" w:hAnsi="Consolas" w:cs="Consolas" w:eastAsia="Consolas"/>
          <w:color w:val="auto"/>
          <w:spacing w:val="0"/>
          <w:position w:val="0"/>
          <w:sz w:val="18"/>
          <w:shd w:fill="F2F2F2" w:val="clear"/>
        </w:rPr>
        <w:t xml:space="preserve">&lt;rule id="100002" level="12"&gt;</w:t>
        <w:br/>
        <w:t xml:space="preserve">  &lt;if_sid&gt;554&lt;/if_sid&gt;</w:t>
        <w:br/>
        <w:t xml:space="preserve">  &lt;field name="file" type="pcre2"&gt;\.locked$&lt;/field&gt;</w:t>
        <w:br/>
        <w:t xml:space="preserve">  &lt;description&gt;Ransomware indicator: file encrypted with .locked extension on $(file)&lt;/description&gt;</w:t>
        <w:br/>
        <w:t xml:space="preserve">  &lt;group&gt;ransomware,pci_dss_11.4,gdpr_IV_35.7.d,&lt;/group&gt;</w:t>
        <w:br/>
        <w:t xml:space="preserve">&lt;/rule&gt;</w:t>
        <w:br/>
        <w:br/>
        <w:t xml:space="preserve">&lt;rule id="100003" level="12"&gt;</w:t>
        <w:br/>
        <w:t xml:space="preserve">  &lt;if_sid&gt;554&lt;/if_sid&gt;</w:t>
        <w:br/>
        <w:t xml:space="preserve">  &lt;field name="file" type="pcre2"&gt;HOW_TO_DECRYPT\.txt$&lt;/field&gt;</w:t>
        <w:br/>
        <w:t xml:space="preserve">  &lt;description&gt;Ransomware indicator: ransom note dropped on $(file)&lt;/description&gt;</w:t>
        <w:br/>
        <w:t xml:space="preserve">  &lt;group&gt;ransomware,pci_dss_11.4,gdpr_IV_35.7.d,&lt;/group&gt;</w:t>
        <w:br/>
        <w:t xml:space="preserve">&lt;/rule&gt;</w:t>
        <w:br/>
        <w:br/>
        <w:t xml:space="preserve">&lt;rule id="100004" level="15" frequency="2" timeframe="120"&gt;</w:t>
        <w:br/>
        <w:t xml:space="preserve">  &lt;if_matched_sid&gt;100002&lt;/if_matched_sid&gt;</w:t>
        <w:br/>
        <w:t xml:space="preserve">  &lt;if_sid&gt;100003&lt;/if_sid&gt;</w:t>
        <w:br/>
        <w:t xml:space="preserve">  &lt;same_source_ip /&gt;</w:t>
        <w:br/>
        <w:t xml:space="preserve">  &lt;description&gt;RANSOMWARE ATTACK CONFIRMED: encrypted files + ransom note detected</w:t>
        <w:br/>
        <w:t xml:space="preserve">    on same host within 2 minutes&lt;/description&gt;</w:t>
        <w:br/>
        <w:t xml:space="preserve">  &lt;group&gt;ransomware,pci_dss_11.4,gdpr_IV_35.7.d,&lt;/group&gt;</w:t>
        <w:br/>
        <w:t xml:space="preserve">&lt;/rule&gt;</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11.3 Decision: Implementation Deferred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rules above were drafted and reviewed, but were not actually inserted into local_rules.xml, and wazuh-manager was not restarted to load them. This was a deliberate scope decision made during the session rather than a failure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recorded here accurately.</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As a direct consequence, the ransomware detection capability demonstrated in IR-003 (Section 9.3) remains generic (rule 554) rather than purpose-built. This is the honest state of the lab as of this report: the design work for Phase 9 is complete and technically sound, but implementation and re-verification (re-running the ransomware simulation and confirming rule 100004 fires) remain outstanding.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12. Ransomware Simulation Tool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Python-based ransomware simulation app was built for demo and learning purposes. It runs on a Windows machine and displays a fullscreen lockscreen (with a photo, countdown timer, and ransom message) without performing any real encryption.</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12.1 Safety Features</w:t>
      </w:r>
    </w:p>
    <w:p>
      <w:pPr>
        <w:numPr>
          <w:ilvl w:val="0"/>
          <w:numId w:val="5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Emergency exit hotkey: Ctrl+Alt+Q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force-closes instantly</w:t>
      </w:r>
    </w:p>
    <w:p>
      <w:pPr>
        <w:numPr>
          <w:ilvl w:val="0"/>
          <w:numId w:val="5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Release code required to unlock the simulated lockscreen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value redacted in this document, on file with the analyst</w:t>
      </w:r>
    </w:p>
    <w:p>
      <w:pPr>
        <w:numPr>
          <w:ilvl w:val="0"/>
          <w:numId w:val="5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Auto-close timer: 5 minutes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automatically closes if no code is entered</w:t>
      </w:r>
    </w:p>
    <w:p>
      <w:pPr>
        <w:numPr>
          <w:ilvl w:val="0"/>
          <w:numId w:val="5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autostart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will not run on boot; a simple restart kills it</w:t>
      </w:r>
    </w:p>
    <w:p>
      <w:pPr>
        <w:numPr>
          <w:ilvl w:val="0"/>
          <w:numId w:val="51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real encryption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files are untouched; only dummy .locked files are created</w:t>
      </w:r>
    </w:p>
    <w:p>
      <w:pPr>
        <w:spacing w:before="300" w:after="15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12.2 What It Actually Does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launched, the app creates a folder at %TEMP%\ransim_demo containing 5 fake .locked files and a HOW_TO_DECRYPT.txt ransom note. These are exactly the artifacts Wazuh's File Integrity Monitoring detects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detection triggers on the behavioral pattern (suspicious file extensions plus a ransom note appearing rapidly in the same directory), not on actual encryption activity.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13. Problems Encountered &amp; Solutions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Master Log</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complete chronological log of issues hit across the entire project, with root cause and resolution for each. Preserved in full because the troubleshooting process is as much a part of this portfolio as the final working state.</w:t>
      </w:r>
    </w:p>
    <w:tbl>
      <w:tblPr/>
      <w:tblGrid>
        <w:gridCol w:w="500"/>
        <w:gridCol w:w="3000"/>
        <w:gridCol w:w="2900"/>
        <w:gridCol w:w="2950"/>
      </w:tblGrid>
      <w:tr>
        <w:trPr>
          <w:trHeight w:val="1" w:hRule="atLeast"/>
          <w:jc w:val="left"/>
        </w:trPr>
        <w:tc>
          <w:tcPr>
            <w:tcW w:w="5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w:t>
            </w:r>
          </w:p>
        </w:tc>
        <w:tc>
          <w:tcPr>
            <w:tcW w:w="30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Problem</w:t>
            </w:r>
          </w:p>
        </w:tc>
        <w:tc>
          <w:tcPr>
            <w:tcW w:w="29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Root Cause</w:t>
            </w:r>
          </w:p>
        </w:tc>
        <w:tc>
          <w:tcPr>
            <w:tcW w:w="29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Resolution</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Wrong OS version auto-detected</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VirtualBox misread ISO metadata</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Manually corrected OS Version dropdown to Ubuntu 24.04 LTS</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VM name typo ("wazuh sever")</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Manual entry error</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Corrected to "Wazuh-Server"</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"Done" button unresponsive in Ubuntu TUI installer</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Button rendered off-screen</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Repeated Tab presses; maximized window</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SSH unavailable on Wazuh-Server after install</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OpenSSH server checkbox left unchecked</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Went back and checked the box</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VM display appeared stretched/scaled</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Accidentally triggered VirtualBox Scale Mode (Host+C)</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Reverted via Host+C toggle</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Host could not reach VM services directly</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NAT is one-directional by design</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Added TCP port-forwards: 2222</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22, 8443</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443</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7</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systemctl status wazuh-dashbaord (typo)</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Typo in service name</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Re-ran with correct spelling: wazuh-dashboard</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8</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Dashboard showed "not ready yet"</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Service still initializing after reboot</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Waited ~1-2 min, confirmed active, refreshed</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ISO initially sourced from third-party site</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Convenience / first search result</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Stopped; used Microsoft's official Media Creation Tool</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10</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Netplan YAML malformed on first attempt</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Manual typing errors in whitespace-sensitive format</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Corrected key name, indentation, and structure</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11</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Typo "enpos8" instead of "enp0s8"</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Visually similar characters (o vs 0)</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Corrected by comparing against ip a output</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12</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static IP failed via modern Settings app</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Known reliability quirk in Settings network editor</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Used classic Control Panel (ncpa.cpl) TCP/IPv4 dialog</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13</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"Obtain DNS automatically" unclickable</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UI quirk</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Entered placeholder DNS 8.8.8.8 (never actually used)</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14</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First ping between VMs failed ("unreachable")</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Interface/ARP cache not yet warmed up after IP change</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Second attempt succeeded with 0% packet loss</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15</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Agent Manager showed Manager IP as 0.0.0.0</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Silent install did not pick up the intended Manager IP</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Set manually via the Agent Manager GUI (192.168.56.10)</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16</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Agent auto-enrolling as new agent, creating duplicates</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client.keys corrupted from bad copy-paste; agent falls back to self-enrollment</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Removed duplicate agents; re-extracted clean key and imported via GUI</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17</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Pasting manage_agents key bundle into client.keys did not work</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Extracted string is an encoded bundle for the GUI, not a raw key for the file</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Used Wazuh Agent Manager GUI to import the key</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18</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wazuh-manager crashed; agent connections refused; Dashboard stuck</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Root filesystem 100% full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SQLite writes failing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caused by 6.9GB Vulnerability Detector feed cache</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Stopped manager; deleted stale cache files; freed 13GB; restarted</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19</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Editing ossec.conf saved as .txt / HTML-wrapped file</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Notepad default Save As type and browser rendered-page save both silently change extensions</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Set Save as type to All Files; copied raw XML into a fresh Notepad session</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20</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Disk filled to 100% a second time after Phase 4</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vd/feed and vd_updater/tmp regrew since the module was still enabled</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Cleared cache again; permanently disabled the Vulnerability Detector module</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21</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Suricata failed to start after installation</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Config still referenced eth0 (non-existent); only the af-packet section had been changed manually</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Used sed -i to replace all eth0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enp0s8 globally</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22</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Linux-Victim wget failed (403 Forbidden)</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Extra underscores in URL from manual typing</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Retyped URL carefully with a single underscore before amd64</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23</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Clipboard paste not working between host and Linux-Victim VM</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VirtualBox Guest Additions not installed; shared clipboard not enabled</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Skipped Guest Additions (build-essential package unavailable); typed commands manually</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24</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build-essential not found on Linux-Victim</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Package availability / universe repo issue</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Abandoned Guest Additions approach for this VM</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25</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sudo tail -f /var/loh/suricata/eve.json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No such file</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Typo: "loh" instead of "log"</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Corrected path to /var/log/suricata/eve.json</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26</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nmap scan produced no Suricata alert</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Suricata had zero rules loaded (rules_loaded: 0)</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Ran suricata-update to fetch the Emerging Threats Open ruleset</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27</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EICAR download never crossed the monitored interface</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Each VM's NAT adapter is separate from the Host-Only adapter Suricata watches</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Served EICAR locally over Host-Only network instead of fetching from the internet</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28</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Custom Suricata rule never fired despite restarts</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local.rules was never added to suricata.yaml's rule-files list</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Added local.rules explicitly to the rule-files list</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29</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Suricata config failed to parse after editing</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Stray "aa" characters accidentally typed into a commented-out YAML line</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Located and removed the stray characters with nano + Ctrl+W search</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30</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Custom rule file loaded but contained no valid signature</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Rule originally created in /etc/suricata/rules/, while Suricata's default-rule-path was /var/lib/suricata/rules/; file also got corrupted to a single word during editing</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Rewrote the rule cleanly via echo/tee and copied it to both locations</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31</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cat /var/ossec/etc/rules/local_rules.xml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Permission denied (Phase 9)</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File is root/wazuh-owned; unprivileged cat cannot read it</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Re-ran with sudo cat</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32</w:t>
            </w:r>
          </w:p>
        </w:tc>
        <w:tc>
          <w:tcPr>
            <w:tcW w:w="30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9 custom ransomware rules not implemented</w:t>
            </w:r>
          </w:p>
        </w:tc>
        <w:tc>
          <w:tcPr>
            <w:tcW w:w="29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Deliberate scope decision to defer implementation during the session</w:t>
            </w:r>
          </w:p>
        </w:tc>
        <w:tc>
          <w:tcPr>
            <w:tcW w:w="29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Documented as an open item; recommended path to closure recorded in Section 11.4</w:t>
            </w:r>
          </w:p>
        </w:tc>
      </w:tr>
      <w:tr>
        <w:trPr>
          <w:trHeight w:val="1" w:hRule="atLeast"/>
          <w:jc w:val="left"/>
        </w:trPr>
        <w:tc>
          <w:tcPr>
            <w:tcW w:w="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33</w:t>
            </w:r>
          </w:p>
        </w:tc>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cat /etc/netplan/50-cloud-init.yaml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Permission denied (Phase 1)</w:t>
            </w:r>
          </w:p>
        </w:tc>
        <w:tc>
          <w:tcPr>
            <w:tcW w:w="29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Netplan config is root-owned; unprivileged cat cannot read it</w:t>
            </w:r>
          </w:p>
        </w:tc>
        <w:tc>
          <w:tcPr>
            <w:tcW w:w="29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Re-ran with sudo cat</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14. Current Project Status</w:t>
      </w:r>
    </w:p>
    <w:tbl>
      <w:tblPr/>
      <w:tblGrid>
        <w:gridCol w:w="4700"/>
        <w:gridCol w:w="4650"/>
      </w:tblGrid>
      <w:tr>
        <w:trPr>
          <w:trHeight w:val="1" w:hRule="atLeast"/>
          <w:jc w:val="left"/>
        </w:trPr>
        <w:tc>
          <w:tcPr>
            <w:tcW w:w="47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Item</w:t>
            </w:r>
          </w:p>
        </w:tc>
        <w:tc>
          <w:tcPr>
            <w:tcW w:w="46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Status</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Wazuh-Server VM (Ubuntu 24.04 LTS)</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Running </w:t>
            </w:r>
            <w:r>
              <w:rPr>
                <w:rFonts w:ascii="Calibri" w:hAnsi="Calibri" w:cs="Calibri" w:eastAsia="Calibri"/>
                <w:b/>
                <w:color w:val="1E7B34"/>
                <w:spacing w:val="0"/>
                <w:position w:val="0"/>
                <w:sz w:val="20"/>
                <w:shd w:fill="auto" w:val="clear"/>
              </w:rPr>
              <w:t xml:space="preserve">—</w:t>
            </w:r>
            <w:r>
              <w:rPr>
                <w:rFonts w:ascii="Calibri" w:hAnsi="Calibri" w:cs="Calibri" w:eastAsia="Calibri"/>
                <w:b/>
                <w:color w:val="1E7B34"/>
                <w:spacing w:val="0"/>
                <w:position w:val="0"/>
                <w:sz w:val="20"/>
                <w:shd w:fill="auto" w:val="clear"/>
              </w:rPr>
              <w:t xml:space="preserve"> Indexer, Manager, Dashboard all active</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color w:val="auto"/>
                <w:spacing w:val="0"/>
                <w:position w:val="0"/>
                <w:sz w:val="20"/>
                <w:shd w:fill="auto" w:val="clear"/>
              </w:rPr>
              <w:t xml:space="preserve">Dashboard accessible (</w:t>
            </w:r>
            <w:hyperlink xmlns:r="http://schemas.openxmlformats.org/officeDocument/2006/relationships" r:id="docRId39">
              <w:r>
                <w:rPr>
                  <w:rFonts w:ascii="Calibri" w:hAnsi="Calibri" w:cs="Calibri" w:eastAsia="Calibri"/>
                  <w:color w:val="0000FF"/>
                  <w:spacing w:val="0"/>
                  <w:position w:val="0"/>
                  <w:sz w:val="20"/>
                  <w:u w:val="single"/>
                  <w:shd w:fill="auto" w:val="clear"/>
                </w:rPr>
                <w:t xml:space="preserve">https://localhost:8443</w:t>
              </w:r>
            </w:hyperlink>
            <w:r>
              <w:rPr>
                <w:rFonts w:ascii="Calibri" w:hAnsi="Calibri" w:cs="Calibri" w:eastAsia="Calibri"/>
                <w:color w:val="auto"/>
                <w:spacing w:val="0"/>
                <w:position w:val="0"/>
                <w:sz w:val="20"/>
                <w:shd w:fill="auto" w:val="clear"/>
              </w:rPr>
              <w:t xml:space="preserve">)</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Confirmed </w:t>
            </w:r>
            <w:r>
              <w:rPr>
                <w:rFonts w:ascii="Calibri" w:hAnsi="Calibri" w:cs="Calibri" w:eastAsia="Calibri"/>
                <w:b/>
                <w:color w:val="1E7B34"/>
                <w:spacing w:val="0"/>
                <w:position w:val="0"/>
                <w:sz w:val="20"/>
                <w:shd w:fill="auto" w:val="clear"/>
              </w:rPr>
              <w:t xml:space="preserve">—</w:t>
            </w:r>
            <w:r>
              <w:rPr>
                <w:rFonts w:ascii="Calibri" w:hAnsi="Calibri" w:cs="Calibri" w:eastAsia="Calibri"/>
                <w:b/>
                <w:color w:val="1E7B34"/>
                <w:spacing w:val="0"/>
                <w:position w:val="0"/>
                <w:sz w:val="20"/>
                <w:shd w:fill="auto" w:val="clear"/>
              </w:rPr>
              <w:t xml:space="preserve"> login working</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Windows-Victim (Windows 10 Pro)</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595959"/>
                <w:spacing w:val="0"/>
                <w:position w:val="0"/>
                <w:sz w:val="20"/>
                <w:shd w:fill="auto" w:val="clear"/>
              </w:rPr>
              <w:t xml:space="preserve">Built, patched, Guest Additions installed</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Sysmon on Windows-Victim</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595959"/>
                <w:spacing w:val="0"/>
                <w:position w:val="0"/>
                <w:sz w:val="20"/>
                <w:shd w:fill="auto" w:val="clear"/>
              </w:rPr>
              <w:t xml:space="preserve">Installed (SwiftOnSecurity config), events flowing to Wazuh</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Agent 001 (Windows-Victim)</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Active </w:t>
            </w:r>
            <w:r>
              <w:rPr>
                <w:rFonts w:ascii="Calibri" w:hAnsi="Calibri" w:cs="Calibri" w:eastAsia="Calibri"/>
                <w:b/>
                <w:color w:val="1E7B34"/>
                <w:spacing w:val="0"/>
                <w:position w:val="0"/>
                <w:sz w:val="20"/>
                <w:shd w:fill="auto" w:val="clear"/>
              </w:rPr>
              <w:t xml:space="preserve">—</w:t>
            </w:r>
            <w:r>
              <w:rPr>
                <w:rFonts w:ascii="Calibri" w:hAnsi="Calibri" w:cs="Calibri" w:eastAsia="Calibri"/>
                <w:b/>
                <w:color w:val="1E7B34"/>
                <w:spacing w:val="0"/>
                <w:position w:val="0"/>
                <w:sz w:val="20"/>
                <w:shd w:fill="auto" w:val="clear"/>
              </w:rPr>
              <w:t xml:space="preserve"> 192.168.56.20</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PowerShell detection exercise</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 </w:t>
            </w:r>
            <w:r>
              <w:rPr>
                <w:rFonts w:ascii="Calibri" w:hAnsi="Calibri" w:cs="Calibri" w:eastAsia="Calibri"/>
                <w:b/>
                <w:color w:val="1E7B34"/>
                <w:spacing w:val="0"/>
                <w:position w:val="0"/>
                <w:sz w:val="20"/>
                <w:shd w:fill="auto" w:val="clear"/>
              </w:rPr>
              <w:t xml:space="preserve">—</w:t>
            </w:r>
            <w:r>
              <w:rPr>
                <w:rFonts w:ascii="Calibri" w:hAnsi="Calibri" w:cs="Calibri" w:eastAsia="Calibri"/>
                <w:b/>
                <w:color w:val="1E7B34"/>
                <w:spacing w:val="0"/>
                <w:position w:val="0"/>
                <w:sz w:val="20"/>
                <w:shd w:fill="auto" w:val="clear"/>
              </w:rPr>
              <w:t xml:space="preserve"> SOC-LAB-IR-001 filed</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Linux-Victim (Ubuntu Server 24.04)</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595959"/>
                <w:spacing w:val="0"/>
                <w:position w:val="0"/>
                <w:sz w:val="20"/>
                <w:shd w:fill="auto" w:val="clear"/>
              </w:rPr>
              <w:t xml:space="preserve">Built, networked (192.168.56.30)</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Agent 002 (Linux-Victim)</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Active </w:t>
            </w:r>
            <w:r>
              <w:rPr>
                <w:rFonts w:ascii="Calibri" w:hAnsi="Calibri" w:cs="Calibri" w:eastAsia="Calibri"/>
                <w:b/>
                <w:color w:val="1E7B34"/>
                <w:spacing w:val="0"/>
                <w:position w:val="0"/>
                <w:sz w:val="20"/>
                <w:shd w:fill="auto" w:val="clear"/>
              </w:rPr>
              <w:t xml:space="preserve">—</w:t>
            </w:r>
            <w:r>
              <w:rPr>
                <w:rFonts w:ascii="Calibri" w:hAnsi="Calibri" w:cs="Calibri" w:eastAsia="Calibri"/>
                <w:b/>
                <w:color w:val="1E7B34"/>
                <w:spacing w:val="0"/>
                <w:position w:val="0"/>
                <w:sz w:val="20"/>
                <w:shd w:fill="auto" w:val="clear"/>
              </w:rPr>
              <w:t xml:space="preserve"> live PAM logs confirmed in Discover</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Suricata (Network IDS)</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595959"/>
                <w:spacing w:val="0"/>
                <w:position w:val="0"/>
                <w:sz w:val="20"/>
                <w:shd w:fill="auto" w:val="clear"/>
              </w:rPr>
              <w:t xml:space="preserve">Installed, running on enp0s8, integrated with Wazuh</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Custom Suricata ICMP rule (network detection)</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 </w:t>
            </w:r>
            <w:r>
              <w:rPr>
                <w:rFonts w:ascii="Calibri" w:hAnsi="Calibri" w:cs="Calibri" w:eastAsia="Calibri"/>
                <w:b/>
                <w:color w:val="1E7B34"/>
                <w:spacing w:val="0"/>
                <w:position w:val="0"/>
                <w:sz w:val="20"/>
                <w:shd w:fill="auto" w:val="clear"/>
              </w:rPr>
              <w:t xml:space="preserve">—</w:t>
            </w:r>
            <w:r>
              <w:rPr>
                <w:rFonts w:ascii="Calibri" w:hAnsi="Calibri" w:cs="Calibri" w:eastAsia="Calibri"/>
                <w:b/>
                <w:color w:val="1E7B34"/>
                <w:spacing w:val="0"/>
                <w:position w:val="0"/>
                <w:sz w:val="20"/>
                <w:shd w:fill="auto" w:val="clear"/>
              </w:rPr>
              <w:t xml:space="preserve"> SOC-LAB-IR-002 filed</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Ransomware sim FIM detection (endpoint)</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1E7B34"/>
                <w:spacing w:val="0"/>
                <w:position w:val="0"/>
                <w:sz w:val="20"/>
                <w:shd w:fill="auto" w:val="clear"/>
              </w:rPr>
              <w:t xml:space="preserve">Complete, full forensic evidence </w:t>
            </w:r>
            <w:r>
              <w:rPr>
                <w:rFonts w:ascii="Calibri" w:hAnsi="Calibri" w:cs="Calibri" w:eastAsia="Calibri"/>
                <w:b/>
                <w:color w:val="1E7B34"/>
                <w:spacing w:val="0"/>
                <w:position w:val="0"/>
                <w:sz w:val="20"/>
                <w:shd w:fill="auto" w:val="clear"/>
              </w:rPr>
              <w:t xml:space="preserve">—</w:t>
            </w:r>
            <w:r>
              <w:rPr>
                <w:rFonts w:ascii="Calibri" w:hAnsi="Calibri" w:cs="Calibri" w:eastAsia="Calibri"/>
                <w:b/>
                <w:color w:val="1E7B34"/>
                <w:spacing w:val="0"/>
                <w:position w:val="0"/>
                <w:sz w:val="20"/>
                <w:shd w:fill="auto" w:val="clear"/>
              </w:rPr>
              <w:t xml:space="preserve"> generic rule 554 </w:t>
            </w:r>
            <w:r>
              <w:rPr>
                <w:rFonts w:ascii="Calibri" w:hAnsi="Calibri" w:cs="Calibri" w:eastAsia="Calibri"/>
                <w:b/>
                <w:color w:val="1E7B34"/>
                <w:spacing w:val="0"/>
                <w:position w:val="0"/>
                <w:sz w:val="20"/>
                <w:shd w:fill="auto" w:val="clear"/>
              </w:rPr>
              <w:t xml:space="preserve">—</w:t>
            </w:r>
            <w:r>
              <w:rPr>
                <w:rFonts w:ascii="Calibri" w:hAnsi="Calibri" w:cs="Calibri" w:eastAsia="Calibri"/>
                <w:b/>
                <w:color w:val="1E7B34"/>
                <w:spacing w:val="0"/>
                <w:position w:val="0"/>
                <w:sz w:val="20"/>
                <w:shd w:fill="auto" w:val="clear"/>
              </w:rPr>
              <w:t xml:space="preserve"> SOC-LAB-IR-003 filed</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Vulnerability Detector</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595959"/>
                <w:spacing w:val="0"/>
                <w:position w:val="0"/>
                <w:sz w:val="20"/>
                <w:shd w:fill="auto" w:val="clear"/>
              </w:rPr>
              <w:t xml:space="preserve">Permanently disabled (disk-full fix)</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Disk health (Wazuh-Server)</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595959"/>
                <w:spacing w:val="0"/>
                <w:position w:val="0"/>
                <w:sz w:val="20"/>
                <w:shd w:fill="auto" w:val="clear"/>
              </w:rPr>
              <w:t xml:space="preserve">47% used, 13G free</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Ransomware Simulation App (host PC)</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595959"/>
                <w:spacing w:val="0"/>
                <w:position w:val="0"/>
                <w:sz w:val="20"/>
                <w:shd w:fill="auto" w:val="clear"/>
              </w:rPr>
              <w:t xml:space="preserve">Built and tested</w:t>
            </w:r>
          </w:p>
        </w:tc>
      </w:tr>
      <w:tr>
        <w:trPr>
          <w:trHeight w:val="1" w:hRule="atLeast"/>
          <w:jc w:val="left"/>
        </w:trPr>
        <w:tc>
          <w:tcPr>
            <w:tcW w:w="47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Custom Wazuh ransomware detection rules (Phase 9)</w:t>
            </w:r>
          </w:p>
        </w:tc>
        <w:tc>
          <w:tcPr>
            <w:tcW w:w="46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C00000"/>
                <w:spacing w:val="0"/>
                <w:position w:val="0"/>
                <w:sz w:val="20"/>
                <w:shd w:fill="auto" w:val="clear"/>
              </w:rPr>
              <w:t xml:space="preserve">Drafted, not implemented </w:t>
            </w:r>
            <w:r>
              <w:rPr>
                <w:rFonts w:ascii="Calibri" w:hAnsi="Calibri" w:cs="Calibri" w:eastAsia="Calibri"/>
                <w:b/>
                <w:color w:val="C00000"/>
                <w:spacing w:val="0"/>
                <w:position w:val="0"/>
                <w:sz w:val="20"/>
                <w:shd w:fill="auto" w:val="clear"/>
              </w:rPr>
              <w:t xml:space="preserve">—</w:t>
            </w:r>
            <w:r>
              <w:rPr>
                <w:rFonts w:ascii="Calibri" w:hAnsi="Calibri" w:cs="Calibri" w:eastAsia="Calibri"/>
                <w:b/>
                <w:color w:val="C00000"/>
                <w:spacing w:val="0"/>
                <w:position w:val="0"/>
                <w:sz w:val="20"/>
                <w:shd w:fill="auto" w:val="clear"/>
              </w:rPr>
              <w:t xml:space="preserve"> deferred</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16. Lessons &amp; Notes for Future Reference</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VirtualBox NAT is one-way (VM</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internet). Reaching a VM from the host always requires explicit port-forwarding rules.</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second Host-Only adapter alongside NAT gives VMs both internet access and private inter-VM connectivity simultaneously.</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Disable the Host-Only network's built-in DHCP server and use static IPs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prevents addresses silently changing on reboot and breaking agent connectivity.</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full disk can silently masquerade as a networking problem. Always check df -h early when a service crashes or connections are refused.</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Wazuh's manage_agents (E)xtract output is an encoded bundle for the Agent Manager GUI to import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not a raw key to hand-paste into client.keys.</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a Wazuh agent's client.keys is invalid, it silently falls back to auto-enrolling under its own hostname rather than failing outright.</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Vulnerability Detector module's CVE feed cache can grow unbounded if service crashes interrupt cleanup. Disable it if not needed (saves significant disk space).</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modern Windows 10 Settings app's network IP editor is unreliable. Use classic ncpa.cpl / TCP/IPv4 dialog as a reliable fallback.</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source OS ISOs from official vendor sites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never third-party mirrors, especially for a security-focused project.</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YAML (Netplan and Suricata config alike) is whitespace- and syntax-sensitive. A single stray character can break parsing of an entire file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verify structure visually before applying.</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Ubuntu TUI installer's 'Done' button can render off-screen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use Tab repeatedly rather than assuming the installer has frozen.</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rule file's mere existence and correct syntax are not enough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it must also be explicitly referenced in the parent config's rule-files / include list, and placed in the path the service actually reads from.</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VirtualBox's Host Key is Right Ctrl by default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Host+C toggles Scale Mode, Host+Home restores a hidden menu bar.</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Wazuh's detection engine fires on behavioral patterns (e.g. encoded PowerShell) and automatically maps them to MITRE ATT&amp;CK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you don't need to know what a command does to detect that its technique is suspicious.</w:t>
      </w:r>
    </w:p>
    <w:p>
      <w:pPr>
        <w:numPr>
          <w:ilvl w:val="0"/>
          <w:numId w:val="673"/>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Generic detection rules (like rule 554) are a real and useful first line, but purpose-built rules are what turn a raw event into an actionable, correctly-labeled alert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gap between the two is itself worth documenting, not just closing.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Appendix A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Screenshot Index</w:t>
      </w:r>
    </w:p>
    <w:tbl>
      <w:tblPr/>
      <w:tblGrid>
        <w:gridCol w:w="1300"/>
        <w:gridCol w:w="5500"/>
        <w:gridCol w:w="2550"/>
      </w:tblGrid>
      <w:tr>
        <w:trPr>
          <w:trHeight w:val="1" w:hRule="atLeast"/>
          <w:jc w:val="left"/>
        </w:trPr>
        <w:tc>
          <w:tcPr>
            <w:tcW w:w="13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Figure</w:t>
            </w:r>
          </w:p>
        </w:tc>
        <w:tc>
          <w:tcPr>
            <w:tcW w:w="550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Description</w:t>
            </w:r>
          </w:p>
        </w:tc>
        <w:tc>
          <w:tcPr>
            <w:tcW w:w="2550" w:type="dxa"/>
            <w:tcBorders>
              <w:top w:val="single" w:color="000000" w:sz="4"/>
              <w:left w:val="single" w:color="000000" w:sz="4"/>
              <w:bottom w:val="single" w:color="000000" w:sz="4"/>
              <w:right w:val="single" w:color="000000" w:sz="4"/>
            </w:tcBorders>
            <w:shd w:color="000000" w:fill="1f386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Source</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3.1</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Host-Only Networks pane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DHCP Server disabled</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1</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3.2</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Wazuh-Server Adapter 2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attached to Host-Only</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1</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3.3</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Windows-Victim Adapter 2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attached to Host-Only</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1</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3.4</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ip a confirming static IP 192.168.56.10/24</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1</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5.1</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Setup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Windows 10 Pro edition selected</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3</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5.2</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Setup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installing to 50.0 GB disk</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3</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5.3</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Windows-Victim desktop, first successful boot</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3</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5.4</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Windows Update downloading cumulative patches</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3</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5.5</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manage_agents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agent 001 added, key extracted</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3</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9.1</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Encoded PowerShell command executed on Windows-Victim</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SOC-LAB-IR-001</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9.2</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Discover record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command line, hashes, process metadata</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SOC-LAB-IR-001</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9.3</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rule fields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severity, description, MITRE mapping</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SOC-LAB-IR-001</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9.4</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nmap -A -T4 scan against Windows-Victim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all ports filtered</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SOC-LAB-IR-002</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9.5</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grep -a isolating the ICMP alert in eve.json</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SOC-LAB-IR-002</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9.6</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Discover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2 hits for the custom ICMP signature</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SOC-LAB-IR-002</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9.7</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Wazuh Discover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FIM records for ransim_demo files</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SOC-LAB-IR-003</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11.1</w:t>
            </w:r>
          </w:p>
        </w:tc>
        <w:tc>
          <w:tcPr>
            <w:tcW w:w="5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sudo cat of local_rules.xml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default rule only</w:t>
            </w:r>
          </w:p>
        </w:tc>
        <w:tc>
          <w:tcPr>
            <w:tcW w:w="255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9 session</w:t>
            </w:r>
          </w:p>
        </w:tc>
      </w:tr>
      <w:tr>
        <w:trPr>
          <w:trHeight w:val="1" w:hRule="atLeast"/>
          <w:jc w:val="left"/>
        </w:trPr>
        <w:tc>
          <w:tcPr>
            <w:tcW w:w="13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11.2</w:t>
            </w:r>
          </w:p>
        </w:tc>
        <w:tc>
          <w:tcPr>
            <w:tcW w:w="550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Permission denied vs. successful sudo cat</w:t>
            </w:r>
          </w:p>
        </w:tc>
        <w:tc>
          <w:tcPr>
            <w:tcW w:w="2550" w:type="dxa"/>
            <w:tcBorders>
              <w:top w:val="single" w:color="000000" w:sz="4"/>
              <w:left w:val="single" w:color="000000" w:sz="4"/>
              <w:bottom w:val="single" w:color="000000" w:sz="4"/>
              <w:right w:val="single" w:color="000000" w:sz="4"/>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Phase 9 session</w:t>
            </w:r>
          </w:p>
        </w:tc>
      </w:tr>
    </w:tbl>
    <w:p>
      <w:pPr>
        <w:spacing w:before="400" w:after="20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Appendix B </w:t>
      </w:r>
      <w:r>
        <w:rPr>
          <w:rFonts w:ascii="Calibri" w:hAnsi="Calibri" w:cs="Calibri" w:eastAsia="Calibri"/>
          <w:b/>
          <w:color w:val="1F3864"/>
          <w:spacing w:val="0"/>
          <w:position w:val="0"/>
          <w:sz w:val="32"/>
          <w:shd w:fill="auto" w:val="clear"/>
        </w:rPr>
        <w:t xml:space="preserve">—</w:t>
      </w:r>
      <w:r>
        <w:rPr>
          <w:rFonts w:ascii="Calibri" w:hAnsi="Calibri" w:cs="Calibri" w:eastAsia="Calibri"/>
          <w:b/>
          <w:color w:val="1F3864"/>
          <w:spacing w:val="0"/>
          <w:position w:val="0"/>
          <w:sz w:val="32"/>
          <w:shd w:fill="auto" w:val="clear"/>
        </w:rPr>
        <w:t xml:space="preserve"> Document Sources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report consolidates the following source documents, cross-checked and merged into a single narrative:</w:t>
      </w:r>
    </w:p>
    <w:p>
      <w:pPr>
        <w:numPr>
          <w:ilvl w:val="0"/>
          <w:numId w:val="73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SOC-Lab-Detailed-Documentation (Phase 2, step-by-step)</w:t>
      </w:r>
    </w:p>
    <w:p>
      <w:pPr>
        <w:numPr>
          <w:ilvl w:val="0"/>
          <w:numId w:val="73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SOC-Lab-Full-Documentation002 (Phases 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 network design &amp; agent enrollment)</w:t>
      </w:r>
    </w:p>
    <w:p>
      <w:pPr>
        <w:numPr>
          <w:ilvl w:val="0"/>
          <w:numId w:val="73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SOC-Lab-Full-Documentation-Updated (master build log, Phases 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6 + bonus, current through Sept 19, 2026)</w:t>
      </w:r>
    </w:p>
    <w:p>
      <w:pPr>
        <w:numPr>
          <w:ilvl w:val="0"/>
          <w:numId w:val="73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SOC-Lab-Incident-Report-001.docx (Phase 4 PowerShell detection, with screenshots)</w:t>
      </w:r>
    </w:p>
    <w:p>
      <w:pPr>
        <w:numPr>
          <w:ilvl w:val="0"/>
          <w:numId w:val="73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SOC-LAB-Phase7-FullSessionLog.pdf (unedited Suricata troubleshooting session)</w:t>
      </w:r>
    </w:p>
    <w:p>
      <w:pPr>
        <w:numPr>
          <w:ilvl w:val="0"/>
          <w:numId w:val="735"/>
        </w:numPr>
        <w:spacing w:before="0" w:after="8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9 working session (this conversation)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local_rules.xml inspection, drafted rules, and screenshots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Two items were redacted from this consolidated report per the source documentation's own flag for redaction before portfolio sharing: the Wazuh dashboard admin password, and the ransomware simulation's release/unlock code.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72">
    <w:abstractNumId w:val="48"/>
  </w:num>
  <w:num w:numId="140">
    <w:abstractNumId w:val="42"/>
  </w:num>
  <w:num w:numId="173">
    <w:abstractNumId w:val="36"/>
  </w:num>
  <w:num w:numId="270">
    <w:abstractNumId w:val="30"/>
  </w:num>
  <w:num w:numId="431">
    <w:abstractNumId w:val="24"/>
  </w:num>
  <w:num w:numId="505">
    <w:abstractNumId w:val="18"/>
  </w:num>
  <w:num w:numId="513">
    <w:abstractNumId w:val="12"/>
  </w:num>
  <w:num w:numId="673">
    <w:abstractNumId w:val="6"/>
  </w:num>
  <w:num w:numId="7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6.bin" Id="docRId14" Type="http://schemas.openxmlformats.org/officeDocument/2006/relationships/oleObject" /><Relationship Target="media/image15.wmf" Id="docRId34" Type="http://schemas.openxmlformats.org/officeDocument/2006/relationships/image" /><Relationship Target="media/image9.wmf" Id="docRId22" Type="http://schemas.openxmlformats.org/officeDocument/2006/relationships/image" /><Relationship TargetMode="External" Target="https://localhost:8443/" Id="docRId9" Type="http://schemas.openxmlformats.org/officeDocument/2006/relationships/hyperlink" /><Relationship Target="embeddings/oleObject0.bin" Id="docRId0" Type="http://schemas.openxmlformats.org/officeDocument/2006/relationships/oleObject" /><Relationship Target="embeddings/oleObject5.bin" Id="docRId12" Type="http://schemas.openxmlformats.org/officeDocument/2006/relationships/oleObject" /><Relationship Target="embeddings/oleObject9.bin" Id="docRId21" Type="http://schemas.openxmlformats.org/officeDocument/2006/relationships/oleObject" /><Relationship Target="embeddings/oleObject13.bin" Id="docRId29" Type="http://schemas.openxmlformats.org/officeDocument/2006/relationships/oleObject" /><Relationship Target="media/image16.wmf" Id="docRId36" Type="http://schemas.openxmlformats.org/officeDocument/2006/relationships/image" /><Relationship Target="styles.xml" Id="docRId41" Type="http://schemas.openxmlformats.org/officeDocument/2006/relationships/styles" /><Relationship TargetMode="External" Target="https://packages.wazuh.com/4.9/wazuh-install.sh" Id="docRId8" Type="http://schemas.openxmlformats.org/officeDocument/2006/relationships/hyperlink" /><Relationship Target="media/image5.wmf" Id="docRId13" Type="http://schemas.openxmlformats.org/officeDocument/2006/relationships/image" /><Relationship TargetMode="External" Target="https://packages.wazuh.com/4.x/apt/pool/main/w/wazuh-agent/wazuh-agent_4.9.2-1_amd64.deb" Id="docRId20" Type="http://schemas.openxmlformats.org/officeDocument/2006/relationships/hyperlink" /><Relationship Target="media/image12.wmf" Id="docRId28" Type="http://schemas.openxmlformats.org/officeDocument/2006/relationships/image" /><Relationship Target="media/image1.wmf" Id="docRId3" Type="http://schemas.openxmlformats.org/officeDocument/2006/relationships/image" /><Relationship Target="embeddings/oleObject17.bin" Id="docRId37" Type="http://schemas.openxmlformats.org/officeDocument/2006/relationships/oleObject" /><Relationship Target="numbering.xml" Id="docRId40" Type="http://schemas.openxmlformats.org/officeDocument/2006/relationships/numbering" /><Relationship Target="embeddings/oleObject4.bin" Id="docRId10" Type="http://schemas.openxmlformats.org/officeDocument/2006/relationships/oleObject" /><Relationship Target="embeddings/oleObject8.bin" Id="docRId18" Type="http://schemas.openxmlformats.org/officeDocument/2006/relationships/oleObject" /><Relationship Target="embeddings/oleObject1.bin" Id="docRId2" Type="http://schemas.openxmlformats.org/officeDocument/2006/relationships/oleObject" /><Relationship Target="embeddings/oleObject12.bin" Id="docRId27" Type="http://schemas.openxmlformats.org/officeDocument/2006/relationships/oleObject" /><Relationship Target="media/image13.wmf" Id="docRId30" Type="http://schemas.openxmlformats.org/officeDocument/2006/relationships/image" /><Relationship Target="media/image17.wmf" Id="docRId38" Type="http://schemas.openxmlformats.org/officeDocument/2006/relationships/image" /><Relationship Target="media/image4.wmf" Id="docRId11" Type="http://schemas.openxmlformats.org/officeDocument/2006/relationships/image" /><Relationship Target="media/image8.wmf" Id="docRId19" Type="http://schemas.openxmlformats.org/officeDocument/2006/relationships/image" /><Relationship Target="media/image11.wmf" Id="docRId26" Type="http://schemas.openxmlformats.org/officeDocument/2006/relationships/image" /><Relationship Target="embeddings/oleObject14.bin" Id="docRId31" Type="http://schemas.openxmlformats.org/officeDocument/2006/relationships/oleObject" /><Relationship TargetMode="External" Target="https://localhost:8443/" Id="docRId39" Type="http://schemas.openxmlformats.org/officeDocument/2006/relationships/hyperlink" /><Relationship Target="media/image2.wmf" Id="docRId5" Type="http://schemas.openxmlformats.org/officeDocument/2006/relationships/image" /><Relationship Target="embeddings/oleObject7.bin" Id="docRId16" Type="http://schemas.openxmlformats.org/officeDocument/2006/relationships/oleObject" /><Relationship Target="embeddings/oleObject11.bin" Id="docRId25" Type="http://schemas.openxmlformats.org/officeDocument/2006/relationships/oleObject" /><Relationship Target="media/image14.wmf" Id="docRId32" Type="http://schemas.openxmlformats.org/officeDocument/2006/relationships/image" /><Relationship Target="embeddings/oleObject2.bin" Id="docRId4" Type="http://schemas.openxmlformats.org/officeDocument/2006/relationships/oleObject" /><Relationship Target="media/image7.wmf" Id="docRId17" Type="http://schemas.openxmlformats.org/officeDocument/2006/relationships/image" /><Relationship Target="media/image10.wmf" Id="docRId24" Type="http://schemas.openxmlformats.org/officeDocument/2006/relationships/image" /><Relationship Target="embeddings/oleObject15.bin" Id="docRId33" Type="http://schemas.openxmlformats.org/officeDocument/2006/relationships/oleObject" /><Relationship Target="embeddings/oleObject10.bin" Id="docRId23"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6.wmf" Id="docRId15" Type="http://schemas.openxmlformats.org/officeDocument/2006/relationships/image" /><Relationship Target="embeddings/oleObject16.bin" Id="docRId35" Type="http://schemas.openxmlformats.org/officeDocument/2006/relationships/oleObject" /></Relationships>
</file>