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3E2" w:rsidRDefault="000003E2" w:rsidP="00A80FA7"/>
    <w:p w:rsidR="000003E2" w:rsidRPr="000003E2" w:rsidRDefault="000003E2" w:rsidP="000003E2">
      <w:pPr>
        <w:pStyle w:val="Heading1"/>
        <w:jc w:val="center"/>
        <w:rPr>
          <w:sz w:val="36"/>
          <w:szCs w:val="36"/>
        </w:rPr>
      </w:pPr>
      <w:r w:rsidRPr="000003E2">
        <w:rPr>
          <w:sz w:val="36"/>
          <w:szCs w:val="36"/>
        </w:rPr>
        <w:t>SCHOOL OF TECHNOLOGY MANAGEMENT &amp; ENGINEERING</w:t>
      </w:r>
    </w:p>
    <w:p w:rsidR="000003E2" w:rsidRDefault="000003E2" w:rsidP="000003E2">
      <w:pPr>
        <w:pStyle w:val="Heading1"/>
        <w:jc w:val="center"/>
        <w:rPr>
          <w:sz w:val="36"/>
          <w:szCs w:val="36"/>
        </w:rPr>
      </w:pPr>
      <w:r w:rsidRPr="000003E2">
        <w:rPr>
          <w:sz w:val="36"/>
          <w:szCs w:val="36"/>
        </w:rPr>
        <w:t>NMIMS INDORE</w:t>
      </w:r>
    </w:p>
    <w:p w:rsidR="000003E2" w:rsidRPr="000003E2" w:rsidRDefault="000003E2" w:rsidP="000003E2"/>
    <w:p w:rsidR="000003E2" w:rsidRDefault="000003E2" w:rsidP="000003E2">
      <w:pPr>
        <w:jc w:val="center"/>
      </w:pPr>
      <w:r>
        <w:rPr>
          <w:rFonts w:ascii="Calibri" w:hAnsi="Calibri" w:cs="Calibri"/>
          <w:noProof/>
          <w:color w:val="201F1E"/>
          <w:lang w:val="en-IN" w:eastAsia="en-IN"/>
        </w:rPr>
        <w:drawing>
          <wp:inline distT="0" distB="0" distL="0" distR="0">
            <wp:extent cx="1828800" cy="476250"/>
            <wp:effectExtent l="0" t="0" r="0" b="0"/>
            <wp:docPr id="2" name="Picture 2" descr="cid:image001.jpg@01D74C1B.9B66E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74C1B.9B66EA0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rsidR="000003E2" w:rsidRDefault="000003E2" w:rsidP="000003E2">
      <w:pPr>
        <w:pStyle w:val="Heading2"/>
        <w:jc w:val="center"/>
        <w:rPr>
          <w:sz w:val="32"/>
          <w:szCs w:val="32"/>
        </w:rPr>
      </w:pPr>
    </w:p>
    <w:p w:rsidR="000003E2" w:rsidRDefault="000003E2" w:rsidP="000003E2">
      <w:pPr>
        <w:pStyle w:val="Heading2"/>
        <w:jc w:val="center"/>
        <w:rPr>
          <w:sz w:val="32"/>
          <w:szCs w:val="32"/>
        </w:rPr>
      </w:pPr>
      <w:r w:rsidRPr="000003E2">
        <w:rPr>
          <w:sz w:val="32"/>
          <w:szCs w:val="32"/>
        </w:rPr>
        <w:t>Mini Project Report on</w:t>
      </w:r>
    </w:p>
    <w:p w:rsidR="000003E2" w:rsidRPr="000003E2" w:rsidRDefault="000003E2" w:rsidP="000003E2"/>
    <w:p w:rsidR="000003E2" w:rsidRPr="00A80FA7" w:rsidRDefault="00A80FA7" w:rsidP="00660278">
      <w:pPr>
        <w:jc w:val="center"/>
        <w:rPr>
          <w:sz w:val="28"/>
          <w:szCs w:val="28"/>
        </w:rPr>
      </w:pPr>
      <w:r w:rsidRPr="00A80FA7">
        <w:rPr>
          <w:sz w:val="28"/>
          <w:szCs w:val="28"/>
        </w:rPr>
        <w:t>“topic”</w:t>
      </w:r>
    </w:p>
    <w:p w:rsidR="00660278" w:rsidRDefault="00660278" w:rsidP="00660278">
      <w:pPr>
        <w:jc w:val="center"/>
      </w:pPr>
    </w:p>
    <w:p w:rsidR="00660278" w:rsidRDefault="001E0B5F" w:rsidP="00660278">
      <w:pPr>
        <w:jc w:val="center"/>
        <w:rPr>
          <w:rFonts w:asciiTheme="majorHAnsi" w:hAnsiTheme="majorHAnsi"/>
          <w:sz w:val="26"/>
          <w:szCs w:val="26"/>
        </w:rPr>
      </w:pPr>
      <w:r>
        <w:rPr>
          <w:rFonts w:asciiTheme="majorHAnsi" w:hAnsiTheme="majorHAnsi"/>
          <w:sz w:val="26"/>
          <w:szCs w:val="26"/>
        </w:rPr>
        <w:t>Session (2022-2023</w:t>
      </w:r>
      <w:r w:rsidR="00660278" w:rsidRPr="00660278">
        <w:rPr>
          <w:rFonts w:asciiTheme="majorHAnsi" w:hAnsiTheme="majorHAnsi"/>
          <w:sz w:val="26"/>
          <w:szCs w:val="26"/>
        </w:rPr>
        <w:t>)</w:t>
      </w:r>
    </w:p>
    <w:p w:rsidR="00921EB3" w:rsidRDefault="003606FB" w:rsidP="00660278">
      <w:pPr>
        <w:jc w:val="center"/>
        <w:rPr>
          <w:rFonts w:asciiTheme="majorHAnsi" w:hAnsiTheme="majorHAnsi"/>
          <w:sz w:val="26"/>
          <w:szCs w:val="26"/>
        </w:rPr>
      </w:pPr>
      <w:r w:rsidRPr="00DA2034">
        <w:rPr>
          <w:rFonts w:asciiTheme="majorHAnsi" w:hAnsiTheme="majorHAnsi"/>
          <w:b/>
          <w:sz w:val="26"/>
          <w:szCs w:val="26"/>
        </w:rPr>
        <w:t>Subject</w:t>
      </w:r>
      <w:r>
        <w:rPr>
          <w:rFonts w:asciiTheme="majorHAnsi" w:hAnsiTheme="majorHAnsi"/>
          <w:sz w:val="26"/>
          <w:szCs w:val="26"/>
        </w:rPr>
        <w:t>: Web Programming</w:t>
      </w:r>
    </w:p>
    <w:p w:rsidR="00921EB3" w:rsidRDefault="00921EB3" w:rsidP="00660278">
      <w:pPr>
        <w:jc w:val="center"/>
        <w:rPr>
          <w:rFonts w:asciiTheme="majorHAnsi" w:hAnsiTheme="majorHAnsi"/>
          <w:sz w:val="26"/>
          <w:szCs w:val="26"/>
        </w:rPr>
      </w:pPr>
    </w:p>
    <w:p w:rsidR="00921EB3" w:rsidRPr="00921EB3" w:rsidRDefault="00921EB3" w:rsidP="00921EB3">
      <w:pPr>
        <w:rPr>
          <w:rFonts w:asciiTheme="majorHAnsi" w:hAnsiTheme="majorHAnsi"/>
          <w:b/>
          <w:sz w:val="26"/>
          <w:szCs w:val="26"/>
        </w:rPr>
      </w:pPr>
      <w:r w:rsidRPr="00921EB3">
        <w:rPr>
          <w:rFonts w:asciiTheme="majorHAnsi" w:hAnsiTheme="majorHAnsi"/>
          <w:b/>
          <w:sz w:val="26"/>
          <w:szCs w:val="26"/>
        </w:rPr>
        <w:t xml:space="preserve">Submitted </w:t>
      </w:r>
      <w:proofErr w:type="gramStart"/>
      <w:r w:rsidRPr="00921EB3">
        <w:rPr>
          <w:rFonts w:asciiTheme="majorHAnsi" w:hAnsiTheme="majorHAnsi"/>
          <w:b/>
          <w:sz w:val="26"/>
          <w:szCs w:val="26"/>
        </w:rPr>
        <w:t>By</w:t>
      </w:r>
      <w:proofErr w:type="gramEnd"/>
      <w:r w:rsidRPr="00921EB3">
        <w:rPr>
          <w:rFonts w:asciiTheme="majorHAnsi" w:hAnsiTheme="majorHAnsi"/>
          <w:b/>
          <w:sz w:val="26"/>
          <w:szCs w:val="26"/>
        </w:rPr>
        <w:t>:                                                                                                            Guided By:</w:t>
      </w:r>
    </w:p>
    <w:p w:rsidR="00921EB3" w:rsidRDefault="00E57DAF" w:rsidP="00921EB3">
      <w:pPr>
        <w:rPr>
          <w:rFonts w:asciiTheme="majorHAnsi" w:hAnsiTheme="majorHAnsi"/>
          <w:i/>
          <w:sz w:val="26"/>
          <w:szCs w:val="26"/>
        </w:rPr>
      </w:pPr>
      <w:r>
        <w:rPr>
          <w:rFonts w:asciiTheme="majorHAnsi" w:hAnsiTheme="majorHAnsi"/>
          <w:i/>
          <w:sz w:val="26"/>
          <w:szCs w:val="26"/>
        </w:rPr>
        <w:t xml:space="preserve">name </w:t>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t xml:space="preserve">    </w:t>
      </w:r>
      <w:r w:rsidR="00921EB3">
        <w:rPr>
          <w:rFonts w:asciiTheme="majorHAnsi" w:hAnsiTheme="majorHAnsi"/>
          <w:i/>
          <w:sz w:val="26"/>
          <w:szCs w:val="26"/>
        </w:rPr>
        <w:t xml:space="preserve">      Faculty Name</w:t>
      </w:r>
    </w:p>
    <w:p w:rsidR="00204A8D" w:rsidRDefault="00E57DAF" w:rsidP="00921EB3">
      <w:pPr>
        <w:rPr>
          <w:rFonts w:asciiTheme="majorHAnsi" w:hAnsiTheme="majorHAnsi"/>
          <w:i/>
          <w:sz w:val="26"/>
          <w:szCs w:val="26"/>
        </w:rPr>
      </w:pPr>
      <w:r>
        <w:rPr>
          <w:rFonts w:asciiTheme="majorHAnsi" w:hAnsiTheme="majorHAnsi"/>
          <w:i/>
          <w:sz w:val="26"/>
          <w:szCs w:val="26"/>
        </w:rPr>
        <w:t>(Course &amp; Sem)</w:t>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sidR="00204A8D">
        <w:rPr>
          <w:rFonts w:asciiTheme="majorHAnsi" w:hAnsiTheme="majorHAnsi"/>
          <w:i/>
          <w:sz w:val="26"/>
          <w:szCs w:val="26"/>
        </w:rPr>
        <w:tab/>
      </w:r>
      <w:r w:rsidR="00204A8D">
        <w:rPr>
          <w:rFonts w:asciiTheme="majorHAnsi" w:hAnsiTheme="majorHAnsi"/>
          <w:i/>
          <w:sz w:val="26"/>
          <w:szCs w:val="26"/>
        </w:rPr>
        <w:tab/>
        <w:t xml:space="preserve">   </w:t>
      </w:r>
      <w:r>
        <w:rPr>
          <w:rFonts w:asciiTheme="majorHAnsi" w:hAnsiTheme="majorHAnsi"/>
          <w:i/>
          <w:sz w:val="26"/>
          <w:szCs w:val="26"/>
        </w:rPr>
        <w:t xml:space="preserve">     </w:t>
      </w:r>
      <w:r w:rsidR="00204A8D">
        <w:rPr>
          <w:rFonts w:asciiTheme="majorHAnsi" w:hAnsiTheme="majorHAnsi"/>
          <w:i/>
          <w:sz w:val="26"/>
          <w:szCs w:val="26"/>
        </w:rPr>
        <w:t xml:space="preserve">   Designation</w:t>
      </w:r>
    </w:p>
    <w:p w:rsidR="00204A8D" w:rsidRDefault="00204A8D" w:rsidP="00921EB3">
      <w:pPr>
        <w:rPr>
          <w:rFonts w:asciiTheme="majorHAnsi" w:hAnsiTheme="majorHAnsi"/>
          <w:i/>
          <w:sz w:val="26"/>
          <w:szCs w:val="26"/>
        </w:rPr>
      </w:pP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t xml:space="preserve">               </w:t>
      </w:r>
    </w:p>
    <w:p w:rsidR="008048CC" w:rsidRDefault="008048CC" w:rsidP="00921EB3">
      <w:pPr>
        <w:rPr>
          <w:rFonts w:asciiTheme="majorHAnsi" w:hAnsiTheme="majorHAnsi"/>
          <w:i/>
          <w:sz w:val="26"/>
          <w:szCs w:val="26"/>
        </w:rPr>
      </w:pPr>
    </w:p>
    <w:p w:rsidR="008048CC" w:rsidRDefault="008048CC" w:rsidP="00921EB3">
      <w:pPr>
        <w:rPr>
          <w:rFonts w:asciiTheme="majorHAnsi" w:hAnsiTheme="majorHAnsi"/>
          <w:i/>
          <w:sz w:val="26"/>
          <w:szCs w:val="26"/>
        </w:rPr>
      </w:pPr>
    </w:p>
    <w:p w:rsidR="008048CC" w:rsidRDefault="008048CC" w:rsidP="00921EB3">
      <w:pPr>
        <w:rPr>
          <w:rFonts w:asciiTheme="majorHAnsi" w:hAnsiTheme="majorHAnsi"/>
          <w:i/>
          <w:sz w:val="26"/>
          <w:szCs w:val="26"/>
        </w:rPr>
      </w:pPr>
    </w:p>
    <w:p w:rsidR="008048CC" w:rsidRDefault="008048CC" w:rsidP="00921EB3">
      <w:pPr>
        <w:rPr>
          <w:rFonts w:asciiTheme="majorHAnsi" w:hAnsiTheme="majorHAnsi"/>
          <w:i/>
          <w:sz w:val="26"/>
          <w:szCs w:val="26"/>
        </w:rPr>
      </w:pPr>
    </w:p>
    <w:p w:rsidR="008048CC" w:rsidRDefault="008048CC" w:rsidP="00921EB3">
      <w:pPr>
        <w:rPr>
          <w:rFonts w:asciiTheme="majorHAnsi" w:hAnsiTheme="majorHAnsi"/>
          <w:i/>
          <w:sz w:val="26"/>
          <w:szCs w:val="26"/>
        </w:rPr>
      </w:pPr>
    </w:p>
    <w:p w:rsidR="00653216" w:rsidRDefault="00653216" w:rsidP="00DC0B3B">
      <w:pPr>
        <w:jc w:val="both"/>
        <w:rPr>
          <w:rFonts w:ascii="Times New Roman" w:hAnsi="Times New Roman" w:cs="Times New Roman"/>
          <w:b/>
          <w:sz w:val="24"/>
          <w:szCs w:val="24"/>
        </w:rPr>
      </w:pPr>
    </w:p>
    <w:p w:rsidR="00DC0B3B" w:rsidRPr="00BD634A" w:rsidRDefault="00DC0B3B" w:rsidP="00DC0B3B">
      <w:pPr>
        <w:jc w:val="both"/>
        <w:rPr>
          <w:rFonts w:ascii="Times New Roman" w:hAnsi="Times New Roman" w:cs="Times New Roman"/>
          <w:b/>
          <w:sz w:val="24"/>
          <w:szCs w:val="24"/>
        </w:rPr>
      </w:pPr>
      <w:r w:rsidRPr="00BD634A">
        <w:rPr>
          <w:rFonts w:ascii="Times New Roman" w:hAnsi="Times New Roman" w:cs="Times New Roman"/>
          <w:b/>
          <w:sz w:val="24"/>
          <w:szCs w:val="24"/>
        </w:rPr>
        <w:lastRenderedPageBreak/>
        <w:t xml:space="preserve">LIST OF FIGURES </w:t>
      </w:r>
      <w:r>
        <w:rPr>
          <w:rFonts w:ascii="Times New Roman" w:hAnsi="Times New Roman" w:cs="Times New Roman"/>
          <w:b/>
          <w:sz w:val="24"/>
          <w:szCs w:val="24"/>
        </w:rPr>
        <w:t>(if applicable)</w:t>
      </w:r>
    </w:p>
    <w:tbl>
      <w:tblPr>
        <w:tblStyle w:val="TableGrid"/>
        <w:tblW w:w="0" w:type="auto"/>
        <w:jc w:val="center"/>
        <w:tblLook w:val="04A0" w:firstRow="1" w:lastRow="0" w:firstColumn="1" w:lastColumn="0" w:noHBand="0" w:noVBand="1"/>
      </w:tblPr>
      <w:tblGrid>
        <w:gridCol w:w="3080"/>
        <w:gridCol w:w="3081"/>
        <w:gridCol w:w="3081"/>
      </w:tblGrid>
      <w:tr w:rsidR="00E91D51" w:rsidRPr="008C4ABE" w:rsidTr="007A439C">
        <w:trPr>
          <w:jc w:val="center"/>
        </w:trPr>
        <w:tc>
          <w:tcPr>
            <w:tcW w:w="3080" w:type="dxa"/>
          </w:tcPr>
          <w:p w:rsidR="00E91D51" w:rsidRPr="008C4ABE" w:rsidRDefault="00E91D51" w:rsidP="004D0355">
            <w:pPr>
              <w:jc w:val="both"/>
              <w:rPr>
                <w:rFonts w:ascii="Times New Roman" w:hAnsi="Times New Roman" w:cs="Times New Roman"/>
                <w:b/>
                <w:sz w:val="24"/>
                <w:szCs w:val="24"/>
              </w:rPr>
            </w:pPr>
            <w:r w:rsidRPr="008C4ABE">
              <w:rPr>
                <w:rFonts w:ascii="Times New Roman" w:hAnsi="Times New Roman" w:cs="Times New Roman"/>
                <w:b/>
                <w:sz w:val="24"/>
                <w:szCs w:val="24"/>
              </w:rPr>
              <w:t>Figure No</w:t>
            </w:r>
          </w:p>
        </w:tc>
        <w:tc>
          <w:tcPr>
            <w:tcW w:w="3081" w:type="dxa"/>
          </w:tcPr>
          <w:p w:rsidR="00E91D51" w:rsidRPr="008C4ABE" w:rsidRDefault="00E91D51" w:rsidP="004D0355">
            <w:pPr>
              <w:jc w:val="both"/>
              <w:rPr>
                <w:rFonts w:ascii="Times New Roman" w:hAnsi="Times New Roman" w:cs="Times New Roman"/>
                <w:b/>
                <w:sz w:val="24"/>
                <w:szCs w:val="24"/>
              </w:rPr>
            </w:pPr>
            <w:r>
              <w:rPr>
                <w:rFonts w:ascii="Times New Roman" w:hAnsi="Times New Roman" w:cs="Times New Roman"/>
                <w:b/>
                <w:sz w:val="24"/>
                <w:szCs w:val="24"/>
              </w:rPr>
              <w:t>Figure Title</w:t>
            </w:r>
          </w:p>
        </w:tc>
        <w:tc>
          <w:tcPr>
            <w:tcW w:w="3081" w:type="dxa"/>
          </w:tcPr>
          <w:p w:rsidR="00E91D51" w:rsidRPr="008C4ABE" w:rsidRDefault="00E91D51" w:rsidP="004D0355">
            <w:pPr>
              <w:jc w:val="both"/>
              <w:rPr>
                <w:rFonts w:ascii="Times New Roman" w:hAnsi="Times New Roman" w:cs="Times New Roman"/>
                <w:b/>
                <w:sz w:val="24"/>
                <w:szCs w:val="24"/>
              </w:rPr>
            </w:pPr>
            <w:r w:rsidRPr="008C4ABE">
              <w:rPr>
                <w:rFonts w:ascii="Times New Roman" w:hAnsi="Times New Roman" w:cs="Times New Roman"/>
                <w:b/>
                <w:sz w:val="24"/>
                <w:szCs w:val="24"/>
              </w:rPr>
              <w:t>Page No</w:t>
            </w:r>
          </w:p>
        </w:tc>
      </w:tr>
      <w:tr w:rsidR="00E91D51" w:rsidRPr="00BD634A" w:rsidTr="007A439C">
        <w:trPr>
          <w:jc w:val="center"/>
        </w:trPr>
        <w:tc>
          <w:tcPr>
            <w:tcW w:w="3080"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r>
      <w:tr w:rsidR="00E91D51" w:rsidRPr="00BD634A" w:rsidTr="007A439C">
        <w:trPr>
          <w:jc w:val="center"/>
        </w:trPr>
        <w:tc>
          <w:tcPr>
            <w:tcW w:w="3080"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r>
    </w:tbl>
    <w:p w:rsidR="00DC0B3B" w:rsidRPr="00BD634A" w:rsidRDefault="00DC0B3B" w:rsidP="00DC0B3B">
      <w:pPr>
        <w:jc w:val="both"/>
        <w:rPr>
          <w:rFonts w:ascii="Times New Roman" w:hAnsi="Times New Roman" w:cs="Times New Roman"/>
          <w:sz w:val="24"/>
          <w:szCs w:val="24"/>
        </w:rPr>
      </w:pPr>
    </w:p>
    <w:p w:rsidR="00DC0B3B" w:rsidRPr="00BD634A" w:rsidRDefault="00DC0B3B" w:rsidP="00DC0B3B">
      <w:pPr>
        <w:jc w:val="both"/>
        <w:rPr>
          <w:rFonts w:ascii="Times New Roman" w:hAnsi="Times New Roman" w:cs="Times New Roman"/>
          <w:b/>
          <w:sz w:val="24"/>
          <w:szCs w:val="24"/>
        </w:rPr>
      </w:pPr>
      <w:r w:rsidRPr="00BD634A">
        <w:rPr>
          <w:rFonts w:ascii="Times New Roman" w:hAnsi="Times New Roman" w:cs="Times New Roman"/>
          <w:b/>
          <w:sz w:val="24"/>
          <w:szCs w:val="24"/>
        </w:rPr>
        <w:t>LIST OF TABLES</w:t>
      </w:r>
      <w:r>
        <w:rPr>
          <w:rFonts w:ascii="Times New Roman" w:hAnsi="Times New Roman" w:cs="Times New Roman"/>
          <w:b/>
          <w:sz w:val="24"/>
          <w:szCs w:val="24"/>
        </w:rPr>
        <w:t xml:space="preserve"> (if applicable)</w:t>
      </w:r>
    </w:p>
    <w:tbl>
      <w:tblPr>
        <w:tblStyle w:val="TableGrid"/>
        <w:tblW w:w="0" w:type="auto"/>
        <w:jc w:val="center"/>
        <w:tblLook w:val="04A0" w:firstRow="1" w:lastRow="0" w:firstColumn="1" w:lastColumn="0" w:noHBand="0" w:noVBand="1"/>
      </w:tblPr>
      <w:tblGrid>
        <w:gridCol w:w="3080"/>
        <w:gridCol w:w="3081"/>
        <w:gridCol w:w="3081"/>
      </w:tblGrid>
      <w:tr w:rsidR="00E91D51" w:rsidRPr="008C4ABE" w:rsidTr="005A69F0">
        <w:trPr>
          <w:jc w:val="center"/>
        </w:trPr>
        <w:tc>
          <w:tcPr>
            <w:tcW w:w="3080" w:type="dxa"/>
          </w:tcPr>
          <w:p w:rsidR="00E91D51" w:rsidRPr="008C4ABE" w:rsidRDefault="00E91D51" w:rsidP="004D0355">
            <w:pPr>
              <w:jc w:val="both"/>
              <w:rPr>
                <w:rFonts w:ascii="Times New Roman" w:hAnsi="Times New Roman" w:cs="Times New Roman"/>
                <w:b/>
                <w:sz w:val="24"/>
                <w:szCs w:val="24"/>
              </w:rPr>
            </w:pPr>
            <w:r w:rsidRPr="008C4ABE">
              <w:rPr>
                <w:rFonts w:ascii="Times New Roman" w:hAnsi="Times New Roman" w:cs="Times New Roman"/>
                <w:b/>
                <w:sz w:val="24"/>
                <w:szCs w:val="24"/>
              </w:rPr>
              <w:t>Table No</w:t>
            </w:r>
          </w:p>
        </w:tc>
        <w:tc>
          <w:tcPr>
            <w:tcW w:w="3081" w:type="dxa"/>
          </w:tcPr>
          <w:p w:rsidR="00E91D51" w:rsidRPr="008C4ABE" w:rsidRDefault="00E91D51" w:rsidP="004D0355">
            <w:pPr>
              <w:jc w:val="both"/>
              <w:rPr>
                <w:rFonts w:ascii="Times New Roman" w:hAnsi="Times New Roman" w:cs="Times New Roman"/>
                <w:b/>
                <w:sz w:val="24"/>
                <w:szCs w:val="24"/>
              </w:rPr>
            </w:pPr>
            <w:r>
              <w:rPr>
                <w:rFonts w:ascii="Times New Roman" w:hAnsi="Times New Roman" w:cs="Times New Roman"/>
                <w:b/>
                <w:sz w:val="24"/>
                <w:szCs w:val="24"/>
              </w:rPr>
              <w:t>Table Caption</w:t>
            </w:r>
            <w:bookmarkStart w:id="0" w:name="_GoBack"/>
            <w:bookmarkEnd w:id="0"/>
          </w:p>
        </w:tc>
        <w:tc>
          <w:tcPr>
            <w:tcW w:w="3081" w:type="dxa"/>
          </w:tcPr>
          <w:p w:rsidR="00E91D51" w:rsidRPr="008C4ABE" w:rsidRDefault="00E91D51" w:rsidP="004D0355">
            <w:pPr>
              <w:jc w:val="both"/>
              <w:rPr>
                <w:rFonts w:ascii="Times New Roman" w:hAnsi="Times New Roman" w:cs="Times New Roman"/>
                <w:b/>
                <w:sz w:val="24"/>
                <w:szCs w:val="24"/>
              </w:rPr>
            </w:pPr>
            <w:r w:rsidRPr="008C4ABE">
              <w:rPr>
                <w:rFonts w:ascii="Times New Roman" w:hAnsi="Times New Roman" w:cs="Times New Roman"/>
                <w:b/>
                <w:sz w:val="24"/>
                <w:szCs w:val="24"/>
              </w:rPr>
              <w:t>Page No</w:t>
            </w:r>
          </w:p>
        </w:tc>
      </w:tr>
      <w:tr w:rsidR="00E91D51" w:rsidRPr="00BD634A" w:rsidTr="005A69F0">
        <w:trPr>
          <w:jc w:val="center"/>
        </w:trPr>
        <w:tc>
          <w:tcPr>
            <w:tcW w:w="3080"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r>
      <w:tr w:rsidR="00E91D51" w:rsidRPr="00BD634A" w:rsidTr="005A69F0">
        <w:trPr>
          <w:jc w:val="center"/>
        </w:trPr>
        <w:tc>
          <w:tcPr>
            <w:tcW w:w="3080"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c>
          <w:tcPr>
            <w:tcW w:w="3081" w:type="dxa"/>
          </w:tcPr>
          <w:p w:rsidR="00E91D51" w:rsidRPr="00BD634A" w:rsidRDefault="00E91D51" w:rsidP="004D0355">
            <w:pPr>
              <w:jc w:val="both"/>
              <w:rPr>
                <w:rFonts w:ascii="Times New Roman" w:hAnsi="Times New Roman" w:cs="Times New Roman"/>
                <w:sz w:val="24"/>
                <w:szCs w:val="24"/>
              </w:rPr>
            </w:pPr>
          </w:p>
        </w:tc>
      </w:tr>
    </w:tbl>
    <w:p w:rsidR="00DC0B3B" w:rsidRDefault="00DC0B3B" w:rsidP="00DC0B3B">
      <w:pPr>
        <w:jc w:val="both"/>
      </w:pPr>
      <w:r w:rsidRPr="008F4684">
        <w:drawing>
          <wp:inline distT="0" distB="0" distL="0" distR="0" wp14:anchorId="4C3CEBBA" wp14:editId="582C2D8A">
            <wp:extent cx="5120640" cy="42178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2253" cy="4235671"/>
                    </a:xfrm>
                    <a:prstGeom prst="rect">
                      <a:avLst/>
                    </a:prstGeom>
                  </pic:spPr>
                </pic:pic>
              </a:graphicData>
            </a:graphic>
          </wp:inline>
        </w:drawing>
      </w:r>
    </w:p>
    <w:p w:rsidR="00DC0B3B" w:rsidRDefault="00DC0B3B" w:rsidP="00DC0B3B">
      <w:pPr>
        <w:jc w:val="center"/>
      </w:pPr>
      <w:r>
        <w:t>Sample table of contents</w:t>
      </w:r>
    </w:p>
    <w:p w:rsidR="00DC0B3B" w:rsidRDefault="00DC0B3B" w:rsidP="00DC0B3B">
      <w:pPr>
        <w:jc w:val="both"/>
      </w:pPr>
    </w:p>
    <w:p w:rsidR="00DB5B60" w:rsidRDefault="00DB5B60" w:rsidP="00DC0B3B">
      <w:pPr>
        <w:jc w:val="both"/>
      </w:pPr>
    </w:p>
    <w:p w:rsidR="005E34A8" w:rsidRDefault="005E34A8" w:rsidP="00DC0B3B">
      <w:pPr>
        <w:jc w:val="both"/>
      </w:pPr>
    </w:p>
    <w:p w:rsidR="00DB5B60" w:rsidRDefault="00DB5B60" w:rsidP="00DC0B3B">
      <w:pPr>
        <w:jc w:val="both"/>
      </w:pPr>
    </w:p>
    <w:p w:rsidR="00DC0B3B" w:rsidRPr="00951011" w:rsidRDefault="00DC0B3B" w:rsidP="00DC0B3B">
      <w:pPr>
        <w:jc w:val="both"/>
        <w:rPr>
          <w:rFonts w:ascii="Georgia" w:hAnsi="Georgia"/>
          <w:b/>
          <w:sz w:val="26"/>
          <w:szCs w:val="26"/>
        </w:rPr>
      </w:pPr>
      <w:r w:rsidRPr="00951011">
        <w:rPr>
          <w:rFonts w:ascii="Georgia" w:hAnsi="Georgia"/>
          <w:b/>
          <w:sz w:val="26"/>
          <w:szCs w:val="26"/>
        </w:rPr>
        <w:lastRenderedPageBreak/>
        <w:t>Sequence</w:t>
      </w:r>
      <w:r>
        <w:rPr>
          <w:rFonts w:ascii="Georgia" w:hAnsi="Georgia"/>
          <w:b/>
          <w:sz w:val="26"/>
          <w:szCs w:val="26"/>
        </w:rPr>
        <w:t xml:space="preserve"> of report</w:t>
      </w:r>
      <w:r w:rsidRPr="00951011">
        <w:rPr>
          <w:rFonts w:ascii="Georgia" w:hAnsi="Georgia"/>
          <w:b/>
          <w:sz w:val="26"/>
          <w:szCs w:val="26"/>
        </w:rPr>
        <w:t>:</w:t>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Front page</w:t>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List of figures</w:t>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List of tables</w:t>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Table of contents</w:t>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Problem definition</w:t>
      </w:r>
      <w:r w:rsidRPr="00785F60">
        <w:rPr>
          <w:rFonts w:ascii="Georgia" w:hAnsi="Georgia"/>
          <w:sz w:val="26"/>
          <w:szCs w:val="26"/>
        </w:rPr>
        <w:tab/>
      </w:r>
      <w:r w:rsidRPr="00785F60">
        <w:rPr>
          <w:rFonts w:ascii="Georgia" w:hAnsi="Georgia"/>
          <w:sz w:val="26"/>
          <w:szCs w:val="26"/>
        </w:rPr>
        <w:tab/>
      </w:r>
      <w:r w:rsidRPr="00785F60">
        <w:rPr>
          <w:rFonts w:ascii="Georgia" w:hAnsi="Georgia"/>
          <w:sz w:val="26"/>
          <w:szCs w:val="26"/>
        </w:rPr>
        <w:tab/>
      </w:r>
      <w:r w:rsidRPr="00785F60">
        <w:rPr>
          <w:rFonts w:ascii="Georgia" w:hAnsi="Georgia"/>
          <w:sz w:val="26"/>
          <w:szCs w:val="26"/>
        </w:rPr>
        <w:tab/>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Introduction</w:t>
      </w:r>
      <w:r>
        <w:rPr>
          <w:rFonts w:ascii="Georgia" w:hAnsi="Georgia"/>
          <w:sz w:val="26"/>
          <w:szCs w:val="26"/>
        </w:rPr>
        <w:t xml:space="preserve"> – Chapter 1</w:t>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Modules and functionalities and their interconnection</w:t>
      </w:r>
      <w:r>
        <w:rPr>
          <w:rFonts w:ascii="Georgia" w:hAnsi="Georgia"/>
          <w:sz w:val="26"/>
          <w:szCs w:val="26"/>
        </w:rPr>
        <w:t xml:space="preserve"> – Chapter 2</w:t>
      </w:r>
    </w:p>
    <w:p w:rsidR="00DC0B3B" w:rsidRPr="00785F60"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Implementation (code + screenshots of website)</w:t>
      </w:r>
      <w:r>
        <w:rPr>
          <w:rFonts w:ascii="Georgia" w:hAnsi="Georgia"/>
          <w:sz w:val="26"/>
          <w:szCs w:val="26"/>
        </w:rPr>
        <w:t xml:space="preserve"> – Chapter 3</w:t>
      </w:r>
    </w:p>
    <w:p w:rsidR="00DC0B3B" w:rsidRPr="00785F60" w:rsidRDefault="00DC0B3B" w:rsidP="00DC0B3B">
      <w:pPr>
        <w:pStyle w:val="ListParagraph"/>
        <w:numPr>
          <w:ilvl w:val="0"/>
          <w:numId w:val="2"/>
        </w:numPr>
        <w:jc w:val="both"/>
        <w:rPr>
          <w:rFonts w:ascii="Georgia" w:hAnsi="Georgia"/>
          <w:sz w:val="26"/>
          <w:szCs w:val="26"/>
        </w:rPr>
      </w:pPr>
      <w:r>
        <w:rPr>
          <w:rFonts w:ascii="Georgia" w:hAnsi="Georgia"/>
          <w:sz w:val="26"/>
          <w:szCs w:val="26"/>
        </w:rPr>
        <w:t>Conclusion &amp; Future scope– Chapter 4</w:t>
      </w:r>
    </w:p>
    <w:p w:rsidR="00DC0B3B" w:rsidRDefault="00DC0B3B" w:rsidP="00DC0B3B">
      <w:pPr>
        <w:pStyle w:val="ListParagraph"/>
        <w:numPr>
          <w:ilvl w:val="0"/>
          <w:numId w:val="2"/>
        </w:numPr>
        <w:jc w:val="both"/>
        <w:rPr>
          <w:rFonts w:ascii="Georgia" w:hAnsi="Georgia"/>
          <w:sz w:val="26"/>
          <w:szCs w:val="26"/>
        </w:rPr>
      </w:pPr>
      <w:r w:rsidRPr="00785F60">
        <w:rPr>
          <w:rFonts w:ascii="Georgia" w:hAnsi="Georgia"/>
          <w:sz w:val="26"/>
          <w:szCs w:val="26"/>
        </w:rPr>
        <w:t>References</w:t>
      </w:r>
    </w:p>
    <w:p w:rsidR="00DC0B3B" w:rsidRDefault="00DC0B3B" w:rsidP="00DC0B3B">
      <w:pPr>
        <w:pStyle w:val="Heading3"/>
        <w:tabs>
          <w:tab w:val="left" w:pos="582"/>
        </w:tabs>
        <w:spacing w:before="123"/>
      </w:pPr>
      <w:r>
        <w:t>Introduction:</w:t>
      </w:r>
    </w:p>
    <w:p w:rsidR="00DC0B3B" w:rsidRDefault="00DC0B3B" w:rsidP="00DC0B3B">
      <w:pPr>
        <w:pBdr>
          <w:top w:val="nil"/>
          <w:left w:val="nil"/>
          <w:bottom w:val="nil"/>
          <w:right w:val="nil"/>
          <w:between w:val="nil"/>
        </w:pBdr>
        <w:spacing w:before="302" w:line="360" w:lineRule="auto"/>
        <w:ind w:left="102" w:right="107"/>
        <w:jc w:val="both"/>
        <w:rPr>
          <w:color w:val="000000"/>
          <w:sz w:val="24"/>
          <w:szCs w:val="24"/>
        </w:rPr>
      </w:pPr>
      <w:r>
        <w:rPr>
          <w:color w:val="000000"/>
          <w:sz w:val="24"/>
          <w:szCs w:val="24"/>
        </w:rPr>
        <w:t>The title of Chapter 1 shall be Introduction. It shall justify and highlight the problem posed, define the topic and explain the aim and scope of the work presented in the report.  It may also highlight the significant contributions from the investigation.</w:t>
      </w:r>
    </w:p>
    <w:p w:rsidR="00DC0B3B" w:rsidRPr="00970DD5" w:rsidRDefault="00DC0B3B" w:rsidP="00DC0B3B">
      <w:pPr>
        <w:pBdr>
          <w:top w:val="nil"/>
          <w:left w:val="nil"/>
          <w:bottom w:val="nil"/>
          <w:right w:val="nil"/>
          <w:between w:val="nil"/>
        </w:pBdr>
        <w:spacing w:before="302" w:line="360" w:lineRule="auto"/>
        <w:ind w:left="102" w:right="107"/>
        <w:jc w:val="both"/>
        <w:rPr>
          <w:color w:val="000000"/>
          <w:sz w:val="24"/>
          <w:szCs w:val="24"/>
        </w:rPr>
      </w:pPr>
      <w:r>
        <w:rPr>
          <w:i/>
          <w:color w:val="000000"/>
          <w:sz w:val="24"/>
          <w:szCs w:val="24"/>
        </w:rPr>
        <w:t>The Introduction tells the reader what the report is about. It sets the project in its wider context, and provides the background information the reader needs to understand the report.</w:t>
      </w:r>
    </w:p>
    <w:p w:rsidR="00DC0B3B" w:rsidRDefault="00DC0B3B" w:rsidP="00DC0B3B">
      <w:pPr>
        <w:pBdr>
          <w:top w:val="nil"/>
          <w:left w:val="nil"/>
          <w:bottom w:val="nil"/>
          <w:right w:val="nil"/>
          <w:between w:val="nil"/>
        </w:pBdr>
        <w:spacing w:before="302" w:line="360" w:lineRule="auto"/>
        <w:ind w:left="102" w:right="107"/>
        <w:jc w:val="both"/>
        <w:rPr>
          <w:i/>
          <w:color w:val="000000"/>
          <w:sz w:val="24"/>
          <w:szCs w:val="24"/>
        </w:rPr>
      </w:pPr>
      <w:r>
        <w:rPr>
          <w:i/>
          <w:color w:val="000000"/>
          <w:sz w:val="24"/>
          <w:szCs w:val="24"/>
        </w:rPr>
        <w:t>The Introduction:</w:t>
      </w:r>
    </w:p>
    <w:p w:rsidR="00DC0B3B" w:rsidRDefault="00DC0B3B" w:rsidP="00DC0B3B">
      <w:pPr>
        <w:widowControl w:val="0"/>
        <w:numPr>
          <w:ilvl w:val="0"/>
          <w:numId w:val="4"/>
        </w:numPr>
        <w:pBdr>
          <w:top w:val="nil"/>
          <w:left w:val="nil"/>
          <w:bottom w:val="nil"/>
          <w:right w:val="nil"/>
          <w:between w:val="nil"/>
        </w:pBdr>
        <w:spacing w:after="0" w:line="240" w:lineRule="auto"/>
        <w:rPr>
          <w:i/>
          <w:color w:val="000000"/>
        </w:rPr>
      </w:pPr>
      <w:r>
        <w:rPr>
          <w:i/>
          <w:color w:val="000000"/>
        </w:rPr>
        <w:t>Introduces the topic of the report in context</w:t>
      </w:r>
    </w:p>
    <w:p w:rsidR="00DC0B3B" w:rsidRDefault="00DC0B3B" w:rsidP="00DC0B3B">
      <w:pPr>
        <w:widowControl w:val="0"/>
        <w:numPr>
          <w:ilvl w:val="0"/>
          <w:numId w:val="4"/>
        </w:numPr>
        <w:pBdr>
          <w:top w:val="nil"/>
          <w:left w:val="nil"/>
          <w:bottom w:val="nil"/>
          <w:right w:val="nil"/>
          <w:between w:val="nil"/>
        </w:pBdr>
        <w:spacing w:after="0" w:line="240" w:lineRule="auto"/>
        <w:rPr>
          <w:i/>
          <w:color w:val="000000"/>
        </w:rPr>
      </w:pPr>
      <w:r>
        <w:rPr>
          <w:i/>
          <w:color w:val="000000"/>
        </w:rPr>
        <w:t>Explains the problem and/or motivation for the project</w:t>
      </w:r>
    </w:p>
    <w:p w:rsidR="00DC0B3B" w:rsidRDefault="00DC0B3B" w:rsidP="00DC0B3B">
      <w:pPr>
        <w:widowControl w:val="0"/>
        <w:numPr>
          <w:ilvl w:val="0"/>
          <w:numId w:val="4"/>
        </w:numPr>
        <w:pBdr>
          <w:top w:val="nil"/>
          <w:left w:val="nil"/>
          <w:bottom w:val="nil"/>
          <w:right w:val="nil"/>
          <w:between w:val="nil"/>
        </w:pBdr>
        <w:spacing w:after="0" w:line="240" w:lineRule="auto"/>
        <w:rPr>
          <w:i/>
          <w:color w:val="000000"/>
        </w:rPr>
      </w:pPr>
      <w:r>
        <w:rPr>
          <w:i/>
          <w:color w:val="000000"/>
        </w:rPr>
        <w:t>States the aim/s of the project</w:t>
      </w:r>
    </w:p>
    <w:p w:rsidR="00DC0B3B" w:rsidRDefault="00DC0B3B" w:rsidP="00DC0B3B">
      <w:pPr>
        <w:widowControl w:val="0"/>
        <w:numPr>
          <w:ilvl w:val="0"/>
          <w:numId w:val="4"/>
        </w:numPr>
        <w:pBdr>
          <w:top w:val="nil"/>
          <w:left w:val="nil"/>
          <w:bottom w:val="nil"/>
          <w:right w:val="nil"/>
          <w:between w:val="nil"/>
        </w:pBdr>
        <w:spacing w:after="0" w:line="240" w:lineRule="auto"/>
        <w:rPr>
          <w:i/>
          <w:color w:val="000000"/>
        </w:rPr>
      </w:pPr>
      <w:r>
        <w:rPr>
          <w:i/>
          <w:color w:val="000000"/>
        </w:rPr>
        <w:t>Indicates the purpose of the report</w:t>
      </w:r>
    </w:p>
    <w:p w:rsidR="00DC0B3B" w:rsidRDefault="00DC0B3B" w:rsidP="00DC0B3B">
      <w:pPr>
        <w:widowControl w:val="0"/>
        <w:numPr>
          <w:ilvl w:val="0"/>
          <w:numId w:val="4"/>
        </w:numPr>
        <w:pBdr>
          <w:top w:val="nil"/>
          <w:left w:val="nil"/>
          <w:bottom w:val="nil"/>
          <w:right w:val="nil"/>
          <w:between w:val="nil"/>
        </w:pBdr>
        <w:spacing w:after="0" w:line="240" w:lineRule="auto"/>
        <w:rPr>
          <w:i/>
          <w:color w:val="000000"/>
        </w:rPr>
      </w:pPr>
      <w:r>
        <w:rPr>
          <w:i/>
          <w:color w:val="000000"/>
        </w:rPr>
        <w:t>Briefly outlines the report structure (not necessary in a short report).</w:t>
      </w:r>
    </w:p>
    <w:p w:rsidR="00DC0B3B" w:rsidRPr="00970DD5" w:rsidRDefault="00DC0B3B" w:rsidP="00DC0B3B">
      <w:pPr>
        <w:jc w:val="both"/>
        <w:rPr>
          <w:rFonts w:ascii="Georgia" w:hAnsi="Georgia"/>
          <w:sz w:val="26"/>
          <w:szCs w:val="26"/>
        </w:rPr>
      </w:pPr>
    </w:p>
    <w:p w:rsidR="00DC0B3B" w:rsidRPr="00CD3656" w:rsidRDefault="00DC0B3B" w:rsidP="00DC0B3B">
      <w:pPr>
        <w:jc w:val="both"/>
        <w:rPr>
          <w:rFonts w:ascii="Georgia" w:hAnsi="Georgia"/>
          <w:b/>
          <w:sz w:val="26"/>
          <w:szCs w:val="26"/>
        </w:rPr>
      </w:pPr>
      <w:r>
        <w:rPr>
          <w:rFonts w:ascii="Georgia" w:hAnsi="Georgia"/>
          <w:b/>
          <w:sz w:val="26"/>
          <w:szCs w:val="26"/>
        </w:rPr>
        <w:t>Paper &amp; Typing dimension</w:t>
      </w:r>
    </w:p>
    <w:p w:rsidR="00DC0B3B" w:rsidRPr="00A155D5" w:rsidRDefault="00DC0B3B" w:rsidP="00DC0B3B">
      <w:pPr>
        <w:pStyle w:val="ListParagraph"/>
        <w:numPr>
          <w:ilvl w:val="0"/>
          <w:numId w:val="3"/>
        </w:numPr>
        <w:jc w:val="both"/>
        <w:rPr>
          <w:rFonts w:ascii="Georgia" w:hAnsi="Georgia"/>
          <w:sz w:val="26"/>
          <w:szCs w:val="26"/>
        </w:rPr>
      </w:pPr>
      <w:r w:rsidRPr="00A155D5">
        <w:rPr>
          <w:rFonts w:ascii="Georgia" w:hAnsi="Georgia"/>
          <w:sz w:val="26"/>
          <w:szCs w:val="26"/>
        </w:rPr>
        <w:t xml:space="preserve">The report should be typed in one side of the paper only. </w:t>
      </w:r>
    </w:p>
    <w:p w:rsidR="00DC0B3B" w:rsidRPr="00A155D5" w:rsidRDefault="00DC0B3B" w:rsidP="00DC0B3B">
      <w:pPr>
        <w:pStyle w:val="ListParagraph"/>
        <w:numPr>
          <w:ilvl w:val="0"/>
          <w:numId w:val="3"/>
        </w:numPr>
        <w:jc w:val="both"/>
        <w:rPr>
          <w:rFonts w:ascii="Georgia" w:hAnsi="Georgia"/>
          <w:sz w:val="26"/>
          <w:szCs w:val="26"/>
        </w:rPr>
      </w:pPr>
      <w:r w:rsidRPr="00A155D5">
        <w:rPr>
          <w:rFonts w:ascii="Georgia" w:hAnsi="Georgia"/>
          <w:sz w:val="26"/>
          <w:szCs w:val="26"/>
        </w:rPr>
        <w:t xml:space="preserve">Use A4 size papers. </w:t>
      </w:r>
    </w:p>
    <w:p w:rsidR="00DC0B3B" w:rsidRPr="00A155D5" w:rsidRDefault="00DC0B3B" w:rsidP="00DC0B3B">
      <w:pPr>
        <w:pStyle w:val="ListParagraph"/>
        <w:numPr>
          <w:ilvl w:val="0"/>
          <w:numId w:val="3"/>
        </w:numPr>
        <w:jc w:val="both"/>
        <w:rPr>
          <w:rFonts w:ascii="Georgia" w:hAnsi="Georgia"/>
          <w:sz w:val="26"/>
          <w:szCs w:val="26"/>
        </w:rPr>
      </w:pPr>
      <w:r w:rsidRPr="00A155D5">
        <w:rPr>
          <w:rFonts w:ascii="Georgia" w:hAnsi="Georgia"/>
          <w:sz w:val="26"/>
          <w:szCs w:val="26"/>
        </w:rPr>
        <w:t xml:space="preserve">Whole of the report (expect the cover and title page) should be typed </w:t>
      </w:r>
      <w:r>
        <w:rPr>
          <w:rFonts w:ascii="Georgia" w:hAnsi="Georgia"/>
          <w:sz w:val="26"/>
          <w:szCs w:val="26"/>
        </w:rPr>
        <w:t xml:space="preserve">in </w:t>
      </w:r>
      <w:r w:rsidRPr="00A155D5">
        <w:rPr>
          <w:rFonts w:ascii="Georgia" w:hAnsi="Georgia"/>
          <w:sz w:val="26"/>
          <w:szCs w:val="26"/>
        </w:rPr>
        <w:t>Times New Roman font size of 12, justified and a line spacing of 1.5.</w:t>
      </w:r>
    </w:p>
    <w:p w:rsidR="00DC0B3B" w:rsidRPr="00A155D5" w:rsidRDefault="00DC0B3B" w:rsidP="00DC0B3B">
      <w:pPr>
        <w:pStyle w:val="ListParagraph"/>
        <w:numPr>
          <w:ilvl w:val="0"/>
          <w:numId w:val="3"/>
        </w:numPr>
        <w:jc w:val="both"/>
        <w:rPr>
          <w:rFonts w:ascii="Georgia" w:hAnsi="Georgia"/>
          <w:sz w:val="26"/>
          <w:szCs w:val="26"/>
        </w:rPr>
      </w:pPr>
      <w:r w:rsidRPr="00A155D5">
        <w:rPr>
          <w:rFonts w:ascii="Georgia" w:hAnsi="Georgia"/>
          <w:sz w:val="26"/>
          <w:szCs w:val="26"/>
        </w:rPr>
        <w:t xml:space="preserve">Left margin 3 cm, Right margin 2 cm. </w:t>
      </w:r>
    </w:p>
    <w:p w:rsidR="00DC0B3B" w:rsidRPr="00A155D5" w:rsidRDefault="00DC0B3B" w:rsidP="00DC0B3B">
      <w:pPr>
        <w:pStyle w:val="ListParagraph"/>
        <w:numPr>
          <w:ilvl w:val="0"/>
          <w:numId w:val="3"/>
        </w:numPr>
        <w:jc w:val="both"/>
        <w:rPr>
          <w:rFonts w:ascii="Georgia" w:hAnsi="Georgia"/>
          <w:sz w:val="26"/>
          <w:szCs w:val="26"/>
        </w:rPr>
      </w:pPr>
      <w:r w:rsidRPr="00A155D5">
        <w:rPr>
          <w:rFonts w:ascii="Georgia" w:hAnsi="Georgia"/>
          <w:sz w:val="26"/>
          <w:szCs w:val="26"/>
        </w:rPr>
        <w:t xml:space="preserve">Top margin 2.5 cm and Bottom margin 3.5 cm to be maintained. </w:t>
      </w:r>
    </w:p>
    <w:p w:rsidR="00DC0B3B" w:rsidRDefault="00DC0B3B" w:rsidP="00DC0B3B">
      <w:pPr>
        <w:pStyle w:val="ListParagraph"/>
        <w:numPr>
          <w:ilvl w:val="0"/>
          <w:numId w:val="3"/>
        </w:numPr>
        <w:jc w:val="both"/>
        <w:rPr>
          <w:rFonts w:ascii="Georgia" w:hAnsi="Georgia"/>
          <w:sz w:val="26"/>
          <w:szCs w:val="26"/>
        </w:rPr>
      </w:pPr>
      <w:r w:rsidRPr="00A155D5">
        <w:rPr>
          <w:rFonts w:ascii="Georgia" w:hAnsi="Georgia"/>
          <w:sz w:val="26"/>
          <w:szCs w:val="26"/>
        </w:rPr>
        <w:lastRenderedPageBreak/>
        <w:t>Each chapter should start at a fresh page with a heading of a chapter.</w:t>
      </w:r>
    </w:p>
    <w:p w:rsidR="00DC0B3B" w:rsidRDefault="00DC0B3B" w:rsidP="00DC0B3B">
      <w:pPr>
        <w:pStyle w:val="ListParagraph"/>
        <w:jc w:val="both"/>
        <w:rPr>
          <w:rFonts w:ascii="Georgia" w:hAnsi="Georgia"/>
          <w:sz w:val="26"/>
          <w:szCs w:val="26"/>
        </w:rPr>
      </w:pPr>
    </w:p>
    <w:p w:rsidR="00DC0B3B" w:rsidRPr="0079574D" w:rsidRDefault="00DC0B3B" w:rsidP="00DC0B3B">
      <w:pPr>
        <w:jc w:val="both"/>
        <w:rPr>
          <w:rFonts w:ascii="Georgia" w:hAnsi="Georgia"/>
          <w:b/>
          <w:sz w:val="26"/>
          <w:szCs w:val="26"/>
        </w:rPr>
      </w:pPr>
      <w:r w:rsidRPr="0079574D">
        <w:rPr>
          <w:rFonts w:ascii="Georgia" w:hAnsi="Georgia"/>
          <w:b/>
          <w:sz w:val="26"/>
          <w:szCs w:val="26"/>
        </w:rPr>
        <w:t>Pagination</w:t>
      </w:r>
    </w:p>
    <w:p w:rsidR="00DC0B3B" w:rsidRPr="0079574D" w:rsidRDefault="00DC0B3B" w:rsidP="00DC0B3B">
      <w:pPr>
        <w:pStyle w:val="ListParagraph"/>
        <w:numPr>
          <w:ilvl w:val="0"/>
          <w:numId w:val="3"/>
        </w:numPr>
        <w:jc w:val="both"/>
        <w:rPr>
          <w:rFonts w:ascii="Georgia" w:hAnsi="Georgia"/>
          <w:sz w:val="26"/>
          <w:szCs w:val="26"/>
        </w:rPr>
      </w:pPr>
      <w:r w:rsidRPr="0079574D">
        <w:rPr>
          <w:rFonts w:ascii="Georgia" w:hAnsi="Georgia"/>
          <w:sz w:val="26"/>
          <w:szCs w:val="26"/>
        </w:rPr>
        <w:t>All pages must be numbered consecutively as follows:</w:t>
      </w:r>
    </w:p>
    <w:p w:rsidR="00DC0B3B" w:rsidRPr="0079574D" w:rsidRDefault="00DC0B3B" w:rsidP="00DC0B3B">
      <w:pPr>
        <w:pStyle w:val="ListParagraph"/>
        <w:numPr>
          <w:ilvl w:val="1"/>
          <w:numId w:val="3"/>
        </w:numPr>
        <w:jc w:val="both"/>
        <w:rPr>
          <w:rFonts w:ascii="Georgia" w:hAnsi="Georgia"/>
          <w:sz w:val="26"/>
          <w:szCs w:val="26"/>
        </w:rPr>
      </w:pPr>
      <w:r w:rsidRPr="0079574D">
        <w:rPr>
          <w:rFonts w:ascii="Georgia" w:hAnsi="Georgia"/>
          <w:sz w:val="26"/>
          <w:szCs w:val="26"/>
        </w:rPr>
        <w:t xml:space="preserve">Lower-case Roman numerals (i.e., </w:t>
      </w:r>
      <w:proofErr w:type="spellStart"/>
      <w:r w:rsidRPr="0079574D">
        <w:rPr>
          <w:rFonts w:ascii="Georgia" w:hAnsi="Georgia"/>
          <w:sz w:val="26"/>
          <w:szCs w:val="26"/>
        </w:rPr>
        <w:t>i</w:t>
      </w:r>
      <w:proofErr w:type="spellEnd"/>
      <w:r w:rsidRPr="0079574D">
        <w:rPr>
          <w:rFonts w:ascii="Georgia" w:hAnsi="Georgia"/>
          <w:sz w:val="26"/>
          <w:szCs w:val="26"/>
        </w:rPr>
        <w:t>, ii, iii, iv, v, vi, etc.)</w:t>
      </w:r>
      <w:r>
        <w:rPr>
          <w:rFonts w:ascii="Georgia" w:hAnsi="Georgia"/>
          <w:sz w:val="26"/>
          <w:szCs w:val="26"/>
        </w:rPr>
        <w:t xml:space="preserve"> are used for preliminary pages (declaration, list of figures/tables, Table of contents etc.). </w:t>
      </w:r>
      <w:r w:rsidRPr="0079574D">
        <w:rPr>
          <w:rFonts w:ascii="Georgia" w:hAnsi="Georgia"/>
          <w:sz w:val="26"/>
          <w:szCs w:val="26"/>
        </w:rPr>
        <w:t>The numerals</w:t>
      </w:r>
      <w:r>
        <w:rPr>
          <w:rFonts w:ascii="Georgia" w:hAnsi="Georgia"/>
          <w:sz w:val="26"/>
          <w:szCs w:val="26"/>
        </w:rPr>
        <w:t xml:space="preserve"> </w:t>
      </w:r>
      <w:r w:rsidRPr="0079574D">
        <w:rPr>
          <w:rFonts w:ascii="Georgia" w:hAnsi="Georgia"/>
          <w:sz w:val="26"/>
          <w:szCs w:val="26"/>
        </w:rPr>
        <w:t>appear in the right bottom corner of the page</w:t>
      </w:r>
      <w:r>
        <w:rPr>
          <w:rFonts w:ascii="Georgia" w:hAnsi="Georgia"/>
          <w:sz w:val="26"/>
          <w:szCs w:val="26"/>
        </w:rPr>
        <w:t>.</w:t>
      </w:r>
    </w:p>
    <w:p w:rsidR="00DC0B3B" w:rsidRDefault="00DC0B3B" w:rsidP="00DC0B3B">
      <w:pPr>
        <w:pStyle w:val="ListParagraph"/>
        <w:numPr>
          <w:ilvl w:val="1"/>
          <w:numId w:val="3"/>
        </w:numPr>
        <w:jc w:val="both"/>
        <w:rPr>
          <w:rFonts w:ascii="Georgia" w:hAnsi="Georgia"/>
          <w:sz w:val="26"/>
          <w:szCs w:val="26"/>
        </w:rPr>
      </w:pPr>
      <w:r w:rsidRPr="0079574D">
        <w:rPr>
          <w:rFonts w:ascii="Georgia" w:hAnsi="Georgia"/>
          <w:sz w:val="26"/>
          <w:szCs w:val="26"/>
        </w:rPr>
        <w:t xml:space="preserve">Arabic numerals (i.e., 1, 2, 3, 4, 5, 6, etc.) are used for </w:t>
      </w:r>
      <w:r>
        <w:rPr>
          <w:rFonts w:ascii="Georgia" w:hAnsi="Georgia"/>
          <w:sz w:val="26"/>
          <w:szCs w:val="26"/>
        </w:rPr>
        <w:t>the rest of the body</w:t>
      </w:r>
      <w:r w:rsidRPr="0079574D">
        <w:rPr>
          <w:rFonts w:ascii="Georgia" w:hAnsi="Georgia"/>
          <w:sz w:val="26"/>
          <w:szCs w:val="26"/>
        </w:rPr>
        <w:t xml:space="preserve"> of the </w:t>
      </w:r>
      <w:r>
        <w:rPr>
          <w:rFonts w:ascii="Georgia" w:hAnsi="Georgia"/>
          <w:sz w:val="26"/>
          <w:szCs w:val="26"/>
        </w:rPr>
        <w:t>report</w:t>
      </w:r>
      <w:r w:rsidRPr="0079574D">
        <w:rPr>
          <w:rFonts w:ascii="Georgia" w:hAnsi="Georgia"/>
          <w:sz w:val="26"/>
          <w:szCs w:val="26"/>
        </w:rPr>
        <w:t>. The numerals</w:t>
      </w:r>
      <w:r>
        <w:rPr>
          <w:rFonts w:ascii="Georgia" w:hAnsi="Georgia"/>
          <w:sz w:val="26"/>
          <w:szCs w:val="26"/>
        </w:rPr>
        <w:t xml:space="preserve"> </w:t>
      </w:r>
      <w:r w:rsidRPr="0079574D">
        <w:rPr>
          <w:rFonts w:ascii="Georgia" w:hAnsi="Georgia"/>
          <w:sz w:val="26"/>
          <w:szCs w:val="26"/>
        </w:rPr>
        <w:t>appear in the right bottom corner of the page</w:t>
      </w:r>
      <w:r>
        <w:rPr>
          <w:rFonts w:ascii="Georgia" w:hAnsi="Georgia"/>
          <w:sz w:val="26"/>
          <w:szCs w:val="26"/>
        </w:rPr>
        <w:t>.</w:t>
      </w:r>
    </w:p>
    <w:p w:rsidR="00DC0B3B" w:rsidRDefault="00DC0B3B" w:rsidP="00DC0B3B">
      <w:pPr>
        <w:pStyle w:val="ListParagraph"/>
        <w:ind w:left="1440"/>
        <w:jc w:val="both"/>
        <w:rPr>
          <w:rFonts w:ascii="Georgia" w:hAnsi="Georgia"/>
          <w:sz w:val="26"/>
          <w:szCs w:val="26"/>
        </w:rPr>
      </w:pPr>
    </w:p>
    <w:p w:rsidR="00DC0B3B" w:rsidRDefault="00DC0B3B" w:rsidP="00DC0B3B">
      <w:pPr>
        <w:jc w:val="both"/>
        <w:rPr>
          <w:rFonts w:ascii="Georgia" w:hAnsi="Georgia"/>
          <w:b/>
          <w:sz w:val="26"/>
          <w:szCs w:val="26"/>
        </w:rPr>
      </w:pPr>
    </w:p>
    <w:p w:rsidR="00DC0B3B" w:rsidRPr="00B770AF" w:rsidRDefault="00DC0B3B" w:rsidP="00DC0B3B">
      <w:pPr>
        <w:jc w:val="both"/>
        <w:rPr>
          <w:rFonts w:ascii="Georgia" w:hAnsi="Georgia"/>
          <w:b/>
          <w:sz w:val="26"/>
          <w:szCs w:val="26"/>
        </w:rPr>
      </w:pPr>
      <w:r w:rsidRPr="00B770AF">
        <w:rPr>
          <w:rFonts w:ascii="Georgia" w:hAnsi="Georgia"/>
          <w:b/>
          <w:sz w:val="26"/>
          <w:szCs w:val="26"/>
        </w:rPr>
        <w:t>Caption of figure &amp; tables.</w:t>
      </w:r>
    </w:p>
    <w:p w:rsidR="00DC0B3B" w:rsidRDefault="00DC0B3B" w:rsidP="00DC0B3B">
      <w:pPr>
        <w:jc w:val="both"/>
        <w:rPr>
          <w:rFonts w:ascii="Georgia" w:hAnsi="Georgia"/>
          <w:sz w:val="26"/>
          <w:szCs w:val="26"/>
        </w:rPr>
      </w:pPr>
      <w:r w:rsidRPr="00B770AF">
        <w:rPr>
          <w:rFonts w:ascii="Georgia" w:hAnsi="Georgia"/>
          <w:sz w:val="26"/>
          <w:szCs w:val="26"/>
        </w:rPr>
        <w:t xml:space="preserve">Caption of figure and table should be provided at the bottom of the table </w:t>
      </w:r>
      <w:r>
        <w:rPr>
          <w:rFonts w:ascii="Georgia" w:hAnsi="Georgia"/>
          <w:sz w:val="26"/>
          <w:szCs w:val="26"/>
        </w:rPr>
        <w:t xml:space="preserve">and diagram. Captions should be </w:t>
      </w:r>
      <w:r w:rsidRPr="00B770AF">
        <w:rPr>
          <w:rFonts w:ascii="Georgia" w:hAnsi="Georgia"/>
          <w:sz w:val="26"/>
          <w:szCs w:val="26"/>
        </w:rPr>
        <w:t>italicized and should be at the center. Figure and table numbers sho</w:t>
      </w:r>
      <w:r>
        <w:rPr>
          <w:rFonts w:ascii="Georgia" w:hAnsi="Georgia"/>
          <w:sz w:val="26"/>
          <w:szCs w:val="26"/>
        </w:rPr>
        <w:t xml:space="preserve">uld be in tune with the chapter </w:t>
      </w:r>
      <w:r w:rsidRPr="00B770AF">
        <w:rPr>
          <w:rFonts w:ascii="Georgia" w:hAnsi="Georgia"/>
          <w:sz w:val="26"/>
          <w:szCs w:val="26"/>
        </w:rPr>
        <w:t>numbers (e.g. the first figure of t</w:t>
      </w:r>
      <w:r>
        <w:rPr>
          <w:rFonts w:ascii="Georgia" w:hAnsi="Georgia"/>
          <w:sz w:val="26"/>
          <w:szCs w:val="26"/>
        </w:rPr>
        <w:t xml:space="preserve">he chapter I should be </w:t>
      </w:r>
      <w:r w:rsidRPr="00B770AF">
        <w:rPr>
          <w:rFonts w:ascii="Georgia" w:hAnsi="Georgia"/>
          <w:sz w:val="26"/>
          <w:szCs w:val="26"/>
        </w:rPr>
        <w:t>numbered as Fig.</w:t>
      </w:r>
      <w:r>
        <w:rPr>
          <w:rFonts w:ascii="Georgia" w:hAnsi="Georgia"/>
          <w:sz w:val="26"/>
          <w:szCs w:val="26"/>
        </w:rPr>
        <w:t xml:space="preserve">1.1, first figure of chapter II should be </w:t>
      </w:r>
      <w:r w:rsidRPr="00B770AF">
        <w:rPr>
          <w:rFonts w:ascii="Georgia" w:hAnsi="Georgia"/>
          <w:sz w:val="26"/>
          <w:szCs w:val="26"/>
        </w:rPr>
        <w:t>numbered as Fig. 2.1 and so on.</w:t>
      </w:r>
    </w:p>
    <w:p w:rsidR="00DC0B3B" w:rsidRPr="001D0756" w:rsidRDefault="00DC0B3B" w:rsidP="00DC0B3B">
      <w:pPr>
        <w:jc w:val="both"/>
        <w:rPr>
          <w:rFonts w:ascii="Georgia" w:hAnsi="Georgia"/>
          <w:b/>
          <w:sz w:val="26"/>
          <w:szCs w:val="26"/>
        </w:rPr>
      </w:pPr>
      <w:r w:rsidRPr="001D0756">
        <w:rPr>
          <w:rFonts w:ascii="Georgia" w:hAnsi="Georgia"/>
          <w:b/>
          <w:sz w:val="26"/>
          <w:szCs w:val="26"/>
        </w:rPr>
        <w:t>NOTE:</w:t>
      </w:r>
    </w:p>
    <w:p w:rsidR="00DC0B3B" w:rsidRDefault="00DC0B3B" w:rsidP="00DC0B3B">
      <w:pPr>
        <w:jc w:val="both"/>
        <w:rPr>
          <w:rFonts w:ascii="Georgia" w:hAnsi="Georgia"/>
          <w:sz w:val="26"/>
          <w:szCs w:val="26"/>
        </w:rPr>
      </w:pPr>
      <w:r>
        <w:rPr>
          <w:rFonts w:ascii="Georgia" w:hAnsi="Georgia"/>
          <w:sz w:val="26"/>
          <w:szCs w:val="26"/>
        </w:rPr>
        <w:t>--Use spiral binding to submit your report in hard copy and PDF format to submit it in soft copy.</w:t>
      </w:r>
    </w:p>
    <w:p w:rsidR="00DC0B3B" w:rsidRDefault="00DC0B3B" w:rsidP="00DC0B3B">
      <w:pPr>
        <w:jc w:val="both"/>
        <w:rPr>
          <w:rFonts w:ascii="Georgia" w:hAnsi="Georgia"/>
          <w:sz w:val="26"/>
          <w:szCs w:val="26"/>
        </w:rPr>
      </w:pPr>
      <w:r>
        <w:rPr>
          <w:rFonts w:ascii="Georgia" w:hAnsi="Georgia"/>
          <w:sz w:val="26"/>
          <w:szCs w:val="26"/>
        </w:rPr>
        <w:t>--The front of the spiral binding should be transparent and the back should be black color.</w:t>
      </w:r>
    </w:p>
    <w:p w:rsidR="00DC0B3B" w:rsidRDefault="00DC0B3B" w:rsidP="00DC0B3B">
      <w:pPr>
        <w:jc w:val="both"/>
        <w:rPr>
          <w:rFonts w:ascii="Georgia" w:hAnsi="Georgia"/>
          <w:sz w:val="26"/>
          <w:szCs w:val="26"/>
        </w:rPr>
      </w:pPr>
      <w:r>
        <w:rPr>
          <w:rFonts w:ascii="Georgia" w:hAnsi="Georgia"/>
          <w:sz w:val="26"/>
          <w:szCs w:val="26"/>
        </w:rPr>
        <w:t>--Every group will submit one hard copy report.</w:t>
      </w:r>
    </w:p>
    <w:p w:rsidR="00DC0B3B" w:rsidRPr="00B770AF" w:rsidRDefault="00DC0B3B" w:rsidP="00DC0B3B">
      <w:pPr>
        <w:jc w:val="both"/>
        <w:rPr>
          <w:rFonts w:ascii="Georgia" w:hAnsi="Georgia"/>
          <w:sz w:val="26"/>
          <w:szCs w:val="26"/>
        </w:rPr>
      </w:pPr>
    </w:p>
    <w:p w:rsidR="008048CC" w:rsidRPr="008048CC" w:rsidRDefault="008048CC" w:rsidP="00921EB3">
      <w:pPr>
        <w:rPr>
          <w:rFonts w:asciiTheme="majorHAnsi" w:hAnsiTheme="majorHAnsi"/>
          <w:sz w:val="26"/>
          <w:szCs w:val="26"/>
        </w:rPr>
      </w:pPr>
    </w:p>
    <w:sectPr w:rsidR="008048CC" w:rsidRPr="008048CC" w:rsidSect="003606F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2AB4"/>
    <w:multiLevelType w:val="hybridMultilevel"/>
    <w:tmpl w:val="F5EE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73737"/>
    <w:multiLevelType w:val="hybridMultilevel"/>
    <w:tmpl w:val="09BA8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D6F98"/>
    <w:multiLevelType w:val="hybridMultilevel"/>
    <w:tmpl w:val="EC4A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C2EF0"/>
    <w:multiLevelType w:val="multilevel"/>
    <w:tmpl w:val="E2465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4E31CD"/>
    <w:rsid w:val="000003E2"/>
    <w:rsid w:val="000F4762"/>
    <w:rsid w:val="001E0B5F"/>
    <w:rsid w:val="00204A8D"/>
    <w:rsid w:val="003606FB"/>
    <w:rsid w:val="00363B5A"/>
    <w:rsid w:val="00400D74"/>
    <w:rsid w:val="004E31CD"/>
    <w:rsid w:val="005E34A8"/>
    <w:rsid w:val="00653216"/>
    <w:rsid w:val="00660278"/>
    <w:rsid w:val="006B2205"/>
    <w:rsid w:val="006C297C"/>
    <w:rsid w:val="008048CC"/>
    <w:rsid w:val="00861DCC"/>
    <w:rsid w:val="00921EB3"/>
    <w:rsid w:val="00993F3E"/>
    <w:rsid w:val="00A80FA7"/>
    <w:rsid w:val="00B640F3"/>
    <w:rsid w:val="00C4062E"/>
    <w:rsid w:val="00DA2034"/>
    <w:rsid w:val="00DB5B60"/>
    <w:rsid w:val="00DC0B3B"/>
    <w:rsid w:val="00DD0CEE"/>
    <w:rsid w:val="00DF2EF9"/>
    <w:rsid w:val="00E57DAF"/>
    <w:rsid w:val="00E9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C44F"/>
  <w15:docId w15:val="{68B37ED7-AF17-4898-AB17-7C6D37FA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F3E"/>
  </w:style>
  <w:style w:type="paragraph" w:styleId="Heading1">
    <w:name w:val="heading 1"/>
    <w:basedOn w:val="Normal"/>
    <w:next w:val="Normal"/>
    <w:link w:val="Heading1Char"/>
    <w:uiPriority w:val="9"/>
    <w:qFormat/>
    <w:rsid w:val="000003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03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C0B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1CD"/>
    <w:rPr>
      <w:rFonts w:ascii="Tahoma" w:hAnsi="Tahoma" w:cs="Tahoma"/>
      <w:sz w:val="16"/>
      <w:szCs w:val="16"/>
    </w:rPr>
  </w:style>
  <w:style w:type="character" w:customStyle="1" w:styleId="Heading1Char">
    <w:name w:val="Heading 1 Char"/>
    <w:basedOn w:val="DefaultParagraphFont"/>
    <w:link w:val="Heading1"/>
    <w:uiPriority w:val="9"/>
    <w:rsid w:val="000003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03E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048CC"/>
    <w:pPr>
      <w:ind w:left="720"/>
      <w:contextualSpacing/>
    </w:pPr>
  </w:style>
  <w:style w:type="table" w:styleId="TableGrid">
    <w:name w:val="Table Grid"/>
    <w:basedOn w:val="TableNormal"/>
    <w:uiPriority w:val="59"/>
    <w:rsid w:val="008048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DC0B3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4cee1b87-c0e1-4426-b5c0-9c2731e5e97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Avani Joshi</cp:lastModifiedBy>
  <cp:revision>23</cp:revision>
  <dcterms:created xsi:type="dcterms:W3CDTF">2015-04-20T07:36:00Z</dcterms:created>
  <dcterms:modified xsi:type="dcterms:W3CDTF">2023-02-07T05:44:00Z</dcterms:modified>
</cp:coreProperties>
</file>