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840" w:rsidRDefault="00807840" w:rsidP="00807840">
      <w:pPr>
        <w:shd w:val="clear" w:color="auto" w:fill="FFFFFF"/>
        <w:spacing w:after="0" w:line="240" w:lineRule="auto"/>
        <w:outlineLvl w:val="0"/>
        <w:rPr>
          <w:rFonts w:ascii="Helvetica" w:eastAsia="Times New Roman" w:hAnsi="Helvetica" w:cs="Helvetica"/>
          <w:b/>
          <w:bCs/>
          <w:color w:val="222222"/>
          <w:kern w:val="36"/>
          <w:sz w:val="24"/>
          <w:szCs w:val="24"/>
          <w:lang w:eastAsia="en-IN"/>
        </w:rPr>
      </w:pPr>
      <w:r>
        <w:rPr>
          <w:rFonts w:ascii="Helvetica" w:eastAsia="Times New Roman" w:hAnsi="Helvetica" w:cs="Helvetica"/>
          <w:b/>
          <w:bCs/>
          <w:color w:val="222222"/>
          <w:kern w:val="36"/>
          <w:sz w:val="24"/>
          <w:szCs w:val="24"/>
          <w:lang w:eastAsia="en-IN"/>
        </w:rPr>
        <w:t xml:space="preserve">                                      </w:t>
      </w:r>
      <w:hyperlink r:id="rId5" w:history="1">
        <w:r w:rsidRPr="00807840">
          <w:rPr>
            <w:rFonts w:ascii="Helvetica" w:eastAsia="Times New Roman" w:hAnsi="Helvetica" w:cs="Helvetica"/>
            <w:color w:val="222222"/>
            <w:kern w:val="36"/>
            <w:sz w:val="26"/>
            <w:lang w:eastAsia="en-IN"/>
          </w:rPr>
          <w:t>Execution</w:t>
        </w:r>
        <w:r w:rsidR="005A7783">
          <w:rPr>
            <w:rFonts w:ascii="Helvetica" w:eastAsia="Times New Roman" w:hAnsi="Helvetica" w:cs="Helvetica"/>
            <w:color w:val="222222"/>
            <w:kern w:val="36"/>
            <w:sz w:val="26"/>
            <w:lang w:eastAsia="en-IN"/>
          </w:rPr>
          <w:t xml:space="preserve"> </w:t>
        </w:r>
        <w:r w:rsidRPr="00807840">
          <w:rPr>
            <w:rFonts w:ascii="Helvetica" w:eastAsia="Times New Roman" w:hAnsi="Helvetica" w:cs="Helvetica"/>
            <w:color w:val="222222"/>
            <w:kern w:val="36"/>
            <w:sz w:val="26"/>
            <w:lang w:eastAsia="en-IN"/>
          </w:rPr>
          <w:t>Context of Threads</w:t>
        </w:r>
      </w:hyperlink>
    </w:p>
    <w:p w:rsidR="00807840" w:rsidRDefault="00807840" w:rsidP="00807840">
      <w:pPr>
        <w:shd w:val="clear" w:color="auto" w:fill="FFFFFF"/>
        <w:spacing w:after="0" w:line="240" w:lineRule="auto"/>
        <w:outlineLvl w:val="0"/>
        <w:rPr>
          <w:rFonts w:ascii="Helvetica" w:eastAsia="Times New Roman" w:hAnsi="Helvetica" w:cs="Helvetica"/>
          <w:b/>
          <w:bCs/>
          <w:color w:val="222222"/>
          <w:kern w:val="36"/>
          <w:sz w:val="24"/>
          <w:szCs w:val="24"/>
          <w:lang w:eastAsia="en-IN"/>
        </w:rPr>
      </w:pPr>
    </w:p>
    <w:p w:rsidR="00807840" w:rsidRDefault="00807840" w:rsidP="00807840">
      <w:pPr>
        <w:shd w:val="clear" w:color="auto" w:fill="FFFFFF"/>
        <w:spacing w:after="0" w:line="240" w:lineRule="auto"/>
        <w:outlineLvl w:val="0"/>
        <w:rPr>
          <w:rFonts w:ascii="Helvetica" w:eastAsia="Times New Roman" w:hAnsi="Helvetica" w:cs="Helvetica"/>
          <w:b/>
          <w:bCs/>
          <w:color w:val="222222"/>
          <w:kern w:val="36"/>
          <w:sz w:val="24"/>
          <w:szCs w:val="24"/>
          <w:lang w:eastAsia="en-IN"/>
        </w:rPr>
      </w:pPr>
    </w:p>
    <w:p w:rsidR="00807840" w:rsidRDefault="00807840" w:rsidP="00807840">
      <w:pPr>
        <w:shd w:val="clear" w:color="auto" w:fill="FFFFFF"/>
        <w:spacing w:after="0" w:line="240" w:lineRule="auto"/>
        <w:outlineLvl w:val="0"/>
        <w:rPr>
          <w:rFonts w:ascii="Helvetica" w:eastAsia="Times New Roman" w:hAnsi="Helvetica" w:cs="Helvetica"/>
          <w:b/>
          <w:bCs/>
          <w:color w:val="222222"/>
          <w:kern w:val="36"/>
          <w:sz w:val="24"/>
          <w:szCs w:val="24"/>
          <w:lang w:eastAsia="en-IN"/>
        </w:rPr>
      </w:pPr>
    </w:p>
    <w:p w:rsidR="00807840" w:rsidRPr="00807840" w:rsidRDefault="00807840" w:rsidP="00807840">
      <w:pPr>
        <w:shd w:val="clear" w:color="auto" w:fill="FFFFFF"/>
        <w:spacing w:after="240" w:line="190" w:lineRule="atLeast"/>
        <w:rPr>
          <w:rFonts w:ascii="Helvetica" w:eastAsia="Times New Roman" w:hAnsi="Helvetica" w:cs="Helvetica"/>
          <w:color w:val="222222"/>
          <w:sz w:val="16"/>
          <w:szCs w:val="16"/>
          <w:lang w:eastAsia="en-IN"/>
        </w:rPr>
      </w:pPr>
      <w:r w:rsidRPr="00807840">
        <w:rPr>
          <w:rFonts w:ascii="Helvetica" w:eastAsia="Times New Roman" w:hAnsi="Helvetica" w:cs="Helvetica"/>
          <w:color w:val="222222"/>
          <w:sz w:val="16"/>
          <w:szCs w:val="16"/>
          <w:lang w:eastAsia="en-IN"/>
        </w:rPr>
        <w:t xml:space="preserve">The details of </w:t>
      </w:r>
      <w:proofErr w:type="spellStart"/>
      <w:r w:rsidRPr="00807840">
        <w:rPr>
          <w:rFonts w:ascii="Helvetica" w:eastAsia="Times New Roman" w:hAnsi="Helvetica" w:cs="Helvetica"/>
          <w:color w:val="222222"/>
          <w:sz w:val="16"/>
          <w:szCs w:val="16"/>
          <w:lang w:eastAsia="en-IN"/>
        </w:rPr>
        <w:t>ExecutionContext</w:t>
      </w:r>
      <w:proofErr w:type="spellEnd"/>
      <w:r w:rsidRPr="00807840">
        <w:rPr>
          <w:rFonts w:ascii="Helvetica" w:eastAsia="Times New Roman" w:hAnsi="Helvetica" w:cs="Helvetica"/>
          <w:color w:val="222222"/>
          <w:sz w:val="16"/>
          <w:szCs w:val="16"/>
          <w:lang w:eastAsia="en-IN"/>
        </w:rPr>
        <w:t xml:space="preserve"> are very obscure, buried deep inside features like .NET </w:t>
      </w:r>
      <w:proofErr w:type="spellStart"/>
      <w:r w:rsidRPr="00807840">
        <w:rPr>
          <w:rFonts w:ascii="Helvetica" w:eastAsia="Times New Roman" w:hAnsi="Helvetica" w:cs="Helvetica"/>
          <w:color w:val="222222"/>
          <w:sz w:val="16"/>
          <w:szCs w:val="16"/>
          <w:lang w:eastAsia="en-IN"/>
        </w:rPr>
        <w:t>Remoting</w:t>
      </w:r>
      <w:proofErr w:type="spellEnd"/>
      <w:r w:rsidRPr="00807840">
        <w:rPr>
          <w:rFonts w:ascii="Helvetica" w:eastAsia="Times New Roman" w:hAnsi="Helvetica" w:cs="Helvetica"/>
          <w:color w:val="222222"/>
          <w:sz w:val="16"/>
          <w:szCs w:val="16"/>
          <w:lang w:eastAsia="en-IN"/>
        </w:rPr>
        <w:t xml:space="preserve"> and WCF. What is part of it is:</w:t>
      </w:r>
    </w:p>
    <w:p w:rsidR="00807840" w:rsidRPr="00807840" w:rsidRDefault="00807840" w:rsidP="00807840">
      <w:pPr>
        <w:numPr>
          <w:ilvl w:val="0"/>
          <w:numId w:val="1"/>
        </w:numPr>
        <w:shd w:val="clear" w:color="auto" w:fill="FFFFFF"/>
        <w:spacing w:after="120" w:line="190" w:lineRule="atLeast"/>
        <w:ind w:left="322"/>
        <w:rPr>
          <w:rFonts w:ascii="Helvetica" w:eastAsia="Times New Roman" w:hAnsi="Helvetica" w:cs="Helvetica"/>
          <w:color w:val="222222"/>
          <w:sz w:val="16"/>
          <w:szCs w:val="16"/>
          <w:lang w:eastAsia="en-IN"/>
        </w:rPr>
      </w:pPr>
      <w:proofErr w:type="spellStart"/>
      <w:r w:rsidRPr="00807840">
        <w:rPr>
          <w:rFonts w:ascii="Helvetica" w:eastAsia="Times New Roman" w:hAnsi="Helvetica" w:cs="Helvetica"/>
          <w:color w:val="222222"/>
          <w:sz w:val="16"/>
          <w:szCs w:val="16"/>
          <w:lang w:eastAsia="en-IN"/>
        </w:rPr>
        <w:t>HostExecutionContext</w:t>
      </w:r>
      <w:proofErr w:type="spellEnd"/>
    </w:p>
    <w:p w:rsidR="00807840" w:rsidRPr="00807840" w:rsidRDefault="00807840" w:rsidP="00807840">
      <w:pPr>
        <w:numPr>
          <w:ilvl w:val="0"/>
          <w:numId w:val="1"/>
        </w:numPr>
        <w:shd w:val="clear" w:color="auto" w:fill="FFFFFF"/>
        <w:spacing w:after="120" w:line="190" w:lineRule="atLeast"/>
        <w:ind w:left="322"/>
        <w:rPr>
          <w:rFonts w:ascii="Helvetica" w:eastAsia="Times New Roman" w:hAnsi="Helvetica" w:cs="Helvetica"/>
          <w:color w:val="222222"/>
          <w:sz w:val="16"/>
          <w:szCs w:val="16"/>
          <w:lang w:eastAsia="en-IN"/>
        </w:rPr>
      </w:pPr>
      <w:proofErr w:type="spellStart"/>
      <w:r w:rsidRPr="00807840">
        <w:rPr>
          <w:rFonts w:ascii="Helvetica" w:eastAsia="Times New Roman" w:hAnsi="Helvetica" w:cs="Helvetica"/>
          <w:color w:val="222222"/>
          <w:sz w:val="16"/>
          <w:szCs w:val="16"/>
          <w:lang w:eastAsia="en-IN"/>
        </w:rPr>
        <w:t>IllogicalCallContext</w:t>
      </w:r>
      <w:proofErr w:type="spellEnd"/>
      <w:r w:rsidRPr="00807840">
        <w:rPr>
          <w:rFonts w:ascii="Helvetica" w:eastAsia="Times New Roman" w:hAnsi="Helvetica" w:cs="Helvetica"/>
          <w:color w:val="222222"/>
          <w:sz w:val="16"/>
          <w:szCs w:val="16"/>
          <w:lang w:eastAsia="en-IN"/>
        </w:rPr>
        <w:t xml:space="preserve">, a repository of thread specific data used by </w:t>
      </w:r>
      <w:proofErr w:type="spellStart"/>
      <w:r w:rsidRPr="00807840">
        <w:rPr>
          <w:rFonts w:ascii="Helvetica" w:eastAsia="Times New Roman" w:hAnsi="Helvetica" w:cs="Helvetica"/>
          <w:color w:val="222222"/>
          <w:sz w:val="16"/>
          <w:szCs w:val="16"/>
          <w:lang w:eastAsia="en-IN"/>
        </w:rPr>
        <w:t>Remoting</w:t>
      </w:r>
      <w:proofErr w:type="spellEnd"/>
    </w:p>
    <w:p w:rsidR="00807840" w:rsidRPr="00807840" w:rsidRDefault="00807840" w:rsidP="00807840">
      <w:pPr>
        <w:numPr>
          <w:ilvl w:val="0"/>
          <w:numId w:val="1"/>
        </w:numPr>
        <w:shd w:val="clear" w:color="auto" w:fill="FFFFFF"/>
        <w:spacing w:after="120" w:line="190" w:lineRule="atLeast"/>
        <w:ind w:left="322"/>
        <w:rPr>
          <w:rFonts w:ascii="Helvetica" w:eastAsia="Times New Roman" w:hAnsi="Helvetica" w:cs="Helvetica"/>
          <w:color w:val="222222"/>
          <w:sz w:val="16"/>
          <w:szCs w:val="16"/>
          <w:lang w:eastAsia="en-IN"/>
        </w:rPr>
      </w:pPr>
      <w:proofErr w:type="spellStart"/>
      <w:r w:rsidRPr="00807840">
        <w:rPr>
          <w:rFonts w:ascii="Helvetica" w:eastAsia="Times New Roman" w:hAnsi="Helvetica" w:cs="Helvetica"/>
          <w:color w:val="222222"/>
          <w:sz w:val="16"/>
          <w:szCs w:val="16"/>
          <w:lang w:eastAsia="en-IN"/>
        </w:rPr>
        <w:t>LogicalContext</w:t>
      </w:r>
      <w:proofErr w:type="spellEnd"/>
      <w:r w:rsidRPr="00807840">
        <w:rPr>
          <w:rFonts w:ascii="Helvetica" w:eastAsia="Times New Roman" w:hAnsi="Helvetica" w:cs="Helvetica"/>
          <w:color w:val="222222"/>
          <w:sz w:val="16"/>
          <w:szCs w:val="16"/>
          <w:lang w:eastAsia="en-IN"/>
        </w:rPr>
        <w:t>, as above</w:t>
      </w:r>
    </w:p>
    <w:p w:rsidR="00807840" w:rsidRPr="00807840" w:rsidRDefault="00807840" w:rsidP="00807840">
      <w:pPr>
        <w:numPr>
          <w:ilvl w:val="0"/>
          <w:numId w:val="1"/>
        </w:numPr>
        <w:shd w:val="clear" w:color="auto" w:fill="FFFFFF"/>
        <w:spacing w:after="120" w:line="190" w:lineRule="atLeast"/>
        <w:ind w:left="322"/>
        <w:rPr>
          <w:rFonts w:ascii="Helvetica" w:eastAsia="Times New Roman" w:hAnsi="Helvetica" w:cs="Helvetica"/>
          <w:color w:val="222222"/>
          <w:sz w:val="16"/>
          <w:szCs w:val="16"/>
          <w:lang w:eastAsia="en-IN"/>
        </w:rPr>
      </w:pPr>
      <w:proofErr w:type="spellStart"/>
      <w:r w:rsidRPr="00807840">
        <w:rPr>
          <w:rFonts w:ascii="Helvetica" w:eastAsia="Times New Roman" w:hAnsi="Helvetica" w:cs="Helvetica"/>
          <w:color w:val="222222"/>
          <w:sz w:val="16"/>
          <w:szCs w:val="16"/>
          <w:lang w:eastAsia="en-IN"/>
        </w:rPr>
        <w:t>SecurityContext</w:t>
      </w:r>
      <w:proofErr w:type="spellEnd"/>
    </w:p>
    <w:p w:rsidR="00807840" w:rsidRPr="00807840" w:rsidRDefault="00807840" w:rsidP="00807840">
      <w:pPr>
        <w:numPr>
          <w:ilvl w:val="0"/>
          <w:numId w:val="1"/>
        </w:numPr>
        <w:shd w:val="clear" w:color="auto" w:fill="FFFFFF"/>
        <w:spacing w:after="120" w:line="190" w:lineRule="atLeast"/>
        <w:ind w:left="322"/>
        <w:rPr>
          <w:rFonts w:ascii="Helvetica" w:eastAsia="Times New Roman" w:hAnsi="Helvetica" w:cs="Helvetica"/>
          <w:color w:val="222222"/>
          <w:sz w:val="16"/>
          <w:szCs w:val="16"/>
          <w:lang w:eastAsia="en-IN"/>
        </w:rPr>
      </w:pPr>
      <w:proofErr w:type="spellStart"/>
      <w:r w:rsidRPr="00807840">
        <w:rPr>
          <w:rFonts w:ascii="Helvetica" w:eastAsia="Times New Roman" w:hAnsi="Helvetica" w:cs="Helvetica"/>
          <w:color w:val="222222"/>
          <w:sz w:val="16"/>
          <w:szCs w:val="16"/>
          <w:lang w:eastAsia="en-IN"/>
        </w:rPr>
        <w:t>SynchronizationContext</w:t>
      </w:r>
      <w:proofErr w:type="spellEnd"/>
    </w:p>
    <w:p w:rsidR="00807840" w:rsidRPr="00807840" w:rsidRDefault="00807840" w:rsidP="00807840">
      <w:pPr>
        <w:shd w:val="clear" w:color="auto" w:fill="FFFFFF"/>
        <w:spacing w:after="240" w:line="190" w:lineRule="atLeast"/>
        <w:rPr>
          <w:rFonts w:ascii="Helvetica" w:eastAsia="Times New Roman" w:hAnsi="Helvetica" w:cs="Helvetica"/>
          <w:color w:val="222222"/>
          <w:sz w:val="16"/>
          <w:szCs w:val="16"/>
          <w:lang w:eastAsia="en-IN"/>
        </w:rPr>
      </w:pPr>
      <w:proofErr w:type="spellStart"/>
      <w:r w:rsidRPr="00807840">
        <w:rPr>
          <w:rFonts w:ascii="Helvetica" w:eastAsia="Times New Roman" w:hAnsi="Helvetica" w:cs="Helvetica"/>
          <w:color w:val="222222"/>
          <w:sz w:val="16"/>
          <w:szCs w:val="16"/>
          <w:lang w:eastAsia="en-IN"/>
        </w:rPr>
        <w:t>CultureInfo</w:t>
      </w:r>
      <w:proofErr w:type="spellEnd"/>
      <w:r w:rsidRPr="00807840">
        <w:rPr>
          <w:rFonts w:ascii="Helvetica" w:eastAsia="Times New Roman" w:hAnsi="Helvetica" w:cs="Helvetica"/>
          <w:color w:val="222222"/>
          <w:sz w:val="16"/>
          <w:szCs w:val="16"/>
          <w:lang w:eastAsia="en-IN"/>
        </w:rPr>
        <w:t xml:space="preserve"> is not part of it, which can be a considerable problem if you change your main thread's default culture. There is no good way to ensure other threads run with that culture unless you explicitly write the code to switch them. That's not always practical, given that .NET is apt to run </w:t>
      </w:r>
      <w:proofErr w:type="spellStart"/>
      <w:r w:rsidRPr="00807840">
        <w:rPr>
          <w:rFonts w:ascii="Helvetica" w:eastAsia="Times New Roman" w:hAnsi="Helvetica" w:cs="Helvetica"/>
          <w:color w:val="222222"/>
          <w:sz w:val="16"/>
          <w:szCs w:val="16"/>
          <w:lang w:eastAsia="en-IN"/>
        </w:rPr>
        <w:t>async</w:t>
      </w:r>
      <w:proofErr w:type="spellEnd"/>
      <w:r w:rsidRPr="00807840">
        <w:rPr>
          <w:rFonts w:ascii="Helvetica" w:eastAsia="Times New Roman" w:hAnsi="Helvetica" w:cs="Helvetica"/>
          <w:color w:val="222222"/>
          <w:sz w:val="16"/>
          <w:szCs w:val="16"/>
          <w:lang w:eastAsia="en-IN"/>
        </w:rPr>
        <w:t xml:space="preserve"> </w:t>
      </w:r>
      <w:proofErr w:type="spellStart"/>
      <w:r w:rsidRPr="00807840">
        <w:rPr>
          <w:rFonts w:ascii="Helvetica" w:eastAsia="Times New Roman" w:hAnsi="Helvetica" w:cs="Helvetica"/>
          <w:color w:val="222222"/>
          <w:sz w:val="16"/>
          <w:szCs w:val="16"/>
          <w:lang w:eastAsia="en-IN"/>
        </w:rPr>
        <w:t>callbacks</w:t>
      </w:r>
      <w:proofErr w:type="spellEnd"/>
      <w:r w:rsidRPr="00807840">
        <w:rPr>
          <w:rFonts w:ascii="Helvetica" w:eastAsia="Times New Roman" w:hAnsi="Helvetica" w:cs="Helvetica"/>
          <w:color w:val="222222"/>
          <w:sz w:val="16"/>
          <w:szCs w:val="16"/>
          <w:lang w:eastAsia="en-IN"/>
        </w:rPr>
        <w:t xml:space="preserve"> on </w:t>
      </w:r>
      <w:proofErr w:type="spellStart"/>
      <w:r w:rsidRPr="00807840">
        <w:rPr>
          <w:rFonts w:ascii="Helvetica" w:eastAsia="Times New Roman" w:hAnsi="Helvetica" w:cs="Helvetica"/>
          <w:color w:val="222222"/>
          <w:sz w:val="16"/>
          <w:szCs w:val="16"/>
          <w:lang w:eastAsia="en-IN"/>
        </w:rPr>
        <w:t>threadpool</w:t>
      </w:r>
      <w:proofErr w:type="spellEnd"/>
      <w:r w:rsidRPr="00807840">
        <w:rPr>
          <w:rFonts w:ascii="Helvetica" w:eastAsia="Times New Roman" w:hAnsi="Helvetica" w:cs="Helvetica"/>
          <w:color w:val="222222"/>
          <w:sz w:val="16"/>
          <w:szCs w:val="16"/>
          <w:lang w:eastAsia="en-IN"/>
        </w:rPr>
        <w:t xml:space="preserve"> threads. They will be initialized to the system default culture.</w:t>
      </w:r>
    </w:p>
    <w:p w:rsidR="00807840" w:rsidRPr="00807840" w:rsidRDefault="00807840" w:rsidP="00807840">
      <w:pPr>
        <w:shd w:val="clear" w:color="auto" w:fill="FFFFFF"/>
        <w:spacing w:after="240" w:line="190" w:lineRule="atLeast"/>
        <w:rPr>
          <w:rFonts w:ascii="Helvetica" w:eastAsia="Times New Roman" w:hAnsi="Helvetica" w:cs="Helvetica"/>
          <w:color w:val="222222"/>
          <w:sz w:val="16"/>
          <w:szCs w:val="16"/>
          <w:lang w:eastAsia="en-IN"/>
        </w:rPr>
      </w:pPr>
      <w:r w:rsidRPr="00807840">
        <w:rPr>
          <w:rFonts w:ascii="Helvetica" w:eastAsia="Times New Roman" w:hAnsi="Helvetica" w:cs="Helvetica"/>
          <w:color w:val="222222"/>
          <w:sz w:val="16"/>
          <w:szCs w:val="16"/>
          <w:lang w:eastAsia="en-IN"/>
        </w:rPr>
        <w:t xml:space="preserve">Edit: this problem got fixed in .NET 4.5 with the </w:t>
      </w:r>
      <w:proofErr w:type="spellStart"/>
      <w:r w:rsidRPr="00807840">
        <w:rPr>
          <w:rFonts w:ascii="Helvetica" w:eastAsia="Times New Roman" w:hAnsi="Helvetica" w:cs="Helvetica"/>
          <w:color w:val="222222"/>
          <w:sz w:val="16"/>
          <w:szCs w:val="16"/>
          <w:lang w:eastAsia="en-IN"/>
        </w:rPr>
        <w:t>CultureInfo.DefaultThreadCurrentCulture</w:t>
      </w:r>
      <w:proofErr w:type="spellEnd"/>
      <w:r w:rsidRPr="00807840">
        <w:rPr>
          <w:rFonts w:ascii="Helvetica" w:eastAsia="Times New Roman" w:hAnsi="Helvetica" w:cs="Helvetica"/>
          <w:color w:val="222222"/>
          <w:sz w:val="16"/>
          <w:szCs w:val="16"/>
          <w:lang w:eastAsia="en-IN"/>
        </w:rPr>
        <w:t xml:space="preserve"> property.</w:t>
      </w:r>
    </w:p>
    <w:p w:rsidR="00807840" w:rsidRDefault="00807840" w:rsidP="00807840">
      <w:pPr>
        <w:shd w:val="clear" w:color="auto" w:fill="FFFFFF"/>
        <w:spacing w:after="0" w:line="240" w:lineRule="auto"/>
        <w:outlineLvl w:val="0"/>
        <w:rPr>
          <w:rFonts w:ascii="Helvetica" w:eastAsia="Times New Roman" w:hAnsi="Helvetica" w:cs="Helvetica"/>
          <w:b/>
          <w:bCs/>
          <w:color w:val="222222"/>
          <w:kern w:val="36"/>
          <w:sz w:val="24"/>
          <w:szCs w:val="24"/>
          <w:lang w:eastAsia="en-IN"/>
        </w:rPr>
      </w:pPr>
    </w:p>
    <w:p w:rsidR="00807840" w:rsidRDefault="00807840" w:rsidP="00807840">
      <w:pPr>
        <w:pStyle w:val="NormalWeb"/>
        <w:shd w:val="clear" w:color="auto" w:fill="FFFFFF"/>
        <w:spacing w:before="0" w:beforeAutospacing="0" w:after="240" w:afterAutospacing="0" w:line="190" w:lineRule="atLeast"/>
        <w:rPr>
          <w:rFonts w:ascii="Helvetica" w:hAnsi="Helvetica" w:cs="Helvetica"/>
          <w:color w:val="222222"/>
          <w:sz w:val="16"/>
          <w:szCs w:val="16"/>
        </w:rPr>
      </w:pPr>
      <w:proofErr w:type="spellStart"/>
      <w:r>
        <w:rPr>
          <w:rFonts w:ascii="Helvetica" w:hAnsi="Helvetica" w:cs="Helvetica"/>
          <w:color w:val="222222"/>
          <w:sz w:val="16"/>
          <w:szCs w:val="16"/>
        </w:rPr>
        <w:t>ExcecutionContext</w:t>
      </w:r>
      <w:proofErr w:type="spellEnd"/>
      <w:r>
        <w:rPr>
          <w:rFonts w:ascii="Helvetica" w:hAnsi="Helvetica" w:cs="Helvetica"/>
          <w:color w:val="222222"/>
          <w:sz w:val="16"/>
          <w:szCs w:val="16"/>
        </w:rPr>
        <w:t>.*</w:t>
      </w:r>
      <w:proofErr w:type="spellStart"/>
      <w:r>
        <w:rPr>
          <w:rFonts w:ascii="Helvetica" w:hAnsi="Helvetica" w:cs="Helvetica"/>
          <w:color w:val="222222"/>
          <w:sz w:val="16"/>
          <w:szCs w:val="16"/>
        </w:rPr>
        <w:t>SuppressFlow</w:t>
      </w:r>
      <w:proofErr w:type="spellEnd"/>
      <w:r>
        <w:rPr>
          <w:rFonts w:ascii="Helvetica" w:hAnsi="Helvetica" w:cs="Helvetica"/>
          <w:color w:val="222222"/>
          <w:sz w:val="16"/>
          <w:szCs w:val="16"/>
        </w:rPr>
        <w:t>* suppresses the flow of the execution context across asynchronous threads.</w:t>
      </w:r>
    </w:p>
    <w:p w:rsidR="00807840" w:rsidRDefault="00807840" w:rsidP="00807840">
      <w:pPr>
        <w:pStyle w:val="NormalWeb"/>
        <w:shd w:val="clear" w:color="auto" w:fill="FFFFFF"/>
        <w:spacing w:before="0" w:beforeAutospacing="0" w:after="0" w:afterAutospacing="0" w:line="190" w:lineRule="atLeast"/>
        <w:rPr>
          <w:rFonts w:ascii="Helvetica" w:hAnsi="Helvetica" w:cs="Helvetica"/>
          <w:color w:val="222222"/>
          <w:sz w:val="16"/>
          <w:szCs w:val="16"/>
        </w:rPr>
      </w:pPr>
      <w:r>
        <w:rPr>
          <w:rFonts w:ascii="Helvetica" w:hAnsi="Helvetica" w:cs="Helvetica"/>
          <w:color w:val="222222"/>
          <w:sz w:val="16"/>
          <w:szCs w:val="16"/>
        </w:rPr>
        <w:t>The</w:t>
      </w:r>
      <w:r>
        <w:rPr>
          <w:rStyle w:val="apple-converted-space"/>
          <w:rFonts w:ascii="Helvetica" w:hAnsi="Helvetica" w:cs="Helvetica"/>
          <w:color w:val="222222"/>
          <w:sz w:val="16"/>
          <w:szCs w:val="16"/>
        </w:rPr>
        <w:t> </w:t>
      </w:r>
      <w:proofErr w:type="spellStart"/>
      <w:r>
        <w:rPr>
          <w:rStyle w:val="Strong"/>
          <w:rFonts w:ascii="Helvetica" w:hAnsi="Helvetica" w:cs="Helvetica"/>
          <w:color w:val="222222"/>
          <w:sz w:val="16"/>
          <w:szCs w:val="16"/>
          <w:bdr w:val="none" w:sz="0" w:space="0" w:color="auto" w:frame="1"/>
        </w:rPr>
        <w:t>ExecutionContext</w:t>
      </w:r>
      <w:proofErr w:type="spellEnd"/>
      <w:r>
        <w:rPr>
          <w:rFonts w:ascii="Helvetica" w:hAnsi="Helvetica" w:cs="Helvetica"/>
          <w:color w:val="222222"/>
          <w:sz w:val="16"/>
          <w:szCs w:val="16"/>
        </w:rPr>
        <w:t>, are implicitly passed from parent thread to the child one, provides information relevant to a logical thread of execution: security context, call context and synchronization context. If that information is not imperative, the omission of the execution context optimize a little the performance of a multithreading application.</w:t>
      </w:r>
    </w:p>
    <w:p w:rsidR="00807840" w:rsidRDefault="00807840" w:rsidP="00807840">
      <w:pPr>
        <w:pStyle w:val="NormalWeb"/>
        <w:shd w:val="clear" w:color="auto" w:fill="FFFFFF"/>
        <w:spacing w:before="0" w:beforeAutospacing="0" w:after="240" w:afterAutospacing="0" w:line="190" w:lineRule="atLeast"/>
        <w:rPr>
          <w:rFonts w:ascii="Helvetica" w:hAnsi="Helvetica" w:cs="Helvetica"/>
          <w:color w:val="222222"/>
          <w:sz w:val="16"/>
          <w:szCs w:val="16"/>
        </w:rPr>
      </w:pPr>
      <w:proofErr w:type="spellStart"/>
      <w:r>
        <w:rPr>
          <w:rFonts w:ascii="Helvetica" w:hAnsi="Helvetica" w:cs="Helvetica"/>
          <w:color w:val="222222"/>
          <w:sz w:val="16"/>
          <w:szCs w:val="16"/>
        </w:rPr>
        <w:t>ExecutionContext</w:t>
      </w:r>
      <w:proofErr w:type="spellEnd"/>
      <w:r>
        <w:rPr>
          <w:rFonts w:ascii="Helvetica" w:hAnsi="Helvetica" w:cs="Helvetica"/>
          <w:color w:val="222222"/>
          <w:sz w:val="16"/>
          <w:szCs w:val="16"/>
        </w:rPr>
        <w:t>.*</w:t>
      </w:r>
      <w:proofErr w:type="spellStart"/>
      <w:r>
        <w:rPr>
          <w:rFonts w:ascii="Helvetica" w:hAnsi="Helvetica" w:cs="Helvetica"/>
          <w:color w:val="222222"/>
          <w:sz w:val="16"/>
          <w:szCs w:val="16"/>
        </w:rPr>
        <w:t>RestoreFlow</w:t>
      </w:r>
      <w:proofErr w:type="spellEnd"/>
      <w:r>
        <w:rPr>
          <w:rFonts w:ascii="Helvetica" w:hAnsi="Helvetica" w:cs="Helvetica"/>
          <w:color w:val="222222"/>
          <w:sz w:val="16"/>
          <w:szCs w:val="16"/>
        </w:rPr>
        <w:t>* restores the passage of the execution context between threads.</w:t>
      </w:r>
    </w:p>
    <w:p w:rsidR="00807840" w:rsidRDefault="00807840" w:rsidP="00807840">
      <w:pPr>
        <w:pStyle w:val="NormalWeb"/>
        <w:shd w:val="clear" w:color="auto" w:fill="FFFFFF"/>
        <w:spacing w:before="0" w:beforeAutospacing="0" w:after="240" w:afterAutospacing="0" w:line="190" w:lineRule="atLeast"/>
        <w:rPr>
          <w:rFonts w:ascii="Helvetica" w:hAnsi="Helvetica" w:cs="Helvetica"/>
          <w:color w:val="222222"/>
          <w:sz w:val="16"/>
          <w:szCs w:val="16"/>
        </w:rPr>
      </w:pPr>
      <w:r>
        <w:rPr>
          <w:rFonts w:ascii="Helvetica" w:hAnsi="Helvetica" w:cs="Helvetica"/>
          <w:color w:val="222222"/>
          <w:sz w:val="16"/>
          <w:szCs w:val="16"/>
        </w:rPr>
        <w:t>Finally</w:t>
      </w:r>
    </w:p>
    <w:p w:rsidR="00807840" w:rsidRDefault="00807840" w:rsidP="00807840">
      <w:pPr>
        <w:pStyle w:val="NormalWeb"/>
        <w:shd w:val="clear" w:color="auto" w:fill="FFFFFF"/>
        <w:spacing w:before="0" w:beforeAutospacing="0" w:after="0" w:afterAutospacing="0" w:line="190" w:lineRule="atLeast"/>
        <w:rPr>
          <w:rFonts w:ascii="Helvetica" w:hAnsi="Helvetica" w:cs="Helvetica"/>
          <w:color w:val="222222"/>
          <w:sz w:val="16"/>
          <w:szCs w:val="16"/>
        </w:rPr>
      </w:pPr>
      <w:r>
        <w:rPr>
          <w:rStyle w:val="Strong"/>
          <w:rFonts w:ascii="Helvetica" w:hAnsi="Helvetica" w:cs="Helvetica"/>
          <w:color w:val="222222"/>
          <w:sz w:val="16"/>
          <w:szCs w:val="16"/>
          <w:bdr w:val="none" w:sz="0" w:space="0" w:color="auto" w:frame="1"/>
        </w:rPr>
        <w:t>Q</w:t>
      </w:r>
      <w:r>
        <w:rPr>
          <w:rFonts w:ascii="Helvetica" w:hAnsi="Helvetica" w:cs="Helvetica"/>
          <w:color w:val="222222"/>
          <w:sz w:val="16"/>
          <w:szCs w:val="16"/>
        </w:rPr>
        <w:t>:</w:t>
      </w:r>
      <w:r>
        <w:rPr>
          <w:rStyle w:val="apple-converted-space"/>
          <w:rFonts w:ascii="Helvetica" w:hAnsi="Helvetica" w:cs="Helvetica"/>
          <w:color w:val="222222"/>
          <w:sz w:val="16"/>
          <w:szCs w:val="16"/>
        </w:rPr>
        <w:t> </w:t>
      </w:r>
      <w:r>
        <w:rPr>
          <w:rStyle w:val="Emphasis"/>
          <w:rFonts w:ascii="Helvetica" w:hAnsi="Helvetica" w:cs="Helvetica"/>
          <w:color w:val="222222"/>
          <w:sz w:val="16"/>
          <w:szCs w:val="16"/>
          <w:bdr w:val="none" w:sz="0" w:space="0" w:color="auto" w:frame="1"/>
        </w:rPr>
        <w:t>In the following code what exactly gets suppressed??</w:t>
      </w:r>
    </w:p>
    <w:p w:rsidR="00807840" w:rsidRDefault="00807840" w:rsidP="00807840">
      <w:pPr>
        <w:pStyle w:val="NormalWeb"/>
        <w:shd w:val="clear" w:color="auto" w:fill="FFFFFF"/>
        <w:spacing w:before="0" w:beforeAutospacing="0" w:after="0" w:afterAutospacing="0" w:line="190" w:lineRule="atLeast"/>
        <w:rPr>
          <w:rFonts w:ascii="Helvetica" w:hAnsi="Helvetica" w:cs="Helvetica"/>
          <w:color w:val="222222"/>
          <w:sz w:val="16"/>
          <w:szCs w:val="16"/>
        </w:rPr>
      </w:pPr>
      <w:r>
        <w:rPr>
          <w:rStyle w:val="Strong"/>
          <w:rFonts w:ascii="Helvetica" w:hAnsi="Helvetica" w:cs="Helvetica"/>
          <w:color w:val="222222"/>
          <w:sz w:val="16"/>
          <w:szCs w:val="16"/>
          <w:bdr w:val="none" w:sz="0" w:space="0" w:color="auto" w:frame="1"/>
        </w:rPr>
        <w:t>A</w:t>
      </w:r>
      <w:r>
        <w:rPr>
          <w:rFonts w:ascii="Helvetica" w:hAnsi="Helvetica" w:cs="Helvetica"/>
          <w:color w:val="222222"/>
          <w:sz w:val="16"/>
          <w:szCs w:val="16"/>
        </w:rPr>
        <w:t>: Exactly are suppressed the passage of the following information: security context, call context and synchronization context; between the newly created threads.</w:t>
      </w:r>
      <w:r>
        <w:rPr>
          <w:rStyle w:val="apple-converted-space"/>
          <w:rFonts w:ascii="Helvetica" w:hAnsi="Helvetica" w:cs="Helvetica"/>
          <w:color w:val="222222"/>
          <w:sz w:val="16"/>
          <w:szCs w:val="16"/>
        </w:rPr>
        <w:t> </w:t>
      </w:r>
      <w:r>
        <w:rPr>
          <w:rStyle w:val="Emphasis"/>
          <w:rFonts w:ascii="Helvetica" w:hAnsi="Helvetica" w:cs="Helvetica"/>
          <w:color w:val="222222"/>
          <w:sz w:val="16"/>
          <w:szCs w:val="16"/>
          <w:bdr w:val="none" w:sz="0" w:space="0" w:color="auto" w:frame="1"/>
        </w:rPr>
        <w:t>Why</w:t>
      </w:r>
      <w:r>
        <w:rPr>
          <w:rStyle w:val="apple-converted-space"/>
          <w:rFonts w:ascii="Helvetica" w:hAnsi="Helvetica" w:cs="Helvetica"/>
          <w:color w:val="222222"/>
          <w:sz w:val="16"/>
          <w:szCs w:val="16"/>
        </w:rPr>
        <w:t> </w:t>
      </w:r>
      <w:r>
        <w:rPr>
          <w:rFonts w:ascii="Helvetica" w:hAnsi="Helvetica" w:cs="Helvetica"/>
          <w:color w:val="222222"/>
          <w:sz w:val="16"/>
          <w:szCs w:val="16"/>
        </w:rPr>
        <w:t>that was do? -To optimize the creation and work of</w:t>
      </w:r>
      <w:r>
        <w:rPr>
          <w:rStyle w:val="apple-converted-space"/>
          <w:rFonts w:ascii="Helvetica" w:hAnsi="Helvetica" w:cs="Helvetica"/>
          <w:color w:val="222222"/>
          <w:sz w:val="16"/>
          <w:szCs w:val="16"/>
        </w:rPr>
        <w:t> </w:t>
      </w:r>
      <w:proofErr w:type="spellStart"/>
      <w:r>
        <w:rPr>
          <w:rStyle w:val="Emphasis"/>
          <w:rFonts w:ascii="Helvetica" w:hAnsi="Helvetica" w:cs="Helvetica"/>
          <w:color w:val="222222"/>
          <w:sz w:val="16"/>
          <w:szCs w:val="16"/>
          <w:bdr w:val="none" w:sz="0" w:space="0" w:color="auto" w:frame="1"/>
        </w:rPr>
        <w:t>th.Length</w:t>
      </w:r>
      <w:proofErr w:type="spellEnd"/>
      <w:r>
        <w:rPr>
          <w:rStyle w:val="apple-converted-space"/>
          <w:rFonts w:ascii="Helvetica" w:hAnsi="Helvetica" w:cs="Helvetica"/>
          <w:color w:val="222222"/>
          <w:sz w:val="16"/>
          <w:szCs w:val="16"/>
        </w:rPr>
        <w:t> </w:t>
      </w:r>
      <w:r>
        <w:rPr>
          <w:rFonts w:ascii="Helvetica" w:hAnsi="Helvetica" w:cs="Helvetica"/>
          <w:color w:val="222222"/>
          <w:sz w:val="16"/>
          <w:szCs w:val="16"/>
        </w:rPr>
        <w:t>created threads: less supplementary information passed between threads - quicker this threads interact between them.</w:t>
      </w:r>
    </w:p>
    <w:p w:rsidR="00807840" w:rsidRPr="00807840" w:rsidRDefault="00807840" w:rsidP="00807840">
      <w:pPr>
        <w:shd w:val="clear" w:color="auto" w:fill="FFFFFF"/>
        <w:spacing w:after="0" w:line="240" w:lineRule="auto"/>
        <w:outlineLvl w:val="0"/>
        <w:rPr>
          <w:rFonts w:ascii="Helvetica" w:eastAsia="Times New Roman" w:hAnsi="Helvetica" w:cs="Helvetica"/>
          <w:b/>
          <w:bCs/>
          <w:color w:val="222222"/>
          <w:kern w:val="36"/>
          <w:sz w:val="24"/>
          <w:szCs w:val="24"/>
          <w:lang w:eastAsia="en-IN"/>
        </w:rPr>
      </w:pPr>
    </w:p>
    <w:p w:rsidR="00663FFB" w:rsidRDefault="001F58DD"/>
    <w:sectPr w:rsidR="00663FFB" w:rsidSect="00BB763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4D286D"/>
    <w:multiLevelType w:val="multilevel"/>
    <w:tmpl w:val="6534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807840"/>
    <w:rsid w:val="00145549"/>
    <w:rsid w:val="001F58DD"/>
    <w:rsid w:val="00411C16"/>
    <w:rsid w:val="005A7783"/>
    <w:rsid w:val="00603270"/>
    <w:rsid w:val="007760EE"/>
    <w:rsid w:val="00807840"/>
    <w:rsid w:val="00A224F5"/>
    <w:rsid w:val="00BB7630"/>
    <w:rsid w:val="00F54C2E"/>
    <w:rsid w:val="00FF225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630"/>
  </w:style>
  <w:style w:type="paragraph" w:styleId="Heading1">
    <w:name w:val="heading 1"/>
    <w:basedOn w:val="Normal"/>
    <w:link w:val="Heading1Char"/>
    <w:uiPriority w:val="9"/>
    <w:qFormat/>
    <w:rsid w:val="008078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840"/>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807840"/>
    <w:rPr>
      <w:color w:val="0000FF"/>
      <w:u w:val="single"/>
    </w:rPr>
  </w:style>
  <w:style w:type="paragraph" w:styleId="NormalWeb">
    <w:name w:val="Normal (Web)"/>
    <w:basedOn w:val="Normal"/>
    <w:uiPriority w:val="99"/>
    <w:semiHidden/>
    <w:unhideWhenUsed/>
    <w:rsid w:val="008078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807840"/>
  </w:style>
  <w:style w:type="character" w:styleId="Strong">
    <w:name w:val="Strong"/>
    <w:basedOn w:val="DefaultParagraphFont"/>
    <w:uiPriority w:val="22"/>
    <w:qFormat/>
    <w:rsid w:val="00807840"/>
    <w:rPr>
      <w:b/>
      <w:bCs/>
    </w:rPr>
  </w:style>
  <w:style w:type="character" w:styleId="Emphasis">
    <w:name w:val="Emphasis"/>
    <w:basedOn w:val="DefaultParagraphFont"/>
    <w:uiPriority w:val="20"/>
    <w:qFormat/>
    <w:rsid w:val="00807840"/>
    <w:rPr>
      <w:i/>
      <w:iCs/>
    </w:rPr>
  </w:style>
</w:styles>
</file>

<file path=word/webSettings.xml><?xml version="1.0" encoding="utf-8"?>
<w:webSettings xmlns:r="http://schemas.openxmlformats.org/officeDocument/2006/relationships" xmlns:w="http://schemas.openxmlformats.org/wordprocessingml/2006/main">
  <w:divs>
    <w:div w:id="524369625">
      <w:bodyDiv w:val="1"/>
      <w:marLeft w:val="0"/>
      <w:marRight w:val="0"/>
      <w:marTop w:val="0"/>
      <w:marBottom w:val="0"/>
      <w:divBdr>
        <w:top w:val="none" w:sz="0" w:space="0" w:color="auto"/>
        <w:left w:val="none" w:sz="0" w:space="0" w:color="auto"/>
        <w:bottom w:val="none" w:sz="0" w:space="0" w:color="auto"/>
        <w:right w:val="none" w:sz="0" w:space="0" w:color="auto"/>
      </w:divBdr>
    </w:div>
    <w:div w:id="1601568845">
      <w:bodyDiv w:val="1"/>
      <w:marLeft w:val="0"/>
      <w:marRight w:val="0"/>
      <w:marTop w:val="0"/>
      <w:marBottom w:val="0"/>
      <w:divBdr>
        <w:top w:val="none" w:sz="0" w:space="0" w:color="auto"/>
        <w:left w:val="none" w:sz="0" w:space="0" w:color="auto"/>
        <w:bottom w:val="none" w:sz="0" w:space="0" w:color="auto"/>
        <w:right w:val="none" w:sz="0" w:space="0" w:color="auto"/>
      </w:divBdr>
    </w:div>
    <w:div w:id="19068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ackoverflow.com/questions/1951924/executioncontext-of-thre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syscon</dc:creator>
  <cp:lastModifiedBy>syscon</cp:lastModifiedBy>
  <cp:revision>3</cp:revision>
  <dcterms:created xsi:type="dcterms:W3CDTF">2015-10-22T07:51:00Z</dcterms:created>
  <dcterms:modified xsi:type="dcterms:W3CDTF">2016-04-11T06:01:00Z</dcterms:modified>
</cp:coreProperties>
</file>