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D3B72"/>
          <w:sz w:val="72"/>
          <w:szCs w:val="72"/>
        </w:rPr>
        <w:t xml:space="preserve">UPI FraudShield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A56A0"/>
          <w:sz w:val="30"/>
          <w:szCs w:val="30"/>
        </w:rPr>
        <w:t xml:space="preserve">Real-Time Fraud Detection Engine for UPI Transactions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77"/>
          <w:sz w:val="22"/>
          <w:szCs w:val="22"/>
        </w:rPr>
        <w:t xml:space="preserve">Product Requirements Document  v1.0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Antigravity Hackathon  |  March 2025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72"/>
                <w:sz w:val="18"/>
                <w:szCs w:val="18"/>
              </w:rPr>
              <w:t xml:space="preserve">Problem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 Fraud Detection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72"/>
                <w:sz w:val="18"/>
                <w:szCs w:val="18"/>
              </w:rPr>
              <w:t xml:space="preserve">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Fintech / AI-ML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72"/>
                <w:sz w:val="18"/>
                <w:szCs w:val="18"/>
              </w:rPr>
              <w:t xml:space="preserve">Approach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Synthetic Dataset + ML</w:t>
            </w:r>
          </w:p>
        </w:tc>
        <w:tc>
          <w:tcPr>
            <w:tcW w:type="dxa" w:w="23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72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Phase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UPI FraudShield is a real-time, AI-powered fraud detection engine purpose-built for the Unified Payments Interface ecosystem. India processes over 10 billion UPI transactions monthly, and the high-frequency, low-value nature of these microtransactions creates unique attack surfaces that traditional fraud systems miss.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system combines a multi-layer ML pipeline (Isolation Forest + XGBoost + behavioral profiling), a real-time transaction simulator, explainable AI alerts, and a rich analytics dashboard — delivering a demo-ready prototype for the Antigravity Hackathon.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2. Problem Statement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UPI fraud is fast-moving, low-signal, and high-volume. Fraudsters exploit the real-time settlement architecture to execute burst attacks, account takeovers, and merchant spoofing — often completing damage within 2 minutes before detection is possible.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 Key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High-frequency, low-value transactions make statistical anomalies hard to isolate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globally available labeled UPI fraud dataset — necessitating synthetic data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Burst fraud completes within 60-120 seconds — requiring sub-second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Cross-location jumps and device switches are legitimate but often co-occur with fraud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Excessive false positives erode user trust and increase customer support costs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 Attack Patterns Targeted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Pattern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Burst Fraud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8+ transactions within 2 minutes from same user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Velocity threshold + time-window analysis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Night Anomaly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at 2 AM for user whose baseline is 9 AM - 8 PM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Hourly behavioral profile deviation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Jump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Hyderabad to Delhi in &lt; 5 minutes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Geo-velocity impossibility check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 Switch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device ID + sudden high-frequency activity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 fingerprint + velocity combo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Anomaly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Grocery-only user pays crypto/gambling merchant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category embedding deviation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Spike</w:t>
            </w:r>
          </w:p>
        </w:tc>
        <w:tc>
          <w:tcPr>
            <w:tcW w:type="dxa" w:w="4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Avg. transaction Rs. 150 - suddenly Rs. 49,000</w:t>
            </w:r>
          </w:p>
        </w:tc>
        <w:tc>
          <w:tcPr>
            <w:tcW w:type="dxa" w:w="3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Statistical Z-score on user amount baseline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3. Project Scope &amp; Objectives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Synthetic UPI transaction dataset generation with injected fraud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Multi-model fraud detection pipeline (rule engine + ML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Behavioral profiling per user (baseline spending, hours, merchants, locations)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transaction streaming simulation for live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scoring engine with confidence levels and explainability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and intervention system (visual alert + block + review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dashboard with GeoMap, network graph, and performance metrics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actual UPI payment rails or NPCI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or production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user PII or actual banking data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4. System Architecture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UPI FraudShield is structured as a five-layer pipeline, each with a distinct responsibility: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Responsibilities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Synthetic dataset generator (Python/Faker), fraud pattern injector, schema validator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engine, Isolation Forest (unsupervised), XGBoost classifier (supervised), behavioral profiler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Scoring 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Ensemble risk aggregator, confidence calibrator, SHAP explainability module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Intervention 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blocker, alert dispatcher, manual review queue manager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dashboard, real-time feed, GeoMap, fraud network graph, performance KPIs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Faker, NumPy, Pandas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Synthetic dataset + fraud injection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Detection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Scikit-learn, XGBoost, SHAP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Anomaly detection + classification + explainability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Simulation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WebSocket / SSE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transaction feed to frontend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inference, alert APIs, risk score endpoints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feed, charts, maps, fraud graph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Recharts, D3.js, Leaflet.js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Time-series charts, GeoMap, network graph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 (prototype)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/ In-memory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log, alert history, user profiles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5. Synthetic Dataset Design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Transaction Schema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synthetic transaction record contains the following fields: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identifier for the transaction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Anonymized user identifier (U001 - U5000)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value in INR (Rs. 1 - Rs. 50,000)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timestamp with timezone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identifier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groceries, food, utilities, crypto, gambling, travel, etc.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device_id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Hashed device fingerprint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location_city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Originating city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Latitude coordinate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location_lon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Longitude coordinate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Masked IP of originating device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P2P, P2M (person-to-merchant)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upi_app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GPay, PhonePe, Paytm, BHIM, etc.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is_new_device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if device_id not seen in last 30 days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hour_of_day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Derived: 0-23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fraud_label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= Legitimate, 1 = Fraudulent (ground truth)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fraud_type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burst / night_anomaly / location_jump / device_switch / merchant_anomaly / amount_spike / null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 Dataset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records: 500,000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Users: 5,000 synthetic user profiles with behavioral baselines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rate: 3.2% (realistic imbalance — 16,000 fraudulent transactions)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type distribution: burst 30%, night anomaly 20%, location jump 18%, device switch 15%, merchant anomaly 12%, amount spike 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split: 70% train / 15% validation / 15% test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6. Fraud Detection Engine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 Layer 1 — Rule-Based Engine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Fast, deterministic rules that catch obvious fraud patterns with zero latency: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Velocity rule: &gt; 5 transactions from same user within 2 minutes → HARD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Geo-velocity rule: Distance / time &gt; 500 km/h between consecutive transactions →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 rule: Transaction outside user's historical 95th-percentile time window → SCORE +30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device + high value: is_new_device = true AND amount &gt; 5x user average → SCORE +40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 Layer 2 — Isolation Forest (Unsupervised)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Detects statistical anomalies without requiring labels — useful for novel fraud patterns: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Features: amount_zscore, hour_deviation, tx_velocity_1min, tx_velocity_5min, merchant_category_embedding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Contamination factor: 0.032 (matching synthetic fraud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Outputs: anomaly score (-1 to 1) → normalized to 0-100 risk points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 Layer 3 — XGBoost Classifier (Supervised)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Trained on labeled synthetic data to classify transactions with high precision: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Features: all schema fields + 12 engineered features (rolling averages, deviations, time-since-last-tx)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 weight balancing: scale_pos_weight = 30.25 (to handle 3.2% fraud 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Outputs: fraud probability (0.0 - 1.0)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6.4  Layer 4 — Behavioral Profiling Engine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user maintains a dynamic profile updated with each transaction: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avg_amount, std_amount — rolling 30-day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typical_hours — histogram of transaction hours (0-23)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known_merchants — set of merchants used in last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known_devices — set of device IDs seen in last 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known_cities — set of cities in last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deviation score computed at inference time; cold-start handled via population-level priors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6.5  Risk Score Aggregation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weighted ensemble combines all signals into a final Risk Score (0-100):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Contribution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Bucket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pts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block if rule triggers CRITICAL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pts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&gt;= 70: HIGH risk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 pts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40-69: MEDIUM risk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Profile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pts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&lt; 40: LOW risk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7. Explainability Module (XAI)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fraud flag includes a human-readable explanation powered by SHAP values. This is a key differentiator for the hackathon demo.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 SHAP Feature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SHAP TreeExplainer applied to XGBoost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Top-3 contributing features extracted per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Rendered as a mini bar chart in the alert card on the dashboard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 Natural Language Explanation Generation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template engine converts SHAP features into readable alert messages. Examples: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Pattern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Auto-Generated Explanation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Burst Fraud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made 9 transactions in 87 seconds. Normal cadence is 3 per day. Velocity 180x above baseline.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Jump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in Delhi detected 4 minutes after a transaction in Hyderabad (1,490 km apart — physically impossible).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Merchant Anomaly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User's 60-day history shows only grocery and utilities payments. This is the first transaction to a crypto exchange merchant.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Spike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amount Rs. 42,500 is 283x above this user's 30-day average of Rs. 150.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8. Alert &amp; Intervention Mechanism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fraud is detected, the system triggers a tiered response based on risk score: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Behavior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0 - 39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Allow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passes — logged quietly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40 - 59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Alert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Yellow flag in live feed — logged to review queue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60 - 79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+ Notify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blocked — red alert card with SHAP explanation shown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80 - 100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Block</w:t>
            </w:r>
          </w:p>
        </w:tc>
        <w:tc>
          <w:tcPr>
            <w:tcW w:type="dxa" w:w="3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block — alert fires with full SHAP breakdown + network graph highlight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 Alert Card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ID, user, amount, timestamp, merchant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Score badge (color-coded)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Top-3 SHAP feature bars with plain-language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type label (burst / location_jump /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Action buttons: Confirm Fraud | Mark Legitimate | Escalate to Review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 Review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MEDIUM and HIGH risk transactions appear in a paginated review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Analyst can approve / reject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Rejected (false positive) transactions feed back into model retraining log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9. Analytics Dashboard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 Dashboard Panels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Transaction Feed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scrolling feed of incoming transactions; color-coded by risk level; auto-pauses on CRITICAL alerts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 Alert Stream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column for flagged transactions with risk score, type, and explanation snippet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Tiles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transactions, fraud detected, false positive rate, avg risk score, transactions blocked — updated every second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 Type Breakdown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Donut chart: distribution of burst / night anomaly / location jump / device switch / merchant anomaly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 Volume Timeline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chart: legit vs fraud transactions over time (last 5 minutes, scrolling)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GeoMap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 map with transaction pins; red = fraud, green = legit; location-jump pairs connected with arc lines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 Network Graph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Force-directed graph: nodes = users + merchants; edges = transactions; suspicious clusters highlighted in red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Behavioral Profile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On-click: per-user profile panel showing spending baseline, typical hours radar chart, known devices &amp; locations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Performance Panel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accuracy, precision, recall, F1-score, ROC-AUC, false positive rate — computed on seen transactions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Queue Table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Sortable, filterable table of MEDIUM/HIGH risk transactions awaiting analyst decision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10. Feature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10.1  Core Features (Must Have)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Synthetic dataset generator with configurable fraud rate and pattern mix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Rule-based detection engine with geo-velocity, burst, and night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Isolation Forest unsupervised anomaly detection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XGBoost supervised fraud classifier with feature engineering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Per-user behavioral profile engine with cold-start handling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Weighted ensemble risk score aggregator (0-100 scale)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transaction streaming simulator (WebSocket / SSE)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transaction feed with risk-level color coding on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cards with SHAP-based natural-language explanations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Tiered intervention: allow / soft-alert / block / hard-block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review queue with approve / reject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performance KPI panel (accuracy, precision, recall, F1, FPR)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10.2  Impressive / Differentiating Features (Stand Out)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GeoMap with fraud location pins and location-jump arc lines on India map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network graph (force-directed) — user-merchant relationship visualization with suspicious cluster highlighting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SHAP bar chart rendered inside each alert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Per-user behavioral profile panel (radar chart for hourly patterns, merchant history, device list)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Fraud pattern breakdown donut chart with drill-down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False positive tracker — feedback loop from review queue to retraining 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 mode: adjustable streaming speed and fraud injection rate slider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11. Performance Indicators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88%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Minimize false positives to protect user experience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85%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Catch most fraud even at cost of some false positives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F1-Score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86%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Harmonic balance between precision and recall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&lt;= 2%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FPR ensures legitimate users are not blocked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0.93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discriminability across all threshold levels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50ms per transaction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blocking requirement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Refresh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feed must feel live in demo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12.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200"/>
        <w:gridCol w:w="1960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 Generation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synthetic_upi_transactions.csv, fraud injector script, EDA notebook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Models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Trained Isolation Forest + XGBoost, SHAP explainer, evaluation report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Profiler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UserProfileEngine class, cold-start handler, profile serialization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app with /score, /alert, /profile, /stream endpoints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Simulator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server emitting synthetic transactions at configurable rate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- Core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feed, KPI tiles, fraud alert stream, performance metrics panel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M7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- Advanced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GeoMap, fraud network graph, behavioral profile panel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Explainability UI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 bar charts in alert cards, NL explanation generator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M9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Analyst queue UI with approve/reject + false positive feedback log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M10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Polish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mode slider, performance tuning, README, 5-min demo script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13. Suggested Project Structure</w:t>
      </w:r>
    </w:p>
    <w:p>
      <w:pPr>
        <w:shd w:fill="1A1A2E" w:val="clear"/>
        <w:spacing w:before="100" w:after="100"/>
      </w:pPr>
      <w:r>
        <w:rPr>
          <w:rFonts w:ascii="Courier New" w:cs="Courier New" w:eastAsia="Courier New" w:hAnsi="Courier New"/>
          <w:b/>
          <w:bCs/>
          <w:color w:val="E8F0FB"/>
          <w:sz w:val="20"/>
          <w:szCs w:val="20"/>
        </w:rPr>
        <w:t xml:space="preserve">upi-fraudshield/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data/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generator.py          # Synthetic dataset generator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fraud_injector.py      # Fraud pattern injection module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synthetic_upi.csv      # Generated dataset (gitignored)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models/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isolation_forest.py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xgboost_classifier.py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behavioral_profiler.py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ensemble_scorer.py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explainability/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shap_explainer.py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nl_explanation.py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api/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main.py               # FastAPI app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stream.py             # WebSocket streaming server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schemas.py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dashboard/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src/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components/       # LiveFeed, AlertCard, GeoMap, NetworkGraph, ...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└── App.jsx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package.json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notebooks/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01_eda.ipynb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02_model_evaluation.ipynb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README.md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0D3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Synthetic data distribution may not match real-world patterns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domain research to calibrate fraud rates and behavioral baselines; document assumptions clearly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overfitting on synthetic patterns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cross-validation, feature dropout, and evaluate on held-out test split exclusively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streaming latency in demo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Pre-load model into memory; use in-process scoring (no HTTP round-trip for inference)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performance with high transaction volume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 live feed at 50 visible rows; paginate review queue; throttle graph re-renders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 computation speed at real-time inference</w:t>
            </w:r>
          </w:p>
        </w:tc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Pre-compute SHAP for batch; use TreeExplainer fast path; limit to top-3 features per alert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UPI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Payments Interface — India's real-time payment system operated by NPCI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SHAP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SHapley Additive exPlanations — model-agnostic explainability framework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Unsupervised ML algorithm that isolates anomalies by random partitioning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XGBoost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Gradient-boosted decision tree classifier — state of the art for tabular fraud detection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Behavioral Profiling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Per-user statistical baseline derived from historical transaction patterns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Geo-Velocity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physical impossibility of a user transacting in two distant cities within a short time window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Risk Score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0-100 composite score representing the probability and severity of fraud in a transaction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Proportion of legitimate transactions incorrectly flagged as fraud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P2P / P2M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Person-to-Person and Person-to-Merchant — two primary UPI transaction modes</w:t>
            </w:r>
          </w:p>
        </w:tc>
      </w:tr>
      <w:tr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challenge of profiling a new user with no transaction history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1A56A0" w:sz="4" w:space="6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UPI FraudShield  |  PRD v1.0  |  Prepared for Antigravity Hackathon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55577"/>
        <w:sz w:val="18"/>
        <w:szCs w:val="18"/>
      </w:rPr>
      <w:t xml:space="preserve">Antigravity Hackathon 2025  |  Team Submission</w:t>
    </w:r>
    <w:r>
      <w:rPr>
        <w:rFonts w:ascii="Arial" w:cs="Arial" w:eastAsia="Arial" w:hAnsi="Arial"/>
        <w:color w:val="555577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555577"/>
        <w:sz w:val="18"/>
        <w:szCs w:val="18"/>
      </w:rPr>
      <w:t xml:space="preserve">UPI FraudShield  |  Product Requirements Document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3B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2026-03-16T05:35:30.920Z</dcterms:created>
  <dcterms:modified xsi:type="dcterms:W3CDTF">2026-03-16T05:35:30.920Z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