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69A60" w14:textId="5DDFD4C9" w:rsidR="005C6D45" w:rsidRPr="00D80CFB" w:rsidRDefault="00D80CFB" w:rsidP="00D80CFB">
      <w:pPr>
        <w:pStyle w:val="Title"/>
        <w:rPr>
          <w:sz w:val="72"/>
          <w:szCs w:val="72"/>
        </w:rPr>
      </w:pPr>
      <w:r w:rsidRPr="00D80CFB">
        <w:rPr>
          <w:sz w:val="72"/>
          <w:szCs w:val="72"/>
        </w:rPr>
        <w:t>EC2 Ubuntu Lab: Password Authentication and SSH Key Authentication</w:t>
      </w:r>
    </w:p>
    <w:p w14:paraId="7245C463" w14:textId="56393E46" w:rsidR="005C6D45" w:rsidRDefault="00D80CFB" w:rsidP="00263938">
      <w:pPr>
        <w:pStyle w:val="TryItBoilerplate"/>
      </w:pPr>
      <w:r w:rsidRPr="00D80CFB">
        <w:rPr>
          <w:i w:val="0"/>
          <w:color w:val="FF0000"/>
        </w:rPr>
        <w:t>Objective</w:t>
      </w:r>
      <w:r w:rsidRPr="00D80CFB">
        <w:rPr>
          <w:i w:val="0"/>
          <w:color w:val="auto"/>
        </w:rPr>
        <w:t xml:space="preserve"> Configure SSH connectivity between two Ubuntu EC2 instances using both Password Authentication and Password-less SSH Key Authentication</w:t>
      </w:r>
      <w:r>
        <w:rPr>
          <w:i w:val="0"/>
          <w:color w:val="auto"/>
        </w:rPr>
        <w:t>.</w:t>
      </w:r>
    </w:p>
    <w:p w14:paraId="798C0C69" w14:textId="21F77DB1" w:rsidR="005C6D45" w:rsidRPr="00D80CFB" w:rsidRDefault="00D80CFB">
      <w:pPr>
        <w:pStyle w:val="Heading1"/>
        <w:rPr>
          <w:color w:val="FF0000"/>
        </w:rPr>
      </w:pPr>
      <w:r w:rsidRPr="00D80CFB">
        <w:rPr>
          <w:color w:val="FF0000"/>
        </w:rPr>
        <w:t>Lab Environment</w:t>
      </w:r>
    </w:p>
    <w:p w14:paraId="52FCE40B" w14:textId="77777777" w:rsidR="00D80CFB" w:rsidRPr="00D80CFB" w:rsidRDefault="00D80CFB" w:rsidP="000F00E7">
      <w:pPr>
        <w:pStyle w:val="Heading1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:highlight w:val="yellow"/>
          <w14:ligatures w14:val="none"/>
          <w14:numForm w14:val="default"/>
        </w:rPr>
      </w:pPr>
      <w:bookmarkStart w:id="0" w:name="_Toc522551269"/>
      <w:bookmarkStart w:id="1" w:name="_Toc522551307"/>
      <w:bookmarkStart w:id="2" w:name="_Toc522551956"/>
      <w:r w:rsidRPr="00D80CFB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:highlight w:val="yellow"/>
          <w14:ligatures w14:val="none"/>
          <w14:numForm w14:val="default"/>
        </w:rPr>
        <w:t xml:space="preserve">Source Server: Ubuntu EC2 </w:t>
      </w:r>
    </w:p>
    <w:p w14:paraId="10B218F5" w14:textId="77777777" w:rsidR="00D80CFB" w:rsidRPr="00D80CFB" w:rsidRDefault="00D80CFB" w:rsidP="000F00E7">
      <w:pPr>
        <w:pStyle w:val="Heading1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:highlight w:val="yellow"/>
          <w14:ligatures w14:val="none"/>
          <w14:numForm w14:val="default"/>
        </w:rPr>
      </w:pPr>
      <w:r w:rsidRPr="00D80CFB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:highlight w:val="yellow"/>
          <w14:ligatures w14:val="none"/>
          <w14:numForm w14:val="default"/>
        </w:rPr>
        <w:t xml:space="preserve">Target Server: Ubuntu EC2 </w:t>
      </w:r>
    </w:p>
    <w:p w14:paraId="1B1E3054" w14:textId="4AC55DF3" w:rsidR="00D80CFB" w:rsidRDefault="00D80CFB" w:rsidP="000F00E7">
      <w:pPr>
        <w:pStyle w:val="Heading1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  <w14:numForm w14:val="default"/>
        </w:rPr>
      </w:pPr>
      <w:r w:rsidRPr="00D80CFB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:highlight w:val="yellow"/>
          <w14:ligatures w14:val="none"/>
          <w14:numForm w14:val="default"/>
        </w:rPr>
        <w:t>User Accounts: ubuntu / custom users</w:t>
      </w:r>
    </w:p>
    <w:p w14:paraId="54275A27" w14:textId="4A809020" w:rsidR="00D80CFB" w:rsidRDefault="00D80CFB" w:rsidP="000F00E7">
      <w:pPr>
        <w:pStyle w:val="Heading1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  <w14:numForm w14:val="default"/>
        </w:rPr>
      </w:pPr>
      <w:r w:rsidRPr="00D80CFB"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  <w14:numForm w14:val="default"/>
        </w:rPr>
        <w:drawing>
          <wp:inline distT="0" distB="0" distL="0" distR="0" wp14:anchorId="4125FC22" wp14:editId="4732DAD9">
            <wp:extent cx="5943600" cy="1171575"/>
            <wp:effectExtent l="0" t="0" r="0" b="9525"/>
            <wp:docPr id="110021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16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9821" w14:textId="77777777" w:rsidR="00D80CFB" w:rsidRPr="00D80CFB" w:rsidRDefault="00D80CFB" w:rsidP="000F00E7">
      <w:pPr>
        <w:pStyle w:val="Heading1"/>
        <w:rPr>
          <w:rFonts w:asciiTheme="minorHAnsi" w:eastAsiaTheme="minorHAnsi" w:hAnsiTheme="minorHAnsi" w:cstheme="minorBidi"/>
          <w:color w:val="auto"/>
          <w:kern w:val="0"/>
          <w:sz w:val="22"/>
          <w:szCs w:val="22"/>
          <w14:ligatures w14:val="none"/>
          <w14:numForm w14:val="default"/>
        </w:rPr>
      </w:pPr>
    </w:p>
    <w:bookmarkEnd w:id="0"/>
    <w:bookmarkEnd w:id="1"/>
    <w:bookmarkEnd w:id="2"/>
    <w:p w14:paraId="5DF1141C" w14:textId="1141118A" w:rsidR="005C6D45" w:rsidRPr="003B57A4" w:rsidRDefault="00D80CFB" w:rsidP="00D80CFB">
      <w:pPr>
        <w:pStyle w:val="Heading1"/>
        <w:rPr>
          <w:rFonts w:asciiTheme="minorHAnsi" w:eastAsiaTheme="minorHAnsi" w:hAnsiTheme="minorHAnsi" w:cstheme="minorBidi"/>
          <w:b/>
          <w:bCs/>
          <w:color w:val="FF0000"/>
          <w:kern w:val="0"/>
          <w:sz w:val="22"/>
          <w:szCs w:val="22"/>
          <w14:ligatures w14:val="none"/>
          <w14:numForm w14:val="default"/>
        </w:rPr>
      </w:pPr>
      <w:r w:rsidRPr="003B57A4">
        <w:rPr>
          <w:rFonts w:asciiTheme="minorHAnsi" w:eastAsiaTheme="minorHAnsi" w:hAnsiTheme="minorHAnsi" w:cstheme="minorBidi"/>
          <w:b/>
          <w:bCs/>
          <w:color w:val="FF0000"/>
          <w:kern w:val="0"/>
          <w:sz w:val="22"/>
          <w:szCs w:val="22"/>
          <w14:ligatures w14:val="none"/>
          <w14:numForm w14:val="default"/>
        </w:rPr>
        <w:t>Method 1: Password Authentication</w:t>
      </w:r>
    </w:p>
    <w:p w14:paraId="049D649F" w14:textId="7C6E4D31" w:rsidR="003407A9" w:rsidRDefault="00D80CFB" w:rsidP="00D80CFB">
      <w:pPr>
        <w:rPr>
          <w:rFonts w:ascii="Nirmala UI" w:hAnsi="Nirmala UI" w:cs="Nirmala UI"/>
          <w:lang w:bidi="hi-IN"/>
        </w:rPr>
      </w:pPr>
      <w:r w:rsidRPr="00D80CFB">
        <w:t xml:space="preserve">Step 1: </w:t>
      </w:r>
      <w:r w:rsidR="005069AB">
        <w:t xml:space="preserve">set password for ubuntu user on </w:t>
      </w:r>
      <w:r w:rsidRPr="00D80CFB">
        <w:t>destination-server</w:t>
      </w:r>
      <w:r>
        <w:t xml:space="preserve"> </w:t>
      </w:r>
    </w:p>
    <w:p w14:paraId="2529D133" w14:textId="7508721A" w:rsidR="005C6D45" w:rsidRDefault="00D80CFB">
      <w:r w:rsidRPr="00D80CFB">
        <w:t>sudo passwd ubuntu</w:t>
      </w:r>
    </w:p>
    <w:p w14:paraId="2173F539" w14:textId="3ED1E78E" w:rsidR="00D80CFB" w:rsidRDefault="00D80CFB">
      <w:pPr>
        <w:rPr>
          <w:rFonts w:ascii="Nirmala UI" w:hAnsi="Nirmala UI" w:cs="Nirmala UI"/>
          <w:b/>
          <w:bCs/>
          <w:lang w:bidi="hi-IN"/>
        </w:rPr>
      </w:pPr>
      <w:r w:rsidRPr="00D80CFB">
        <w:rPr>
          <w:b/>
          <w:bCs/>
        </w:rPr>
        <w:t xml:space="preserve">Step 2: SSH Configuration </w:t>
      </w:r>
    </w:p>
    <w:p w14:paraId="296C72A9" w14:textId="08F68C08" w:rsidR="00D80CFB" w:rsidRPr="00270514" w:rsidRDefault="00D80CFB">
      <w:pPr>
        <w:rPr>
          <w:rFonts w:ascii="Nirmala UI" w:hAnsi="Nirmala UI" w:cs="Nirmala UI"/>
          <w:lang w:bidi="hi-IN"/>
        </w:rPr>
      </w:pPr>
      <w:r w:rsidRPr="00270514">
        <w:rPr>
          <w:rFonts w:ascii="Nirmala UI" w:hAnsi="Nirmala UI" w:cs="Nirmala UI"/>
          <w:lang w:bidi="hi-IN"/>
        </w:rPr>
        <w:t xml:space="preserve">sudo </w:t>
      </w:r>
      <w:r w:rsidRPr="00270514">
        <w:rPr>
          <w:rFonts w:ascii="Nirmala UI" w:hAnsi="Nirmala UI" w:cs="Nirmala UI"/>
          <w:lang w:bidi="hi-IN"/>
        </w:rPr>
        <w:t xml:space="preserve">vi </w:t>
      </w:r>
      <w:r w:rsidRPr="00270514">
        <w:rPr>
          <w:rFonts w:ascii="Nirmala UI" w:hAnsi="Nirmala UI" w:cs="Nirmala UI"/>
          <w:lang w:bidi="hi-IN"/>
        </w:rPr>
        <w:t xml:space="preserve"> /etc/ssh/sshd_config</w:t>
      </w:r>
    </w:p>
    <w:p w14:paraId="1D05281B" w14:textId="142A7247" w:rsidR="00270514" w:rsidRDefault="00270514" w:rsidP="000F00E7">
      <w:pPr>
        <w:pBdr>
          <w:bottom w:val="single" w:sz="18" w:space="1" w:color="2B579A" w:themeColor="accent5"/>
        </w:pBdr>
        <w:rPr>
          <w:rFonts w:ascii="Nirmala UI" w:hAnsi="Nirmala UI" w:cs="Nirmala UI"/>
          <w:lang w:bidi="hi-IN"/>
        </w:rPr>
      </w:pPr>
      <w:r w:rsidRPr="00270514">
        <w:rPr>
          <w:rFonts w:ascii="Nirmala UI" w:hAnsi="Nirmala UI" w:cs="Nirmala UI"/>
          <w:lang w:bidi="hi-IN"/>
        </w:rPr>
        <w:t>PasswordAuthentication</w:t>
      </w:r>
      <w:r w:rsidRPr="00270514">
        <w:rPr>
          <w:rFonts w:ascii="Nirmala UI" w:hAnsi="Nirmala UI" w:cs="Nirmala UI"/>
          <w:lang w:bidi="hi-IN"/>
        </w:rPr>
        <w:t xml:space="preserve"> yes</w:t>
      </w:r>
      <w:r w:rsidRPr="00270514">
        <w:rPr>
          <w:rFonts w:ascii="Nirmala UI" w:hAnsi="Nirmala UI" w:cs="Nirmala UI"/>
          <w:lang w:bidi="hi-IN"/>
        </w:rPr>
        <w:br/>
        <w:t>KbdInteractiveAuthentication yes</w:t>
      </w:r>
      <w:r w:rsidRPr="00270514">
        <w:rPr>
          <w:rFonts w:ascii="Nirmala UI" w:hAnsi="Nirmala UI" w:cs="Nirmala UI"/>
          <w:lang w:bidi="hi-IN"/>
        </w:rPr>
        <w:br/>
        <w:t>UsePAM yes</w:t>
      </w:r>
    </w:p>
    <w:p w14:paraId="253B173F" w14:textId="08BB820F" w:rsidR="00270514" w:rsidRDefault="00270514" w:rsidP="000F00E7">
      <w:pPr>
        <w:pBdr>
          <w:bottom w:val="single" w:sz="18" w:space="1" w:color="2B579A" w:themeColor="accent5"/>
        </w:pBdr>
        <w:rPr>
          <w:rFonts w:ascii="Nirmala UI" w:hAnsi="Nirmala UI" w:cs="Nirmala UI"/>
          <w:b/>
          <w:bCs/>
          <w:lang w:bidi="hi-IN"/>
        </w:rPr>
      </w:pPr>
      <w:r w:rsidRPr="00270514">
        <w:rPr>
          <w:rFonts w:ascii="Nirmala UI" w:hAnsi="Nirmala UI" w:cs="Nirmala UI"/>
          <w:b/>
          <w:bCs/>
          <w:lang w:bidi="hi-IN"/>
        </w:rPr>
        <w:t>sudo systemctl restart ssh</w:t>
      </w:r>
    </w:p>
    <w:p w14:paraId="1B52E16A" w14:textId="2199E5B8" w:rsidR="00270514" w:rsidRDefault="00270514" w:rsidP="000F00E7">
      <w:pPr>
        <w:pBdr>
          <w:bottom w:val="single" w:sz="18" w:space="1" w:color="2B579A" w:themeColor="accent5"/>
        </w:pBdr>
        <w:rPr>
          <w:rFonts w:ascii="Nirmala UI" w:hAnsi="Nirmala UI" w:cs="Nirmala UI"/>
          <w:b/>
          <w:bCs/>
          <w:lang w:bidi="hi-IN"/>
        </w:rPr>
      </w:pPr>
      <w:r>
        <w:rPr>
          <w:rFonts w:ascii="Nirmala UI" w:hAnsi="Nirmala UI" w:cs="Nirmala UI"/>
          <w:b/>
          <w:bCs/>
          <w:lang w:bidi="hi-IN"/>
        </w:rPr>
        <w:t>Chack ssh status</w:t>
      </w:r>
    </w:p>
    <w:p w14:paraId="4FF2C037" w14:textId="7EF3E3F4" w:rsidR="00270514" w:rsidRDefault="00270514" w:rsidP="000F00E7">
      <w:pPr>
        <w:pBdr>
          <w:bottom w:val="single" w:sz="18" w:space="1" w:color="2B579A" w:themeColor="accent5"/>
        </w:pBdr>
        <w:rPr>
          <w:rFonts w:ascii="Nirmala UI" w:hAnsi="Nirmala UI" w:cs="Nirmala UI"/>
          <w:b/>
          <w:bCs/>
          <w:lang w:bidi="hi-IN"/>
        </w:rPr>
      </w:pPr>
      <w:r>
        <w:rPr>
          <w:rFonts w:ascii="Nirmala UI" w:hAnsi="Nirmala UI" w:cs="Nirmala UI"/>
          <w:b/>
          <w:bCs/>
          <w:lang w:bidi="hi-IN"/>
        </w:rPr>
        <w:t>Systemctl status ssh</w:t>
      </w:r>
    </w:p>
    <w:p w14:paraId="12654618" w14:textId="0AF9FDA4" w:rsidR="00270514" w:rsidRDefault="00270514" w:rsidP="000F00E7">
      <w:pPr>
        <w:pBdr>
          <w:bottom w:val="single" w:sz="18" w:space="1" w:color="2B579A" w:themeColor="accent5"/>
        </w:pBdr>
        <w:rPr>
          <w:rFonts w:ascii="Nirmala UI" w:hAnsi="Nirmala UI" w:cs="Nirmala UI"/>
          <w:b/>
          <w:bCs/>
          <w:lang w:bidi="hi-IN"/>
        </w:rPr>
      </w:pPr>
      <w:r>
        <w:rPr>
          <w:rFonts w:ascii="Nirmala UI" w:hAnsi="Nirmala UI" w:cs="Nirmala UI"/>
          <w:b/>
          <w:bCs/>
          <w:lang w:bidi="hi-IN"/>
        </w:rPr>
        <w:lastRenderedPageBreak/>
        <w:t>Go to  source  server-</w:t>
      </w:r>
    </w:p>
    <w:p w14:paraId="748A1458" w14:textId="41AE686D" w:rsidR="00270514" w:rsidRDefault="00270514" w:rsidP="000F00E7">
      <w:pPr>
        <w:pBdr>
          <w:bottom w:val="single" w:sz="18" w:space="1" w:color="2B579A" w:themeColor="accent5"/>
        </w:pBdr>
        <w:rPr>
          <w:rFonts w:ascii="Nirmala UI" w:hAnsi="Nirmala UI" w:cs="Nirmala UI"/>
          <w:b/>
          <w:bCs/>
          <w:lang w:bidi="hi-IN"/>
        </w:rPr>
      </w:pPr>
      <w:r w:rsidRPr="00270514">
        <w:rPr>
          <w:rFonts w:ascii="Nirmala UI" w:hAnsi="Nirmala UI" w:cs="Nirmala UI"/>
          <w:b/>
          <w:bCs/>
          <w:lang w:bidi="hi-IN"/>
        </w:rPr>
        <w:t xml:space="preserve">ssh </w:t>
      </w:r>
      <w:proofErr w:type="spellStart"/>
      <w:r w:rsidRPr="00270514">
        <w:rPr>
          <w:rFonts w:ascii="Nirmala UI" w:hAnsi="Nirmala UI" w:cs="Nirmala UI"/>
          <w:b/>
          <w:bCs/>
          <w:lang w:bidi="hi-IN"/>
        </w:rPr>
        <w:t>ubuntu@</w:t>
      </w:r>
      <w:r>
        <w:rPr>
          <w:rFonts w:ascii="Nirmala UI" w:hAnsi="Nirmala UI" w:cs="Nirmala UI"/>
          <w:b/>
          <w:bCs/>
          <w:lang w:bidi="hi-IN"/>
        </w:rPr>
        <w:t>server-privet-ip</w:t>
      </w:r>
      <w:proofErr w:type="spellEnd"/>
    </w:p>
    <w:p w14:paraId="49F3CDE9" w14:textId="77D0AC0E" w:rsidR="00270514" w:rsidRDefault="00270514" w:rsidP="000F00E7">
      <w:pPr>
        <w:pBdr>
          <w:bottom w:val="single" w:sz="18" w:space="1" w:color="2B579A" w:themeColor="accent5"/>
        </w:pBdr>
        <w:rPr>
          <w:rFonts w:ascii="Nirmala UI" w:hAnsi="Nirmala UI" w:cs="Nirmala UI"/>
          <w:b/>
          <w:bCs/>
          <w:lang w:bidi="hi-IN"/>
        </w:rPr>
      </w:pPr>
      <w:r w:rsidRPr="00270514">
        <w:rPr>
          <w:rFonts w:ascii="Nirmala UI" w:hAnsi="Nirmala UI" w:cs="Nirmala UI"/>
          <w:b/>
          <w:bCs/>
          <w:lang w:bidi="hi-IN"/>
        </w:rPr>
        <w:drawing>
          <wp:inline distT="0" distB="0" distL="0" distR="0" wp14:anchorId="1B65834F" wp14:editId="206B28AC">
            <wp:extent cx="5464013" cy="4077053"/>
            <wp:effectExtent l="0" t="0" r="3810" b="0"/>
            <wp:docPr id="15141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2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2601" w14:textId="18E7F5A7" w:rsidR="00270514" w:rsidRPr="00270514" w:rsidRDefault="00270514" w:rsidP="000F00E7">
      <w:pPr>
        <w:pBdr>
          <w:bottom w:val="single" w:sz="18" w:space="1" w:color="2B579A" w:themeColor="accent5"/>
        </w:pBdr>
        <w:rPr>
          <w:rFonts w:ascii="Nirmala UI" w:hAnsi="Nirmala UI" w:cs="Nirmala UI"/>
          <w:b/>
          <w:bCs/>
          <w:lang w:bidi="hi-IN"/>
        </w:rPr>
      </w:pPr>
      <w:r>
        <w:rPr>
          <w:rFonts w:ascii="Nirmala UI" w:hAnsi="Nirmala UI" w:cs="Nirmala UI"/>
          <w:b/>
          <w:bCs/>
          <w:lang w:bidi="hi-IN"/>
        </w:rPr>
        <w:t>Successfully  accessible destinations server</w:t>
      </w:r>
    </w:p>
    <w:p w14:paraId="504B5629" w14:textId="60CD3F04" w:rsidR="005C6D45" w:rsidRPr="003B57A4" w:rsidRDefault="003B57A4" w:rsidP="000F00E7">
      <w:pPr>
        <w:pBdr>
          <w:bottom w:val="single" w:sz="18" w:space="1" w:color="2B579A" w:themeColor="accent5"/>
        </w:pBdr>
        <w:rPr>
          <w:rFonts w:asciiTheme="majorHAnsi" w:eastAsiaTheme="majorEastAsia" w:hAnsiTheme="majorHAnsi" w:cstheme="majorBidi"/>
          <w:color w:val="FF0000"/>
          <w:kern w:val="28"/>
          <w:sz w:val="52"/>
          <w:szCs w:val="52"/>
          <w14:ligatures w14:val="standard"/>
          <w14:numForm w14:val="oldStyle"/>
        </w:rPr>
      </w:pPr>
      <w:r w:rsidRPr="003B57A4">
        <w:rPr>
          <w:b/>
          <w:bCs/>
          <w:color w:val="FF0000"/>
        </w:rPr>
        <w:t xml:space="preserve">Method </w:t>
      </w:r>
      <w:r w:rsidRPr="003B57A4">
        <w:rPr>
          <w:b/>
          <w:bCs/>
          <w:color w:val="FF0000"/>
        </w:rPr>
        <w:t xml:space="preserve">-2   </w:t>
      </w:r>
      <w:r w:rsidRPr="003B57A4">
        <w:rPr>
          <w:b/>
          <w:bCs/>
          <w:color w:val="FF0000"/>
        </w:rPr>
        <w:t>SSH Key Authentication (Recommended)</w:t>
      </w:r>
    </w:p>
    <w:p w14:paraId="70EB191E" w14:textId="294EC261" w:rsidR="005C6D45" w:rsidRDefault="003B57A4" w:rsidP="003B57A4">
      <w:pPr>
        <w:pStyle w:val="ListNumber"/>
        <w:numPr>
          <w:ilvl w:val="0"/>
          <w:numId w:val="0"/>
        </w:numPr>
        <w:rPr>
          <w:lang w:bidi="hi-IN"/>
        </w:rPr>
      </w:pPr>
      <w:r w:rsidRPr="003B57A4">
        <w:t>source-server</w:t>
      </w:r>
      <w:r w:rsidRPr="003B57A4">
        <w:rPr>
          <w:cs/>
          <w:lang w:bidi="hi-IN"/>
        </w:rPr>
        <w:t>:</w:t>
      </w:r>
    </w:p>
    <w:p w14:paraId="66800083" w14:textId="52412697" w:rsidR="003B57A4" w:rsidRDefault="003B57A4" w:rsidP="003B57A4">
      <w:pPr>
        <w:pStyle w:val="ListNumber"/>
        <w:numPr>
          <w:ilvl w:val="0"/>
          <w:numId w:val="0"/>
        </w:numPr>
      </w:pPr>
      <w:r w:rsidRPr="003B57A4">
        <w:t>ssh-keygen -t ed25519 -C "server1-to-server2"</w:t>
      </w:r>
    </w:p>
    <w:p w14:paraId="309C0647" w14:textId="4D6B3C50" w:rsidR="003B57A4" w:rsidRPr="003B57A4" w:rsidRDefault="003B57A4" w:rsidP="003B57A4">
      <w:pPr>
        <w:pStyle w:val="ListNumber"/>
        <w:numPr>
          <w:ilvl w:val="0"/>
          <w:numId w:val="0"/>
        </w:numPr>
        <w:rPr>
          <w:b/>
          <w:bCs/>
        </w:rPr>
      </w:pPr>
      <w:r w:rsidRPr="003B57A4">
        <w:rPr>
          <w:b/>
          <w:bCs/>
        </w:rPr>
        <w:t>Host Public Keys</w:t>
      </w:r>
    </w:p>
    <w:p w14:paraId="23D1A65D" w14:textId="2D5A3FFB" w:rsidR="003B57A4" w:rsidRDefault="003B57A4" w:rsidP="003B57A4">
      <w:pPr>
        <w:pStyle w:val="ListNumber"/>
        <w:numPr>
          <w:ilvl w:val="0"/>
          <w:numId w:val="0"/>
        </w:numPr>
      </w:pPr>
      <w:r w:rsidRPr="003B57A4">
        <w:t>~/.ssh/id_ed25519</w:t>
      </w:r>
      <w:r>
        <w:t xml:space="preserve">  - privet key</w:t>
      </w:r>
      <w:r w:rsidRPr="003B57A4">
        <w:br/>
        <w:t>~/.ssh/id_ed25519.pub</w:t>
      </w:r>
      <w:r>
        <w:t xml:space="preserve"> -public key</w:t>
      </w:r>
    </w:p>
    <w:p w14:paraId="52989FFB" w14:textId="140903DF" w:rsidR="009442BF" w:rsidRDefault="009442BF" w:rsidP="003B57A4">
      <w:pPr>
        <w:pStyle w:val="ListNumber"/>
        <w:numPr>
          <w:ilvl w:val="0"/>
          <w:numId w:val="0"/>
        </w:numPr>
      </w:pPr>
      <w:r w:rsidRPr="009442BF">
        <w:rPr>
          <w:b/>
          <w:bCs/>
        </w:rPr>
        <w:t>send a public key to a remote server</w:t>
      </w:r>
      <w:r w:rsidRPr="009442BF">
        <w:t>:</w:t>
      </w:r>
    </w:p>
    <w:p w14:paraId="02AAA25F" w14:textId="120C227D" w:rsidR="009442BF" w:rsidRDefault="009442BF" w:rsidP="003B57A4">
      <w:pPr>
        <w:pStyle w:val="ListNumber"/>
        <w:numPr>
          <w:ilvl w:val="0"/>
          <w:numId w:val="0"/>
        </w:numPr>
      </w:pPr>
      <w:r w:rsidRPr="009442BF">
        <w:t xml:space="preserve">cat ~/.ssh/id_ed25519.pub | ssh </w:t>
      </w:r>
      <w:r>
        <w:t>ubuntu</w:t>
      </w:r>
      <w:r w:rsidRPr="009442BF">
        <w:t>@SERVER2_IP "mkdir -p ~/.ssh &amp;&amp; chmod 700 ~/.ssh &amp;&amp; cat &gt;&gt; ~/.ssh/authorized_keys &amp;&amp; chmod 600 ~/.ssh/authorized_keys"</w:t>
      </w:r>
    </w:p>
    <w:p w14:paraId="1EFBB93A" w14:textId="7D2F8D94" w:rsidR="009442BF" w:rsidRDefault="009442BF" w:rsidP="003B57A4">
      <w:pPr>
        <w:pStyle w:val="ListNumber"/>
        <w:numPr>
          <w:ilvl w:val="0"/>
          <w:numId w:val="0"/>
        </w:numPr>
      </w:pPr>
      <w:r w:rsidRPr="009442BF">
        <w:lastRenderedPageBreak/>
        <w:drawing>
          <wp:inline distT="0" distB="0" distL="0" distR="0" wp14:anchorId="24575F2D" wp14:editId="28EE3E13">
            <wp:extent cx="5943600" cy="1047115"/>
            <wp:effectExtent l="0" t="0" r="0" b="635"/>
            <wp:docPr id="108964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437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8108" w14:textId="367C7997" w:rsidR="005C6D45" w:rsidRDefault="009442BF">
      <w:pPr>
        <w:pStyle w:val="Heading1"/>
      </w:pPr>
      <w:r>
        <w:t>Ssh ubuntu@</w:t>
      </w:r>
      <w:r w:rsidRPr="009442BF">
        <w:rPr>
          <w:rFonts w:ascii="Roboto" w:eastAsiaTheme="minorHAnsi" w:hAnsi="Roboto" w:cstheme="minorBidi"/>
          <w:b/>
          <w:bCs/>
          <w:color w:val="0F141A"/>
          <w:kern w:val="0"/>
          <w:sz w:val="21"/>
          <w:szCs w:val="21"/>
          <w:shd w:val="clear" w:color="auto" w:fill="FFFFFF"/>
          <w14:ligatures w14:val="none"/>
          <w14:numForm w14:val="default"/>
        </w:rPr>
        <w:t xml:space="preserve"> </w:t>
      </w:r>
      <w:r w:rsidRPr="009442BF">
        <w:rPr>
          <w:b/>
          <w:bCs/>
        </w:rPr>
        <w:t>Private IPv4 addresses</w:t>
      </w:r>
    </w:p>
    <w:p w14:paraId="33A2069C" w14:textId="04BF3436" w:rsidR="005C6D45" w:rsidRDefault="009442BF" w:rsidP="009442BF">
      <w:pPr>
        <w:rPr>
          <w:rStyle w:val="Emphasis"/>
          <w:b w:val="0"/>
          <w:iCs w:val="0"/>
          <w:color w:val="auto"/>
        </w:rPr>
      </w:pPr>
      <w:r w:rsidRPr="009442BF">
        <w:drawing>
          <wp:inline distT="0" distB="0" distL="0" distR="0" wp14:anchorId="51532FAC" wp14:editId="7F58C4C7">
            <wp:extent cx="5425910" cy="4572396"/>
            <wp:effectExtent l="0" t="0" r="3810" b="0"/>
            <wp:docPr id="126845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515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5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42BF">
        <w:rPr>
          <w:rStyle w:val="Emphasis"/>
          <w:b w:val="0"/>
          <w:iCs w:val="0"/>
          <w:color w:val="auto"/>
        </w:rPr>
        <w:t xml:space="preserve"> </w:t>
      </w:r>
    </w:p>
    <w:p w14:paraId="16D5AE88" w14:textId="77777777" w:rsidR="009442BF" w:rsidRPr="00270514" w:rsidRDefault="009442BF" w:rsidP="009442BF">
      <w:pPr>
        <w:pBdr>
          <w:bottom w:val="single" w:sz="18" w:space="1" w:color="2B579A" w:themeColor="accent5"/>
        </w:pBdr>
        <w:rPr>
          <w:rFonts w:ascii="Nirmala UI" w:hAnsi="Nirmala UI" w:cs="Nirmala UI"/>
          <w:b/>
          <w:bCs/>
          <w:lang w:bidi="hi-IN"/>
        </w:rPr>
      </w:pPr>
      <w:r>
        <w:rPr>
          <w:rFonts w:ascii="Nirmala UI" w:hAnsi="Nirmala UI" w:cs="Nirmala UI"/>
          <w:b/>
          <w:bCs/>
          <w:lang w:bidi="hi-IN"/>
        </w:rPr>
        <w:t>Successfully  accessible destinations server</w:t>
      </w:r>
    </w:p>
    <w:p w14:paraId="168A4E47" w14:textId="4D26AFBB" w:rsidR="005C6D45" w:rsidRDefault="006A6F9F" w:rsidP="009442BF">
      <w:pPr>
        <w:pStyle w:val="ListNumber"/>
        <w:keepNext/>
        <w:numPr>
          <w:ilvl w:val="0"/>
          <w:numId w:val="0"/>
        </w:numPr>
      </w:pPr>
      <w:r w:rsidRPr="006A6F9F">
        <w:t>Production Best Practice</w:t>
      </w:r>
      <w:r>
        <w:t>-</w:t>
      </w:r>
      <w:r w:rsidRPr="006A6F9F">
        <w:rPr>
          <w:rFonts w:eastAsiaTheme="minorHAnsi"/>
          <w:color w:val="auto"/>
        </w:rPr>
        <w:t xml:space="preserve"> </w:t>
      </w:r>
      <w:r>
        <w:rPr>
          <w:rFonts w:eastAsiaTheme="minorHAnsi"/>
          <w:color w:val="auto"/>
        </w:rPr>
        <w:t>i</w:t>
      </w:r>
      <w:r w:rsidRPr="006A6F9F">
        <w:t>n production, SSH key authentication is generally preferred, and password authentication is often disabled to improve security</w:t>
      </w:r>
    </w:p>
    <w:p w14:paraId="52E9CA57" w14:textId="07C06713" w:rsidR="005C6D45" w:rsidRDefault="005C6D45">
      <w:pPr>
        <w:pStyle w:val="ListParagraph"/>
      </w:pPr>
    </w:p>
    <w:sectPr w:rsidR="005C6D45">
      <w:footerReference w:type="default" r:id="rId15"/>
      <w:pgSz w:w="12240" w:h="15840"/>
      <w:pgMar w:top="1440" w:right="1440" w:bottom="1440" w:left="1440" w:header="288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E57F7" w14:textId="77777777" w:rsidR="0033213A" w:rsidRDefault="0033213A">
      <w:pPr>
        <w:spacing w:line="240" w:lineRule="auto"/>
      </w:pPr>
      <w:r>
        <w:separator/>
      </w:r>
    </w:p>
  </w:endnote>
  <w:endnote w:type="continuationSeparator" w:id="0">
    <w:p w14:paraId="6D5C85AE" w14:textId="77777777" w:rsidR="0033213A" w:rsidRDefault="0033213A">
      <w:pPr>
        <w:spacing w:line="240" w:lineRule="auto"/>
      </w:pPr>
      <w:r>
        <w:continuationSeparator/>
      </w:r>
    </w:p>
  </w:endnote>
  <w:endnote w:type="continuationNotice" w:id="1">
    <w:p w14:paraId="2BCDCA11" w14:textId="77777777" w:rsidR="0033213A" w:rsidRDefault="0033213A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2186409"/>
      <w:docPartObj>
        <w:docPartGallery w:val="Page Numbers (Bottom of Page)"/>
        <w:docPartUnique/>
      </w:docPartObj>
    </w:sdtPr>
    <w:sdtContent>
      <w:p w14:paraId="72F44B22" w14:textId="77777777" w:rsidR="005C6D45" w:rsidRDefault="002F25A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0F34DD1" w14:textId="77777777" w:rsidR="005C6D45" w:rsidRDefault="005C6D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DE486" w14:textId="77777777" w:rsidR="0033213A" w:rsidRDefault="0033213A">
      <w:pPr>
        <w:spacing w:line="240" w:lineRule="auto"/>
      </w:pPr>
      <w:r>
        <w:separator/>
      </w:r>
    </w:p>
  </w:footnote>
  <w:footnote w:type="continuationSeparator" w:id="0">
    <w:p w14:paraId="64BC0539" w14:textId="77777777" w:rsidR="0033213A" w:rsidRDefault="0033213A">
      <w:pPr>
        <w:spacing w:line="240" w:lineRule="auto"/>
      </w:pPr>
      <w:r>
        <w:continuationSeparator/>
      </w:r>
    </w:p>
  </w:footnote>
  <w:footnote w:type="continuationNotice" w:id="1">
    <w:p w14:paraId="41FBC2ED" w14:textId="77777777" w:rsidR="0033213A" w:rsidRDefault="0033213A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4906"/>
        </w:tabs>
        <w:ind w:left="4906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4C77C6"/>
    <w:multiLevelType w:val="multilevel"/>
    <w:tmpl w:val="FA005712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16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507862">
    <w:abstractNumId w:val="15"/>
  </w:num>
  <w:num w:numId="2" w16cid:durableId="742022966">
    <w:abstractNumId w:val="15"/>
    <w:lvlOverride w:ilvl="0">
      <w:startOverride w:val="1"/>
    </w:lvlOverride>
  </w:num>
  <w:num w:numId="3" w16cid:durableId="185025088">
    <w:abstractNumId w:val="15"/>
  </w:num>
  <w:num w:numId="4" w16cid:durableId="696539692">
    <w:abstractNumId w:val="15"/>
    <w:lvlOverride w:ilvl="0">
      <w:startOverride w:val="1"/>
    </w:lvlOverride>
  </w:num>
  <w:num w:numId="5" w16cid:durableId="1846089849">
    <w:abstractNumId w:val="8"/>
  </w:num>
  <w:num w:numId="6" w16cid:durableId="1701542736">
    <w:abstractNumId w:val="15"/>
    <w:lvlOverride w:ilvl="0">
      <w:startOverride w:val="1"/>
    </w:lvlOverride>
  </w:num>
  <w:num w:numId="7" w16cid:durableId="186470785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75529748">
    <w:abstractNumId w:val="10"/>
  </w:num>
  <w:num w:numId="9" w16cid:durableId="27094409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6362347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28047362">
    <w:abstractNumId w:val="7"/>
  </w:num>
  <w:num w:numId="12" w16cid:durableId="2017343329">
    <w:abstractNumId w:val="6"/>
  </w:num>
  <w:num w:numId="13" w16cid:durableId="514147626">
    <w:abstractNumId w:val="5"/>
  </w:num>
  <w:num w:numId="14" w16cid:durableId="328754264">
    <w:abstractNumId w:val="4"/>
  </w:num>
  <w:num w:numId="15" w16cid:durableId="707485962">
    <w:abstractNumId w:val="3"/>
  </w:num>
  <w:num w:numId="16" w16cid:durableId="1940135421">
    <w:abstractNumId w:val="2"/>
  </w:num>
  <w:num w:numId="17" w16cid:durableId="281620658">
    <w:abstractNumId w:val="1"/>
  </w:num>
  <w:num w:numId="18" w16cid:durableId="1379553955">
    <w:abstractNumId w:val="0"/>
  </w:num>
  <w:num w:numId="19" w16cid:durableId="1459375885">
    <w:abstractNumId w:val="16"/>
  </w:num>
  <w:num w:numId="20" w16cid:durableId="2130278794">
    <w:abstractNumId w:val="9"/>
  </w:num>
  <w:num w:numId="21" w16cid:durableId="1750615514">
    <w:abstractNumId w:val="14"/>
  </w:num>
  <w:num w:numId="22" w16cid:durableId="1994217027">
    <w:abstractNumId w:val="13"/>
  </w:num>
  <w:num w:numId="23" w16cid:durableId="1874731679">
    <w:abstractNumId w:val="12"/>
  </w:num>
  <w:num w:numId="24" w16cid:durableId="65036589">
    <w:abstractNumId w:val="11"/>
  </w:num>
  <w:num w:numId="25" w16cid:durableId="56395610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4564499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8593128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8900442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7987802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79799293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7332831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91473153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69858262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CFB"/>
    <w:rsid w:val="00016748"/>
    <w:rsid w:val="0006567E"/>
    <w:rsid w:val="000760DB"/>
    <w:rsid w:val="000F00E7"/>
    <w:rsid w:val="0016766E"/>
    <w:rsid w:val="00170063"/>
    <w:rsid w:val="00175643"/>
    <w:rsid w:val="001B2338"/>
    <w:rsid w:val="002061A9"/>
    <w:rsid w:val="002151C3"/>
    <w:rsid w:val="00217B64"/>
    <w:rsid w:val="00235579"/>
    <w:rsid w:val="00257FAA"/>
    <w:rsid w:val="00263938"/>
    <w:rsid w:val="00270514"/>
    <w:rsid w:val="002E78EB"/>
    <w:rsid w:val="002F25A8"/>
    <w:rsid w:val="0033213A"/>
    <w:rsid w:val="003407A9"/>
    <w:rsid w:val="00340DC9"/>
    <w:rsid w:val="00350BD5"/>
    <w:rsid w:val="003B57A4"/>
    <w:rsid w:val="00444F02"/>
    <w:rsid w:val="00490CC6"/>
    <w:rsid w:val="004F05F9"/>
    <w:rsid w:val="005069AB"/>
    <w:rsid w:val="005509B2"/>
    <w:rsid w:val="005556DB"/>
    <w:rsid w:val="005C6D45"/>
    <w:rsid w:val="005D58F7"/>
    <w:rsid w:val="00617D63"/>
    <w:rsid w:val="00643D1A"/>
    <w:rsid w:val="00674588"/>
    <w:rsid w:val="006A6F9F"/>
    <w:rsid w:val="006A7B57"/>
    <w:rsid w:val="006D44C5"/>
    <w:rsid w:val="00713672"/>
    <w:rsid w:val="0073562D"/>
    <w:rsid w:val="007B07DE"/>
    <w:rsid w:val="008270A2"/>
    <w:rsid w:val="00853F77"/>
    <w:rsid w:val="00885CE1"/>
    <w:rsid w:val="008907FF"/>
    <w:rsid w:val="008B696C"/>
    <w:rsid w:val="008B6BEE"/>
    <w:rsid w:val="008F78D7"/>
    <w:rsid w:val="009200C1"/>
    <w:rsid w:val="009442BF"/>
    <w:rsid w:val="00980085"/>
    <w:rsid w:val="00997127"/>
    <w:rsid w:val="009C3B20"/>
    <w:rsid w:val="009D216F"/>
    <w:rsid w:val="009D3248"/>
    <w:rsid w:val="00A65E8A"/>
    <w:rsid w:val="00A87896"/>
    <w:rsid w:val="00AC1EE7"/>
    <w:rsid w:val="00B650C6"/>
    <w:rsid w:val="00BA63C2"/>
    <w:rsid w:val="00BC6939"/>
    <w:rsid w:val="00BE1875"/>
    <w:rsid w:val="00BE45C8"/>
    <w:rsid w:val="00BF2331"/>
    <w:rsid w:val="00BF7463"/>
    <w:rsid w:val="00C30889"/>
    <w:rsid w:val="00C90A2E"/>
    <w:rsid w:val="00CC5861"/>
    <w:rsid w:val="00CF0F39"/>
    <w:rsid w:val="00D232B6"/>
    <w:rsid w:val="00D30B81"/>
    <w:rsid w:val="00D3649E"/>
    <w:rsid w:val="00D65327"/>
    <w:rsid w:val="00D80CFB"/>
    <w:rsid w:val="00DF0FDA"/>
    <w:rsid w:val="00E142DA"/>
    <w:rsid w:val="00E16F51"/>
    <w:rsid w:val="00EB0B6E"/>
    <w:rsid w:val="00EE70C1"/>
    <w:rsid w:val="00F169E1"/>
    <w:rsid w:val="00F77B79"/>
    <w:rsid w:val="00F866A8"/>
    <w:rsid w:val="00FB35C9"/>
    <w:rsid w:val="00FB5B59"/>
    <w:rsid w:val="00FC318F"/>
    <w:rsid w:val="00FD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97DDF0"/>
  <w15:chartTrackingRefBased/>
  <w15:docId w15:val="{91F4731F-5131-4F15-A28C-692C08DEC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link w:val="ListNumberChar"/>
    <w:uiPriority w:val="10"/>
    <w:qFormat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color w:val="1F4E79" w:themeColor="accent1" w:themeShade="80"/>
      <w:sz w:val="36"/>
      <w:szCs w:val="26"/>
    </w:rPr>
  </w:style>
  <w:style w:type="paragraph" w:styleId="ListBullet">
    <w:name w:val="List Bullet"/>
    <w:basedOn w:val="Normal"/>
    <w:uiPriority w:val="11"/>
    <w:qFormat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pPr>
      <w:spacing w:before="240"/>
    </w:pPr>
    <w:rPr>
      <w:noProof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table" w:styleId="ColorfulGrid">
    <w:name w:val="Colorful Grid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Cs w:val="20"/>
    </w:rPr>
  </w:style>
  <w:style w:type="table" w:styleId="GridTable1Light-Accent2">
    <w:name w:val="Grid Table 1 Light Accent 2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1"/>
    <w:semiHidden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1"/>
    <w:semiHidden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1"/>
    <w:semiHidden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1"/>
    <w:semiHidden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List">
    <w:name w:val="List"/>
    <w:basedOn w:val="Normal"/>
    <w:uiPriority w:val="99"/>
    <w:semiHidden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character" w:styleId="PageNumber">
    <w:name w:val="page number"/>
    <w:basedOn w:val="DefaultParagraphFon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595959" w:themeColor="text1" w:themeTint="A6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</w:style>
  <w:style w:type="table" w:styleId="TableProfessional">
    <w:name w:val="Table Professional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63938"/>
    <w:pPr>
      <w:spacing w:after="100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unhideWhenUsed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pPr>
      <w:spacing w:before="0" w:line="240" w:lineRule="auto"/>
    </w:pPr>
  </w:style>
  <w:style w:type="paragraph" w:customStyle="1" w:styleId="TryItBoilerplate">
    <w:name w:val="Try It Boilerplate"/>
    <w:basedOn w:val="Normal"/>
    <w:rsid w:val="0073562D"/>
    <w:pPr>
      <w:ind w:left="720" w:right="720"/>
    </w:pPr>
    <w:rPr>
      <w:i/>
      <w:color w:val="595959" w:themeColor="text1" w:themeTint="A6"/>
    </w:rPr>
  </w:style>
  <w:style w:type="paragraph" w:customStyle="1" w:styleId="Quoteemphasis">
    <w:name w:val="Quote emphasis"/>
    <w:basedOn w:val="Normal"/>
    <w:next w:val="Normal"/>
    <w:link w:val="QuoteemphasisChar"/>
    <w:qFormat/>
    <w:rsid w:val="00C30889"/>
    <w:rPr>
      <w:i/>
    </w:rPr>
  </w:style>
  <w:style w:type="character" w:customStyle="1" w:styleId="ListNumberChar">
    <w:name w:val="List Number Char"/>
    <w:basedOn w:val="DefaultParagraphFont"/>
    <w:link w:val="ListNumber"/>
    <w:uiPriority w:val="10"/>
    <w:rsid w:val="00C30889"/>
    <w:rPr>
      <w:rFonts w:eastAsiaTheme="minorEastAsia"/>
      <w:color w:val="3B3838" w:themeColor="background2" w:themeShade="40"/>
    </w:rPr>
  </w:style>
  <w:style w:type="character" w:customStyle="1" w:styleId="QuoteemphasisChar">
    <w:name w:val="Quote emphasis Char"/>
    <w:basedOn w:val="ListNumberChar"/>
    <w:link w:val="Quoteemphasis"/>
    <w:rsid w:val="00C30889"/>
    <w:rPr>
      <w:rFonts w:eastAsiaTheme="minorEastAsia"/>
      <w:i/>
      <w:color w:val="3B3838" w:themeColor="background2" w:themeShade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amsrta\AppData\Local\Microsoft\Office\16.0\DTS\en-IN%7b558B34EA-F137-433D-BE96-C34B09B7530D%7d\%7bD179C3D5-36C4-46B4-BE97-96D664220FF6%7dTFc97815bb-36b3-4f03-9a37-9a8516cb4bec3de5899b_win32-d2331cdc6ab1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0" ma:contentTypeDescription="Create a new document." ma:contentTypeScope="" ma:versionID="1267097ee5f5874adfcc408041ae252e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95891a93df65b14727750f2c06c306c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E7373D-5DCA-4092-912F-7D030B4FE61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9EAA2E9E-4E47-497B-A79A-B397382D8E2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78A3276-187E-405F-966A-BDA24FF7DCF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5B1B51-5121-472B-BA9E-DC61343F5A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{D179C3D5-36C4-46B4-BE97-96D664220FF6}TFc97815bb-36b3-4f03-9a37-9a8516cb4bec3de5899b_win32-d2331cdc6ab1</Template>
  <TotalTime>8</TotalTime>
  <Pages>3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Satyaprakash Ram Bachan Yadav</cp:lastModifiedBy>
  <cp:revision>3</cp:revision>
  <dcterms:created xsi:type="dcterms:W3CDTF">2026-06-18T10:39:00Z</dcterms:created>
  <dcterms:modified xsi:type="dcterms:W3CDTF">2026-06-18T11:31:00Z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