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F4" w:rsidRDefault="00B8631F">
      <w:pPr>
        <w:pStyle w:val="Title"/>
      </w:pPr>
      <w:r>
        <w:rPr>
          <w:noProof/>
          <w:lang w:eastAsia="de-D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321480</wp:posOffset>
            </wp:positionH>
            <wp:positionV relativeFrom="paragraph">
              <wp:posOffset>546950</wp:posOffset>
            </wp:positionV>
            <wp:extent cx="1336045" cy="12870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45" cy="1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DCB-Spielberichtsbogen</w:t>
      </w:r>
    </w:p>
    <w:p w:rsidR="00357AF4" w:rsidRDefault="00357AF4">
      <w:pPr>
        <w:spacing w:before="5" w:after="1"/>
        <w:rPr>
          <w:b/>
          <w:sz w:val="13"/>
        </w:rPr>
      </w:pPr>
    </w:p>
    <w:tbl>
      <w:tblPr>
        <w:tblW w:w="0" w:type="auto"/>
        <w:tblInd w:w="4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5"/>
        <w:gridCol w:w="3363"/>
      </w:tblGrid>
      <w:tr w:rsidR="00357AF4">
        <w:trPr>
          <w:trHeight w:val="323"/>
        </w:trPr>
        <w:tc>
          <w:tcPr>
            <w:tcW w:w="3745" w:type="dxa"/>
          </w:tcPr>
          <w:p w:rsidR="00357AF4" w:rsidRDefault="00B8631F">
            <w:pPr>
              <w:pStyle w:val="TableParagraph"/>
              <w:spacing w:before="52" w:line="251" w:lineRule="exact"/>
              <w:ind w:left="42"/>
              <w:rPr>
                <w:b/>
              </w:rPr>
            </w:pPr>
            <w:r>
              <w:rPr>
                <w:b/>
              </w:rPr>
              <w:t>Datum:</w:t>
            </w:r>
            <w:r w:rsidR="00C6306E">
              <w:rPr>
                <w:b/>
              </w:rPr>
              <w:t xml:space="preserve"> 03.07.2022</w:t>
            </w:r>
          </w:p>
        </w:tc>
        <w:tc>
          <w:tcPr>
            <w:tcW w:w="3363" w:type="dxa"/>
          </w:tcPr>
          <w:p w:rsidR="00357AF4" w:rsidRDefault="00B8631F">
            <w:pPr>
              <w:pStyle w:val="TableParagraph"/>
              <w:spacing w:before="52" w:line="251" w:lineRule="exact"/>
              <w:ind w:left="38"/>
              <w:rPr>
                <w:b/>
              </w:rPr>
            </w:pPr>
            <w:r>
              <w:rPr>
                <w:b/>
              </w:rPr>
              <w:t>Platz:</w:t>
            </w:r>
            <w:r w:rsidR="00C6306E">
              <w:rPr>
                <w:b/>
              </w:rPr>
              <w:t xml:space="preserve"> BC Attaching, Freising</w:t>
            </w:r>
          </w:p>
        </w:tc>
      </w:tr>
      <w:tr w:rsidR="00357AF4">
        <w:trPr>
          <w:trHeight w:val="323"/>
        </w:trPr>
        <w:tc>
          <w:tcPr>
            <w:tcW w:w="3745" w:type="dxa"/>
          </w:tcPr>
          <w:p w:rsidR="00357AF4" w:rsidRDefault="00B8631F">
            <w:pPr>
              <w:pStyle w:val="TableParagraph"/>
              <w:spacing w:before="52" w:line="251" w:lineRule="exact"/>
              <w:ind w:left="42"/>
              <w:rPr>
                <w:b/>
              </w:rPr>
            </w:pPr>
            <w:r>
              <w:rPr>
                <w:b/>
              </w:rPr>
              <w:t>Meisterschaft:</w:t>
            </w:r>
            <w:r w:rsidR="00C6306E">
              <w:rPr>
                <w:b/>
              </w:rPr>
              <w:t xml:space="preserve"> BCV Liga Süd 2022</w:t>
            </w:r>
          </w:p>
        </w:tc>
        <w:tc>
          <w:tcPr>
            <w:tcW w:w="3363" w:type="dxa"/>
          </w:tcPr>
          <w:p w:rsidR="00357AF4" w:rsidRDefault="00B8631F">
            <w:pPr>
              <w:pStyle w:val="TableParagraph"/>
              <w:spacing w:before="52" w:line="251" w:lineRule="exact"/>
              <w:ind w:left="38"/>
              <w:rPr>
                <w:b/>
              </w:rPr>
            </w:pPr>
            <w:r>
              <w:rPr>
                <w:b/>
              </w:rPr>
              <w:t>Spielklasse:</w:t>
            </w:r>
            <w:r w:rsidR="00C6306E">
              <w:rPr>
                <w:b/>
              </w:rPr>
              <w:t xml:space="preserve"> Verband Liga</w:t>
            </w:r>
          </w:p>
        </w:tc>
      </w:tr>
      <w:tr w:rsidR="00357AF4">
        <w:trPr>
          <w:trHeight w:val="323"/>
        </w:trPr>
        <w:tc>
          <w:tcPr>
            <w:tcW w:w="3745" w:type="dxa"/>
          </w:tcPr>
          <w:p w:rsidR="00357AF4" w:rsidRDefault="00B8631F">
            <w:pPr>
              <w:pStyle w:val="TableParagraph"/>
              <w:spacing w:before="52" w:line="251" w:lineRule="exact"/>
              <w:ind w:left="42"/>
              <w:rPr>
                <w:b/>
              </w:rPr>
            </w:pPr>
            <w:r>
              <w:rPr>
                <w:b/>
              </w:rPr>
              <w:t>Schiedsrichter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</w:p>
        </w:tc>
        <w:tc>
          <w:tcPr>
            <w:tcW w:w="3363" w:type="dxa"/>
            <w:vMerge w:val="restart"/>
          </w:tcPr>
          <w:p w:rsidR="00357AF4" w:rsidRDefault="00B8631F">
            <w:pPr>
              <w:pStyle w:val="TableParagraph"/>
              <w:spacing w:line="257" w:lineRule="exact"/>
              <w:ind w:left="38"/>
              <w:rPr>
                <w:b/>
              </w:rPr>
            </w:pPr>
            <w:r>
              <w:rPr>
                <w:b/>
              </w:rPr>
              <w:t>Auslosung</w:t>
            </w:r>
            <w:r>
              <w:rPr>
                <w:b/>
                <w:spacing w:val="2"/>
              </w:rPr>
              <w:t xml:space="preserve"> </w:t>
            </w:r>
            <w:r>
              <w:rPr>
                <w:sz w:val="16"/>
              </w:rPr>
              <w:t>(Gewinner/Entscheidung)</w:t>
            </w:r>
            <w:r>
              <w:rPr>
                <w:b/>
              </w:rPr>
              <w:t>:</w:t>
            </w:r>
          </w:p>
        </w:tc>
      </w:tr>
      <w:tr w:rsidR="00357AF4">
        <w:trPr>
          <w:trHeight w:val="323"/>
        </w:trPr>
        <w:tc>
          <w:tcPr>
            <w:tcW w:w="3745" w:type="dxa"/>
          </w:tcPr>
          <w:p w:rsidR="00357AF4" w:rsidRDefault="00B8631F">
            <w:pPr>
              <w:pStyle w:val="TableParagraph"/>
              <w:spacing w:before="52" w:line="251" w:lineRule="exact"/>
              <w:ind w:left="42"/>
              <w:rPr>
                <w:b/>
              </w:rPr>
            </w:pPr>
            <w:r>
              <w:rPr>
                <w:b/>
              </w:rPr>
              <w:t>Schiedsrichter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</w:p>
        </w:tc>
        <w:tc>
          <w:tcPr>
            <w:tcW w:w="3363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</w:tr>
    </w:tbl>
    <w:p w:rsidR="00357AF4" w:rsidRDefault="00B8631F">
      <w:pPr>
        <w:spacing w:before="53" w:after="13"/>
        <w:ind w:left="4207" w:right="5375"/>
        <w:jc w:val="center"/>
        <w:rPr>
          <w:b/>
        </w:rPr>
      </w:pPr>
      <w:r>
        <w:rPr>
          <w:b/>
        </w:rPr>
        <w:t>Heimmannschaft: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8"/>
        <w:gridCol w:w="780"/>
        <w:gridCol w:w="1289"/>
        <w:gridCol w:w="2096"/>
        <w:gridCol w:w="2934"/>
      </w:tblGrid>
      <w:tr w:rsidR="00357AF4">
        <w:trPr>
          <w:trHeight w:val="323"/>
        </w:trPr>
        <w:tc>
          <w:tcPr>
            <w:tcW w:w="4058" w:type="dxa"/>
            <w:vMerge w:val="restart"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pStyle w:val="TableParagraph"/>
              <w:rPr>
                <w:b/>
                <w:sz w:val="20"/>
              </w:rPr>
            </w:pPr>
          </w:p>
          <w:p w:rsidR="00357AF4" w:rsidRDefault="00357AF4">
            <w:pPr>
              <w:pStyle w:val="TableParagraph"/>
              <w:rPr>
                <w:b/>
                <w:sz w:val="20"/>
              </w:rPr>
            </w:pPr>
          </w:p>
          <w:p w:rsidR="00357AF4" w:rsidRDefault="00357AF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357AF4" w:rsidRDefault="00B8631F">
            <w:pPr>
              <w:pStyle w:val="TableParagraph"/>
              <w:spacing w:line="261" w:lineRule="auto"/>
              <w:ind w:left="45" w:right="497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§25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DCB-SPO: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Abs.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Spielberichtsbögen</w:t>
            </w:r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gelten der DCB-Spielberichtsbogen […] Diese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müssen bis zum </w:t>
            </w:r>
            <w:r>
              <w:rPr>
                <w:b/>
                <w:sz w:val="18"/>
              </w:rPr>
              <w:t>auf den Spieltag folgenden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Dienstag, 22.00 Uhr, bei der Ligaleitung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eingereicht werden.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5"/>
              <w:jc w:val="center"/>
            </w:pPr>
            <w:r>
              <w:t>Idf.-Nr.</w:t>
            </w:r>
          </w:p>
        </w:tc>
        <w:tc>
          <w:tcPr>
            <w:tcW w:w="3385" w:type="dxa"/>
            <w:gridSpan w:val="2"/>
          </w:tcPr>
          <w:p w:rsidR="00357AF4" w:rsidRDefault="00B8631F">
            <w:pPr>
              <w:pStyle w:val="TableParagraph"/>
              <w:spacing w:before="52" w:line="251" w:lineRule="exact"/>
              <w:ind w:left="68"/>
            </w:pPr>
            <w:r>
              <w:t>Vor- &amp;</w:t>
            </w:r>
            <w:r>
              <w:rPr>
                <w:spacing w:val="-2"/>
              </w:rPr>
              <w:t xml:space="preserve"> </w:t>
            </w:r>
            <w:r>
              <w:t>Zuname gem. Registrierung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spacing w:before="52" w:line="251" w:lineRule="exact"/>
              <w:ind w:left="1131"/>
            </w:pPr>
            <w:r>
              <w:t>Passnr.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1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Sai Kiran Gundaboina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DCB0M32564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2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Satya Prakash Sahoo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29061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3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Shashi</w:t>
            </w:r>
            <w:r w:rsidR="00B8631F">
              <w:rPr>
                <w:rFonts w:ascii="Times New Roman"/>
                <w:sz w:val="18"/>
              </w:rPr>
              <w:t>dhara</w:t>
            </w:r>
            <w:r>
              <w:rPr>
                <w:rFonts w:ascii="Times New Roman"/>
                <w:sz w:val="18"/>
              </w:rPr>
              <w:t xml:space="preserve"> HV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86982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4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Sasi Kiran</w:t>
            </w:r>
            <w:r w:rsidR="00B8631F">
              <w:rPr>
                <w:rFonts w:ascii="Times New Roman"/>
                <w:sz w:val="18"/>
              </w:rPr>
              <w:t xml:space="preserve"> Alur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25117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5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Yeshodhara Baskaran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12514</w:t>
            </w: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  <w:tcBorders>
              <w:top w:val="nil"/>
              <w:left w:val="nil"/>
              <w:bottom w:val="nil"/>
            </w:tcBorders>
          </w:tcPr>
          <w:p w:rsidR="00357AF4" w:rsidRDefault="00B8631F">
            <w:pPr>
              <w:pStyle w:val="TableParagraph"/>
              <w:spacing w:line="261" w:lineRule="auto"/>
              <w:ind w:left="45" w:right="53"/>
              <w:rPr>
                <w:sz w:val="18"/>
              </w:rPr>
            </w:pPr>
            <w:r>
              <w:rPr>
                <w:b/>
                <w:sz w:val="18"/>
              </w:rPr>
              <w:t xml:space="preserve">Abs. 2a: </w:t>
            </w:r>
            <w:r>
              <w:rPr>
                <w:sz w:val="18"/>
              </w:rPr>
              <w:t xml:space="preserve">Der DCB-Spielberichtsbogen </w:t>
            </w:r>
            <w:r>
              <w:rPr>
                <w:b/>
                <w:sz w:val="18"/>
              </w:rPr>
              <w:t>muss von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jeweils beiden Mannschaften am Spieltag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mitgebracht werden </w:t>
            </w:r>
            <w:r>
              <w:rPr>
                <w:sz w:val="18"/>
              </w:rPr>
              <w:t>[…] die jeweilige Mannschaft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hat […] alle ihre am Spiel beteiligten Personen 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die Spieldetails </w:t>
            </w:r>
            <w:r>
              <w:rPr>
                <w:b/>
                <w:sz w:val="18"/>
              </w:rPr>
              <w:t>[vor der Auslosung]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vollständig</w:t>
            </w:r>
          </w:p>
          <w:p w:rsidR="00357AF4" w:rsidRDefault="00B8631F">
            <w:pPr>
              <w:pStyle w:val="TableParagraph"/>
              <w:spacing w:before="1" w:line="182" w:lineRule="exact"/>
              <w:ind w:left="45"/>
              <w:rPr>
                <w:sz w:val="18"/>
              </w:rPr>
            </w:pPr>
            <w:r>
              <w:rPr>
                <w:sz w:val="18"/>
              </w:rPr>
              <w:t>einzutragen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6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Sanjeev Sivaraman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42305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7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Rohit Goyal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11669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8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Bhavin Kantilal Solanki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70759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9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Vineep Bhat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13426</w:t>
            </w:r>
          </w:p>
        </w:tc>
      </w:tr>
      <w:tr w:rsidR="00357AF4">
        <w:trPr>
          <w:trHeight w:val="323"/>
        </w:trPr>
        <w:tc>
          <w:tcPr>
            <w:tcW w:w="4058" w:type="dxa"/>
            <w:tcBorders>
              <w:top w:val="nil"/>
              <w:left w:val="nil"/>
              <w:bottom w:val="nil"/>
            </w:tcBorders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9" w:right="15"/>
              <w:jc w:val="center"/>
            </w:pPr>
            <w:r>
              <w:t>10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Nitin Madan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22470</w:t>
            </w: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  <w:tcBorders>
              <w:top w:val="nil"/>
              <w:left w:val="nil"/>
            </w:tcBorders>
          </w:tcPr>
          <w:p w:rsidR="00357AF4" w:rsidRDefault="00B8631F">
            <w:pPr>
              <w:pStyle w:val="TableParagraph"/>
              <w:spacing w:line="261" w:lineRule="auto"/>
              <w:ind w:left="45" w:right="49"/>
              <w:rPr>
                <w:sz w:val="18"/>
              </w:rPr>
            </w:pPr>
            <w:r>
              <w:rPr>
                <w:b/>
                <w:sz w:val="18"/>
              </w:rPr>
              <w:t xml:space="preserve">Abs. 2c: </w:t>
            </w:r>
            <w:r>
              <w:rPr>
                <w:sz w:val="18"/>
              </w:rPr>
              <w:t>Der DCB Spielberichtsbogen muss 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eingescannter Anhang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 E-Mail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von 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siegreichen Mannschaft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bei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der Ligaleitung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eingereicht werden. Im Fall, dass die Begegnung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unentschieden oder ergebnislos endet, muss 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DCB-Spielberichtsbogen von der Heim-mannsc</w:t>
            </w:r>
            <w:r>
              <w:rPr>
                <w:sz w:val="18"/>
                <w:u w:val="single"/>
              </w:rPr>
              <w:t>haft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bei der Ligaleitung eingereicht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werden</w:t>
            </w:r>
            <w:r>
              <w:rPr>
                <w:sz w:val="18"/>
              </w:rPr>
              <w:t>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Auf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Bogen müssen </w:t>
            </w:r>
            <w:r>
              <w:rPr>
                <w:b/>
                <w:sz w:val="18"/>
              </w:rPr>
              <w:t>vor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Spielbeginn </w:t>
            </w:r>
            <w:r>
              <w:rPr>
                <w:sz w:val="18"/>
              </w:rPr>
              <w:t>alle am Spiel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beteiligten </w:t>
            </w:r>
            <w:r>
              <w:rPr>
                <w:b/>
                <w:sz w:val="18"/>
              </w:rPr>
              <w:t>Spieler</w:t>
            </w:r>
            <w:r>
              <w:rPr>
                <w:sz w:val="18"/>
              </w:rPr>
              <w:t>, Auswechselspieler [A] 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Betreuer [B]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beider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Mannschaften 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Offiziellen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eingetragen </w:t>
            </w:r>
            <w:r>
              <w:rPr>
                <w:sz w:val="18"/>
              </w:rPr>
              <w:t>werden</w:t>
            </w:r>
            <w:r>
              <w:rPr>
                <w:b/>
                <w:sz w:val="18"/>
              </w:rPr>
              <w:t>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 Weiteren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müssen die Spieldetails [..</w:t>
            </w:r>
            <w:r>
              <w:rPr>
                <w:sz w:val="18"/>
              </w:rPr>
              <w:t>.] vollständig und 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Spielergebenis mit Punktestand, bestehend aus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Läufen, Wickets und absolvierten Overs je Inning,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eingetragen werden. Das Dokument ist nur gültig,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wenn es von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beiden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Kapitänen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Schiedsrichtern, wenn vorhanden, unterzeichnet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ist.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9" w:right="15"/>
              <w:jc w:val="center"/>
            </w:pPr>
            <w:r>
              <w:t>11</w:t>
            </w:r>
          </w:p>
        </w:tc>
        <w:tc>
          <w:tcPr>
            <w:tcW w:w="3385" w:type="dxa"/>
            <w:gridSpan w:val="2"/>
          </w:tcPr>
          <w:p w:rsidR="00357AF4" w:rsidRDefault="007052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Amit Rajendara Desai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DCB0M</w:t>
            </w:r>
            <w:r>
              <w:rPr>
                <w:rFonts w:ascii="Times New Roman"/>
                <w:sz w:val="18"/>
              </w:rPr>
              <w:t>76630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8" w:right="15"/>
              <w:jc w:val="center"/>
            </w:pPr>
            <w:r>
              <w:t>A1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8" w:right="15"/>
              <w:jc w:val="center"/>
            </w:pPr>
            <w:r>
              <w:t>A2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4"/>
              <w:jc w:val="center"/>
            </w:pPr>
            <w:r>
              <w:t>B1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4"/>
              <w:jc w:val="center"/>
            </w:pPr>
            <w:r>
              <w:t>B2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bookmarkStart w:id="0" w:name="_GoBack"/>
        <w:bookmarkEnd w:id="0"/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099" w:type="dxa"/>
            <w:gridSpan w:val="4"/>
            <w:tcBorders>
              <w:right w:val="nil"/>
            </w:tcBorders>
          </w:tcPr>
          <w:p w:rsidR="00357AF4" w:rsidRDefault="00B8631F">
            <w:pPr>
              <w:pStyle w:val="TableParagraph"/>
              <w:spacing w:before="52" w:line="251" w:lineRule="exact"/>
              <w:ind w:left="31"/>
              <w:rPr>
                <w:b/>
              </w:rPr>
            </w:pPr>
            <w:r>
              <w:rPr>
                <w:b/>
              </w:rPr>
              <w:t>Auswärtsmannschaft: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5"/>
              <w:jc w:val="center"/>
            </w:pPr>
            <w:r>
              <w:t>Idf.-Nr.</w:t>
            </w:r>
          </w:p>
        </w:tc>
        <w:tc>
          <w:tcPr>
            <w:tcW w:w="3385" w:type="dxa"/>
            <w:gridSpan w:val="2"/>
          </w:tcPr>
          <w:p w:rsidR="00357AF4" w:rsidRDefault="00B8631F">
            <w:pPr>
              <w:pStyle w:val="TableParagraph"/>
              <w:spacing w:before="52" w:line="251" w:lineRule="exact"/>
              <w:ind w:left="68"/>
            </w:pPr>
            <w:r>
              <w:t>Vor- &amp;</w:t>
            </w:r>
            <w:r>
              <w:rPr>
                <w:spacing w:val="-2"/>
              </w:rPr>
              <w:t xml:space="preserve"> </w:t>
            </w:r>
            <w:r>
              <w:t>Zuname gem. Registrierung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spacing w:before="52" w:line="251" w:lineRule="exact"/>
              <w:ind w:left="1131"/>
            </w:pPr>
            <w:r>
              <w:t>Passnr.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2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3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4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5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6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  <w:left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7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</w:tcPr>
          <w:p w:rsidR="00357AF4" w:rsidRDefault="00B8631F">
            <w:pPr>
              <w:pStyle w:val="TableParagraph"/>
              <w:spacing w:line="257" w:lineRule="exact"/>
              <w:ind w:left="40"/>
            </w:pPr>
            <w:r>
              <w:t>Unterschrift Heim-Kapitän: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8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27"/>
              <w:jc w:val="center"/>
            </w:pPr>
            <w:r>
              <w:t>9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9" w:right="15"/>
              <w:jc w:val="center"/>
            </w:pPr>
            <w:r>
              <w:t>10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</w:tcPr>
          <w:p w:rsidR="00357AF4" w:rsidRDefault="00B8631F">
            <w:pPr>
              <w:pStyle w:val="TableParagraph"/>
              <w:spacing w:line="257" w:lineRule="exact"/>
              <w:ind w:left="40"/>
            </w:pPr>
            <w:r>
              <w:t>Unterschrift</w:t>
            </w:r>
            <w:r>
              <w:rPr>
                <w:spacing w:val="-2"/>
              </w:rPr>
              <w:t xml:space="preserve"> </w:t>
            </w:r>
            <w:r>
              <w:t>Auswärts-Kapitän: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9" w:right="15"/>
              <w:jc w:val="center"/>
            </w:pPr>
            <w:r>
              <w:t>11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8" w:right="15"/>
              <w:jc w:val="center"/>
            </w:pPr>
            <w:r>
              <w:t>A1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38" w:right="15"/>
              <w:jc w:val="center"/>
            </w:pPr>
            <w:r>
              <w:t>A2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</w:tcPr>
          <w:p w:rsidR="00357AF4" w:rsidRDefault="00B8631F">
            <w:pPr>
              <w:pStyle w:val="TableParagraph"/>
              <w:spacing w:line="257" w:lineRule="exact"/>
              <w:ind w:left="40"/>
            </w:pPr>
            <w:r>
              <w:t>Unterschrift</w:t>
            </w:r>
            <w:r>
              <w:rPr>
                <w:spacing w:val="2"/>
              </w:rPr>
              <w:t xml:space="preserve"> </w:t>
            </w:r>
            <w:r>
              <w:t>Schiedsrichter</w:t>
            </w:r>
            <w:r>
              <w:rPr>
                <w:spacing w:val="2"/>
              </w:rPr>
              <w:t xml:space="preserve"> </w:t>
            </w:r>
            <w:r>
              <w:t>1:</w:t>
            </w: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4"/>
              <w:jc w:val="center"/>
            </w:pPr>
            <w:r>
              <w:t>B1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:rsidR="00357AF4" w:rsidRDefault="00B8631F">
            <w:pPr>
              <w:pStyle w:val="TableParagraph"/>
              <w:spacing w:before="52" w:line="251" w:lineRule="exact"/>
              <w:ind w:left="40" w:right="14"/>
              <w:jc w:val="center"/>
            </w:pPr>
            <w:r>
              <w:t>B2</w:t>
            </w:r>
          </w:p>
        </w:tc>
        <w:tc>
          <w:tcPr>
            <w:tcW w:w="3385" w:type="dxa"/>
            <w:gridSpan w:val="2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7099" w:type="dxa"/>
            <w:gridSpan w:val="4"/>
            <w:tcBorders>
              <w:right w:val="nil"/>
            </w:tcBorders>
          </w:tcPr>
          <w:p w:rsidR="00357AF4" w:rsidRDefault="00B8631F">
            <w:pPr>
              <w:pStyle w:val="TableParagraph"/>
              <w:spacing w:before="52" w:line="251" w:lineRule="exact"/>
              <w:ind w:left="344"/>
              <w:rPr>
                <w:b/>
              </w:rPr>
            </w:pPr>
            <w:r>
              <w:rPr>
                <w:b/>
              </w:rPr>
              <w:t>Spielergebnis</w:t>
            </w:r>
          </w:p>
        </w:tc>
      </w:tr>
      <w:tr w:rsidR="00357AF4">
        <w:trPr>
          <w:trHeight w:val="323"/>
        </w:trPr>
        <w:tc>
          <w:tcPr>
            <w:tcW w:w="4058" w:type="dxa"/>
            <w:vMerge w:val="restart"/>
          </w:tcPr>
          <w:p w:rsidR="00357AF4" w:rsidRDefault="00B8631F">
            <w:pPr>
              <w:pStyle w:val="TableParagraph"/>
              <w:spacing w:line="257" w:lineRule="exact"/>
              <w:ind w:left="40"/>
            </w:pPr>
            <w:r>
              <w:t>Unterschrift</w:t>
            </w:r>
            <w:r>
              <w:rPr>
                <w:spacing w:val="2"/>
              </w:rPr>
              <w:t xml:space="preserve"> </w:t>
            </w:r>
            <w:r>
              <w:t>Schiedsrichter</w:t>
            </w:r>
            <w:r>
              <w:rPr>
                <w:spacing w:val="2"/>
              </w:rPr>
              <w:t xml:space="preserve"> </w:t>
            </w:r>
            <w:r>
              <w:t>2:</w:t>
            </w:r>
          </w:p>
        </w:tc>
        <w:tc>
          <w:tcPr>
            <w:tcW w:w="2069" w:type="dxa"/>
            <w:gridSpan w:val="2"/>
          </w:tcPr>
          <w:p w:rsidR="00357AF4" w:rsidRDefault="00B8631F">
            <w:pPr>
              <w:pStyle w:val="TableParagraph"/>
              <w:spacing w:before="52" w:line="251" w:lineRule="exact"/>
              <w:ind w:left="567"/>
            </w:pPr>
            <w:r>
              <w:t>Innings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2096" w:type="dxa"/>
          </w:tcPr>
          <w:p w:rsidR="00357AF4" w:rsidRDefault="00B8631F">
            <w:pPr>
              <w:pStyle w:val="TableParagraph"/>
              <w:spacing w:before="52" w:line="251" w:lineRule="exact"/>
              <w:ind w:left="774" w:right="741"/>
              <w:jc w:val="center"/>
            </w:pPr>
            <w:r>
              <w:t>Läufe</w:t>
            </w:r>
          </w:p>
        </w:tc>
        <w:tc>
          <w:tcPr>
            <w:tcW w:w="2934" w:type="dxa"/>
          </w:tcPr>
          <w:p w:rsidR="00357AF4" w:rsidRDefault="00B8631F">
            <w:pPr>
              <w:pStyle w:val="TableParagraph"/>
              <w:spacing w:before="52" w:line="251" w:lineRule="exact"/>
              <w:ind w:left="1198"/>
            </w:pPr>
            <w:r>
              <w:t>Overs</w:t>
            </w: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</w:tcPr>
          <w:p w:rsidR="00357AF4" w:rsidRDefault="00B8631F">
            <w:pPr>
              <w:pStyle w:val="TableParagraph"/>
              <w:spacing w:before="52" w:line="251" w:lineRule="exact"/>
              <w:ind w:left="29"/>
            </w:pPr>
            <w:r>
              <w:t>1st:</w:t>
            </w:r>
          </w:p>
        </w:tc>
        <w:tc>
          <w:tcPr>
            <w:tcW w:w="2096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AF4">
        <w:trPr>
          <w:trHeight w:val="323"/>
        </w:trPr>
        <w:tc>
          <w:tcPr>
            <w:tcW w:w="4058" w:type="dxa"/>
            <w:vMerge/>
            <w:tcBorders>
              <w:top w:val="nil"/>
            </w:tcBorders>
          </w:tcPr>
          <w:p w:rsidR="00357AF4" w:rsidRDefault="00357AF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</w:tcPr>
          <w:p w:rsidR="00357AF4" w:rsidRDefault="00B8631F">
            <w:pPr>
              <w:pStyle w:val="TableParagraph"/>
              <w:spacing w:before="52" w:line="251" w:lineRule="exact"/>
              <w:ind w:left="29"/>
            </w:pPr>
            <w:r>
              <w:t>2nd:</w:t>
            </w:r>
          </w:p>
        </w:tc>
        <w:tc>
          <w:tcPr>
            <w:tcW w:w="2096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:rsidR="00357AF4" w:rsidRDefault="00357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AF4" w:rsidRDefault="00357AF4">
      <w:pPr>
        <w:rPr>
          <w:b/>
          <w:sz w:val="26"/>
        </w:rPr>
      </w:pPr>
    </w:p>
    <w:p w:rsidR="00357AF4" w:rsidRDefault="00357AF4">
      <w:pPr>
        <w:spacing w:before="8"/>
        <w:rPr>
          <w:b/>
          <w:sz w:val="27"/>
        </w:rPr>
      </w:pPr>
    </w:p>
    <w:p w:rsidR="00357AF4" w:rsidRDefault="00B8631F">
      <w:pPr>
        <w:pStyle w:val="BodyText"/>
        <w:spacing w:before="1"/>
        <w:ind w:left="139"/>
      </w:pPr>
      <w:r>
        <w:t>Ergebnis</w:t>
      </w:r>
      <w:r>
        <w:rPr>
          <w:spacing w:val="-5"/>
        </w:rPr>
        <w:t xml:space="preserve"> </w:t>
      </w:r>
      <w:r>
        <w:t>Super-Over/Bowl-Out</w:t>
      </w:r>
      <w:r>
        <w:rPr>
          <w:spacing w:val="-5"/>
        </w:rPr>
        <w:t xml:space="preserve"> </w:t>
      </w:r>
      <w:r>
        <w:t>hier</w:t>
      </w:r>
      <w:r>
        <w:rPr>
          <w:spacing w:val="-5"/>
        </w:rPr>
        <w:t xml:space="preserve"> </w:t>
      </w:r>
      <w:r>
        <w:t>vermerken:</w:t>
      </w:r>
    </w:p>
    <w:sectPr w:rsidR="00357AF4">
      <w:type w:val="continuous"/>
      <w:pgSz w:w="11910" w:h="16840"/>
      <w:pgMar w:top="36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F4"/>
    <w:rsid w:val="00357AF4"/>
    <w:rsid w:val="00705260"/>
    <w:rsid w:val="00B8631F"/>
    <w:rsid w:val="00C6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B9473-F20D-4241-8FC8-E15D3C8E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79"/>
      <w:ind w:left="13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Hans-Heinrich Mai</dc:creator>
  <cp:lastModifiedBy>Microsoft-Konto</cp:lastModifiedBy>
  <cp:revision>2</cp:revision>
  <dcterms:created xsi:type="dcterms:W3CDTF">2022-06-29T12:37:00Z</dcterms:created>
  <dcterms:modified xsi:type="dcterms:W3CDTF">2022-06-29T12:37:00Z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2022-06-29T00:00:00Z</vt:filetime>
  </property>
</Properties>
</file>