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DF79" w14:textId="77777777" w:rsidR="003129DA" w:rsidRDefault="00000000">
      <w:pPr>
        <w:pStyle w:val="Heading1"/>
      </w:pPr>
      <w:bookmarkStart w:id="0" w:name="mp-executive-brief"/>
      <w:r>
        <w:t>MP Executive Brief</w:t>
      </w:r>
    </w:p>
    <w:p w14:paraId="6075ED43" w14:textId="77777777" w:rsidR="003129DA" w:rsidRDefault="00000000">
      <w:pPr>
        <w:pStyle w:val="Heading2"/>
      </w:pPr>
      <w:bookmarkStart w:id="1" w:name="X52affe0c15f1ad334c4fdaa328a552d86dd9cf1"/>
      <w:r>
        <w:t>Integrated Human Development Framework for Mining-Affected Communities</w:t>
      </w:r>
    </w:p>
    <w:p w14:paraId="271C080C" w14:textId="77777777" w:rsidR="003129DA" w:rsidRDefault="00000000">
      <w:pPr>
        <w:pStyle w:val="Heading3"/>
      </w:pPr>
      <w:bookmarkStart w:id="2" w:name="X1ee0074509022b1b526694e77455c47474cddcf"/>
      <w:r>
        <w:t>Jayashankar Bhupalpally District, Telangana</w:t>
      </w:r>
    </w:p>
    <w:p w14:paraId="796D6CA1" w14:textId="77777777" w:rsidR="003129DA" w:rsidRDefault="00000000">
      <w:pPr>
        <w:pStyle w:val="Heading3"/>
      </w:pPr>
      <w:bookmarkStart w:id="3" w:name="X800192f78c200251d3d7dff08f4825ac0dc6f95"/>
      <w:bookmarkEnd w:id="2"/>
      <w:r>
        <w:t>District Mineral Foundation Trust (DMFT) / PMKKKY Development Portfolio</w:t>
      </w:r>
    </w:p>
    <w:p w14:paraId="75ED4622" w14:textId="77777777" w:rsidR="003129DA" w:rsidRDefault="00000000">
      <w:pPr>
        <w:pStyle w:val="FirstParagraph"/>
      </w:pPr>
      <w:r>
        <w:t>Presented as: # MP-Led District Development Initiative under DMFT</w:t>
      </w:r>
    </w:p>
    <w:p w14:paraId="2AA88B0D" w14:textId="77777777" w:rsidR="003129DA" w:rsidRDefault="00000000">
      <w:pPr>
        <w:pStyle w:val="BodyText"/>
      </w:pPr>
      <w:r>
        <w:t>Implementation &amp; Technical Support: Give For Society</w:t>
      </w:r>
    </w:p>
    <w:p w14:paraId="1EEB3F93" w14:textId="77777777" w:rsidR="003129DA" w:rsidRDefault="00000000">
      <w:r>
        <w:pict w14:anchorId="1D196768">
          <v:rect id="_x0000_i1025" style="width:0;height:1.5pt" o:hralign="center" o:hrstd="t" o:hr="t"/>
        </w:pict>
      </w:r>
    </w:p>
    <w:p w14:paraId="41F2B9AD" w14:textId="77777777" w:rsidR="003129DA" w:rsidRDefault="00000000">
      <w:pPr>
        <w:pStyle w:val="Heading1"/>
      </w:pPr>
      <w:bookmarkStart w:id="4" w:name="district-development-vision"/>
      <w:bookmarkEnd w:id="0"/>
      <w:bookmarkEnd w:id="1"/>
      <w:bookmarkEnd w:id="3"/>
      <w:r>
        <w:t>1. DISTRICT DEVELOPMENT VISION</w:t>
      </w:r>
    </w:p>
    <w:p w14:paraId="17CA026F" w14:textId="77777777" w:rsidR="003129DA" w:rsidRDefault="00000000">
      <w:pPr>
        <w:pStyle w:val="Heading2"/>
      </w:pPr>
      <w:bookmarkStart w:id="5" w:name="vision-statement"/>
      <w:r>
        <w:t>Vision Statement</w:t>
      </w:r>
    </w:p>
    <w:p w14:paraId="3BCC14F8" w14:textId="77777777" w:rsidR="003129DA" w:rsidRDefault="00000000">
      <w:pPr>
        <w:pStyle w:val="Heading1"/>
      </w:pPr>
      <w:bookmarkStart w:id="6" w:name="X3637af8e2ddf9fe76a8f7652e05cce1ef31c6be"/>
      <w:bookmarkEnd w:id="4"/>
      <w:bookmarkEnd w:id="5"/>
      <w:r>
        <w:t>“To establish an integrated, inclusive, and future-ready human development ecosystem across mining-affected rural and tribal communities in Jayashankar Bhupalpally district through strategic investments in healthcare, education, women empowerment, digital inclusion, employability, and rural public infrastructure modernization.”</w:t>
      </w:r>
    </w:p>
    <w:p w14:paraId="1F4D5439" w14:textId="77777777" w:rsidR="003129DA" w:rsidRDefault="00000000">
      <w:pPr>
        <w:pStyle w:val="FirstParagraph"/>
      </w:pPr>
      <w:r>
        <w:t>The proposed district portfolio is designed as:</w:t>
      </w:r>
    </w:p>
    <w:p w14:paraId="74A4D849" w14:textId="77777777" w:rsidR="003129DA" w:rsidRDefault="00000000">
      <w:pPr>
        <w:pStyle w:val="Compact"/>
        <w:numPr>
          <w:ilvl w:val="0"/>
          <w:numId w:val="2"/>
        </w:numPr>
      </w:pPr>
      <w:r>
        <w:t>a convergence-driven development framework,</w:t>
      </w:r>
    </w:p>
    <w:p w14:paraId="730A5098" w14:textId="77777777" w:rsidR="003129DA" w:rsidRDefault="00000000">
      <w:pPr>
        <w:pStyle w:val="Compact"/>
        <w:numPr>
          <w:ilvl w:val="0"/>
          <w:numId w:val="2"/>
        </w:numPr>
      </w:pPr>
      <w:r>
        <w:t>a scalable district transformation model,</w:t>
      </w:r>
    </w:p>
    <w:p w14:paraId="6DC2BC98" w14:textId="77777777" w:rsidR="003129DA" w:rsidRDefault="00000000">
      <w:pPr>
        <w:pStyle w:val="Compact"/>
        <w:numPr>
          <w:ilvl w:val="0"/>
          <w:numId w:val="2"/>
        </w:numPr>
      </w:pPr>
      <w:r>
        <w:t>and a long-term public infrastructure strengthening initiative.</w:t>
      </w:r>
    </w:p>
    <w:p w14:paraId="62CA0A47" w14:textId="77777777" w:rsidR="003129DA" w:rsidRDefault="00000000">
      <w:pPr>
        <w:pStyle w:val="FirstParagraph"/>
      </w:pPr>
      <w:r>
        <w:t>The portfolio aligns with:</w:t>
      </w:r>
    </w:p>
    <w:p w14:paraId="7BF937C1" w14:textId="77777777" w:rsidR="003129DA" w:rsidRDefault="00000000">
      <w:pPr>
        <w:pStyle w:val="Compact"/>
        <w:numPr>
          <w:ilvl w:val="0"/>
          <w:numId w:val="3"/>
        </w:numPr>
      </w:pPr>
      <w:r>
        <w:t>District Mineral Foundation Trust (DMFT) priorities,</w:t>
      </w:r>
    </w:p>
    <w:p w14:paraId="22DCF1E2" w14:textId="77777777" w:rsidR="003129DA" w:rsidRDefault="00000000">
      <w:pPr>
        <w:pStyle w:val="Compact"/>
        <w:numPr>
          <w:ilvl w:val="0"/>
          <w:numId w:val="3"/>
        </w:numPr>
      </w:pPr>
      <w:r>
        <w:t>PMKKKY development objectives,</w:t>
      </w:r>
    </w:p>
    <w:p w14:paraId="11382DDE" w14:textId="77777777" w:rsidR="003129DA" w:rsidRDefault="00000000">
      <w:pPr>
        <w:pStyle w:val="Compact"/>
        <w:numPr>
          <w:ilvl w:val="0"/>
          <w:numId w:val="3"/>
        </w:numPr>
      </w:pPr>
      <w:r>
        <w:t>livelihood generation goals,</w:t>
      </w:r>
    </w:p>
    <w:p w14:paraId="33444B0E" w14:textId="77777777" w:rsidR="003129DA" w:rsidRDefault="00000000">
      <w:pPr>
        <w:pStyle w:val="Compact"/>
        <w:numPr>
          <w:ilvl w:val="0"/>
          <w:numId w:val="3"/>
        </w:numPr>
      </w:pPr>
      <w:r>
        <w:lastRenderedPageBreak/>
        <w:t>and sustainable rural development principles.</w:t>
      </w:r>
    </w:p>
    <w:p w14:paraId="5E0034C5" w14:textId="77777777" w:rsidR="003129DA" w:rsidRDefault="00000000">
      <w:r>
        <w:pict w14:anchorId="72A0CE67">
          <v:rect id="_x0000_i1026" style="width:0;height:1.5pt" o:hralign="center" o:hrstd="t" o:hr="t"/>
        </w:pict>
      </w:r>
    </w:p>
    <w:p w14:paraId="48F55DDB" w14:textId="77777777" w:rsidR="003129DA" w:rsidRDefault="00000000">
      <w:pPr>
        <w:pStyle w:val="Heading1"/>
      </w:pPr>
      <w:bookmarkStart w:id="7" w:name="district-development-challenges"/>
      <w:bookmarkEnd w:id="6"/>
      <w:r>
        <w:t>2. DISTRICT DEVELOPMENT CHALLENGES</w:t>
      </w:r>
    </w:p>
    <w:p w14:paraId="081E70CE" w14:textId="77777777" w:rsidR="003129DA" w:rsidRDefault="00000000">
      <w:pPr>
        <w:pStyle w:val="FirstParagraph"/>
      </w:pPr>
      <w:r>
        <w:t>Jayashankar Bhupalpally district contains several mining-affected rural and tribal communities where developmental gaps continue to exist in:</w:t>
      </w:r>
    </w:p>
    <w:p w14:paraId="12DA44F0" w14:textId="77777777" w:rsidR="003129DA" w:rsidRDefault="00000000">
      <w:pPr>
        <w:pStyle w:val="Compact"/>
        <w:numPr>
          <w:ilvl w:val="0"/>
          <w:numId w:val="4"/>
        </w:numPr>
      </w:pPr>
      <w:r>
        <w:t>preventive healthcare access,</w:t>
      </w:r>
    </w:p>
    <w:p w14:paraId="5A936435" w14:textId="77777777" w:rsidR="003129DA" w:rsidRDefault="00000000">
      <w:pPr>
        <w:pStyle w:val="Compact"/>
        <w:numPr>
          <w:ilvl w:val="0"/>
          <w:numId w:val="4"/>
        </w:numPr>
      </w:pPr>
      <w:r>
        <w:t>government school infrastructure,</w:t>
      </w:r>
    </w:p>
    <w:p w14:paraId="637827DC" w14:textId="77777777" w:rsidR="003129DA" w:rsidRDefault="00000000">
      <w:pPr>
        <w:pStyle w:val="Compact"/>
        <w:numPr>
          <w:ilvl w:val="0"/>
          <w:numId w:val="4"/>
        </w:numPr>
      </w:pPr>
      <w:r>
        <w:t>adolescent hygiene and dignity systems,</w:t>
      </w:r>
    </w:p>
    <w:p w14:paraId="139DFE43" w14:textId="77777777" w:rsidR="003129DA" w:rsidRDefault="00000000">
      <w:pPr>
        <w:pStyle w:val="Compact"/>
        <w:numPr>
          <w:ilvl w:val="0"/>
          <w:numId w:val="4"/>
        </w:numPr>
      </w:pPr>
      <w:r>
        <w:t>digital learning infrastructure,</w:t>
      </w:r>
    </w:p>
    <w:p w14:paraId="2F3013ED" w14:textId="77777777" w:rsidR="003129DA" w:rsidRDefault="00000000">
      <w:pPr>
        <w:pStyle w:val="Compact"/>
        <w:numPr>
          <w:ilvl w:val="0"/>
          <w:numId w:val="4"/>
        </w:numPr>
      </w:pPr>
      <w:r>
        <w:t>employability-oriented skilling,</w:t>
      </w:r>
    </w:p>
    <w:p w14:paraId="62793ECA" w14:textId="77777777" w:rsidR="003129DA" w:rsidRDefault="00000000">
      <w:pPr>
        <w:pStyle w:val="Compact"/>
        <w:numPr>
          <w:ilvl w:val="0"/>
          <w:numId w:val="4"/>
        </w:numPr>
      </w:pPr>
      <w:r>
        <w:t>and modernization of rural public infrastructure.</w:t>
      </w:r>
    </w:p>
    <w:p w14:paraId="606AC776" w14:textId="77777777" w:rsidR="003129DA" w:rsidRDefault="00000000">
      <w:pPr>
        <w:pStyle w:val="FirstParagraph"/>
      </w:pPr>
      <w:r>
        <w:t>Key district-level concerns include:</w:t>
      </w:r>
    </w:p>
    <w:p w14:paraId="7B72F246" w14:textId="77777777" w:rsidR="003129DA" w:rsidRDefault="00000000">
      <w:pPr>
        <w:pStyle w:val="Compact"/>
        <w:numPr>
          <w:ilvl w:val="0"/>
          <w:numId w:val="5"/>
        </w:numPr>
      </w:pPr>
      <w:r>
        <w:t>limited healthcare outreach in remote communities,</w:t>
      </w:r>
    </w:p>
    <w:p w14:paraId="03C563AA" w14:textId="77777777" w:rsidR="003129DA" w:rsidRDefault="00000000">
      <w:pPr>
        <w:pStyle w:val="Compact"/>
        <w:numPr>
          <w:ilvl w:val="0"/>
          <w:numId w:val="5"/>
        </w:numPr>
      </w:pPr>
      <w:r>
        <w:t>sanitation and menstrual hygiene challenges among adolescent girls,</w:t>
      </w:r>
    </w:p>
    <w:p w14:paraId="468D2A87" w14:textId="77777777" w:rsidR="003129DA" w:rsidRDefault="00000000">
      <w:pPr>
        <w:pStyle w:val="Compact"/>
        <w:numPr>
          <w:ilvl w:val="0"/>
          <w:numId w:val="5"/>
        </w:numPr>
      </w:pPr>
      <w:r>
        <w:t>inadequate STEM and digital infrastructure in government schools,</w:t>
      </w:r>
    </w:p>
    <w:p w14:paraId="30A5589B" w14:textId="77777777" w:rsidR="003129DA" w:rsidRDefault="00000000">
      <w:pPr>
        <w:pStyle w:val="Compact"/>
        <w:numPr>
          <w:ilvl w:val="0"/>
          <w:numId w:val="5"/>
        </w:numPr>
      </w:pPr>
      <w:r>
        <w:t>youth unemployment and migration,</w:t>
      </w:r>
    </w:p>
    <w:p w14:paraId="52450ACC" w14:textId="77777777" w:rsidR="003129DA" w:rsidRDefault="00000000">
      <w:pPr>
        <w:pStyle w:val="Compact"/>
        <w:numPr>
          <w:ilvl w:val="0"/>
          <w:numId w:val="5"/>
        </w:numPr>
      </w:pPr>
      <w:r>
        <w:t>digital inequality,</w:t>
      </w:r>
    </w:p>
    <w:p w14:paraId="3DBC21CE" w14:textId="77777777" w:rsidR="003129DA" w:rsidRDefault="00000000">
      <w:pPr>
        <w:pStyle w:val="Compact"/>
        <w:numPr>
          <w:ilvl w:val="0"/>
          <w:numId w:val="5"/>
        </w:numPr>
      </w:pPr>
      <w:r>
        <w:t>and underutilization of public rural infrastructure.</w:t>
      </w:r>
    </w:p>
    <w:p w14:paraId="7569B2AD" w14:textId="77777777" w:rsidR="003129DA" w:rsidRDefault="00000000">
      <w:pPr>
        <w:pStyle w:val="FirstParagraph"/>
      </w:pPr>
      <w:r>
        <w:t>The proposed portfolio has been developed to address these challenges through: # integrated, phased, and convergence-based district interventions.</w:t>
      </w:r>
    </w:p>
    <w:p w14:paraId="72F884B1" w14:textId="77777777" w:rsidR="003129DA" w:rsidRDefault="00000000">
      <w:r>
        <w:pict w14:anchorId="1E1B4C84">
          <v:rect id="_x0000_i1027" style="width:0;height:1.5pt" o:hralign="center" o:hrstd="t" o:hr="t"/>
        </w:pict>
      </w:r>
    </w:p>
    <w:p w14:paraId="43075F3B" w14:textId="77777777" w:rsidR="003129DA" w:rsidRDefault="00000000">
      <w:pPr>
        <w:pStyle w:val="Heading1"/>
      </w:pPr>
      <w:bookmarkStart w:id="8" w:name="why-dmft-pmkkky"/>
      <w:bookmarkEnd w:id="7"/>
      <w:r>
        <w:t>3. WHY DMFT / PMKKKY</w:t>
      </w:r>
    </w:p>
    <w:p w14:paraId="0CDD27B0" w14:textId="77777777" w:rsidR="003129DA" w:rsidRDefault="00000000">
      <w:pPr>
        <w:pStyle w:val="FirstParagraph"/>
      </w:pPr>
      <w:r>
        <w:t>The proposed initiatives strongly align with PMKKKY and DMFT priority sectors including: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1"/>
        <w:gridCol w:w="4422"/>
      </w:tblGrid>
      <w:tr w:rsidR="003129DA" w14:paraId="1AF34EE8" w14:textId="77777777" w:rsidTr="00312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4848D5" w14:textId="77777777" w:rsidR="003129DA" w:rsidRDefault="00000000">
            <w:pPr>
              <w:pStyle w:val="Compact"/>
            </w:pPr>
            <w:r>
              <w:t>Sector</w:t>
            </w:r>
          </w:p>
        </w:tc>
        <w:tc>
          <w:tcPr>
            <w:tcW w:w="0" w:type="auto"/>
          </w:tcPr>
          <w:p w14:paraId="3F1EC834" w14:textId="77777777" w:rsidR="003129DA" w:rsidRDefault="00000000">
            <w:pPr>
              <w:pStyle w:val="Compact"/>
            </w:pPr>
            <w:r>
              <w:t>Alignment</w:t>
            </w:r>
          </w:p>
        </w:tc>
      </w:tr>
      <w:tr w:rsidR="003129DA" w14:paraId="52A5E922" w14:textId="77777777">
        <w:tc>
          <w:tcPr>
            <w:tcW w:w="0" w:type="auto"/>
          </w:tcPr>
          <w:p w14:paraId="0326CFDC" w14:textId="77777777" w:rsidR="003129DA" w:rsidRDefault="00000000">
            <w:pPr>
              <w:pStyle w:val="Compact"/>
            </w:pPr>
            <w:r>
              <w:t>Healthcare</w:t>
            </w:r>
          </w:p>
        </w:tc>
        <w:tc>
          <w:tcPr>
            <w:tcW w:w="0" w:type="auto"/>
          </w:tcPr>
          <w:p w14:paraId="0300D988" w14:textId="77777777" w:rsidR="003129DA" w:rsidRDefault="00000000">
            <w:pPr>
              <w:pStyle w:val="Compact"/>
            </w:pPr>
            <w:r>
              <w:t>Preventive healthcare &amp; mobile outreach</w:t>
            </w:r>
          </w:p>
        </w:tc>
      </w:tr>
      <w:tr w:rsidR="003129DA" w14:paraId="05FA46D4" w14:textId="77777777">
        <w:tc>
          <w:tcPr>
            <w:tcW w:w="0" w:type="auto"/>
          </w:tcPr>
          <w:p w14:paraId="41EDAD11" w14:textId="77777777" w:rsidR="003129DA" w:rsidRDefault="00000000">
            <w:pPr>
              <w:pStyle w:val="Compact"/>
            </w:pPr>
            <w:r>
              <w:t>Education</w:t>
            </w:r>
          </w:p>
        </w:tc>
        <w:tc>
          <w:tcPr>
            <w:tcW w:w="0" w:type="auto"/>
          </w:tcPr>
          <w:p w14:paraId="561530B4" w14:textId="77777777" w:rsidR="003129DA" w:rsidRDefault="00000000">
            <w:pPr>
              <w:pStyle w:val="Compact"/>
            </w:pPr>
            <w:r>
              <w:t>Government school modernization</w:t>
            </w:r>
          </w:p>
        </w:tc>
      </w:tr>
      <w:tr w:rsidR="003129DA" w14:paraId="4486AD8F" w14:textId="77777777">
        <w:tc>
          <w:tcPr>
            <w:tcW w:w="0" w:type="auto"/>
          </w:tcPr>
          <w:p w14:paraId="6D7BF9E5" w14:textId="77777777" w:rsidR="003129DA" w:rsidRDefault="00000000">
            <w:pPr>
              <w:pStyle w:val="Compact"/>
            </w:pPr>
            <w:r>
              <w:t>Women Empowerment</w:t>
            </w:r>
          </w:p>
        </w:tc>
        <w:tc>
          <w:tcPr>
            <w:tcW w:w="0" w:type="auto"/>
          </w:tcPr>
          <w:p w14:paraId="482EBFF3" w14:textId="77777777" w:rsidR="003129DA" w:rsidRDefault="00000000">
            <w:pPr>
              <w:pStyle w:val="Compact"/>
            </w:pPr>
            <w:r>
              <w:t>Menstrual hygiene &amp; dignity</w:t>
            </w:r>
          </w:p>
        </w:tc>
      </w:tr>
      <w:tr w:rsidR="003129DA" w14:paraId="20BAE0B3" w14:textId="77777777">
        <w:tc>
          <w:tcPr>
            <w:tcW w:w="0" w:type="auto"/>
          </w:tcPr>
          <w:p w14:paraId="7DBD3072" w14:textId="77777777" w:rsidR="003129DA" w:rsidRDefault="00000000">
            <w:pPr>
              <w:pStyle w:val="Compact"/>
            </w:pPr>
            <w:r>
              <w:t>Digital Inclusion</w:t>
            </w:r>
          </w:p>
        </w:tc>
        <w:tc>
          <w:tcPr>
            <w:tcW w:w="0" w:type="auto"/>
          </w:tcPr>
          <w:p w14:paraId="5DF87C06" w14:textId="77777777" w:rsidR="003129DA" w:rsidRDefault="00000000">
            <w:pPr>
              <w:pStyle w:val="Compact"/>
            </w:pPr>
            <w:r>
              <w:t>Rural digital infrastructure</w:t>
            </w:r>
          </w:p>
        </w:tc>
      </w:tr>
      <w:tr w:rsidR="003129DA" w14:paraId="5B9C97A9" w14:textId="77777777">
        <w:tc>
          <w:tcPr>
            <w:tcW w:w="0" w:type="auto"/>
          </w:tcPr>
          <w:p w14:paraId="3C4B09CB" w14:textId="77777777" w:rsidR="003129DA" w:rsidRDefault="00000000">
            <w:pPr>
              <w:pStyle w:val="Compact"/>
            </w:pPr>
            <w:r>
              <w:t>Skill Development</w:t>
            </w:r>
          </w:p>
        </w:tc>
        <w:tc>
          <w:tcPr>
            <w:tcW w:w="0" w:type="auto"/>
          </w:tcPr>
          <w:p w14:paraId="25C397A0" w14:textId="77777777" w:rsidR="003129DA" w:rsidRDefault="00000000">
            <w:pPr>
              <w:pStyle w:val="Compact"/>
            </w:pPr>
            <w:r>
              <w:t>Livelihood generation &amp; employability</w:t>
            </w:r>
          </w:p>
        </w:tc>
      </w:tr>
      <w:tr w:rsidR="003129DA" w14:paraId="50CD2F5D" w14:textId="77777777">
        <w:tc>
          <w:tcPr>
            <w:tcW w:w="0" w:type="auto"/>
          </w:tcPr>
          <w:p w14:paraId="217313A0" w14:textId="77777777" w:rsidR="003129DA" w:rsidRDefault="00000000">
            <w:pPr>
              <w:pStyle w:val="Compact"/>
            </w:pPr>
            <w:r>
              <w:t>Community Infrastructure</w:t>
            </w:r>
          </w:p>
        </w:tc>
        <w:tc>
          <w:tcPr>
            <w:tcW w:w="0" w:type="auto"/>
          </w:tcPr>
          <w:p w14:paraId="56C4A3CF" w14:textId="77777777" w:rsidR="003129DA" w:rsidRDefault="00000000">
            <w:pPr>
              <w:pStyle w:val="Compact"/>
            </w:pPr>
            <w:r>
              <w:t>Revitalization of public assets</w:t>
            </w:r>
          </w:p>
        </w:tc>
      </w:tr>
      <w:tr w:rsidR="003129DA" w14:paraId="20665E55" w14:textId="77777777">
        <w:tc>
          <w:tcPr>
            <w:tcW w:w="0" w:type="auto"/>
          </w:tcPr>
          <w:p w14:paraId="6A9EE397" w14:textId="77777777" w:rsidR="003129DA" w:rsidRDefault="00000000">
            <w:pPr>
              <w:pStyle w:val="Compact"/>
            </w:pPr>
            <w:r>
              <w:t>Tribal Development</w:t>
            </w:r>
          </w:p>
        </w:tc>
        <w:tc>
          <w:tcPr>
            <w:tcW w:w="0" w:type="auto"/>
          </w:tcPr>
          <w:p w14:paraId="6C8E0BC4" w14:textId="77777777" w:rsidR="003129DA" w:rsidRDefault="00000000">
            <w:pPr>
              <w:pStyle w:val="Compact"/>
            </w:pPr>
            <w:r>
              <w:t>Inclusive tribal outreach</w:t>
            </w:r>
          </w:p>
        </w:tc>
      </w:tr>
    </w:tbl>
    <w:p w14:paraId="123DADBC" w14:textId="77777777" w:rsidR="003129DA" w:rsidRDefault="00000000">
      <w:pPr>
        <w:pStyle w:val="BodyText"/>
      </w:pPr>
      <w:r>
        <w:lastRenderedPageBreak/>
        <w:t>The portfolio emphasizes:</w:t>
      </w:r>
    </w:p>
    <w:p w14:paraId="633ECA61" w14:textId="77777777" w:rsidR="003129DA" w:rsidRDefault="00000000">
      <w:pPr>
        <w:pStyle w:val="Compact"/>
        <w:numPr>
          <w:ilvl w:val="0"/>
          <w:numId w:val="6"/>
        </w:numPr>
      </w:pPr>
      <w:r>
        <w:t>long-term public infrastructure,</w:t>
      </w:r>
    </w:p>
    <w:p w14:paraId="7AE6D735" w14:textId="77777777" w:rsidR="003129DA" w:rsidRDefault="00000000">
      <w:pPr>
        <w:pStyle w:val="Compact"/>
        <w:numPr>
          <w:ilvl w:val="0"/>
          <w:numId w:val="6"/>
        </w:numPr>
      </w:pPr>
      <w:r>
        <w:t>low duplication of assets,</w:t>
      </w:r>
    </w:p>
    <w:p w14:paraId="04DB02A5" w14:textId="77777777" w:rsidR="003129DA" w:rsidRDefault="00000000">
      <w:pPr>
        <w:pStyle w:val="Compact"/>
        <w:numPr>
          <w:ilvl w:val="0"/>
          <w:numId w:val="6"/>
        </w:numPr>
      </w:pPr>
      <w:r>
        <w:t>convergence with government systems,</w:t>
      </w:r>
    </w:p>
    <w:p w14:paraId="6101271E" w14:textId="77777777" w:rsidR="003129DA" w:rsidRDefault="00000000">
      <w:pPr>
        <w:pStyle w:val="Compact"/>
        <w:numPr>
          <w:ilvl w:val="0"/>
          <w:numId w:val="6"/>
        </w:numPr>
      </w:pPr>
      <w:r>
        <w:t>scalable implementation,</w:t>
      </w:r>
    </w:p>
    <w:p w14:paraId="04468610" w14:textId="77777777" w:rsidR="003129DA" w:rsidRDefault="00000000">
      <w:pPr>
        <w:pStyle w:val="Compact"/>
        <w:numPr>
          <w:ilvl w:val="0"/>
          <w:numId w:val="6"/>
        </w:numPr>
      </w:pPr>
      <w:r>
        <w:t>and sustainable institutional strengthening.</w:t>
      </w:r>
    </w:p>
    <w:p w14:paraId="2091D753" w14:textId="77777777" w:rsidR="003129DA" w:rsidRDefault="00000000">
      <w:r>
        <w:pict w14:anchorId="18532A9D">
          <v:rect id="_x0000_i1028" style="width:0;height:1.5pt" o:hralign="center" o:hrstd="t" o:hr="t"/>
        </w:pict>
      </w:r>
    </w:p>
    <w:p w14:paraId="15FE57E2" w14:textId="77777777" w:rsidR="003129DA" w:rsidRDefault="00000000">
      <w:pPr>
        <w:pStyle w:val="Heading1"/>
      </w:pPr>
      <w:bookmarkStart w:id="9" w:name="X6ac774cb884c090c7f40bc2b172f6168976612c"/>
      <w:bookmarkEnd w:id="8"/>
      <w:r>
        <w:t>4. INTEGRATED DISTRICT DEVELOPMENT PORTFOLIO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129DA" w14:paraId="5673BA7D" w14:textId="77777777" w:rsidTr="00312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7E2C93" w14:textId="77777777" w:rsidR="003129DA" w:rsidRDefault="00000000">
            <w:pPr>
              <w:pStyle w:val="Compact"/>
            </w:pPr>
            <w:r>
              <w:t>Project</w:t>
            </w:r>
          </w:p>
        </w:tc>
        <w:tc>
          <w:tcPr>
            <w:tcW w:w="2640" w:type="dxa"/>
          </w:tcPr>
          <w:p w14:paraId="5880FB70" w14:textId="77777777" w:rsidR="003129DA" w:rsidRDefault="00000000">
            <w:pPr>
              <w:pStyle w:val="Compact"/>
            </w:pPr>
            <w:r>
              <w:t>Sector</w:t>
            </w:r>
          </w:p>
        </w:tc>
        <w:tc>
          <w:tcPr>
            <w:tcW w:w="2640" w:type="dxa"/>
          </w:tcPr>
          <w:p w14:paraId="673AD113" w14:textId="77777777" w:rsidR="003129DA" w:rsidRDefault="00000000">
            <w:pPr>
              <w:pStyle w:val="Compact"/>
            </w:pPr>
            <w:r>
              <w:t>Estimated Budget</w:t>
            </w:r>
          </w:p>
        </w:tc>
      </w:tr>
      <w:tr w:rsidR="003129DA" w14:paraId="1F0B818C" w14:textId="77777777">
        <w:tc>
          <w:tcPr>
            <w:tcW w:w="2640" w:type="dxa"/>
          </w:tcPr>
          <w:p w14:paraId="30C63F87" w14:textId="77777777" w:rsidR="003129DA" w:rsidRDefault="00000000">
            <w:pPr>
              <w:pStyle w:val="Compact"/>
            </w:pPr>
            <w:r>
              <w:t>Sthree Swabhiman</w:t>
            </w:r>
          </w:p>
        </w:tc>
        <w:tc>
          <w:tcPr>
            <w:tcW w:w="2640" w:type="dxa"/>
          </w:tcPr>
          <w:p w14:paraId="407FEA05" w14:textId="77777777" w:rsidR="003129DA" w:rsidRDefault="00000000">
            <w:pPr>
              <w:pStyle w:val="Compact"/>
            </w:pPr>
            <w:r>
              <w:t>Menstrual Hygiene &amp; Dignity</w:t>
            </w:r>
          </w:p>
        </w:tc>
        <w:tc>
          <w:tcPr>
            <w:tcW w:w="2640" w:type="dxa"/>
          </w:tcPr>
          <w:p w14:paraId="0641A2B4" w14:textId="77777777" w:rsidR="003129DA" w:rsidRDefault="00000000">
            <w:pPr>
              <w:pStyle w:val="Compact"/>
            </w:pPr>
            <w:r>
              <w:t>₹2.52 Cr</w:t>
            </w:r>
          </w:p>
        </w:tc>
      </w:tr>
      <w:tr w:rsidR="003129DA" w14:paraId="602500BD" w14:textId="77777777">
        <w:tc>
          <w:tcPr>
            <w:tcW w:w="2640" w:type="dxa"/>
          </w:tcPr>
          <w:p w14:paraId="1775AD81" w14:textId="77777777" w:rsidR="003129DA" w:rsidRDefault="00000000">
            <w:pPr>
              <w:pStyle w:val="Compact"/>
            </w:pPr>
            <w:r>
              <w:t>ArogyaSetu</w:t>
            </w:r>
          </w:p>
        </w:tc>
        <w:tc>
          <w:tcPr>
            <w:tcW w:w="2640" w:type="dxa"/>
          </w:tcPr>
          <w:p w14:paraId="188DF8F2" w14:textId="77777777" w:rsidR="003129DA" w:rsidRDefault="00000000">
            <w:pPr>
              <w:pStyle w:val="Compact"/>
            </w:pPr>
            <w:r>
              <w:t>Mobile Preventive Healthcare</w:t>
            </w:r>
          </w:p>
        </w:tc>
        <w:tc>
          <w:tcPr>
            <w:tcW w:w="2640" w:type="dxa"/>
          </w:tcPr>
          <w:p w14:paraId="19940F8B" w14:textId="77777777" w:rsidR="003129DA" w:rsidRDefault="00000000">
            <w:pPr>
              <w:pStyle w:val="Compact"/>
            </w:pPr>
            <w:r>
              <w:t>₹2.32 Cr</w:t>
            </w:r>
          </w:p>
        </w:tc>
      </w:tr>
      <w:tr w:rsidR="003129DA" w14:paraId="31802A66" w14:textId="77777777">
        <w:tc>
          <w:tcPr>
            <w:tcW w:w="2640" w:type="dxa"/>
          </w:tcPr>
          <w:p w14:paraId="069A4A2D" w14:textId="77777777" w:rsidR="003129DA" w:rsidRDefault="00000000">
            <w:pPr>
              <w:pStyle w:val="Compact"/>
            </w:pPr>
            <w:r>
              <w:t>Vidya Pragathi</w:t>
            </w:r>
          </w:p>
        </w:tc>
        <w:tc>
          <w:tcPr>
            <w:tcW w:w="2640" w:type="dxa"/>
          </w:tcPr>
          <w:p w14:paraId="681C48F5" w14:textId="77777777" w:rsidR="003129DA" w:rsidRDefault="00000000">
            <w:pPr>
              <w:pStyle w:val="Compact"/>
            </w:pPr>
            <w:r>
              <w:t>STEM &amp; School Infrastructure</w:t>
            </w:r>
          </w:p>
        </w:tc>
        <w:tc>
          <w:tcPr>
            <w:tcW w:w="2640" w:type="dxa"/>
          </w:tcPr>
          <w:p w14:paraId="2027CA14" w14:textId="77777777" w:rsidR="003129DA" w:rsidRDefault="00000000">
            <w:pPr>
              <w:pStyle w:val="Compact"/>
            </w:pPr>
            <w:r>
              <w:t>₹6.61 Cr</w:t>
            </w:r>
          </w:p>
        </w:tc>
      </w:tr>
      <w:tr w:rsidR="003129DA" w14:paraId="5490D187" w14:textId="77777777">
        <w:tc>
          <w:tcPr>
            <w:tcW w:w="2640" w:type="dxa"/>
          </w:tcPr>
          <w:p w14:paraId="1CE74953" w14:textId="77777777" w:rsidR="003129DA" w:rsidRDefault="00000000">
            <w:pPr>
              <w:pStyle w:val="Compact"/>
            </w:pPr>
            <w:r>
              <w:t>Grama Vikas Kendras (GVKs)</w:t>
            </w:r>
          </w:p>
        </w:tc>
        <w:tc>
          <w:tcPr>
            <w:tcW w:w="2640" w:type="dxa"/>
          </w:tcPr>
          <w:p w14:paraId="6FF4A674" w14:textId="77777777" w:rsidR="003129DA" w:rsidRDefault="00000000">
            <w:pPr>
              <w:pStyle w:val="Compact"/>
            </w:pPr>
            <w:r>
              <w:t>Rural Digital Community Infrastructure</w:t>
            </w:r>
          </w:p>
        </w:tc>
        <w:tc>
          <w:tcPr>
            <w:tcW w:w="2640" w:type="dxa"/>
          </w:tcPr>
          <w:p w14:paraId="17A29DEA" w14:textId="77777777" w:rsidR="003129DA" w:rsidRDefault="00000000">
            <w:pPr>
              <w:pStyle w:val="Compact"/>
            </w:pPr>
            <w:r>
              <w:t>₹3.67 Cr</w:t>
            </w:r>
          </w:p>
        </w:tc>
      </w:tr>
      <w:tr w:rsidR="003129DA" w14:paraId="60A662DB" w14:textId="77777777">
        <w:tc>
          <w:tcPr>
            <w:tcW w:w="2640" w:type="dxa"/>
          </w:tcPr>
          <w:p w14:paraId="52C318BC" w14:textId="77777777" w:rsidR="003129DA" w:rsidRDefault="00000000">
            <w:pPr>
              <w:pStyle w:val="Compact"/>
            </w:pPr>
            <w:r>
              <w:t>Rural Youth Digital Employability Initiative</w:t>
            </w:r>
          </w:p>
        </w:tc>
        <w:tc>
          <w:tcPr>
            <w:tcW w:w="2640" w:type="dxa"/>
          </w:tcPr>
          <w:p w14:paraId="2198C555" w14:textId="77777777" w:rsidR="003129DA" w:rsidRDefault="00000000">
            <w:pPr>
              <w:pStyle w:val="Compact"/>
            </w:pPr>
            <w:r>
              <w:t>Skill Development &amp; Workforce Readiness</w:t>
            </w:r>
          </w:p>
        </w:tc>
        <w:tc>
          <w:tcPr>
            <w:tcW w:w="2640" w:type="dxa"/>
          </w:tcPr>
          <w:p w14:paraId="7CD709F8" w14:textId="77777777" w:rsidR="003129DA" w:rsidRDefault="00000000">
            <w:pPr>
              <w:pStyle w:val="Compact"/>
            </w:pPr>
            <w:r>
              <w:t>₹2.29 Cr</w:t>
            </w:r>
          </w:p>
        </w:tc>
      </w:tr>
    </w:tbl>
    <w:p w14:paraId="6A2B5DD2" w14:textId="77777777" w:rsidR="003129DA" w:rsidRDefault="00000000">
      <w:r>
        <w:pict w14:anchorId="49968786">
          <v:rect id="_x0000_i1029" style="width:0;height:1.5pt" o:hralign="center" o:hrstd="t" o:hr="t"/>
        </w:pict>
      </w:r>
    </w:p>
    <w:p w14:paraId="1CBB4192" w14:textId="77777777" w:rsidR="003129DA" w:rsidRDefault="00000000">
      <w:pPr>
        <w:pStyle w:val="Heading1"/>
      </w:pPr>
      <w:bookmarkStart w:id="10" w:name="total-estimated-portfolio-value"/>
      <w:bookmarkEnd w:id="9"/>
      <w:r>
        <w:t>TOTAL ESTIMATED PORTFOLIO VALUE</w:t>
      </w:r>
    </w:p>
    <w:p w14:paraId="56CF3051" w14:textId="77777777" w:rsidR="003129DA" w:rsidRDefault="00000000">
      <w:pPr>
        <w:pStyle w:val="Heading1"/>
      </w:pPr>
      <w:bookmarkStart w:id="11" w:name="crores"/>
      <w:bookmarkEnd w:id="10"/>
      <w:r>
        <w:t>₹17.41 Crores</w:t>
      </w:r>
    </w:p>
    <w:p w14:paraId="657D68B1" w14:textId="77777777" w:rsidR="003129DA" w:rsidRDefault="00000000">
      <w:r>
        <w:pict w14:anchorId="2EDA0C41">
          <v:rect id="_x0000_i1030" style="width:0;height:1.5pt" o:hralign="center" o:hrstd="t" o:hr="t"/>
        </w:pict>
      </w:r>
    </w:p>
    <w:p w14:paraId="17264344" w14:textId="77777777" w:rsidR="003129DA" w:rsidRDefault="00000000">
      <w:pPr>
        <w:pStyle w:val="Heading1"/>
      </w:pPr>
      <w:bookmarkStart w:id="12" w:name="project-snapshots"/>
      <w:bookmarkEnd w:id="11"/>
      <w:r>
        <w:t>5. PROJECT SNAPSHOTS</w:t>
      </w:r>
    </w:p>
    <w:p w14:paraId="31EF4FEF" w14:textId="77777777" w:rsidR="003129DA" w:rsidRDefault="00000000">
      <w:pPr>
        <w:pStyle w:val="Heading1"/>
      </w:pPr>
      <w:bookmarkStart w:id="13" w:name="sthree-swabhiman"/>
      <w:bookmarkEnd w:id="12"/>
      <w:r>
        <w:t>5.1 Sthree Swabhiman</w:t>
      </w:r>
    </w:p>
    <w:p w14:paraId="44DA618F" w14:textId="77777777" w:rsidR="003129DA" w:rsidRDefault="00000000">
      <w:pPr>
        <w:pStyle w:val="Heading2"/>
      </w:pPr>
      <w:bookmarkStart w:id="14" w:name="menstrual-hygiene-dignity-initiative"/>
      <w:r>
        <w:t>Menstrual Hygiene &amp; Dignity Initiative</w:t>
      </w:r>
    </w:p>
    <w:p w14:paraId="08DD8DB5" w14:textId="77777777" w:rsidR="003129DA" w:rsidRDefault="00000000">
      <w:pPr>
        <w:pStyle w:val="Heading3"/>
      </w:pPr>
      <w:bookmarkStart w:id="15" w:name="focus-areas"/>
      <w:r>
        <w:t>Focus Areas</w:t>
      </w:r>
    </w:p>
    <w:p w14:paraId="36921BAA" w14:textId="77777777" w:rsidR="003129DA" w:rsidRDefault="00000000">
      <w:pPr>
        <w:pStyle w:val="Compact"/>
        <w:numPr>
          <w:ilvl w:val="0"/>
          <w:numId w:val="7"/>
        </w:numPr>
      </w:pPr>
      <w:r>
        <w:t>menstrual hygiene awareness,</w:t>
      </w:r>
    </w:p>
    <w:p w14:paraId="1E3C2A77" w14:textId="77777777" w:rsidR="003129DA" w:rsidRDefault="00000000">
      <w:pPr>
        <w:pStyle w:val="Compact"/>
        <w:numPr>
          <w:ilvl w:val="0"/>
          <w:numId w:val="7"/>
        </w:numPr>
      </w:pPr>
      <w:r>
        <w:t>adolescent dignity systems,</w:t>
      </w:r>
    </w:p>
    <w:p w14:paraId="0535EBAE" w14:textId="77777777" w:rsidR="003129DA" w:rsidRDefault="00000000">
      <w:pPr>
        <w:pStyle w:val="Compact"/>
        <w:numPr>
          <w:ilvl w:val="0"/>
          <w:numId w:val="7"/>
        </w:numPr>
      </w:pPr>
      <w:r>
        <w:lastRenderedPageBreak/>
        <w:t>electric incinerators,</w:t>
      </w:r>
    </w:p>
    <w:p w14:paraId="009F1A87" w14:textId="77777777" w:rsidR="003129DA" w:rsidRDefault="00000000">
      <w:pPr>
        <w:pStyle w:val="Compact"/>
        <w:numPr>
          <w:ilvl w:val="0"/>
          <w:numId w:val="7"/>
        </w:numPr>
      </w:pPr>
      <w:r>
        <w:t>toilet &amp; WASH strengthening,</w:t>
      </w:r>
    </w:p>
    <w:p w14:paraId="72C955E0" w14:textId="77777777" w:rsidR="003129DA" w:rsidRDefault="00000000">
      <w:pPr>
        <w:pStyle w:val="Compact"/>
        <w:numPr>
          <w:ilvl w:val="0"/>
          <w:numId w:val="7"/>
        </w:numPr>
      </w:pPr>
      <w:r>
        <w:t>girls hygiene infrastructure.</w:t>
      </w:r>
    </w:p>
    <w:p w14:paraId="30F0725B" w14:textId="77777777" w:rsidR="003129DA" w:rsidRDefault="00000000">
      <w:pPr>
        <w:pStyle w:val="Heading3"/>
      </w:pPr>
      <w:bookmarkStart w:id="16" w:name="target-institutions"/>
      <w:bookmarkEnd w:id="15"/>
      <w:r>
        <w:t>Target Institutions</w:t>
      </w:r>
    </w:p>
    <w:p w14:paraId="135FD55E" w14:textId="77777777" w:rsidR="003129DA" w:rsidRDefault="00000000">
      <w:pPr>
        <w:pStyle w:val="Compact"/>
        <w:numPr>
          <w:ilvl w:val="0"/>
          <w:numId w:val="8"/>
        </w:numPr>
      </w:pPr>
      <w:r>
        <w:t>KGBVs</w:t>
      </w:r>
    </w:p>
    <w:p w14:paraId="5E89357D" w14:textId="77777777" w:rsidR="003129DA" w:rsidRDefault="00000000">
      <w:pPr>
        <w:pStyle w:val="Compact"/>
        <w:numPr>
          <w:ilvl w:val="0"/>
          <w:numId w:val="8"/>
        </w:numPr>
      </w:pPr>
      <w:r>
        <w:t>MJPTBCWREIS</w:t>
      </w:r>
    </w:p>
    <w:p w14:paraId="50D5DB0B" w14:textId="77777777" w:rsidR="003129DA" w:rsidRDefault="00000000">
      <w:pPr>
        <w:pStyle w:val="Compact"/>
        <w:numPr>
          <w:ilvl w:val="0"/>
          <w:numId w:val="8"/>
        </w:numPr>
      </w:pPr>
      <w:r>
        <w:t>TMREIS</w:t>
      </w:r>
    </w:p>
    <w:p w14:paraId="37411EA5" w14:textId="77777777" w:rsidR="003129DA" w:rsidRDefault="00000000">
      <w:pPr>
        <w:pStyle w:val="Compact"/>
        <w:numPr>
          <w:ilvl w:val="0"/>
          <w:numId w:val="8"/>
        </w:numPr>
      </w:pPr>
      <w:r>
        <w:t>Ashram Schools</w:t>
      </w:r>
    </w:p>
    <w:p w14:paraId="58417E20" w14:textId="77777777" w:rsidR="003129DA" w:rsidRDefault="00000000">
      <w:pPr>
        <w:pStyle w:val="Compact"/>
        <w:numPr>
          <w:ilvl w:val="0"/>
          <w:numId w:val="8"/>
        </w:numPr>
      </w:pPr>
      <w:r>
        <w:t>Tribal Welfare Schools</w:t>
      </w:r>
    </w:p>
    <w:p w14:paraId="639077D3" w14:textId="77777777" w:rsidR="003129DA" w:rsidRDefault="00000000">
      <w:pPr>
        <w:pStyle w:val="Compact"/>
        <w:numPr>
          <w:ilvl w:val="0"/>
          <w:numId w:val="8"/>
        </w:numPr>
      </w:pPr>
      <w:r>
        <w:t>ZPHS Institutions</w:t>
      </w:r>
    </w:p>
    <w:p w14:paraId="3851D090" w14:textId="77777777" w:rsidR="003129DA" w:rsidRDefault="00000000">
      <w:pPr>
        <w:pStyle w:val="Heading3"/>
      </w:pPr>
      <w:bookmarkStart w:id="17" w:name="strategic-impact"/>
      <w:bookmarkEnd w:id="16"/>
      <w:r>
        <w:t>Strategic Impact</w:t>
      </w:r>
    </w:p>
    <w:p w14:paraId="35BB0845" w14:textId="77777777" w:rsidR="003129DA" w:rsidRDefault="00000000">
      <w:pPr>
        <w:pStyle w:val="Compact"/>
        <w:numPr>
          <w:ilvl w:val="0"/>
          <w:numId w:val="9"/>
        </w:numPr>
      </w:pPr>
      <w:r>
        <w:t>improved girls attendance,</w:t>
      </w:r>
    </w:p>
    <w:p w14:paraId="6338FE61" w14:textId="77777777" w:rsidR="003129DA" w:rsidRDefault="00000000">
      <w:pPr>
        <w:pStyle w:val="Compact"/>
        <w:numPr>
          <w:ilvl w:val="0"/>
          <w:numId w:val="9"/>
        </w:numPr>
      </w:pPr>
      <w:r>
        <w:t>hygiene awareness,</w:t>
      </w:r>
    </w:p>
    <w:p w14:paraId="1C83BBBD" w14:textId="77777777" w:rsidR="003129DA" w:rsidRDefault="00000000">
      <w:pPr>
        <w:pStyle w:val="Compact"/>
        <w:numPr>
          <w:ilvl w:val="0"/>
          <w:numId w:val="9"/>
        </w:numPr>
      </w:pPr>
      <w:r>
        <w:t>sanitation infrastructure strengthening,</w:t>
      </w:r>
    </w:p>
    <w:p w14:paraId="04C5F5BD" w14:textId="77777777" w:rsidR="003129DA" w:rsidRDefault="00000000">
      <w:pPr>
        <w:pStyle w:val="Compact"/>
        <w:numPr>
          <w:ilvl w:val="0"/>
          <w:numId w:val="9"/>
        </w:numPr>
      </w:pPr>
      <w:r>
        <w:t>and adolescent dignity support.</w:t>
      </w:r>
    </w:p>
    <w:p w14:paraId="3971105A" w14:textId="77777777" w:rsidR="003129DA" w:rsidRDefault="00000000">
      <w:r>
        <w:pict w14:anchorId="7E14D4A7">
          <v:rect id="_x0000_i1031" style="width:0;height:1.5pt" o:hralign="center" o:hrstd="t" o:hr="t"/>
        </w:pict>
      </w:r>
    </w:p>
    <w:p w14:paraId="418D2B7B" w14:textId="77777777" w:rsidR="003129DA" w:rsidRDefault="00000000">
      <w:pPr>
        <w:pStyle w:val="Heading1"/>
      </w:pPr>
      <w:bookmarkStart w:id="18" w:name="arogyasetu"/>
      <w:bookmarkEnd w:id="13"/>
      <w:bookmarkEnd w:id="14"/>
      <w:bookmarkEnd w:id="17"/>
      <w:r>
        <w:t>5.2 ArogyaSetu</w:t>
      </w:r>
    </w:p>
    <w:p w14:paraId="5FC9DEE7" w14:textId="77777777" w:rsidR="003129DA" w:rsidRDefault="00000000">
      <w:pPr>
        <w:pStyle w:val="Heading2"/>
      </w:pPr>
      <w:bookmarkStart w:id="19" w:name="mobile-preventive-healthcare-initiative"/>
      <w:r>
        <w:t>Mobile Preventive Healthcare Initiative</w:t>
      </w:r>
    </w:p>
    <w:p w14:paraId="5E794039" w14:textId="77777777" w:rsidR="003129DA" w:rsidRDefault="00000000">
      <w:pPr>
        <w:pStyle w:val="Heading3"/>
      </w:pPr>
      <w:bookmarkStart w:id="20" w:name="focus-areas-1"/>
      <w:r>
        <w:t>Focus Areas</w:t>
      </w:r>
    </w:p>
    <w:p w14:paraId="6CA1B1A8" w14:textId="77777777" w:rsidR="003129DA" w:rsidRDefault="00000000">
      <w:pPr>
        <w:pStyle w:val="Compact"/>
        <w:numPr>
          <w:ilvl w:val="0"/>
          <w:numId w:val="10"/>
        </w:numPr>
      </w:pPr>
      <w:r>
        <w:t>mobile healthcare outreach,</w:t>
      </w:r>
    </w:p>
    <w:p w14:paraId="122969E7" w14:textId="77777777" w:rsidR="003129DA" w:rsidRDefault="00000000">
      <w:pPr>
        <w:pStyle w:val="Compact"/>
        <w:numPr>
          <w:ilvl w:val="0"/>
          <w:numId w:val="10"/>
        </w:numPr>
      </w:pPr>
      <w:r>
        <w:t>preventive diagnostics,</w:t>
      </w:r>
    </w:p>
    <w:p w14:paraId="59D07DBC" w14:textId="77777777" w:rsidR="003129DA" w:rsidRDefault="00000000">
      <w:pPr>
        <w:pStyle w:val="Compact"/>
        <w:numPr>
          <w:ilvl w:val="0"/>
          <w:numId w:val="10"/>
        </w:numPr>
      </w:pPr>
      <w:r>
        <w:t>telemedicine support,</w:t>
      </w:r>
    </w:p>
    <w:p w14:paraId="2E7485B1" w14:textId="77777777" w:rsidR="003129DA" w:rsidRDefault="00000000">
      <w:pPr>
        <w:pStyle w:val="Compact"/>
        <w:numPr>
          <w:ilvl w:val="0"/>
          <w:numId w:val="10"/>
        </w:numPr>
      </w:pPr>
      <w:r>
        <w:t>women &amp; adolescent health,</w:t>
      </w:r>
    </w:p>
    <w:p w14:paraId="47399C76" w14:textId="77777777" w:rsidR="003129DA" w:rsidRDefault="00000000">
      <w:pPr>
        <w:pStyle w:val="Compact"/>
        <w:numPr>
          <w:ilvl w:val="0"/>
          <w:numId w:val="10"/>
        </w:numPr>
      </w:pPr>
      <w:r>
        <w:t>PHC-linked healthcare camps.</w:t>
      </w:r>
    </w:p>
    <w:p w14:paraId="08342773" w14:textId="77777777" w:rsidR="003129DA" w:rsidRDefault="00000000">
      <w:pPr>
        <w:pStyle w:val="Heading3"/>
      </w:pPr>
      <w:bookmarkStart w:id="21" w:name="strategic-impact-1"/>
      <w:bookmarkEnd w:id="20"/>
      <w:r>
        <w:t>Strategic Impact</w:t>
      </w:r>
    </w:p>
    <w:p w14:paraId="53DA0C51" w14:textId="77777777" w:rsidR="003129DA" w:rsidRDefault="00000000">
      <w:pPr>
        <w:pStyle w:val="Compact"/>
        <w:numPr>
          <w:ilvl w:val="0"/>
          <w:numId w:val="11"/>
        </w:numPr>
      </w:pPr>
      <w:r>
        <w:t>rural healthcare access,</w:t>
      </w:r>
    </w:p>
    <w:p w14:paraId="6F175956" w14:textId="77777777" w:rsidR="003129DA" w:rsidRDefault="00000000">
      <w:pPr>
        <w:pStyle w:val="Compact"/>
        <w:numPr>
          <w:ilvl w:val="0"/>
          <w:numId w:val="11"/>
        </w:numPr>
      </w:pPr>
      <w:r>
        <w:t>preventive screening,</w:t>
      </w:r>
    </w:p>
    <w:p w14:paraId="6DCB373E" w14:textId="77777777" w:rsidR="003129DA" w:rsidRDefault="00000000">
      <w:pPr>
        <w:pStyle w:val="Compact"/>
        <w:numPr>
          <w:ilvl w:val="0"/>
          <w:numId w:val="11"/>
        </w:numPr>
      </w:pPr>
      <w:r>
        <w:t>healthcare awareness,</w:t>
      </w:r>
    </w:p>
    <w:p w14:paraId="2813413B" w14:textId="77777777" w:rsidR="003129DA" w:rsidRDefault="00000000">
      <w:pPr>
        <w:pStyle w:val="Compact"/>
        <w:numPr>
          <w:ilvl w:val="0"/>
          <w:numId w:val="11"/>
        </w:numPr>
      </w:pPr>
      <w:r>
        <w:t>and district outreach coverage.</w:t>
      </w:r>
    </w:p>
    <w:p w14:paraId="05BA4A15" w14:textId="77777777" w:rsidR="003129DA" w:rsidRDefault="00000000">
      <w:r>
        <w:pict w14:anchorId="002F0FF8">
          <v:rect id="_x0000_i1032" style="width:0;height:1.5pt" o:hralign="center" o:hrstd="t" o:hr="t"/>
        </w:pict>
      </w:r>
    </w:p>
    <w:p w14:paraId="56B8AC58" w14:textId="77777777" w:rsidR="003129DA" w:rsidRDefault="00000000">
      <w:pPr>
        <w:pStyle w:val="Heading1"/>
      </w:pPr>
      <w:bookmarkStart w:id="22" w:name="vidya-pragathi"/>
      <w:bookmarkEnd w:id="18"/>
      <w:bookmarkEnd w:id="19"/>
      <w:bookmarkEnd w:id="21"/>
      <w:r>
        <w:lastRenderedPageBreak/>
        <w:t>5.3 Vidya Pragathi</w:t>
      </w:r>
    </w:p>
    <w:p w14:paraId="05B885F6" w14:textId="77777777" w:rsidR="003129DA" w:rsidRDefault="00000000">
      <w:pPr>
        <w:pStyle w:val="Heading2"/>
      </w:pPr>
      <w:bookmarkStart w:id="23" w:name="stem-school-infrastructure-modernization"/>
      <w:r>
        <w:t>STEM &amp; School Infrastructure Modernization</w:t>
      </w:r>
    </w:p>
    <w:p w14:paraId="12F7E79E" w14:textId="77777777" w:rsidR="003129DA" w:rsidRDefault="00000000">
      <w:pPr>
        <w:pStyle w:val="Heading3"/>
      </w:pPr>
      <w:bookmarkStart w:id="24" w:name="focus-areas-2"/>
      <w:r>
        <w:t>Focus Areas</w:t>
      </w:r>
    </w:p>
    <w:p w14:paraId="4B7D432F" w14:textId="77777777" w:rsidR="003129DA" w:rsidRDefault="00000000">
      <w:pPr>
        <w:pStyle w:val="Compact"/>
        <w:numPr>
          <w:ilvl w:val="0"/>
          <w:numId w:val="12"/>
        </w:numPr>
      </w:pPr>
      <w:r>
        <w:t>STEM laboratories,</w:t>
      </w:r>
    </w:p>
    <w:p w14:paraId="1F87310D" w14:textId="77777777" w:rsidR="003129DA" w:rsidRDefault="00000000">
      <w:pPr>
        <w:pStyle w:val="Compact"/>
        <w:numPr>
          <w:ilvl w:val="0"/>
          <w:numId w:val="12"/>
        </w:numPr>
      </w:pPr>
      <w:r>
        <w:t>smart classrooms,</w:t>
      </w:r>
    </w:p>
    <w:p w14:paraId="2071846F" w14:textId="77777777" w:rsidR="003129DA" w:rsidRDefault="00000000">
      <w:pPr>
        <w:pStyle w:val="Compact"/>
        <w:numPr>
          <w:ilvl w:val="0"/>
          <w:numId w:val="12"/>
        </w:numPr>
      </w:pPr>
      <w:r>
        <w:t>library modernization,</w:t>
      </w:r>
    </w:p>
    <w:p w14:paraId="3DF25F74" w14:textId="77777777" w:rsidR="003129DA" w:rsidRDefault="00000000">
      <w:pPr>
        <w:pStyle w:val="Compact"/>
        <w:numPr>
          <w:ilvl w:val="0"/>
          <w:numId w:val="12"/>
        </w:numPr>
      </w:pPr>
      <w:r>
        <w:t>WASH infrastructure,</w:t>
      </w:r>
    </w:p>
    <w:p w14:paraId="1644C9C6" w14:textId="77777777" w:rsidR="003129DA" w:rsidRDefault="00000000">
      <w:pPr>
        <w:pStyle w:val="Compact"/>
        <w:numPr>
          <w:ilvl w:val="0"/>
          <w:numId w:val="12"/>
        </w:numPr>
      </w:pPr>
      <w:r>
        <w:t>school furniture,</w:t>
      </w:r>
    </w:p>
    <w:p w14:paraId="67FD623B" w14:textId="77777777" w:rsidR="003129DA" w:rsidRDefault="00000000">
      <w:pPr>
        <w:pStyle w:val="Compact"/>
        <w:numPr>
          <w:ilvl w:val="0"/>
          <w:numId w:val="12"/>
        </w:numPr>
      </w:pPr>
      <w:r>
        <w:t>solar backup systems.</w:t>
      </w:r>
    </w:p>
    <w:p w14:paraId="7EAE5F33" w14:textId="77777777" w:rsidR="003129DA" w:rsidRDefault="00000000">
      <w:pPr>
        <w:pStyle w:val="Heading3"/>
      </w:pPr>
      <w:bookmarkStart w:id="25" w:name="target-institutions-1"/>
      <w:bookmarkEnd w:id="24"/>
      <w:r>
        <w:t>Target Institutions</w:t>
      </w:r>
    </w:p>
    <w:p w14:paraId="02872BB4" w14:textId="77777777" w:rsidR="003129DA" w:rsidRDefault="00000000">
      <w:pPr>
        <w:pStyle w:val="Heading1"/>
      </w:pPr>
      <w:bookmarkStart w:id="26" w:name="zphs-schools-only"/>
      <w:bookmarkEnd w:id="22"/>
      <w:bookmarkEnd w:id="23"/>
      <w:bookmarkEnd w:id="25"/>
      <w:r>
        <w:t>ZPHS Schools Only</w:t>
      </w:r>
    </w:p>
    <w:p w14:paraId="16A45BC1" w14:textId="77777777" w:rsidR="003129DA" w:rsidRDefault="00000000">
      <w:pPr>
        <w:pStyle w:val="Heading3"/>
      </w:pPr>
      <w:bookmarkStart w:id="27" w:name="strategic-impact-2"/>
      <w:r>
        <w:t>Strategic Impact</w:t>
      </w:r>
    </w:p>
    <w:p w14:paraId="3A60B9E8" w14:textId="77777777" w:rsidR="003129DA" w:rsidRDefault="00000000">
      <w:pPr>
        <w:pStyle w:val="Compact"/>
        <w:numPr>
          <w:ilvl w:val="0"/>
          <w:numId w:val="13"/>
        </w:numPr>
      </w:pPr>
      <w:r>
        <w:t>STEM readiness,</w:t>
      </w:r>
    </w:p>
    <w:p w14:paraId="2BC8CC01" w14:textId="77777777" w:rsidR="003129DA" w:rsidRDefault="00000000">
      <w:pPr>
        <w:pStyle w:val="Compact"/>
        <w:numPr>
          <w:ilvl w:val="0"/>
          <w:numId w:val="13"/>
        </w:numPr>
      </w:pPr>
      <w:r>
        <w:t>digital learning access,</w:t>
      </w:r>
    </w:p>
    <w:p w14:paraId="51470A38" w14:textId="77777777" w:rsidR="003129DA" w:rsidRDefault="00000000">
      <w:pPr>
        <w:pStyle w:val="Compact"/>
        <w:numPr>
          <w:ilvl w:val="0"/>
          <w:numId w:val="13"/>
        </w:numPr>
      </w:pPr>
      <w:r>
        <w:t>government school modernization,</w:t>
      </w:r>
    </w:p>
    <w:p w14:paraId="2D5FE79A" w14:textId="77777777" w:rsidR="003129DA" w:rsidRDefault="00000000">
      <w:pPr>
        <w:pStyle w:val="Compact"/>
        <w:numPr>
          <w:ilvl w:val="0"/>
          <w:numId w:val="13"/>
        </w:numPr>
      </w:pPr>
      <w:r>
        <w:t>and improved educational ecosystems.</w:t>
      </w:r>
    </w:p>
    <w:p w14:paraId="5344CFF1" w14:textId="77777777" w:rsidR="003129DA" w:rsidRDefault="00000000">
      <w:r>
        <w:pict w14:anchorId="288455F7">
          <v:rect id="_x0000_i1033" style="width:0;height:1.5pt" o:hralign="center" o:hrstd="t" o:hr="t"/>
        </w:pict>
      </w:r>
    </w:p>
    <w:p w14:paraId="11EA37F4" w14:textId="77777777" w:rsidR="003129DA" w:rsidRDefault="00000000">
      <w:pPr>
        <w:pStyle w:val="Heading1"/>
      </w:pPr>
      <w:bookmarkStart w:id="28" w:name="grama-vikas-kendras-gvks"/>
      <w:bookmarkEnd w:id="26"/>
      <w:bookmarkEnd w:id="27"/>
      <w:r>
        <w:t>5.4 Grama Vikas Kendras (GVKs)</w:t>
      </w:r>
    </w:p>
    <w:p w14:paraId="61715897" w14:textId="77777777" w:rsidR="003129DA" w:rsidRDefault="00000000">
      <w:pPr>
        <w:pStyle w:val="Heading2"/>
      </w:pPr>
      <w:bookmarkStart w:id="29" w:name="X91ebd39ac5fc49e3fc24ab0204c7665f6d6bdea"/>
      <w:r>
        <w:t>Rural Digital Community Development Centers</w:t>
      </w:r>
    </w:p>
    <w:p w14:paraId="54608799" w14:textId="77777777" w:rsidR="003129DA" w:rsidRDefault="00000000">
      <w:pPr>
        <w:pStyle w:val="Heading3"/>
      </w:pPr>
      <w:bookmarkStart w:id="30" w:name="focus-areas-3"/>
      <w:r>
        <w:t>Focus Areas</w:t>
      </w:r>
    </w:p>
    <w:p w14:paraId="163EE442" w14:textId="77777777" w:rsidR="003129DA" w:rsidRDefault="00000000">
      <w:pPr>
        <w:pStyle w:val="Compact"/>
        <w:numPr>
          <w:ilvl w:val="0"/>
          <w:numId w:val="14"/>
        </w:numPr>
      </w:pPr>
      <w:r>
        <w:t>revitalization of Gram Panchayat/public buildings,</w:t>
      </w:r>
    </w:p>
    <w:p w14:paraId="05C76C21" w14:textId="77777777" w:rsidR="003129DA" w:rsidRDefault="00000000">
      <w:pPr>
        <w:pStyle w:val="Compact"/>
        <w:numPr>
          <w:ilvl w:val="0"/>
          <w:numId w:val="14"/>
        </w:numPr>
      </w:pPr>
      <w:r>
        <w:t>digital learning labs,</w:t>
      </w:r>
    </w:p>
    <w:p w14:paraId="4E8BF1A6" w14:textId="77777777" w:rsidR="003129DA" w:rsidRDefault="00000000">
      <w:pPr>
        <w:pStyle w:val="Compact"/>
        <w:numPr>
          <w:ilvl w:val="0"/>
          <w:numId w:val="14"/>
        </w:numPr>
      </w:pPr>
      <w:r>
        <w:t>women empowerment spaces,</w:t>
      </w:r>
    </w:p>
    <w:p w14:paraId="69C247F7" w14:textId="77777777" w:rsidR="003129DA" w:rsidRDefault="00000000">
      <w:pPr>
        <w:pStyle w:val="Compact"/>
        <w:numPr>
          <w:ilvl w:val="0"/>
          <w:numId w:val="14"/>
        </w:numPr>
      </w:pPr>
      <w:r>
        <w:t>tele-education systems,</w:t>
      </w:r>
    </w:p>
    <w:p w14:paraId="5D4FC6B0" w14:textId="77777777" w:rsidR="003129DA" w:rsidRDefault="00000000">
      <w:pPr>
        <w:pStyle w:val="Compact"/>
        <w:numPr>
          <w:ilvl w:val="0"/>
          <w:numId w:val="14"/>
        </w:numPr>
      </w:pPr>
      <w:r>
        <w:t>e-governance access,</w:t>
      </w:r>
    </w:p>
    <w:p w14:paraId="588646B9" w14:textId="77777777" w:rsidR="003129DA" w:rsidRDefault="00000000">
      <w:pPr>
        <w:pStyle w:val="Compact"/>
        <w:numPr>
          <w:ilvl w:val="0"/>
          <w:numId w:val="14"/>
        </w:numPr>
      </w:pPr>
      <w:r>
        <w:t>telemedicine corner.</w:t>
      </w:r>
    </w:p>
    <w:p w14:paraId="3253F98E" w14:textId="77777777" w:rsidR="003129DA" w:rsidRDefault="00000000">
      <w:pPr>
        <w:pStyle w:val="Heading3"/>
      </w:pPr>
      <w:bookmarkStart w:id="31" w:name="strategic-impact-3"/>
      <w:bookmarkEnd w:id="30"/>
      <w:r>
        <w:t>Strategic Impact</w:t>
      </w:r>
    </w:p>
    <w:p w14:paraId="5A9987F6" w14:textId="77777777" w:rsidR="003129DA" w:rsidRDefault="00000000">
      <w:pPr>
        <w:pStyle w:val="Compact"/>
        <w:numPr>
          <w:ilvl w:val="0"/>
          <w:numId w:val="15"/>
        </w:numPr>
      </w:pPr>
      <w:r>
        <w:t>public infrastructure revitalization,</w:t>
      </w:r>
    </w:p>
    <w:p w14:paraId="4F01DE3B" w14:textId="77777777" w:rsidR="003129DA" w:rsidRDefault="00000000">
      <w:pPr>
        <w:pStyle w:val="Compact"/>
        <w:numPr>
          <w:ilvl w:val="0"/>
          <w:numId w:val="15"/>
        </w:numPr>
      </w:pPr>
      <w:r>
        <w:t>digital inclusion,</w:t>
      </w:r>
    </w:p>
    <w:p w14:paraId="15B74C90" w14:textId="77777777" w:rsidR="003129DA" w:rsidRDefault="00000000">
      <w:pPr>
        <w:pStyle w:val="Compact"/>
        <w:numPr>
          <w:ilvl w:val="0"/>
          <w:numId w:val="15"/>
        </w:numPr>
      </w:pPr>
      <w:r>
        <w:t>community learning ecosystems,</w:t>
      </w:r>
    </w:p>
    <w:p w14:paraId="3400DC99" w14:textId="77777777" w:rsidR="003129DA" w:rsidRDefault="00000000">
      <w:pPr>
        <w:pStyle w:val="Compact"/>
        <w:numPr>
          <w:ilvl w:val="0"/>
          <w:numId w:val="15"/>
        </w:numPr>
      </w:pPr>
      <w:r>
        <w:lastRenderedPageBreak/>
        <w:t>and rural service access.</w:t>
      </w:r>
    </w:p>
    <w:p w14:paraId="201B9A79" w14:textId="77777777" w:rsidR="003129DA" w:rsidRDefault="00000000">
      <w:r>
        <w:pict w14:anchorId="77E2B966">
          <v:rect id="_x0000_i1034" style="width:0;height:1.5pt" o:hralign="center" o:hrstd="t" o:hr="t"/>
        </w:pict>
      </w:r>
    </w:p>
    <w:p w14:paraId="5E01D2F8" w14:textId="77777777" w:rsidR="003129DA" w:rsidRDefault="00000000">
      <w:pPr>
        <w:pStyle w:val="Heading1"/>
      </w:pPr>
      <w:bookmarkStart w:id="32" w:name="Xf946ce817185833ef88c6703ba7b7c25f1c0351"/>
      <w:bookmarkEnd w:id="28"/>
      <w:bookmarkEnd w:id="29"/>
      <w:bookmarkEnd w:id="31"/>
      <w:r>
        <w:t>5.5 Rural Youth Digital Employability Initiative</w:t>
      </w:r>
    </w:p>
    <w:p w14:paraId="07076B15" w14:textId="77777777" w:rsidR="003129DA" w:rsidRDefault="00000000">
      <w:pPr>
        <w:pStyle w:val="Heading2"/>
      </w:pPr>
      <w:bookmarkStart w:id="33" w:name="Xc0358942cbf704b5c7f3f87d3d7b78e7624c2ee"/>
      <w:r>
        <w:t>Data Science, AI &amp; Workforce Readiness Programme</w:t>
      </w:r>
    </w:p>
    <w:p w14:paraId="42A3C930" w14:textId="77777777" w:rsidR="003129DA" w:rsidRDefault="00000000">
      <w:pPr>
        <w:pStyle w:val="Heading3"/>
      </w:pPr>
      <w:bookmarkStart w:id="34" w:name="focus-areas-4"/>
      <w:r>
        <w:t>Focus Areas</w:t>
      </w:r>
    </w:p>
    <w:p w14:paraId="206A17FF" w14:textId="77777777" w:rsidR="003129DA" w:rsidRDefault="00000000">
      <w:pPr>
        <w:pStyle w:val="Compact"/>
        <w:numPr>
          <w:ilvl w:val="0"/>
          <w:numId w:val="16"/>
        </w:numPr>
      </w:pPr>
      <w:r>
        <w:t>digital literacy,</w:t>
      </w:r>
    </w:p>
    <w:p w14:paraId="21275825" w14:textId="77777777" w:rsidR="003129DA" w:rsidRDefault="00000000">
      <w:pPr>
        <w:pStyle w:val="Compact"/>
        <w:numPr>
          <w:ilvl w:val="0"/>
          <w:numId w:val="16"/>
        </w:numPr>
      </w:pPr>
      <w:r>
        <w:t>AI &amp; Data Science awareness,</w:t>
      </w:r>
    </w:p>
    <w:p w14:paraId="7D6D5A5B" w14:textId="77777777" w:rsidR="003129DA" w:rsidRDefault="00000000">
      <w:pPr>
        <w:pStyle w:val="Compact"/>
        <w:numPr>
          <w:ilvl w:val="0"/>
          <w:numId w:val="16"/>
        </w:numPr>
      </w:pPr>
      <w:r>
        <w:t>employability training,</w:t>
      </w:r>
    </w:p>
    <w:p w14:paraId="673049DF" w14:textId="77777777" w:rsidR="003129DA" w:rsidRDefault="00000000">
      <w:pPr>
        <w:pStyle w:val="Compact"/>
        <w:numPr>
          <w:ilvl w:val="0"/>
          <w:numId w:val="16"/>
        </w:numPr>
      </w:pPr>
      <w:r>
        <w:t>certification systems,</w:t>
      </w:r>
    </w:p>
    <w:p w14:paraId="428ED0BF" w14:textId="77777777" w:rsidR="003129DA" w:rsidRDefault="00000000">
      <w:pPr>
        <w:pStyle w:val="Compact"/>
        <w:numPr>
          <w:ilvl w:val="0"/>
          <w:numId w:val="16"/>
        </w:numPr>
      </w:pPr>
      <w:r>
        <w:t>career readiness,</w:t>
      </w:r>
    </w:p>
    <w:p w14:paraId="7BEAF5F7" w14:textId="77777777" w:rsidR="003129DA" w:rsidRDefault="00000000">
      <w:pPr>
        <w:pStyle w:val="Compact"/>
        <w:numPr>
          <w:ilvl w:val="0"/>
          <w:numId w:val="16"/>
        </w:numPr>
      </w:pPr>
      <w:r>
        <w:t>placement preparation.</w:t>
      </w:r>
    </w:p>
    <w:p w14:paraId="7FEB08FA" w14:textId="77777777" w:rsidR="003129DA" w:rsidRDefault="00000000">
      <w:pPr>
        <w:pStyle w:val="Heading3"/>
      </w:pPr>
      <w:bookmarkStart w:id="35" w:name="strategic-impact-4"/>
      <w:bookmarkEnd w:id="34"/>
      <w:r>
        <w:t>Strategic Impact</w:t>
      </w:r>
    </w:p>
    <w:p w14:paraId="76C44F96" w14:textId="77777777" w:rsidR="003129DA" w:rsidRDefault="00000000">
      <w:pPr>
        <w:pStyle w:val="Compact"/>
        <w:numPr>
          <w:ilvl w:val="0"/>
          <w:numId w:val="17"/>
        </w:numPr>
      </w:pPr>
      <w:r>
        <w:t>workforce readiness,</w:t>
      </w:r>
    </w:p>
    <w:p w14:paraId="642E1591" w14:textId="77777777" w:rsidR="003129DA" w:rsidRDefault="00000000">
      <w:pPr>
        <w:pStyle w:val="Compact"/>
        <w:numPr>
          <w:ilvl w:val="0"/>
          <w:numId w:val="17"/>
        </w:numPr>
      </w:pPr>
      <w:r>
        <w:t>rural youth employability,</w:t>
      </w:r>
    </w:p>
    <w:p w14:paraId="56FE410D" w14:textId="77777777" w:rsidR="003129DA" w:rsidRDefault="00000000">
      <w:pPr>
        <w:pStyle w:val="Compact"/>
        <w:numPr>
          <w:ilvl w:val="0"/>
          <w:numId w:val="17"/>
        </w:numPr>
      </w:pPr>
      <w:r>
        <w:t>women participation,</w:t>
      </w:r>
    </w:p>
    <w:p w14:paraId="731286B5" w14:textId="77777777" w:rsidR="003129DA" w:rsidRDefault="00000000">
      <w:pPr>
        <w:pStyle w:val="Compact"/>
        <w:numPr>
          <w:ilvl w:val="0"/>
          <w:numId w:val="17"/>
        </w:numPr>
      </w:pPr>
      <w:r>
        <w:t>and digital skill enhancement.</w:t>
      </w:r>
    </w:p>
    <w:p w14:paraId="28C6B8AE" w14:textId="77777777" w:rsidR="003129DA" w:rsidRDefault="00000000">
      <w:r>
        <w:pict w14:anchorId="4FEF7005">
          <v:rect id="_x0000_i1035" style="width:0;height:1.5pt" o:hralign="center" o:hrstd="t" o:hr="t"/>
        </w:pict>
      </w:r>
    </w:p>
    <w:p w14:paraId="6AA7A67A" w14:textId="77777777" w:rsidR="003129DA" w:rsidRDefault="00000000">
      <w:pPr>
        <w:pStyle w:val="Heading1"/>
      </w:pPr>
      <w:bookmarkStart w:id="36" w:name="integrated-convergence-architecture"/>
      <w:bookmarkEnd w:id="32"/>
      <w:bookmarkEnd w:id="33"/>
      <w:bookmarkEnd w:id="35"/>
      <w:r>
        <w:t>6. INTEGRATED CONVERGENCE ARCHITECTURE</w:t>
      </w:r>
    </w:p>
    <w:p w14:paraId="3CAA8A29" w14:textId="77777777" w:rsidR="003129DA" w:rsidRDefault="00000000">
      <w:pPr>
        <w:pStyle w:val="FirstParagraph"/>
      </w:pPr>
      <w:r>
        <w:t>The proposed portfolio has been designed as: # an interconnected district development ecosystem.</w:t>
      </w:r>
    </w:p>
    <w:p w14:paraId="758319B0" w14:textId="77777777" w:rsidR="003129DA" w:rsidRDefault="00000000">
      <w:pPr>
        <w:pStyle w:val="Heading3"/>
      </w:pPr>
      <w:bookmarkStart w:id="37" w:name="strategic-integration"/>
      <w:r>
        <w:t>Strategic Integration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9"/>
        <w:gridCol w:w="4950"/>
      </w:tblGrid>
      <w:tr w:rsidR="003129DA" w14:paraId="283E4C37" w14:textId="77777777" w:rsidTr="00312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D6A20" w14:textId="77777777" w:rsidR="003129DA" w:rsidRDefault="00000000">
            <w:pPr>
              <w:pStyle w:val="Compact"/>
            </w:pPr>
            <w:r>
              <w:t>Initiative</w:t>
            </w:r>
          </w:p>
        </w:tc>
        <w:tc>
          <w:tcPr>
            <w:tcW w:w="0" w:type="auto"/>
          </w:tcPr>
          <w:p w14:paraId="035D2AC4" w14:textId="77777777" w:rsidR="003129DA" w:rsidRDefault="00000000">
            <w:pPr>
              <w:pStyle w:val="Compact"/>
            </w:pPr>
            <w:r>
              <w:t>Convergence Role</w:t>
            </w:r>
          </w:p>
        </w:tc>
      </w:tr>
      <w:tr w:rsidR="003129DA" w14:paraId="50476C16" w14:textId="77777777">
        <w:tc>
          <w:tcPr>
            <w:tcW w:w="0" w:type="auto"/>
          </w:tcPr>
          <w:p w14:paraId="78FE977E" w14:textId="77777777" w:rsidR="003129DA" w:rsidRDefault="00000000">
            <w:pPr>
              <w:pStyle w:val="Compact"/>
            </w:pPr>
            <w:r>
              <w:t>Sthree Swabhiman</w:t>
            </w:r>
          </w:p>
        </w:tc>
        <w:tc>
          <w:tcPr>
            <w:tcW w:w="0" w:type="auto"/>
          </w:tcPr>
          <w:p w14:paraId="5A06C1D8" w14:textId="77777777" w:rsidR="003129DA" w:rsidRDefault="00000000">
            <w:pPr>
              <w:pStyle w:val="Compact"/>
            </w:pPr>
            <w:r>
              <w:t>Supports girls health &amp; school retention</w:t>
            </w:r>
          </w:p>
        </w:tc>
      </w:tr>
      <w:tr w:rsidR="003129DA" w14:paraId="10F3DBCA" w14:textId="77777777">
        <w:tc>
          <w:tcPr>
            <w:tcW w:w="0" w:type="auto"/>
          </w:tcPr>
          <w:p w14:paraId="5F0A620E" w14:textId="77777777" w:rsidR="003129DA" w:rsidRDefault="00000000">
            <w:pPr>
              <w:pStyle w:val="Compact"/>
            </w:pPr>
            <w:r>
              <w:t>ArogyaSetu</w:t>
            </w:r>
          </w:p>
        </w:tc>
        <w:tc>
          <w:tcPr>
            <w:tcW w:w="0" w:type="auto"/>
          </w:tcPr>
          <w:p w14:paraId="2C6099AA" w14:textId="77777777" w:rsidR="003129DA" w:rsidRDefault="00000000">
            <w:pPr>
              <w:pStyle w:val="Compact"/>
            </w:pPr>
            <w:r>
              <w:t>Supports institutional and community health</w:t>
            </w:r>
          </w:p>
        </w:tc>
      </w:tr>
      <w:tr w:rsidR="003129DA" w14:paraId="66C9BC10" w14:textId="77777777">
        <w:tc>
          <w:tcPr>
            <w:tcW w:w="0" w:type="auto"/>
          </w:tcPr>
          <w:p w14:paraId="76437D5E" w14:textId="77777777" w:rsidR="003129DA" w:rsidRDefault="00000000">
            <w:pPr>
              <w:pStyle w:val="Compact"/>
            </w:pPr>
            <w:r>
              <w:t>Vidya Pragathi</w:t>
            </w:r>
          </w:p>
        </w:tc>
        <w:tc>
          <w:tcPr>
            <w:tcW w:w="0" w:type="auto"/>
          </w:tcPr>
          <w:p w14:paraId="162D66B4" w14:textId="77777777" w:rsidR="003129DA" w:rsidRDefault="00000000">
            <w:pPr>
              <w:pStyle w:val="Compact"/>
            </w:pPr>
            <w:r>
              <w:t>Strengthens educational infrastructure</w:t>
            </w:r>
          </w:p>
        </w:tc>
      </w:tr>
      <w:tr w:rsidR="003129DA" w14:paraId="13DA552F" w14:textId="77777777">
        <w:tc>
          <w:tcPr>
            <w:tcW w:w="0" w:type="auto"/>
          </w:tcPr>
          <w:p w14:paraId="6440A640" w14:textId="77777777" w:rsidR="003129DA" w:rsidRDefault="00000000">
            <w:pPr>
              <w:pStyle w:val="Compact"/>
            </w:pPr>
            <w:r>
              <w:t>GVKs</w:t>
            </w:r>
          </w:p>
        </w:tc>
        <w:tc>
          <w:tcPr>
            <w:tcW w:w="0" w:type="auto"/>
          </w:tcPr>
          <w:p w14:paraId="1F36C96E" w14:textId="77777777" w:rsidR="003129DA" w:rsidRDefault="00000000">
            <w:pPr>
              <w:pStyle w:val="Compact"/>
            </w:pPr>
            <w:r>
              <w:t>Creates rural digital community infrastructure</w:t>
            </w:r>
          </w:p>
        </w:tc>
      </w:tr>
      <w:tr w:rsidR="003129DA" w14:paraId="4BFCAA65" w14:textId="77777777">
        <w:tc>
          <w:tcPr>
            <w:tcW w:w="0" w:type="auto"/>
          </w:tcPr>
          <w:p w14:paraId="3A02A5D8" w14:textId="77777777" w:rsidR="003129DA" w:rsidRDefault="00000000">
            <w:pPr>
              <w:pStyle w:val="Compact"/>
            </w:pPr>
            <w:r>
              <w:t>Skill Development</w:t>
            </w:r>
          </w:p>
        </w:tc>
        <w:tc>
          <w:tcPr>
            <w:tcW w:w="0" w:type="auto"/>
          </w:tcPr>
          <w:p w14:paraId="12A12B09" w14:textId="77777777" w:rsidR="003129DA" w:rsidRDefault="00000000">
            <w:pPr>
              <w:pStyle w:val="Compact"/>
            </w:pPr>
            <w:r>
              <w:t>Utilizes GVK ecosystem for employability</w:t>
            </w:r>
          </w:p>
        </w:tc>
      </w:tr>
    </w:tbl>
    <w:p w14:paraId="3721D263" w14:textId="77777777" w:rsidR="003129DA" w:rsidRDefault="00000000">
      <w:pPr>
        <w:pStyle w:val="BodyText"/>
      </w:pPr>
      <w:r>
        <w:t>This convergence approach improves:</w:t>
      </w:r>
    </w:p>
    <w:p w14:paraId="2790F6CF" w14:textId="77777777" w:rsidR="003129DA" w:rsidRDefault="00000000">
      <w:pPr>
        <w:pStyle w:val="Compact"/>
        <w:numPr>
          <w:ilvl w:val="0"/>
          <w:numId w:val="18"/>
        </w:numPr>
      </w:pPr>
      <w:r>
        <w:t>financial efficiency,</w:t>
      </w:r>
    </w:p>
    <w:p w14:paraId="7F592AAD" w14:textId="77777777" w:rsidR="003129DA" w:rsidRDefault="00000000">
      <w:pPr>
        <w:pStyle w:val="Compact"/>
        <w:numPr>
          <w:ilvl w:val="0"/>
          <w:numId w:val="18"/>
        </w:numPr>
      </w:pPr>
      <w:r>
        <w:t>infrastructure utilization,</w:t>
      </w:r>
    </w:p>
    <w:p w14:paraId="1AC739FE" w14:textId="77777777" w:rsidR="003129DA" w:rsidRDefault="00000000">
      <w:pPr>
        <w:pStyle w:val="Compact"/>
        <w:numPr>
          <w:ilvl w:val="0"/>
          <w:numId w:val="18"/>
        </w:numPr>
      </w:pPr>
      <w:r>
        <w:lastRenderedPageBreak/>
        <w:t>sustainability,</w:t>
      </w:r>
    </w:p>
    <w:p w14:paraId="68088496" w14:textId="77777777" w:rsidR="003129DA" w:rsidRDefault="00000000">
      <w:pPr>
        <w:pStyle w:val="Compact"/>
        <w:numPr>
          <w:ilvl w:val="0"/>
          <w:numId w:val="18"/>
        </w:numPr>
      </w:pPr>
      <w:r>
        <w:t>and scalability.</w:t>
      </w:r>
    </w:p>
    <w:p w14:paraId="29D35AFD" w14:textId="77777777" w:rsidR="003129DA" w:rsidRDefault="00000000">
      <w:r>
        <w:pict w14:anchorId="2FA9544C">
          <v:rect id="_x0000_i1036" style="width:0;height:1.5pt" o:hralign="center" o:hrstd="t" o:hr="t"/>
        </w:pict>
      </w:r>
    </w:p>
    <w:p w14:paraId="2C56765A" w14:textId="77777777" w:rsidR="003129DA" w:rsidRDefault="00000000">
      <w:pPr>
        <w:pStyle w:val="Heading1"/>
      </w:pPr>
      <w:bookmarkStart w:id="38" w:name="proposed-phased-implementation-model"/>
      <w:bookmarkEnd w:id="36"/>
      <w:bookmarkEnd w:id="37"/>
      <w:r>
        <w:t>7. PROPOSED PHASED IMPLEMENTATION MODEL</w:t>
      </w:r>
    </w:p>
    <w:p w14:paraId="0C071764" w14:textId="77777777" w:rsidR="003129DA" w:rsidRDefault="00000000">
      <w:pPr>
        <w:pStyle w:val="Heading2"/>
      </w:pPr>
      <w:bookmarkStart w:id="39" w:name="phase-1"/>
      <w:r>
        <w:t>Phase 1</w:t>
      </w:r>
    </w:p>
    <w:p w14:paraId="07190FC1" w14:textId="77777777" w:rsidR="003129DA" w:rsidRDefault="00000000">
      <w:pPr>
        <w:pStyle w:val="Compact"/>
        <w:numPr>
          <w:ilvl w:val="0"/>
          <w:numId w:val="19"/>
        </w:numPr>
      </w:pPr>
      <w:r>
        <w:t>Sthree Swabhiman</w:t>
      </w:r>
    </w:p>
    <w:p w14:paraId="677E09F8" w14:textId="77777777" w:rsidR="003129DA" w:rsidRDefault="00000000">
      <w:pPr>
        <w:pStyle w:val="Compact"/>
        <w:numPr>
          <w:ilvl w:val="0"/>
          <w:numId w:val="19"/>
        </w:numPr>
      </w:pPr>
      <w:r>
        <w:t>ArogyaSetu</w:t>
      </w:r>
    </w:p>
    <w:p w14:paraId="69516B66" w14:textId="77777777" w:rsidR="003129DA" w:rsidRDefault="00000000">
      <w:pPr>
        <w:pStyle w:val="Heading2"/>
      </w:pPr>
      <w:bookmarkStart w:id="40" w:name="phase-2"/>
      <w:bookmarkEnd w:id="39"/>
      <w:r>
        <w:t>Phase 2</w:t>
      </w:r>
    </w:p>
    <w:p w14:paraId="73920F01" w14:textId="77777777" w:rsidR="003129DA" w:rsidRDefault="00000000">
      <w:pPr>
        <w:pStyle w:val="Compact"/>
        <w:numPr>
          <w:ilvl w:val="0"/>
          <w:numId w:val="20"/>
        </w:numPr>
      </w:pPr>
      <w:r>
        <w:t>Vidya Pragathi</w:t>
      </w:r>
    </w:p>
    <w:p w14:paraId="4556893B" w14:textId="77777777" w:rsidR="003129DA" w:rsidRDefault="00000000">
      <w:pPr>
        <w:pStyle w:val="Compact"/>
        <w:numPr>
          <w:ilvl w:val="0"/>
          <w:numId w:val="20"/>
        </w:numPr>
      </w:pPr>
      <w:r>
        <w:t>GVK Infrastructure</w:t>
      </w:r>
    </w:p>
    <w:p w14:paraId="23DB7D9E" w14:textId="77777777" w:rsidR="003129DA" w:rsidRDefault="00000000">
      <w:pPr>
        <w:pStyle w:val="Heading2"/>
      </w:pPr>
      <w:bookmarkStart w:id="41" w:name="phase-3"/>
      <w:bookmarkEnd w:id="40"/>
      <w:r>
        <w:t>Phase 3</w:t>
      </w:r>
    </w:p>
    <w:p w14:paraId="366EE06E" w14:textId="77777777" w:rsidR="003129DA" w:rsidRDefault="00000000">
      <w:pPr>
        <w:pStyle w:val="Compact"/>
        <w:numPr>
          <w:ilvl w:val="0"/>
          <w:numId w:val="21"/>
        </w:numPr>
      </w:pPr>
      <w:r>
        <w:t>Rural Youth Digital Employability Initiative</w:t>
      </w:r>
    </w:p>
    <w:p w14:paraId="56A4A11E" w14:textId="77777777" w:rsidR="003129DA" w:rsidRDefault="00000000">
      <w:pPr>
        <w:pStyle w:val="FirstParagraph"/>
      </w:pPr>
      <w:r>
        <w:t>This phased structure supports:</w:t>
      </w:r>
    </w:p>
    <w:p w14:paraId="04C5EED8" w14:textId="77777777" w:rsidR="003129DA" w:rsidRDefault="00000000">
      <w:pPr>
        <w:pStyle w:val="Compact"/>
        <w:numPr>
          <w:ilvl w:val="0"/>
          <w:numId w:val="22"/>
        </w:numPr>
      </w:pPr>
      <w:r>
        <w:t>administrative feasibility,</w:t>
      </w:r>
    </w:p>
    <w:p w14:paraId="38687A02" w14:textId="77777777" w:rsidR="003129DA" w:rsidRDefault="00000000">
      <w:pPr>
        <w:pStyle w:val="Compact"/>
        <w:numPr>
          <w:ilvl w:val="0"/>
          <w:numId w:val="22"/>
        </w:numPr>
      </w:pPr>
      <w:r>
        <w:t>phased fund allocation,</w:t>
      </w:r>
    </w:p>
    <w:p w14:paraId="1B1D78A5" w14:textId="77777777" w:rsidR="003129DA" w:rsidRDefault="00000000">
      <w:pPr>
        <w:pStyle w:val="Compact"/>
        <w:numPr>
          <w:ilvl w:val="0"/>
          <w:numId w:val="22"/>
        </w:numPr>
      </w:pPr>
      <w:r>
        <w:t>and scalable district rollout.</w:t>
      </w:r>
    </w:p>
    <w:p w14:paraId="54AA0438" w14:textId="77777777" w:rsidR="003129DA" w:rsidRDefault="00000000">
      <w:r>
        <w:pict w14:anchorId="0E13B158">
          <v:rect id="_x0000_i1037" style="width:0;height:1.5pt" o:hralign="center" o:hrstd="t" o:hr="t"/>
        </w:pict>
      </w:r>
    </w:p>
    <w:p w14:paraId="1970AD9D" w14:textId="77777777" w:rsidR="003129DA" w:rsidRDefault="00000000">
      <w:pPr>
        <w:pStyle w:val="Heading1"/>
      </w:pPr>
      <w:bookmarkStart w:id="42" w:name="expected-district-outcomes"/>
      <w:bookmarkEnd w:id="38"/>
      <w:bookmarkEnd w:id="41"/>
      <w:r>
        <w:t>8. EXPECTED DISTRICT OUTCOMES</w:t>
      </w:r>
    </w:p>
    <w:p w14:paraId="12C12EA3" w14:textId="77777777" w:rsidR="003129DA" w:rsidRDefault="00000000">
      <w:pPr>
        <w:pStyle w:val="Heading2"/>
      </w:pPr>
      <w:bookmarkStart w:id="43" w:name="women-adolescent-health"/>
      <w:r>
        <w:t>Women &amp; Adolescent Health</w:t>
      </w:r>
    </w:p>
    <w:p w14:paraId="1826EB73" w14:textId="77777777" w:rsidR="003129DA" w:rsidRDefault="00000000">
      <w:pPr>
        <w:pStyle w:val="Compact"/>
        <w:numPr>
          <w:ilvl w:val="0"/>
          <w:numId w:val="23"/>
        </w:numPr>
      </w:pPr>
      <w:r>
        <w:t>improved menstrual hygiene systems,</w:t>
      </w:r>
    </w:p>
    <w:p w14:paraId="28235227" w14:textId="77777777" w:rsidR="003129DA" w:rsidRDefault="00000000">
      <w:pPr>
        <w:pStyle w:val="Compact"/>
        <w:numPr>
          <w:ilvl w:val="0"/>
          <w:numId w:val="23"/>
        </w:numPr>
      </w:pPr>
      <w:r>
        <w:t>adolescent dignity support,</w:t>
      </w:r>
    </w:p>
    <w:p w14:paraId="6E135E8F" w14:textId="77777777" w:rsidR="003129DA" w:rsidRDefault="00000000">
      <w:pPr>
        <w:pStyle w:val="Compact"/>
        <w:numPr>
          <w:ilvl w:val="0"/>
          <w:numId w:val="23"/>
        </w:numPr>
      </w:pPr>
      <w:r>
        <w:t>sanitation strengthening.</w:t>
      </w:r>
    </w:p>
    <w:p w14:paraId="781F7D38" w14:textId="77777777" w:rsidR="003129DA" w:rsidRDefault="00000000">
      <w:pPr>
        <w:pStyle w:val="Heading2"/>
      </w:pPr>
      <w:bookmarkStart w:id="44" w:name="healthcare"/>
      <w:bookmarkEnd w:id="43"/>
      <w:r>
        <w:t>Healthcare</w:t>
      </w:r>
    </w:p>
    <w:p w14:paraId="6B13D57C" w14:textId="77777777" w:rsidR="003129DA" w:rsidRDefault="00000000">
      <w:pPr>
        <w:pStyle w:val="Compact"/>
        <w:numPr>
          <w:ilvl w:val="0"/>
          <w:numId w:val="24"/>
        </w:numPr>
      </w:pPr>
      <w:r>
        <w:t>improved preventive healthcare access,</w:t>
      </w:r>
    </w:p>
    <w:p w14:paraId="72F1F7E5" w14:textId="77777777" w:rsidR="003129DA" w:rsidRDefault="00000000">
      <w:pPr>
        <w:pStyle w:val="Compact"/>
        <w:numPr>
          <w:ilvl w:val="0"/>
          <w:numId w:val="24"/>
        </w:numPr>
      </w:pPr>
      <w:r>
        <w:t>rural outreach coverage,</w:t>
      </w:r>
    </w:p>
    <w:p w14:paraId="47C00427" w14:textId="77777777" w:rsidR="003129DA" w:rsidRDefault="00000000">
      <w:pPr>
        <w:pStyle w:val="Compact"/>
        <w:numPr>
          <w:ilvl w:val="0"/>
          <w:numId w:val="24"/>
        </w:numPr>
      </w:pPr>
      <w:r>
        <w:t>institutional health awareness.</w:t>
      </w:r>
    </w:p>
    <w:p w14:paraId="2C6C1EAA" w14:textId="77777777" w:rsidR="003129DA" w:rsidRDefault="00000000">
      <w:pPr>
        <w:pStyle w:val="Heading2"/>
      </w:pPr>
      <w:bookmarkStart w:id="45" w:name="education"/>
      <w:bookmarkEnd w:id="44"/>
      <w:r>
        <w:t>Education</w:t>
      </w:r>
    </w:p>
    <w:p w14:paraId="4AE13912" w14:textId="77777777" w:rsidR="003129DA" w:rsidRDefault="00000000">
      <w:pPr>
        <w:pStyle w:val="Compact"/>
        <w:numPr>
          <w:ilvl w:val="0"/>
          <w:numId w:val="25"/>
        </w:numPr>
      </w:pPr>
      <w:r>
        <w:t>STEM modernization,</w:t>
      </w:r>
    </w:p>
    <w:p w14:paraId="3D575529" w14:textId="77777777" w:rsidR="003129DA" w:rsidRDefault="00000000">
      <w:pPr>
        <w:pStyle w:val="Compact"/>
        <w:numPr>
          <w:ilvl w:val="0"/>
          <w:numId w:val="25"/>
        </w:numPr>
      </w:pPr>
      <w:r>
        <w:t>smart classrooms,</w:t>
      </w:r>
    </w:p>
    <w:p w14:paraId="5A6AD5C4" w14:textId="77777777" w:rsidR="003129DA" w:rsidRDefault="00000000">
      <w:pPr>
        <w:pStyle w:val="Compact"/>
        <w:numPr>
          <w:ilvl w:val="0"/>
          <w:numId w:val="25"/>
        </w:numPr>
      </w:pPr>
      <w:r>
        <w:lastRenderedPageBreak/>
        <w:t>digital learning ecosystems.</w:t>
      </w:r>
    </w:p>
    <w:p w14:paraId="4F97B22B" w14:textId="77777777" w:rsidR="003129DA" w:rsidRDefault="00000000">
      <w:pPr>
        <w:pStyle w:val="Heading2"/>
      </w:pPr>
      <w:bookmarkStart w:id="46" w:name="rural-digital-inclusion"/>
      <w:bookmarkEnd w:id="45"/>
      <w:r>
        <w:t>Rural Digital Inclusion</w:t>
      </w:r>
    </w:p>
    <w:p w14:paraId="099B0007" w14:textId="77777777" w:rsidR="003129DA" w:rsidRDefault="00000000">
      <w:pPr>
        <w:pStyle w:val="Compact"/>
        <w:numPr>
          <w:ilvl w:val="0"/>
          <w:numId w:val="26"/>
        </w:numPr>
      </w:pPr>
      <w:r>
        <w:t>rural digital access,</w:t>
      </w:r>
    </w:p>
    <w:p w14:paraId="1A5CCF4F" w14:textId="77777777" w:rsidR="003129DA" w:rsidRDefault="00000000">
      <w:pPr>
        <w:pStyle w:val="Compact"/>
        <w:numPr>
          <w:ilvl w:val="0"/>
          <w:numId w:val="26"/>
        </w:numPr>
      </w:pPr>
      <w:r>
        <w:t>community learning infrastructure,</w:t>
      </w:r>
    </w:p>
    <w:p w14:paraId="7589B71A" w14:textId="77777777" w:rsidR="003129DA" w:rsidRDefault="00000000">
      <w:pPr>
        <w:pStyle w:val="Compact"/>
        <w:numPr>
          <w:ilvl w:val="0"/>
          <w:numId w:val="26"/>
        </w:numPr>
      </w:pPr>
      <w:r>
        <w:t>e-governance support.</w:t>
      </w:r>
    </w:p>
    <w:p w14:paraId="3F42637F" w14:textId="77777777" w:rsidR="003129DA" w:rsidRDefault="00000000">
      <w:pPr>
        <w:pStyle w:val="Heading2"/>
      </w:pPr>
      <w:bookmarkStart w:id="47" w:name="employability"/>
      <w:bookmarkEnd w:id="46"/>
      <w:r>
        <w:t>Employability</w:t>
      </w:r>
    </w:p>
    <w:p w14:paraId="70EFCD22" w14:textId="77777777" w:rsidR="003129DA" w:rsidRDefault="00000000">
      <w:pPr>
        <w:pStyle w:val="Compact"/>
        <w:numPr>
          <w:ilvl w:val="0"/>
          <w:numId w:val="27"/>
        </w:numPr>
      </w:pPr>
      <w:r>
        <w:t>digital workforce readiness,</w:t>
      </w:r>
    </w:p>
    <w:p w14:paraId="3A9D94ED" w14:textId="77777777" w:rsidR="003129DA" w:rsidRDefault="00000000">
      <w:pPr>
        <w:pStyle w:val="Compact"/>
        <w:numPr>
          <w:ilvl w:val="0"/>
          <w:numId w:val="27"/>
        </w:numPr>
      </w:pPr>
      <w:r>
        <w:t>rural youth skilling,</w:t>
      </w:r>
    </w:p>
    <w:p w14:paraId="4A672070" w14:textId="77777777" w:rsidR="003129DA" w:rsidRDefault="00000000">
      <w:pPr>
        <w:pStyle w:val="Compact"/>
        <w:numPr>
          <w:ilvl w:val="0"/>
          <w:numId w:val="27"/>
        </w:numPr>
      </w:pPr>
      <w:r>
        <w:t>women participation,</w:t>
      </w:r>
    </w:p>
    <w:p w14:paraId="71544871" w14:textId="77777777" w:rsidR="003129DA" w:rsidRDefault="00000000">
      <w:pPr>
        <w:pStyle w:val="Compact"/>
        <w:numPr>
          <w:ilvl w:val="0"/>
          <w:numId w:val="27"/>
        </w:numPr>
      </w:pPr>
      <w:r>
        <w:t>and future-skills exposure.</w:t>
      </w:r>
    </w:p>
    <w:p w14:paraId="496C1C7F" w14:textId="77777777" w:rsidR="003129DA" w:rsidRDefault="00000000">
      <w:r>
        <w:pict w14:anchorId="24872642">
          <v:rect id="_x0000_i1038" style="width:0;height:1.5pt" o:hralign="center" o:hrstd="t" o:hr="t"/>
        </w:pict>
      </w:r>
    </w:p>
    <w:p w14:paraId="538E214E" w14:textId="77777777" w:rsidR="003129DA" w:rsidRDefault="00000000">
      <w:pPr>
        <w:pStyle w:val="Heading1"/>
      </w:pPr>
      <w:bookmarkStart w:id="48" w:name="governance-implementation-structure"/>
      <w:bookmarkEnd w:id="42"/>
      <w:bookmarkEnd w:id="47"/>
      <w:r>
        <w:t>9. GOVERNANCE &amp; IMPLEMENTATION 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2"/>
        <w:gridCol w:w="4639"/>
      </w:tblGrid>
      <w:tr w:rsidR="003129DA" w14:paraId="02D5A5CD" w14:textId="77777777" w:rsidTr="00312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A0A021" w14:textId="77777777" w:rsidR="003129DA" w:rsidRDefault="00000000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432BCFF4" w14:textId="77777777" w:rsidR="003129DA" w:rsidRDefault="00000000">
            <w:pPr>
              <w:pStyle w:val="Compact"/>
            </w:pPr>
            <w:r>
              <w:t>Role</w:t>
            </w:r>
          </w:p>
        </w:tc>
      </w:tr>
      <w:tr w:rsidR="003129DA" w14:paraId="45D94483" w14:textId="77777777">
        <w:tc>
          <w:tcPr>
            <w:tcW w:w="0" w:type="auto"/>
          </w:tcPr>
          <w:p w14:paraId="59465B00" w14:textId="77777777" w:rsidR="003129DA" w:rsidRDefault="00000000">
            <w:pPr>
              <w:pStyle w:val="Compact"/>
            </w:pPr>
            <w:r>
              <w:t>Member of Parliament</w:t>
            </w:r>
          </w:p>
        </w:tc>
        <w:tc>
          <w:tcPr>
            <w:tcW w:w="0" w:type="auto"/>
          </w:tcPr>
          <w:p w14:paraId="7B1DEB50" w14:textId="77777777" w:rsidR="003129DA" w:rsidRDefault="00000000">
            <w:pPr>
              <w:pStyle w:val="Compact"/>
            </w:pPr>
            <w:r>
              <w:t>Strategic leadership &amp; district coordination</w:t>
            </w:r>
          </w:p>
        </w:tc>
      </w:tr>
      <w:tr w:rsidR="003129DA" w14:paraId="069AAC70" w14:textId="77777777">
        <w:tc>
          <w:tcPr>
            <w:tcW w:w="0" w:type="auto"/>
          </w:tcPr>
          <w:p w14:paraId="3B263786" w14:textId="77777777" w:rsidR="003129DA" w:rsidRDefault="00000000">
            <w:pPr>
              <w:pStyle w:val="Compact"/>
            </w:pPr>
            <w:r>
              <w:t>District Collector</w:t>
            </w:r>
          </w:p>
        </w:tc>
        <w:tc>
          <w:tcPr>
            <w:tcW w:w="0" w:type="auto"/>
          </w:tcPr>
          <w:p w14:paraId="442CD2AA" w14:textId="77777777" w:rsidR="003129DA" w:rsidRDefault="00000000">
            <w:pPr>
              <w:pStyle w:val="Compact"/>
            </w:pPr>
            <w:r>
              <w:t>Administrative oversight</w:t>
            </w:r>
          </w:p>
        </w:tc>
      </w:tr>
      <w:tr w:rsidR="003129DA" w14:paraId="6072DFCF" w14:textId="77777777">
        <w:tc>
          <w:tcPr>
            <w:tcW w:w="0" w:type="auto"/>
          </w:tcPr>
          <w:p w14:paraId="76D5EEA5" w14:textId="77777777" w:rsidR="003129DA" w:rsidRDefault="00000000">
            <w:pPr>
              <w:pStyle w:val="Compact"/>
            </w:pPr>
            <w:r>
              <w:t>DMFT Committee</w:t>
            </w:r>
          </w:p>
        </w:tc>
        <w:tc>
          <w:tcPr>
            <w:tcW w:w="0" w:type="auto"/>
          </w:tcPr>
          <w:p w14:paraId="0831255C" w14:textId="77777777" w:rsidR="003129DA" w:rsidRDefault="00000000">
            <w:pPr>
              <w:pStyle w:val="Compact"/>
            </w:pPr>
            <w:r>
              <w:t>Funding &amp; review</w:t>
            </w:r>
          </w:p>
        </w:tc>
      </w:tr>
      <w:tr w:rsidR="003129DA" w14:paraId="72CEAAF8" w14:textId="77777777">
        <w:tc>
          <w:tcPr>
            <w:tcW w:w="0" w:type="auto"/>
          </w:tcPr>
          <w:p w14:paraId="3200FA8A" w14:textId="77777777" w:rsidR="003129DA" w:rsidRDefault="00000000">
            <w:pPr>
              <w:pStyle w:val="Compact"/>
            </w:pPr>
            <w:r>
              <w:t>Line Departments</w:t>
            </w:r>
          </w:p>
        </w:tc>
        <w:tc>
          <w:tcPr>
            <w:tcW w:w="0" w:type="auto"/>
          </w:tcPr>
          <w:p w14:paraId="6A986103" w14:textId="77777777" w:rsidR="003129DA" w:rsidRDefault="00000000">
            <w:pPr>
              <w:pStyle w:val="Compact"/>
            </w:pPr>
            <w:r>
              <w:t>Technical convergence</w:t>
            </w:r>
          </w:p>
        </w:tc>
      </w:tr>
      <w:tr w:rsidR="003129DA" w14:paraId="759AE69C" w14:textId="77777777">
        <w:tc>
          <w:tcPr>
            <w:tcW w:w="0" w:type="auto"/>
          </w:tcPr>
          <w:p w14:paraId="7D81E819" w14:textId="77777777" w:rsidR="003129DA" w:rsidRDefault="00000000">
            <w:pPr>
              <w:pStyle w:val="Compact"/>
            </w:pPr>
            <w:r>
              <w:t>Give For Society</w:t>
            </w:r>
          </w:p>
        </w:tc>
        <w:tc>
          <w:tcPr>
            <w:tcW w:w="0" w:type="auto"/>
          </w:tcPr>
          <w:p w14:paraId="7BB1F898" w14:textId="77777777" w:rsidR="003129DA" w:rsidRDefault="00000000">
            <w:pPr>
              <w:pStyle w:val="Compact"/>
            </w:pPr>
            <w:r>
              <w:t>Programme implementation support</w:t>
            </w:r>
          </w:p>
        </w:tc>
      </w:tr>
      <w:tr w:rsidR="003129DA" w14:paraId="01AB55F1" w14:textId="77777777">
        <w:tc>
          <w:tcPr>
            <w:tcW w:w="0" w:type="auto"/>
          </w:tcPr>
          <w:p w14:paraId="528DF791" w14:textId="77777777" w:rsidR="003129DA" w:rsidRDefault="00000000">
            <w:pPr>
              <w:pStyle w:val="Compact"/>
            </w:pPr>
            <w:r>
              <w:t>Institutional Stakeholders</w:t>
            </w:r>
          </w:p>
        </w:tc>
        <w:tc>
          <w:tcPr>
            <w:tcW w:w="0" w:type="auto"/>
          </w:tcPr>
          <w:p w14:paraId="2B5F4A1F" w14:textId="77777777" w:rsidR="003129DA" w:rsidRDefault="00000000">
            <w:pPr>
              <w:pStyle w:val="Compact"/>
            </w:pPr>
            <w:r>
              <w:t>Local coordination</w:t>
            </w:r>
          </w:p>
        </w:tc>
      </w:tr>
    </w:tbl>
    <w:p w14:paraId="250CA764" w14:textId="77777777" w:rsidR="003129DA" w:rsidRDefault="00000000">
      <w:r>
        <w:pict w14:anchorId="6FD368AC">
          <v:rect id="_x0000_i1039" style="width:0;height:1.5pt" o:hralign="center" o:hrstd="t" o:hr="t"/>
        </w:pict>
      </w:r>
    </w:p>
    <w:p w14:paraId="717E5A94" w14:textId="77777777" w:rsidR="003129DA" w:rsidRDefault="00000000">
      <w:pPr>
        <w:pStyle w:val="Heading1"/>
      </w:pPr>
      <w:bookmarkStart w:id="49" w:name="conclusion"/>
      <w:bookmarkEnd w:id="48"/>
      <w:r>
        <w:t>10. CONCLUSION</w:t>
      </w:r>
    </w:p>
    <w:p w14:paraId="1765D9E7" w14:textId="77777777" w:rsidR="003129DA" w:rsidRDefault="00000000">
      <w:pPr>
        <w:pStyle w:val="FirstParagraph"/>
      </w:pPr>
      <w:r>
        <w:t>The proposed Integrated Human Development Framework represents: # a scalable, convergence-driven, and infrastructure-oriented district transformation strategy for mining-affected rural and tribal communities in Jayashankar Bhupalpally district.</w:t>
      </w:r>
    </w:p>
    <w:p w14:paraId="39652964" w14:textId="77777777" w:rsidR="003129DA" w:rsidRDefault="00000000">
      <w:pPr>
        <w:pStyle w:val="BodyText"/>
      </w:pPr>
      <w:r>
        <w:t>The portfolio combines:</w:t>
      </w:r>
    </w:p>
    <w:p w14:paraId="78F1BD30" w14:textId="77777777" w:rsidR="003129DA" w:rsidRDefault="00000000">
      <w:pPr>
        <w:pStyle w:val="Compact"/>
        <w:numPr>
          <w:ilvl w:val="0"/>
          <w:numId w:val="28"/>
        </w:numPr>
      </w:pPr>
      <w:r>
        <w:t>healthcare,</w:t>
      </w:r>
    </w:p>
    <w:p w14:paraId="6CF3CECC" w14:textId="77777777" w:rsidR="003129DA" w:rsidRDefault="00000000">
      <w:pPr>
        <w:pStyle w:val="Compact"/>
        <w:numPr>
          <w:ilvl w:val="0"/>
          <w:numId w:val="28"/>
        </w:numPr>
      </w:pPr>
      <w:r>
        <w:t>education,</w:t>
      </w:r>
    </w:p>
    <w:p w14:paraId="60516BC2" w14:textId="77777777" w:rsidR="003129DA" w:rsidRDefault="00000000">
      <w:pPr>
        <w:pStyle w:val="Compact"/>
        <w:numPr>
          <w:ilvl w:val="0"/>
          <w:numId w:val="28"/>
        </w:numPr>
      </w:pPr>
      <w:r>
        <w:t>women empowerment,</w:t>
      </w:r>
    </w:p>
    <w:p w14:paraId="2E9FD0DD" w14:textId="77777777" w:rsidR="003129DA" w:rsidRDefault="00000000">
      <w:pPr>
        <w:pStyle w:val="Compact"/>
        <w:numPr>
          <w:ilvl w:val="0"/>
          <w:numId w:val="28"/>
        </w:numPr>
      </w:pPr>
      <w:r>
        <w:t>digital inclusion,</w:t>
      </w:r>
    </w:p>
    <w:p w14:paraId="441C6A87" w14:textId="77777777" w:rsidR="003129DA" w:rsidRDefault="00000000">
      <w:pPr>
        <w:pStyle w:val="Compact"/>
        <w:numPr>
          <w:ilvl w:val="0"/>
          <w:numId w:val="28"/>
        </w:numPr>
      </w:pPr>
      <w:r>
        <w:t>employability,</w:t>
      </w:r>
    </w:p>
    <w:p w14:paraId="112F9862" w14:textId="77777777" w:rsidR="003129DA" w:rsidRDefault="00000000">
      <w:pPr>
        <w:pStyle w:val="Compact"/>
        <w:numPr>
          <w:ilvl w:val="0"/>
          <w:numId w:val="28"/>
        </w:numPr>
      </w:pPr>
      <w:r>
        <w:t>and public infrastructure revitalization</w:t>
      </w:r>
    </w:p>
    <w:p w14:paraId="69F5AB2F" w14:textId="77777777" w:rsidR="003129DA" w:rsidRDefault="00000000">
      <w:pPr>
        <w:pStyle w:val="FirstParagraph"/>
      </w:pPr>
      <w:r>
        <w:lastRenderedPageBreak/>
        <w:t>into: # a long-term district development ecosystem aligned with:</w:t>
      </w:r>
    </w:p>
    <w:p w14:paraId="10B52423" w14:textId="77777777" w:rsidR="003129DA" w:rsidRDefault="00000000">
      <w:pPr>
        <w:pStyle w:val="Compact"/>
        <w:numPr>
          <w:ilvl w:val="0"/>
          <w:numId w:val="29"/>
        </w:numPr>
      </w:pPr>
      <w:r>
        <w:t>PMKKKY objectives,</w:t>
      </w:r>
    </w:p>
    <w:p w14:paraId="10380213" w14:textId="77777777" w:rsidR="003129DA" w:rsidRDefault="00000000">
      <w:pPr>
        <w:pStyle w:val="Compact"/>
        <w:numPr>
          <w:ilvl w:val="0"/>
          <w:numId w:val="29"/>
        </w:numPr>
      </w:pPr>
      <w:r>
        <w:t>DMFT priorities,</w:t>
      </w:r>
    </w:p>
    <w:p w14:paraId="4FB43E96" w14:textId="77777777" w:rsidR="003129DA" w:rsidRDefault="00000000">
      <w:pPr>
        <w:pStyle w:val="Compact"/>
        <w:numPr>
          <w:ilvl w:val="0"/>
          <w:numId w:val="29"/>
        </w:numPr>
      </w:pPr>
      <w:r>
        <w:t>and sustainable rural development goals.</w:t>
      </w:r>
    </w:p>
    <w:p w14:paraId="50D1D65C" w14:textId="77777777" w:rsidR="003129DA" w:rsidRDefault="00000000">
      <w:pPr>
        <w:pStyle w:val="FirstParagraph"/>
      </w:pPr>
      <w:r>
        <w:t>The proposed framework is designed to support: # inclusive, future-ready, and sustainable district transformation through phased implementation and institutional strengthening.</w:t>
      </w:r>
      <w:bookmarkEnd w:id="49"/>
    </w:p>
    <w:sectPr w:rsidR="003129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8297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28B0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25874189">
    <w:abstractNumId w:val="0"/>
  </w:num>
  <w:num w:numId="2" w16cid:durableId="190338500">
    <w:abstractNumId w:val="1"/>
  </w:num>
  <w:num w:numId="3" w16cid:durableId="198012154">
    <w:abstractNumId w:val="1"/>
  </w:num>
  <w:num w:numId="4" w16cid:durableId="245460608">
    <w:abstractNumId w:val="1"/>
  </w:num>
  <w:num w:numId="5" w16cid:durableId="1766195340">
    <w:abstractNumId w:val="1"/>
  </w:num>
  <w:num w:numId="6" w16cid:durableId="2106607086">
    <w:abstractNumId w:val="1"/>
  </w:num>
  <w:num w:numId="7" w16cid:durableId="579291721">
    <w:abstractNumId w:val="1"/>
  </w:num>
  <w:num w:numId="8" w16cid:durableId="1853687515">
    <w:abstractNumId w:val="1"/>
  </w:num>
  <w:num w:numId="9" w16cid:durableId="1180046147">
    <w:abstractNumId w:val="1"/>
  </w:num>
  <w:num w:numId="10" w16cid:durableId="195118201">
    <w:abstractNumId w:val="1"/>
  </w:num>
  <w:num w:numId="11" w16cid:durableId="1890145547">
    <w:abstractNumId w:val="1"/>
  </w:num>
  <w:num w:numId="12" w16cid:durableId="688407772">
    <w:abstractNumId w:val="1"/>
  </w:num>
  <w:num w:numId="13" w16cid:durableId="1544707393">
    <w:abstractNumId w:val="1"/>
  </w:num>
  <w:num w:numId="14" w16cid:durableId="1227568907">
    <w:abstractNumId w:val="1"/>
  </w:num>
  <w:num w:numId="15" w16cid:durableId="229853217">
    <w:abstractNumId w:val="1"/>
  </w:num>
  <w:num w:numId="16" w16cid:durableId="1385834152">
    <w:abstractNumId w:val="1"/>
  </w:num>
  <w:num w:numId="17" w16cid:durableId="1521894930">
    <w:abstractNumId w:val="1"/>
  </w:num>
  <w:num w:numId="18" w16cid:durableId="111167507">
    <w:abstractNumId w:val="1"/>
  </w:num>
  <w:num w:numId="19" w16cid:durableId="956908897">
    <w:abstractNumId w:val="1"/>
  </w:num>
  <w:num w:numId="20" w16cid:durableId="1529101071">
    <w:abstractNumId w:val="1"/>
  </w:num>
  <w:num w:numId="21" w16cid:durableId="2121407784">
    <w:abstractNumId w:val="1"/>
  </w:num>
  <w:num w:numId="22" w16cid:durableId="609320651">
    <w:abstractNumId w:val="1"/>
  </w:num>
  <w:num w:numId="23" w16cid:durableId="263461460">
    <w:abstractNumId w:val="1"/>
  </w:num>
  <w:num w:numId="24" w16cid:durableId="268196498">
    <w:abstractNumId w:val="1"/>
  </w:num>
  <w:num w:numId="25" w16cid:durableId="1820413476">
    <w:abstractNumId w:val="1"/>
  </w:num>
  <w:num w:numId="26" w16cid:durableId="1181159048">
    <w:abstractNumId w:val="1"/>
  </w:num>
  <w:num w:numId="27" w16cid:durableId="17783986">
    <w:abstractNumId w:val="1"/>
  </w:num>
  <w:num w:numId="28" w16cid:durableId="1133712370">
    <w:abstractNumId w:val="1"/>
  </w:num>
  <w:num w:numId="29" w16cid:durableId="1328750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9DA"/>
    <w:rsid w:val="000E6908"/>
    <w:rsid w:val="003129DA"/>
    <w:rsid w:val="00E5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6528"/>
  <w15:docId w15:val="{22517EA5-88A9-47E6-8563-0E16C82B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Satya Narayana Rapelly (INFOSYS LIMITED)</cp:lastModifiedBy>
  <cp:revision>2</cp:revision>
  <dcterms:created xsi:type="dcterms:W3CDTF">2026-05-16T01:44:00Z</dcterms:created>
  <dcterms:modified xsi:type="dcterms:W3CDTF">2026-05-16T11:46:00Z</dcterms:modified>
</cp:coreProperties>
</file>