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C86C" w14:textId="77777777" w:rsidR="00C70F68" w:rsidRDefault="00C70F68">
      <w:pPr>
        <w:spacing w:after="200"/>
      </w:pPr>
    </w:p>
    <w:p w14:paraId="0149D063" w14:textId="77777777" w:rsidR="00476DA3" w:rsidRDefault="00476DA3">
      <w:pPr>
        <w:spacing w:after="200"/>
      </w:pPr>
    </w:p>
    <w:p w14:paraId="3DEFDF18" w14:textId="77777777" w:rsidR="00476DA3" w:rsidRDefault="00476DA3">
      <w:pPr>
        <w:spacing w:after="200"/>
      </w:pPr>
    </w:p>
    <w:tbl>
      <w:tblPr>
        <w:tblW w:w="9224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5"/>
        <w:gridCol w:w="3299"/>
      </w:tblGrid>
      <w:tr w:rsidR="00C70F68" w14:paraId="72376765" w14:textId="77777777" w:rsidTr="00E5128E">
        <w:tc>
          <w:tcPr>
            <w:tcW w:w="0" w:type="auto"/>
          </w:tcPr>
          <w:p w14:paraId="76BAD0EA" w14:textId="77777777" w:rsidR="00C70F68" w:rsidRDefault="00000000">
            <w:pPr>
              <w:spacing w:after="160"/>
            </w:pPr>
            <w:r>
              <w:rPr>
                <w:b/>
                <w:bCs/>
              </w:rPr>
              <w:t>Ref: PBN/MP/CSR/SCCL/2026/001</w:t>
            </w:r>
          </w:p>
        </w:tc>
        <w:tc>
          <w:tcPr>
            <w:tcW w:w="0" w:type="auto"/>
          </w:tcPr>
          <w:p w14:paraId="77EDA09C" w14:textId="77777777" w:rsidR="00C70F68" w:rsidRDefault="00000000">
            <w:pPr>
              <w:spacing w:after="160"/>
              <w:jc w:val="right"/>
            </w:pPr>
            <w:r>
              <w:rPr>
                <w:b/>
                <w:bCs/>
              </w:rPr>
              <w:t xml:space="preserve">Date: </w:t>
            </w:r>
            <w:r>
              <w:t>7th May 2026</w:t>
            </w:r>
          </w:p>
        </w:tc>
      </w:tr>
    </w:tbl>
    <w:p w14:paraId="52868F17" w14:textId="77777777" w:rsidR="00C70F68" w:rsidRDefault="00C70F68">
      <w:pPr>
        <w:spacing w:after="200"/>
      </w:pPr>
    </w:p>
    <w:p w14:paraId="0F2C59DF" w14:textId="77777777" w:rsidR="00C70F68" w:rsidRDefault="00000000">
      <w:pPr>
        <w:spacing w:after="40"/>
      </w:pPr>
      <w:r>
        <w:t>To,</w:t>
      </w:r>
    </w:p>
    <w:p w14:paraId="338084CC" w14:textId="77777777" w:rsidR="00C70F68" w:rsidRPr="005B7229" w:rsidRDefault="00000000">
      <w:pPr>
        <w:spacing w:after="40"/>
      </w:pPr>
      <w:r w:rsidRPr="005B7229">
        <w:t xml:space="preserve">Dr. </w:t>
      </w:r>
      <w:proofErr w:type="spellStart"/>
      <w:r w:rsidRPr="005B7229">
        <w:t>Buddhaprakash</w:t>
      </w:r>
      <w:proofErr w:type="spellEnd"/>
      <w:r w:rsidRPr="005B7229">
        <w:t xml:space="preserve"> Jyoti, IAS</w:t>
      </w:r>
    </w:p>
    <w:p w14:paraId="64735635" w14:textId="77777777" w:rsidR="00C70F68" w:rsidRDefault="00000000">
      <w:pPr>
        <w:spacing w:after="40"/>
      </w:pPr>
      <w:r w:rsidRPr="005B7229">
        <w:t>Chairman</w:t>
      </w:r>
      <w:r>
        <w:t xml:space="preserve"> &amp; Managing Director,</w:t>
      </w:r>
    </w:p>
    <w:p w14:paraId="37BF0FC3" w14:textId="77777777" w:rsidR="00C70F68" w:rsidRDefault="00000000">
      <w:pPr>
        <w:spacing w:after="40"/>
      </w:pPr>
      <w:r>
        <w:t xml:space="preserve">The </w:t>
      </w:r>
      <w:proofErr w:type="spellStart"/>
      <w:r>
        <w:t>Singareni</w:t>
      </w:r>
      <w:proofErr w:type="spellEnd"/>
      <w:r>
        <w:t xml:space="preserve"> Collieries Company Limited (SCCL),</w:t>
      </w:r>
    </w:p>
    <w:p w14:paraId="3BEC38FD" w14:textId="77777777" w:rsidR="00C70F68" w:rsidRDefault="00000000">
      <w:pPr>
        <w:spacing w:after="220"/>
      </w:pPr>
      <w:r>
        <w:t>Telangana.</w:t>
      </w:r>
    </w:p>
    <w:p w14:paraId="70530B1D" w14:textId="77777777" w:rsidR="00C70F68" w:rsidRDefault="00000000">
      <w:pPr>
        <w:spacing w:after="220"/>
      </w:pPr>
      <w:r>
        <w:rPr>
          <w:b/>
          <w:bCs/>
        </w:rPr>
        <w:t xml:space="preserve">Sub: </w:t>
      </w:r>
      <w:r>
        <w:t xml:space="preserve">Recommendation and Endorsement for CSR Funding Support — </w:t>
      </w:r>
      <w:proofErr w:type="spellStart"/>
      <w:r>
        <w:rPr>
          <w:b/>
          <w:bCs/>
          <w:i/>
          <w:iCs/>
        </w:rPr>
        <w:t>Sthree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Swabhiman</w:t>
      </w:r>
      <w:proofErr w:type="spellEnd"/>
      <w:r>
        <w:t xml:space="preserve"> — Menstrual Hygiene and Dignity Initiative for Girls in MJPTBCWREIS Residential Institutions across SCCL Coal Belt Districts — Reg.</w:t>
      </w:r>
    </w:p>
    <w:p w14:paraId="3CDE4322" w14:textId="77777777" w:rsidR="00C70F68" w:rsidRDefault="00000000">
      <w:pPr>
        <w:spacing w:after="160"/>
      </w:pPr>
      <w:r>
        <w:t>Respected Sir,</w:t>
      </w:r>
    </w:p>
    <w:p w14:paraId="315C21FD" w14:textId="77777777" w:rsidR="00DD3142" w:rsidRDefault="00DD3142" w:rsidP="00476DA3">
      <w:pPr>
        <w:spacing w:after="160"/>
        <w:ind w:firstLine="720"/>
        <w:jc w:val="both"/>
      </w:pPr>
      <w:r>
        <w:t xml:space="preserve">I write to recommend </w:t>
      </w:r>
      <w:proofErr w:type="spellStart"/>
      <w:r>
        <w:rPr>
          <w:b/>
          <w:bCs/>
          <w:i/>
          <w:iCs/>
        </w:rPr>
        <w:t>Sthree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Swabhiman</w:t>
      </w:r>
      <w:proofErr w:type="spellEnd"/>
      <w:r>
        <w:t xml:space="preserve"> — Menstrual Hygiene and Dignity Initiative by </w:t>
      </w:r>
      <w:r>
        <w:rPr>
          <w:b/>
          <w:bCs/>
        </w:rPr>
        <w:t xml:space="preserve">Give </w:t>
      </w:r>
      <w:proofErr w:type="gramStart"/>
      <w:r>
        <w:rPr>
          <w:b/>
          <w:bCs/>
        </w:rPr>
        <w:t>For</w:t>
      </w:r>
      <w:proofErr w:type="gramEnd"/>
      <w:r>
        <w:rPr>
          <w:b/>
          <w:bCs/>
        </w:rPr>
        <w:t xml:space="preserve"> Society</w:t>
      </w:r>
      <w:r>
        <w:t xml:space="preserve"> for SCCL’s CSR consideration.</w:t>
      </w:r>
    </w:p>
    <w:p w14:paraId="3690B5BC" w14:textId="05C98696" w:rsidR="00DD3142" w:rsidRDefault="00DD3142" w:rsidP="00476DA3">
      <w:pPr>
        <w:spacing w:after="160"/>
        <w:ind w:firstLine="720"/>
        <w:jc w:val="both"/>
      </w:pPr>
      <w:r>
        <w:t xml:space="preserve">Menstrual Hygiene and Dignity Initiative operate under a signed </w:t>
      </w:r>
      <w:r w:rsidR="00476DA3">
        <w:rPr>
          <w:b/>
          <w:bCs/>
        </w:rPr>
        <w:t>Memorandum of Collaboration</w:t>
      </w:r>
      <w:r w:rsidR="00476DA3">
        <w:t xml:space="preserve"> </w:t>
      </w:r>
      <w:r>
        <w:t xml:space="preserve">with the Secretary, MJPTBCWREIS. The programme has already been piloted in November 2025 across 10 schools in Warangal region, reaching over 600 students. Give For Society has received the </w:t>
      </w:r>
      <w:r>
        <w:rPr>
          <w:b/>
          <w:bCs/>
        </w:rPr>
        <w:t>Telangana Governor’s Excellence Award 2025</w:t>
      </w:r>
      <w:r>
        <w:t xml:space="preserve"> for its work in menstrual hygiene, school infrastructure, and community development.</w:t>
      </w:r>
    </w:p>
    <w:p w14:paraId="2EEF0442" w14:textId="6164E93C" w:rsidR="00DD3142" w:rsidRDefault="00DD3142" w:rsidP="00476DA3">
      <w:pPr>
        <w:spacing w:after="80"/>
        <w:ind w:firstLine="720"/>
        <w:jc w:val="both"/>
      </w:pPr>
      <w:r>
        <w:t xml:space="preserve">The proposal covers </w:t>
      </w:r>
      <w:r>
        <w:rPr>
          <w:b/>
          <w:bCs/>
        </w:rPr>
        <w:t>60 MJPTBCWREIS girls’ institutions</w:t>
      </w:r>
      <w:r>
        <w:t xml:space="preserve"> across the coal-bearing districts that fall within SCCL’s primary operational geography — </w:t>
      </w:r>
      <w:proofErr w:type="spellStart"/>
      <w:r>
        <w:t>Asifabad</w:t>
      </w:r>
      <w:proofErr w:type="spellEnd"/>
      <w:r>
        <w:t xml:space="preserve"> and </w:t>
      </w:r>
      <w:proofErr w:type="spellStart"/>
      <w:r>
        <w:t>Mancherial</w:t>
      </w:r>
      <w:proofErr w:type="spellEnd"/>
      <w:r>
        <w:t xml:space="preserve"> (Adilabad region); Jayashankar </w:t>
      </w:r>
      <w:proofErr w:type="spellStart"/>
      <w:r>
        <w:t>Bhupalpally</w:t>
      </w:r>
      <w:proofErr w:type="spellEnd"/>
      <w:r>
        <w:t xml:space="preserve">, </w:t>
      </w:r>
      <w:proofErr w:type="spellStart"/>
      <w:r>
        <w:t>Mahabubabad</w:t>
      </w:r>
      <w:proofErr w:type="spellEnd"/>
      <w:r>
        <w:t xml:space="preserve">, and </w:t>
      </w:r>
      <w:proofErr w:type="spellStart"/>
      <w:r>
        <w:t>Mulugu</w:t>
      </w:r>
      <w:proofErr w:type="spellEnd"/>
      <w:r>
        <w:t xml:space="preserve"> (Warangal region, within my own constituency); </w:t>
      </w:r>
      <w:proofErr w:type="spellStart"/>
      <w:r>
        <w:t>Peddapalli</w:t>
      </w:r>
      <w:proofErr w:type="spellEnd"/>
      <w:r>
        <w:t xml:space="preserve"> (Karimnagar region); and </w:t>
      </w:r>
      <w:proofErr w:type="spellStart"/>
      <w:r>
        <w:t>Bhadradri</w:t>
      </w:r>
      <w:proofErr w:type="spellEnd"/>
      <w:r>
        <w:t xml:space="preserve"> </w:t>
      </w:r>
      <w:proofErr w:type="spellStart"/>
      <w:r>
        <w:t>Kothagudem</w:t>
      </w:r>
      <w:proofErr w:type="spellEnd"/>
      <w:r>
        <w:t xml:space="preserve"> (Khammam region). The total investment requested is </w:t>
      </w:r>
      <w:r>
        <w:rPr>
          <w:b/>
          <w:bCs/>
        </w:rPr>
        <w:t>₹</w:t>
      </w:r>
      <w:r w:rsidR="00E5128E" w:rsidRPr="00E5128E">
        <w:rPr>
          <w:b/>
          <w:bCs/>
        </w:rPr>
        <w:t>1,53,60,000</w:t>
      </w:r>
      <w:r w:rsidR="00E5128E">
        <w:t xml:space="preserve"> </w:t>
      </w:r>
      <w:r>
        <w:t xml:space="preserve">covering approximately </w:t>
      </w:r>
      <w:r>
        <w:rPr>
          <w:b/>
          <w:bCs/>
        </w:rPr>
        <w:t>26,836 adolescent girls</w:t>
      </w:r>
      <w:r>
        <w:t xml:space="preserve"> from BC, SC, and ST communities.</w:t>
      </w:r>
    </w:p>
    <w:p w14:paraId="1E4BCE67" w14:textId="77777777" w:rsidR="00DD3142" w:rsidRDefault="00DD3142" w:rsidP="00DD3142">
      <w:pPr>
        <w:spacing w:after="80"/>
        <w:rPr>
          <w:b/>
          <w:bCs/>
          <w:color w:val="1F3864"/>
          <w:sz w:val="21"/>
          <w:szCs w:val="21"/>
        </w:rPr>
      </w:pPr>
    </w:p>
    <w:p w14:paraId="367FA09A" w14:textId="22833317" w:rsidR="00C70F68" w:rsidRDefault="00000000" w:rsidP="00DD3142">
      <w:pPr>
        <w:spacing w:after="80"/>
      </w:pPr>
      <w:r>
        <w:rPr>
          <w:b/>
          <w:bCs/>
          <w:color w:val="1F3864"/>
          <w:sz w:val="21"/>
          <w:szCs w:val="21"/>
        </w:rPr>
        <w:t>Proposed Coverage and Budget — SCCL Coal Belt Districts</w:t>
      </w:r>
    </w:p>
    <w:tbl>
      <w:tblPr>
        <w:tblW w:w="97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4"/>
        <w:gridCol w:w="2399"/>
        <w:gridCol w:w="1005"/>
        <w:gridCol w:w="1169"/>
        <w:gridCol w:w="977"/>
        <w:gridCol w:w="2549"/>
      </w:tblGrid>
      <w:tr w:rsidR="00DD3142" w14:paraId="187281DC" w14:textId="77777777" w:rsidTr="00DD3142">
        <w:trPr>
          <w:trHeight w:val="364"/>
        </w:trPr>
        <w:tc>
          <w:tcPr>
            <w:tcW w:w="16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0FB93" w14:textId="77777777" w:rsidR="00DD3142" w:rsidRDefault="00DD3142">
            <w:pPr>
              <w:spacing w:after="160"/>
            </w:pPr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239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291E" w14:textId="77777777" w:rsidR="00DD3142" w:rsidRDefault="00DD3142">
            <w:pPr>
              <w:spacing w:after="160"/>
            </w:pPr>
            <w:r>
              <w:rPr>
                <w:b/>
                <w:bCs/>
                <w:color w:val="FFFFFF"/>
                <w:sz w:val="18"/>
                <w:szCs w:val="18"/>
              </w:rPr>
              <w:t>Coal Belt Districts</w:t>
            </w:r>
          </w:p>
        </w:tc>
        <w:tc>
          <w:tcPr>
            <w:tcW w:w="100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64142" w14:textId="77777777" w:rsidR="00DD3142" w:rsidRDefault="00DD3142">
            <w:pPr>
              <w:spacing w:after="160"/>
            </w:pPr>
            <w:r>
              <w:rPr>
                <w:b/>
                <w:bCs/>
                <w:color w:val="FFFFFF"/>
                <w:sz w:val="18"/>
                <w:szCs w:val="18"/>
              </w:rPr>
              <w:t>Inst.</w:t>
            </w:r>
          </w:p>
        </w:tc>
        <w:tc>
          <w:tcPr>
            <w:tcW w:w="11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6742" w14:textId="77777777" w:rsidR="00DD3142" w:rsidRDefault="00DD3142">
            <w:pPr>
              <w:spacing w:after="160"/>
            </w:pPr>
            <w:r>
              <w:rPr>
                <w:b/>
                <w:bCs/>
                <w:color w:val="FFFFFF"/>
                <w:sz w:val="18"/>
                <w:szCs w:val="18"/>
              </w:rPr>
              <w:t>Girls</w:t>
            </w:r>
          </w:p>
        </w:tc>
        <w:tc>
          <w:tcPr>
            <w:tcW w:w="97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00034" w14:textId="77777777" w:rsidR="00DD3142" w:rsidRDefault="00DD3142">
            <w:pPr>
              <w:spacing w:after="160"/>
            </w:pPr>
            <w:r>
              <w:rPr>
                <w:b/>
                <w:bCs/>
                <w:color w:val="FFFFFF"/>
                <w:sz w:val="18"/>
                <w:szCs w:val="18"/>
              </w:rPr>
              <w:t>Inc.</w:t>
            </w:r>
          </w:p>
        </w:tc>
        <w:tc>
          <w:tcPr>
            <w:tcW w:w="25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4B1B0" w14:textId="77777777" w:rsidR="00DD3142" w:rsidRDefault="00DD3142">
            <w:pPr>
              <w:spacing w:after="160"/>
            </w:pPr>
            <w:r>
              <w:rPr>
                <w:b/>
                <w:bCs/>
                <w:color w:val="FFFFFF"/>
                <w:sz w:val="18"/>
                <w:szCs w:val="18"/>
              </w:rPr>
              <w:t>CSR Ask</w:t>
            </w:r>
          </w:p>
        </w:tc>
      </w:tr>
      <w:tr w:rsidR="00DD3142" w14:paraId="28CE9279" w14:textId="77777777" w:rsidTr="00DD3142">
        <w:trPr>
          <w:trHeight w:val="547"/>
        </w:trPr>
        <w:tc>
          <w:tcPr>
            <w:tcW w:w="169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9E33" w14:textId="77777777" w:rsidR="00DD3142" w:rsidRDefault="00DD3142">
            <w:pPr>
              <w:spacing w:after="160"/>
            </w:pPr>
            <w:r>
              <w:rPr>
                <w:b/>
                <w:bCs/>
                <w:color w:val="1F3864"/>
                <w:sz w:val="18"/>
                <w:szCs w:val="18"/>
              </w:rPr>
              <w:t>Adilabad</w:t>
            </w:r>
          </w:p>
        </w:tc>
        <w:tc>
          <w:tcPr>
            <w:tcW w:w="2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FD18" w14:textId="77777777" w:rsidR="00DD3142" w:rsidRDefault="00DD3142">
            <w:pPr>
              <w:spacing w:after="160"/>
            </w:pPr>
            <w:r>
              <w:rPr>
                <w:sz w:val="17"/>
                <w:szCs w:val="17"/>
              </w:rPr>
              <w:t xml:space="preserve">KB </w:t>
            </w:r>
            <w:proofErr w:type="spellStart"/>
            <w:r>
              <w:rPr>
                <w:sz w:val="17"/>
                <w:szCs w:val="17"/>
              </w:rPr>
              <w:t>Asifabad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Mancherial</w:t>
            </w:r>
            <w:proofErr w:type="spellEnd"/>
          </w:p>
        </w:tc>
        <w:tc>
          <w:tcPr>
            <w:tcW w:w="10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35137" w14:textId="77777777" w:rsidR="00DD3142" w:rsidRDefault="00DD3142">
            <w:pPr>
              <w:spacing w:after="160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1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A079" w14:textId="77777777" w:rsidR="00DD3142" w:rsidRDefault="00DD3142">
            <w:pPr>
              <w:spacing w:after="160"/>
              <w:jc w:val="center"/>
            </w:pPr>
            <w:r>
              <w:rPr>
                <w:sz w:val="18"/>
                <w:szCs w:val="18"/>
              </w:rPr>
              <w:t>~6,709</w:t>
            </w:r>
          </w:p>
        </w:tc>
        <w:tc>
          <w:tcPr>
            <w:tcW w:w="9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EE3D" w14:textId="77777777" w:rsidR="00DD3142" w:rsidRDefault="00DD3142">
            <w:pPr>
              <w:spacing w:after="160"/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5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816A" w14:textId="77777777" w:rsidR="00DD3142" w:rsidRDefault="00DD3142" w:rsidP="00DD3142">
            <w:pPr>
              <w:spacing w:after="160"/>
              <w:jc w:val="center"/>
            </w:pPr>
            <w:r>
              <w:rPr>
                <w:b/>
                <w:bCs/>
                <w:sz w:val="18"/>
                <w:szCs w:val="18"/>
              </w:rPr>
              <w:t>₹43.89 L</w:t>
            </w:r>
          </w:p>
        </w:tc>
      </w:tr>
      <w:tr w:rsidR="00DD3142" w14:paraId="72A67636" w14:textId="77777777" w:rsidTr="00DD3142">
        <w:trPr>
          <w:trHeight w:val="741"/>
        </w:trPr>
        <w:tc>
          <w:tcPr>
            <w:tcW w:w="169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FEE8" w14:textId="4EBAF3D6" w:rsidR="00DD3142" w:rsidRDefault="00DD3142">
            <w:pPr>
              <w:spacing w:after="16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Warangal </w:t>
            </w:r>
          </w:p>
        </w:tc>
        <w:tc>
          <w:tcPr>
            <w:tcW w:w="2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C0AF" w14:textId="77777777" w:rsidR="00DD3142" w:rsidRDefault="00DD3142">
            <w:pPr>
              <w:spacing w:after="160"/>
            </w:pPr>
            <w:r>
              <w:rPr>
                <w:sz w:val="17"/>
                <w:szCs w:val="17"/>
              </w:rPr>
              <w:t xml:space="preserve">JSK </w:t>
            </w:r>
            <w:proofErr w:type="spellStart"/>
            <w:r>
              <w:rPr>
                <w:sz w:val="17"/>
                <w:szCs w:val="17"/>
              </w:rPr>
              <w:t>Bhupalpally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Mahabubabad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Mulugu</w:t>
            </w:r>
            <w:proofErr w:type="spellEnd"/>
          </w:p>
        </w:tc>
        <w:tc>
          <w:tcPr>
            <w:tcW w:w="10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CA81B" w14:textId="77777777" w:rsidR="00DD3142" w:rsidRDefault="00DD3142">
            <w:pPr>
              <w:spacing w:after="160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1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E5EF" w14:textId="77777777" w:rsidR="00DD3142" w:rsidRDefault="00DD3142">
            <w:pPr>
              <w:spacing w:after="160"/>
              <w:jc w:val="center"/>
            </w:pPr>
            <w:r>
              <w:rPr>
                <w:sz w:val="18"/>
                <w:szCs w:val="18"/>
              </w:rPr>
              <w:t>~9,840</w:t>
            </w:r>
          </w:p>
        </w:tc>
        <w:tc>
          <w:tcPr>
            <w:tcW w:w="9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6B84D" w14:textId="77777777" w:rsidR="00DD3142" w:rsidRDefault="00DD3142">
            <w:pPr>
              <w:spacing w:after="160"/>
              <w:jc w:val="center"/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25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1778" w14:textId="77777777" w:rsidR="00DD3142" w:rsidRDefault="00DD3142" w:rsidP="00DD3142">
            <w:pPr>
              <w:spacing w:after="160"/>
              <w:jc w:val="center"/>
            </w:pPr>
            <w:r>
              <w:rPr>
                <w:b/>
                <w:bCs/>
                <w:sz w:val="18"/>
                <w:szCs w:val="18"/>
              </w:rPr>
              <w:t>₹64.37 L</w:t>
            </w:r>
          </w:p>
        </w:tc>
      </w:tr>
      <w:tr w:rsidR="00DD3142" w14:paraId="211F46A4" w14:textId="77777777" w:rsidTr="00DD3142">
        <w:trPr>
          <w:trHeight w:val="547"/>
        </w:trPr>
        <w:tc>
          <w:tcPr>
            <w:tcW w:w="169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F451" w14:textId="77777777" w:rsidR="00DD3142" w:rsidRDefault="00DD3142">
            <w:pPr>
              <w:spacing w:after="160"/>
            </w:pPr>
            <w:r>
              <w:rPr>
                <w:b/>
                <w:bCs/>
                <w:color w:val="1F3864"/>
                <w:sz w:val="18"/>
                <w:szCs w:val="18"/>
              </w:rPr>
              <w:t>Karimnagar</w:t>
            </w:r>
          </w:p>
        </w:tc>
        <w:tc>
          <w:tcPr>
            <w:tcW w:w="2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CDA0" w14:textId="77777777" w:rsidR="00DD3142" w:rsidRDefault="00DD3142">
            <w:pPr>
              <w:spacing w:after="160"/>
            </w:pPr>
            <w:proofErr w:type="spellStart"/>
            <w:r>
              <w:rPr>
                <w:sz w:val="17"/>
                <w:szCs w:val="17"/>
              </w:rPr>
              <w:t>Peddapalli</w:t>
            </w:r>
            <w:proofErr w:type="spellEnd"/>
            <w:r>
              <w:rPr>
                <w:sz w:val="17"/>
                <w:szCs w:val="17"/>
              </w:rPr>
              <w:t xml:space="preserve"> + adjoining</w:t>
            </w:r>
          </w:p>
        </w:tc>
        <w:tc>
          <w:tcPr>
            <w:tcW w:w="10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32E3" w14:textId="77777777" w:rsidR="00DD3142" w:rsidRDefault="00DD3142">
            <w:pPr>
              <w:spacing w:after="160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1E68" w14:textId="77777777" w:rsidR="00DD3142" w:rsidRDefault="00DD3142">
            <w:pPr>
              <w:spacing w:after="160"/>
              <w:jc w:val="center"/>
            </w:pPr>
            <w:r>
              <w:rPr>
                <w:sz w:val="18"/>
                <w:szCs w:val="18"/>
              </w:rPr>
              <w:t>~4,025</w:t>
            </w:r>
          </w:p>
        </w:tc>
        <w:tc>
          <w:tcPr>
            <w:tcW w:w="9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6401" w14:textId="77777777" w:rsidR="00DD3142" w:rsidRDefault="00DD3142">
            <w:pPr>
              <w:spacing w:after="160"/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5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6D9B" w14:textId="77777777" w:rsidR="00DD3142" w:rsidRDefault="00DD3142" w:rsidP="00DD3142">
            <w:pPr>
              <w:spacing w:after="160"/>
              <w:jc w:val="center"/>
            </w:pPr>
            <w:r>
              <w:rPr>
                <w:b/>
                <w:bCs/>
                <w:sz w:val="18"/>
                <w:szCs w:val="18"/>
              </w:rPr>
              <w:t>₹26.33 L</w:t>
            </w:r>
          </w:p>
        </w:tc>
      </w:tr>
      <w:tr w:rsidR="00DD3142" w14:paraId="63762AE7" w14:textId="77777777" w:rsidTr="00DD3142">
        <w:trPr>
          <w:trHeight w:val="547"/>
        </w:trPr>
        <w:tc>
          <w:tcPr>
            <w:tcW w:w="169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B55B" w14:textId="77777777" w:rsidR="00DD3142" w:rsidRDefault="00DD3142">
            <w:pPr>
              <w:spacing w:after="160"/>
            </w:pPr>
            <w:r>
              <w:rPr>
                <w:b/>
                <w:bCs/>
                <w:color w:val="1F3864"/>
                <w:sz w:val="18"/>
                <w:szCs w:val="18"/>
              </w:rPr>
              <w:t>Khammam</w:t>
            </w:r>
          </w:p>
        </w:tc>
        <w:tc>
          <w:tcPr>
            <w:tcW w:w="239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39A0" w14:textId="77777777" w:rsidR="00DD3142" w:rsidRDefault="00DD3142">
            <w:pPr>
              <w:spacing w:after="160"/>
            </w:pPr>
            <w:proofErr w:type="spellStart"/>
            <w:r>
              <w:rPr>
                <w:sz w:val="17"/>
                <w:szCs w:val="17"/>
              </w:rPr>
              <w:t>Bhadradri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Kothagudem</w:t>
            </w:r>
            <w:proofErr w:type="spellEnd"/>
          </w:p>
        </w:tc>
        <w:tc>
          <w:tcPr>
            <w:tcW w:w="100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9998" w14:textId="77777777" w:rsidR="00DD3142" w:rsidRDefault="00DD3142">
            <w:pPr>
              <w:spacing w:after="160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1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760B1" w14:textId="77777777" w:rsidR="00DD3142" w:rsidRDefault="00DD3142">
            <w:pPr>
              <w:spacing w:after="160"/>
              <w:jc w:val="center"/>
            </w:pPr>
            <w:r>
              <w:rPr>
                <w:sz w:val="18"/>
                <w:szCs w:val="18"/>
              </w:rPr>
              <w:t>~6,262</w:t>
            </w:r>
          </w:p>
        </w:tc>
        <w:tc>
          <w:tcPr>
            <w:tcW w:w="97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54589" w14:textId="77777777" w:rsidR="00DD3142" w:rsidRDefault="00DD3142">
            <w:pPr>
              <w:spacing w:after="160"/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254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6D70" w14:textId="77777777" w:rsidR="00DD3142" w:rsidRDefault="00DD3142" w:rsidP="00DD3142">
            <w:pPr>
              <w:spacing w:after="160"/>
              <w:jc w:val="center"/>
            </w:pPr>
            <w:r>
              <w:rPr>
                <w:b/>
                <w:bCs/>
                <w:sz w:val="18"/>
                <w:szCs w:val="18"/>
              </w:rPr>
              <w:t>₹40.96 L</w:t>
            </w:r>
          </w:p>
        </w:tc>
      </w:tr>
    </w:tbl>
    <w:p w14:paraId="2492F66B" w14:textId="77777777" w:rsidR="00C70F68" w:rsidRDefault="00C70F68">
      <w:pPr>
        <w:spacing w:after="100"/>
      </w:pPr>
    </w:p>
    <w:p w14:paraId="7E311ADB" w14:textId="77777777" w:rsidR="00476DA3" w:rsidRDefault="00476DA3">
      <w:pPr>
        <w:spacing w:after="100"/>
      </w:pPr>
    </w:p>
    <w:p w14:paraId="6EB860E1" w14:textId="77777777" w:rsidR="00DD3142" w:rsidRDefault="00DD3142">
      <w:pPr>
        <w:spacing w:after="160"/>
        <w:rPr>
          <w:i/>
          <w:iCs/>
          <w:color w:val="7B1F3A"/>
          <w:sz w:val="19"/>
          <w:szCs w:val="19"/>
        </w:rPr>
      </w:pPr>
    </w:p>
    <w:tbl>
      <w:tblPr>
        <w:tblW w:w="9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2"/>
        <w:gridCol w:w="3800"/>
        <w:gridCol w:w="2082"/>
      </w:tblGrid>
      <w:tr w:rsidR="00DD3142" w14:paraId="73C4A2DC" w14:textId="77777777" w:rsidTr="006A43CE"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59290" w14:textId="77777777" w:rsidR="00DD3142" w:rsidRDefault="00DD3142" w:rsidP="006A43CE">
            <w:pPr>
              <w:spacing w:after="160"/>
            </w:pPr>
            <w:r>
              <w:rPr>
                <w:b/>
                <w:bCs/>
                <w:color w:val="1F3864"/>
                <w:sz w:val="18"/>
                <w:szCs w:val="18"/>
              </w:rPr>
              <w:t>Budget by Component — All 60 Institutions Combined</w:t>
            </w:r>
          </w:p>
        </w:tc>
      </w:tr>
      <w:tr w:rsidR="00DD3142" w14:paraId="242459F6" w14:textId="77777777" w:rsidTr="006A43CE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8B833" w14:textId="77777777" w:rsidR="00DD3142" w:rsidRDefault="00DD3142" w:rsidP="006A43CE">
            <w:pPr>
              <w:spacing w:after="160"/>
            </w:pPr>
            <w:r>
              <w:rPr>
                <w:b/>
                <w:bCs/>
                <w:color w:val="1F3864"/>
                <w:sz w:val="18"/>
                <w:szCs w:val="18"/>
              </w:rPr>
              <w:t>A. Awareness Sessions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F541F" w14:textId="77777777" w:rsidR="00DD3142" w:rsidRDefault="00DD3142" w:rsidP="006A43CE">
            <w:pPr>
              <w:spacing w:after="160"/>
            </w:pPr>
            <w:r>
              <w:rPr>
                <w:sz w:val="17"/>
                <w:szCs w:val="17"/>
              </w:rPr>
              <w:t>60 institutions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AE9B3" w14:textId="77777777" w:rsidR="00DD3142" w:rsidRDefault="00DD3142" w:rsidP="006A43CE">
            <w:pPr>
              <w:spacing w:after="160"/>
              <w:jc w:val="right"/>
            </w:pPr>
            <w:r>
              <w:rPr>
                <w:b/>
                <w:bCs/>
                <w:sz w:val="18"/>
                <w:szCs w:val="18"/>
              </w:rPr>
              <w:t>₹15,00,000</w:t>
            </w:r>
          </w:p>
        </w:tc>
      </w:tr>
      <w:tr w:rsidR="00DD3142" w14:paraId="058652CC" w14:textId="77777777" w:rsidTr="006A43CE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9BF55B" w14:textId="77777777" w:rsidR="00DD3142" w:rsidRDefault="00DD3142" w:rsidP="006A43CE">
            <w:pPr>
              <w:spacing w:after="160"/>
            </w:pPr>
            <w:r>
              <w:rPr>
                <w:b/>
                <w:bCs/>
                <w:color w:val="1F3864"/>
                <w:sz w:val="18"/>
                <w:szCs w:val="18"/>
              </w:rPr>
              <w:t>B. Napkin Starter Kits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20665E" w14:textId="77777777" w:rsidR="00DD3142" w:rsidRDefault="00DD3142" w:rsidP="006A43CE">
            <w:pPr>
              <w:spacing w:after="160"/>
            </w:pPr>
            <w:r>
              <w:rPr>
                <w:sz w:val="17"/>
                <w:szCs w:val="17"/>
              </w:rPr>
              <w:t>~26,836 girls × 12 packs × ₹45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41AD6" w14:textId="77777777" w:rsidR="00DD3142" w:rsidRDefault="00DD3142" w:rsidP="006A43CE">
            <w:pPr>
              <w:spacing w:after="160"/>
              <w:jc w:val="right"/>
            </w:pPr>
            <w:r>
              <w:rPr>
                <w:b/>
                <w:bCs/>
                <w:sz w:val="18"/>
                <w:szCs w:val="18"/>
              </w:rPr>
              <w:t>₹1,10,80,000</w:t>
            </w:r>
          </w:p>
        </w:tc>
      </w:tr>
      <w:tr w:rsidR="00DD3142" w14:paraId="6D548334" w14:textId="77777777" w:rsidTr="006A43CE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23016D" w14:textId="77777777" w:rsidR="00DD3142" w:rsidRDefault="00DD3142" w:rsidP="006A43CE">
            <w:pPr>
              <w:spacing w:after="160"/>
            </w:pPr>
            <w:r>
              <w:rPr>
                <w:b/>
                <w:bCs/>
                <w:color w:val="1F3864"/>
                <w:sz w:val="18"/>
                <w:szCs w:val="18"/>
              </w:rPr>
              <w:t>C. IEC Materials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FA779C" w14:textId="77777777" w:rsidR="00DD3142" w:rsidRDefault="00DD3142" w:rsidP="006A43CE">
            <w:pPr>
              <w:spacing w:after="160"/>
            </w:pPr>
            <w:r>
              <w:rPr>
                <w:sz w:val="17"/>
                <w:szCs w:val="17"/>
              </w:rPr>
              <w:t>60 institutions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CB5A50" w14:textId="77777777" w:rsidR="00DD3142" w:rsidRDefault="00DD3142" w:rsidP="006A43CE">
            <w:pPr>
              <w:spacing w:after="160"/>
              <w:jc w:val="right"/>
            </w:pPr>
            <w:r>
              <w:rPr>
                <w:b/>
                <w:bCs/>
                <w:sz w:val="18"/>
                <w:szCs w:val="18"/>
              </w:rPr>
              <w:t>₹1,80,000</w:t>
            </w:r>
          </w:p>
        </w:tc>
      </w:tr>
      <w:tr w:rsidR="00DD3142" w14:paraId="0299E808" w14:textId="77777777" w:rsidTr="006A43CE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A616B" w14:textId="77777777" w:rsidR="00DD3142" w:rsidRDefault="00DD3142" w:rsidP="006A43CE">
            <w:pPr>
              <w:spacing w:after="160"/>
            </w:pPr>
            <w:r>
              <w:rPr>
                <w:b/>
                <w:bCs/>
                <w:color w:val="1F3864"/>
                <w:sz w:val="18"/>
                <w:szCs w:val="18"/>
              </w:rPr>
              <w:t>D. Incinerators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B825B5" w14:textId="77777777" w:rsidR="00DD3142" w:rsidRDefault="00DD3142" w:rsidP="006A43CE">
            <w:pPr>
              <w:spacing w:after="160"/>
            </w:pPr>
            <w:r>
              <w:rPr>
                <w:sz w:val="17"/>
                <w:szCs w:val="17"/>
              </w:rPr>
              <w:t>120 units × ₹20,000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8B5072" w14:textId="77777777" w:rsidR="00DD3142" w:rsidRDefault="00DD3142" w:rsidP="006A43CE">
            <w:pPr>
              <w:spacing w:after="160"/>
              <w:jc w:val="right"/>
            </w:pPr>
            <w:r>
              <w:rPr>
                <w:b/>
                <w:bCs/>
                <w:sz w:val="18"/>
                <w:szCs w:val="18"/>
              </w:rPr>
              <w:t>₹24,00,000</w:t>
            </w:r>
          </w:p>
        </w:tc>
      </w:tr>
      <w:tr w:rsidR="00DD3142" w14:paraId="0D4F2CDE" w14:textId="77777777" w:rsidTr="006A43CE"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725E0" w14:textId="77777777" w:rsidR="00DD3142" w:rsidRDefault="00DD3142" w:rsidP="006A43CE">
            <w:pPr>
              <w:spacing w:after="160"/>
            </w:pPr>
            <w:r>
              <w:rPr>
                <w:b/>
                <w:bCs/>
                <w:color w:val="1F3864"/>
                <w:sz w:val="18"/>
                <w:szCs w:val="18"/>
              </w:rPr>
              <w:t>E. Monitoring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4F5F4" w14:textId="77777777" w:rsidR="00DD3142" w:rsidRDefault="00DD3142" w:rsidP="006A43CE">
            <w:pPr>
              <w:spacing w:after="160"/>
            </w:pPr>
            <w:r>
              <w:rPr>
                <w:sz w:val="17"/>
                <w:szCs w:val="17"/>
              </w:rPr>
              <w:t>60 institutions × ₹5,000</w:t>
            </w:r>
          </w:p>
        </w:tc>
        <w:tc>
          <w:tcPr>
            <w:tcW w:w="0" w:type="auto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C7632" w14:textId="77777777" w:rsidR="00DD3142" w:rsidRDefault="00DD3142" w:rsidP="006A43CE">
            <w:pPr>
              <w:spacing w:after="160"/>
              <w:jc w:val="right"/>
            </w:pPr>
            <w:r>
              <w:rPr>
                <w:b/>
                <w:bCs/>
                <w:sz w:val="18"/>
                <w:szCs w:val="18"/>
              </w:rPr>
              <w:t>₹3,00,000</w:t>
            </w:r>
          </w:p>
        </w:tc>
      </w:tr>
      <w:tr w:rsidR="00DD3142" w14:paraId="775ED8E1" w14:textId="77777777" w:rsidTr="006A43CE"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78E5D0" w14:textId="77777777" w:rsidR="00DD3142" w:rsidRDefault="00DD3142" w:rsidP="006A43CE">
            <w:pPr>
              <w:spacing w:after="16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TOTAL — 60 Institutions, 4 Coal Belt Regions</w:t>
            </w:r>
          </w:p>
        </w:tc>
        <w:tc>
          <w:tcPr>
            <w:tcW w:w="0" w:type="auto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53A00" w14:textId="77777777" w:rsidR="00DD3142" w:rsidRDefault="00DD3142" w:rsidP="006A43CE">
            <w:pPr>
              <w:spacing w:after="16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₹1,53,60,000</w:t>
            </w:r>
          </w:p>
        </w:tc>
      </w:tr>
    </w:tbl>
    <w:p w14:paraId="16C787E8" w14:textId="77777777" w:rsidR="00DD3142" w:rsidRDefault="00DD3142">
      <w:pPr>
        <w:spacing w:after="160"/>
      </w:pPr>
    </w:p>
    <w:p w14:paraId="7E58E19D" w14:textId="77777777" w:rsidR="00C70F68" w:rsidRDefault="00000000">
      <w:pPr>
        <w:pBdr>
          <w:top w:val="single" w:sz="4" w:space="0" w:color="1F3864"/>
          <w:bottom w:val="single" w:sz="4" w:space="0" w:color="1F3864"/>
        </w:pBdr>
        <w:shd w:val="clear" w:color="auto" w:fill="F7F7F7"/>
        <w:jc w:val="center"/>
      </w:pPr>
      <w:r>
        <w:rPr>
          <w:b/>
          <w:bCs/>
          <w:color w:val="1F3864"/>
          <w:sz w:val="19"/>
          <w:szCs w:val="19"/>
        </w:rPr>
        <w:t>Schedule VII — Clause (</w:t>
      </w:r>
      <w:proofErr w:type="spellStart"/>
      <w:r>
        <w:rPr>
          <w:b/>
          <w:bCs/>
          <w:color w:val="1F3864"/>
          <w:sz w:val="19"/>
          <w:szCs w:val="19"/>
        </w:rPr>
        <w:t>i</w:t>
      </w:r>
      <w:proofErr w:type="spellEnd"/>
      <w:r>
        <w:rPr>
          <w:b/>
          <w:bCs/>
          <w:color w:val="1F3864"/>
          <w:sz w:val="19"/>
          <w:szCs w:val="19"/>
        </w:rPr>
        <w:t xml:space="preserve">) Healthcare &amp; </w:t>
      </w:r>
      <w:proofErr w:type="gramStart"/>
      <w:r>
        <w:rPr>
          <w:b/>
          <w:bCs/>
          <w:color w:val="1F3864"/>
          <w:sz w:val="19"/>
          <w:szCs w:val="19"/>
        </w:rPr>
        <w:t>Sanitation  •</w:t>
      </w:r>
      <w:proofErr w:type="gramEnd"/>
      <w:r>
        <w:rPr>
          <w:b/>
          <w:bCs/>
          <w:color w:val="1F3864"/>
          <w:sz w:val="19"/>
          <w:szCs w:val="19"/>
        </w:rPr>
        <w:t xml:space="preserve">  Clause (ii) </w:t>
      </w:r>
      <w:proofErr w:type="gramStart"/>
      <w:r>
        <w:rPr>
          <w:b/>
          <w:bCs/>
          <w:color w:val="1F3864"/>
          <w:sz w:val="19"/>
          <w:szCs w:val="19"/>
        </w:rPr>
        <w:t>Education  •</w:t>
      </w:r>
      <w:proofErr w:type="gramEnd"/>
      <w:r>
        <w:rPr>
          <w:b/>
          <w:bCs/>
          <w:color w:val="1F3864"/>
          <w:sz w:val="19"/>
          <w:szCs w:val="19"/>
        </w:rPr>
        <w:t xml:space="preserve">  Clause (iii) Gender Equality &amp; Women’s Empowerment</w:t>
      </w:r>
    </w:p>
    <w:p w14:paraId="32D44A15" w14:textId="77777777" w:rsidR="00C70F68" w:rsidRDefault="00000000">
      <w:pPr>
        <w:shd w:val="clear" w:color="auto" w:fill="F7F7F7"/>
        <w:spacing w:after="180"/>
        <w:jc w:val="center"/>
      </w:pPr>
      <w:r>
        <w:rPr>
          <w:color w:val="444444"/>
          <w:sz w:val="18"/>
          <w:szCs w:val="18"/>
        </w:rPr>
        <w:t xml:space="preserve">SDG 3 • SDG 4 • SDG 5 • SDG </w:t>
      </w:r>
      <w:proofErr w:type="gramStart"/>
      <w:r>
        <w:rPr>
          <w:color w:val="444444"/>
          <w:sz w:val="18"/>
          <w:szCs w:val="18"/>
        </w:rPr>
        <w:t>6  •</w:t>
      </w:r>
      <w:proofErr w:type="gramEnd"/>
      <w:r>
        <w:rPr>
          <w:color w:val="444444"/>
          <w:sz w:val="18"/>
          <w:szCs w:val="18"/>
        </w:rPr>
        <w:t xml:space="preserve">  Beti Bachao Beti </w:t>
      </w:r>
      <w:proofErr w:type="spellStart"/>
      <w:proofErr w:type="gramStart"/>
      <w:r>
        <w:rPr>
          <w:color w:val="444444"/>
          <w:sz w:val="18"/>
          <w:szCs w:val="18"/>
        </w:rPr>
        <w:t>Padhao</w:t>
      </w:r>
      <w:proofErr w:type="spellEnd"/>
      <w:r>
        <w:rPr>
          <w:color w:val="444444"/>
          <w:sz w:val="18"/>
          <w:szCs w:val="18"/>
        </w:rPr>
        <w:t xml:space="preserve">  •</w:t>
      </w:r>
      <w:proofErr w:type="gramEnd"/>
      <w:r>
        <w:rPr>
          <w:color w:val="444444"/>
          <w:sz w:val="18"/>
          <w:szCs w:val="18"/>
        </w:rPr>
        <w:t xml:space="preserve">  Swachh Bharat Mission</w:t>
      </w:r>
    </w:p>
    <w:p w14:paraId="152ADFD3" w14:textId="77777777" w:rsidR="00C70F68" w:rsidRDefault="00000000" w:rsidP="00DD3142">
      <w:pPr>
        <w:spacing w:after="160" w:line="276" w:lineRule="auto"/>
        <w:ind w:firstLine="720"/>
        <w:jc w:val="both"/>
      </w:pPr>
      <w:r>
        <w:t>The girls enrolled in these 60 MJPTBCWREIS institutions are daughters of SCCL’s workforce, mining community members, and BC, SC, and ST families from the coal belt. A CSR investment by SCCL in this programme is not charity to strangers — it is an investment in the dignity and health of the daughters of your own communities. I consider this one of the most impactful and community-relevant CSR opportunities available to SCCL in the current financial year.</w:t>
      </w:r>
    </w:p>
    <w:p w14:paraId="28D94D1D" w14:textId="1427D275" w:rsidR="00C70F68" w:rsidRDefault="00000000" w:rsidP="00DD3142">
      <w:pPr>
        <w:spacing w:after="160" w:line="276" w:lineRule="auto"/>
        <w:ind w:firstLine="720"/>
        <w:jc w:val="both"/>
      </w:pPr>
      <w:r>
        <w:t xml:space="preserve">I earnestly request SCCL to consider funding </w:t>
      </w:r>
      <w:proofErr w:type="spellStart"/>
      <w:r>
        <w:rPr>
          <w:b/>
          <w:bCs/>
          <w:i/>
          <w:iCs/>
        </w:rPr>
        <w:t>Sthree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Swabhiman</w:t>
      </w:r>
      <w:proofErr w:type="spellEnd"/>
      <w:r>
        <w:t xml:space="preserve"> for the coal belt geography — either in full (₹</w:t>
      </w:r>
      <w:r w:rsidR="00DD3142" w:rsidRPr="00DD3142">
        <w:t>1,53,60,000</w:t>
      </w:r>
      <w:r>
        <w:t xml:space="preserve">) or as individual regional units. Each region is independently fundable with its own impact documentation and reporting. The programme’s DPR, signed MoC with MJPTBCWREIS, and Give </w:t>
      </w:r>
      <w:proofErr w:type="gramStart"/>
      <w:r>
        <w:t>For</w:t>
      </w:r>
      <w:proofErr w:type="gramEnd"/>
      <w:r>
        <w:t xml:space="preserve"> Society’s credentials are enclosed for your consideration.</w:t>
      </w:r>
    </w:p>
    <w:p w14:paraId="33701280" w14:textId="77777777" w:rsidR="00C70F68" w:rsidRDefault="00000000" w:rsidP="00DD3142">
      <w:pPr>
        <w:spacing w:after="220"/>
        <w:ind w:firstLine="720"/>
      </w:pPr>
      <w:r>
        <w:t xml:space="preserve">I would be grateful if you could facilitate a meeting between the SCCL CSR team and Give </w:t>
      </w:r>
      <w:proofErr w:type="gramStart"/>
      <w:r>
        <w:t>For</w:t>
      </w:r>
      <w:proofErr w:type="gramEnd"/>
      <w:r>
        <w:t xml:space="preserve"> Society at your earliest convenience. My office remains available to assist in facilitating this engagement.</w:t>
      </w:r>
    </w:p>
    <w:p w14:paraId="6F6B74E1" w14:textId="77777777" w:rsidR="00DD3142" w:rsidRDefault="00DD3142" w:rsidP="00DD3142">
      <w:pPr>
        <w:spacing w:after="320"/>
        <w:jc w:val="right"/>
      </w:pPr>
    </w:p>
    <w:p w14:paraId="6D827E7B" w14:textId="23C248B1" w:rsidR="00C70F68" w:rsidRDefault="00000000" w:rsidP="00DD3142">
      <w:pPr>
        <w:spacing w:after="320"/>
        <w:jc w:val="right"/>
      </w:pPr>
      <w:r>
        <w:t>Yours sincerely,</w:t>
      </w:r>
    </w:p>
    <w:p w14:paraId="3DAFFE79" w14:textId="77777777" w:rsidR="00DD3142" w:rsidRDefault="00DD3142" w:rsidP="00DD3142">
      <w:pPr>
        <w:spacing w:after="320"/>
        <w:jc w:val="right"/>
      </w:pPr>
    </w:p>
    <w:p w14:paraId="423B278D" w14:textId="77777777" w:rsidR="00C70F68" w:rsidRDefault="00000000" w:rsidP="00DD3142">
      <w:pPr>
        <w:spacing w:after="40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(Shri </w:t>
      </w:r>
      <w:proofErr w:type="spellStart"/>
      <w:r>
        <w:rPr>
          <w:b/>
          <w:bCs/>
          <w:sz w:val="24"/>
          <w:szCs w:val="24"/>
        </w:rPr>
        <w:t>Porika</w:t>
      </w:r>
      <w:proofErr w:type="spellEnd"/>
      <w:r>
        <w:rPr>
          <w:b/>
          <w:bCs/>
          <w:sz w:val="24"/>
          <w:szCs w:val="24"/>
        </w:rPr>
        <w:t xml:space="preserve"> Balram Naik)</w:t>
      </w:r>
    </w:p>
    <w:p w14:paraId="442CE4D5" w14:textId="77777777" w:rsidR="00DD3142" w:rsidRDefault="00DD3142" w:rsidP="00DD3142">
      <w:pPr>
        <w:spacing w:after="40"/>
        <w:jc w:val="right"/>
      </w:pPr>
    </w:p>
    <w:p w14:paraId="46B85D12" w14:textId="77777777" w:rsidR="00DD3142" w:rsidRDefault="00DD3142">
      <w:pPr>
        <w:pBdr>
          <w:top w:val="single" w:sz="4" w:space="4" w:color="CCCCCC"/>
        </w:pBdr>
        <w:spacing w:after="60"/>
        <w:rPr>
          <w:b/>
          <w:bCs/>
          <w:sz w:val="20"/>
          <w:szCs w:val="20"/>
        </w:rPr>
      </w:pPr>
    </w:p>
    <w:p w14:paraId="4248618B" w14:textId="4DC62CFA" w:rsidR="00C70F68" w:rsidRDefault="00000000">
      <w:pPr>
        <w:pBdr>
          <w:top w:val="single" w:sz="4" w:space="4" w:color="CCCCCC"/>
        </w:pBdr>
        <w:spacing w:after="60"/>
      </w:pPr>
      <w:r>
        <w:rPr>
          <w:b/>
          <w:bCs/>
          <w:sz w:val="20"/>
          <w:szCs w:val="20"/>
        </w:rPr>
        <w:t>Enclosures:</w:t>
      </w:r>
    </w:p>
    <w:p w14:paraId="6DD2F12D" w14:textId="77777777" w:rsidR="00C70F68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sz w:val="19"/>
          <w:szCs w:val="19"/>
        </w:rPr>
        <w:t>Sthree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Swabhiman</w:t>
      </w:r>
      <w:proofErr w:type="spellEnd"/>
      <w:r>
        <w:rPr>
          <w:sz w:val="19"/>
          <w:szCs w:val="19"/>
        </w:rPr>
        <w:t xml:space="preserve"> — Detailed Project Report (MJPTBCWREIS, Statewide)</w:t>
      </w:r>
    </w:p>
    <w:p w14:paraId="507B49D3" w14:textId="09B8FE7D" w:rsidR="00C70F68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sz w:val="19"/>
          <w:szCs w:val="19"/>
        </w:rPr>
        <w:t>Sthree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Swabhiman</w:t>
      </w:r>
      <w:proofErr w:type="spellEnd"/>
      <w:r>
        <w:rPr>
          <w:sz w:val="19"/>
          <w:szCs w:val="19"/>
        </w:rPr>
        <w:t xml:space="preserve"> — Region-wise CSR Proposal (SCCL Coal Belt — 60 Institutions, ₹</w:t>
      </w:r>
      <w:r w:rsidR="00DD3142" w:rsidRPr="00DD3142">
        <w:rPr>
          <w:sz w:val="19"/>
          <w:szCs w:val="19"/>
        </w:rPr>
        <w:t>1,53,60,000</w:t>
      </w:r>
      <w:r>
        <w:rPr>
          <w:sz w:val="19"/>
          <w:szCs w:val="19"/>
        </w:rPr>
        <w:t>)</w:t>
      </w:r>
    </w:p>
    <w:p w14:paraId="24CC14DF" w14:textId="77777777" w:rsidR="00C70F6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MoC — Secretary, MJPTBCWREIS (Lr.No.C2/3357/2025, dated 11th September 2025)</w:t>
      </w:r>
    </w:p>
    <w:p w14:paraId="7151576E" w14:textId="77777777" w:rsidR="0019475A" w:rsidRDefault="0019475A"/>
    <w:sectPr w:rsidR="0019475A">
      <w:pgSz w:w="12240" w:h="15840"/>
      <w:pgMar w:top="900" w:right="1008" w:bottom="90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D66A5"/>
    <w:multiLevelType w:val="hybridMultilevel"/>
    <w:tmpl w:val="2F821BE0"/>
    <w:lvl w:ilvl="0" w:tplc="E3283C30">
      <w:start w:val="1"/>
      <w:numFmt w:val="bullet"/>
      <w:lvlText w:val="▪"/>
      <w:lvlJc w:val="left"/>
      <w:pPr>
        <w:ind w:left="540" w:hanging="360"/>
      </w:pPr>
      <w:rPr>
        <w:rFonts w:ascii="Arial" w:eastAsia="Arial" w:hAnsi="Arial" w:cs="Arial"/>
        <w:color w:val="1F3864"/>
        <w:sz w:val="21"/>
        <w:szCs w:val="21"/>
      </w:rPr>
    </w:lvl>
    <w:lvl w:ilvl="1" w:tplc="74208AE6">
      <w:numFmt w:val="decimal"/>
      <w:lvlText w:val=""/>
      <w:lvlJc w:val="left"/>
    </w:lvl>
    <w:lvl w:ilvl="2" w:tplc="322082AC">
      <w:numFmt w:val="decimal"/>
      <w:lvlText w:val=""/>
      <w:lvlJc w:val="left"/>
    </w:lvl>
    <w:lvl w:ilvl="3" w:tplc="6D34DF96">
      <w:numFmt w:val="decimal"/>
      <w:lvlText w:val=""/>
      <w:lvlJc w:val="left"/>
    </w:lvl>
    <w:lvl w:ilvl="4" w:tplc="4296FF58">
      <w:numFmt w:val="decimal"/>
      <w:lvlText w:val=""/>
      <w:lvlJc w:val="left"/>
    </w:lvl>
    <w:lvl w:ilvl="5" w:tplc="9440FB92">
      <w:numFmt w:val="decimal"/>
      <w:lvlText w:val=""/>
      <w:lvlJc w:val="left"/>
    </w:lvl>
    <w:lvl w:ilvl="6" w:tplc="CBCE1EA2">
      <w:numFmt w:val="decimal"/>
      <w:lvlText w:val=""/>
      <w:lvlJc w:val="left"/>
    </w:lvl>
    <w:lvl w:ilvl="7" w:tplc="89A28EC8">
      <w:numFmt w:val="decimal"/>
      <w:lvlText w:val=""/>
      <w:lvlJc w:val="left"/>
    </w:lvl>
    <w:lvl w:ilvl="8" w:tplc="F34C4A6C">
      <w:numFmt w:val="decimal"/>
      <w:lvlText w:val=""/>
      <w:lvlJc w:val="left"/>
    </w:lvl>
  </w:abstractNum>
  <w:abstractNum w:abstractNumId="1" w15:restartNumberingAfterBreak="0">
    <w:nsid w:val="68B124B4"/>
    <w:multiLevelType w:val="hybridMultilevel"/>
    <w:tmpl w:val="A590EFF6"/>
    <w:lvl w:ilvl="0" w:tplc="6C242898">
      <w:start w:val="1"/>
      <w:numFmt w:val="bullet"/>
      <w:lvlText w:val="●"/>
      <w:lvlJc w:val="left"/>
      <w:pPr>
        <w:ind w:left="720" w:hanging="360"/>
      </w:pPr>
    </w:lvl>
    <w:lvl w:ilvl="1" w:tplc="DBC80FE4">
      <w:start w:val="1"/>
      <w:numFmt w:val="bullet"/>
      <w:lvlText w:val="○"/>
      <w:lvlJc w:val="left"/>
      <w:pPr>
        <w:ind w:left="1440" w:hanging="360"/>
      </w:pPr>
    </w:lvl>
    <w:lvl w:ilvl="2" w:tplc="114E40FC">
      <w:start w:val="1"/>
      <w:numFmt w:val="bullet"/>
      <w:lvlText w:val="■"/>
      <w:lvlJc w:val="left"/>
      <w:pPr>
        <w:ind w:left="2160" w:hanging="360"/>
      </w:pPr>
    </w:lvl>
    <w:lvl w:ilvl="3" w:tplc="59CA2D78">
      <w:start w:val="1"/>
      <w:numFmt w:val="bullet"/>
      <w:lvlText w:val="●"/>
      <w:lvlJc w:val="left"/>
      <w:pPr>
        <w:ind w:left="2880" w:hanging="360"/>
      </w:pPr>
    </w:lvl>
    <w:lvl w:ilvl="4" w:tplc="C6400FE2">
      <w:start w:val="1"/>
      <w:numFmt w:val="bullet"/>
      <w:lvlText w:val="○"/>
      <w:lvlJc w:val="left"/>
      <w:pPr>
        <w:ind w:left="3600" w:hanging="360"/>
      </w:pPr>
    </w:lvl>
    <w:lvl w:ilvl="5" w:tplc="9676CC78">
      <w:start w:val="1"/>
      <w:numFmt w:val="bullet"/>
      <w:lvlText w:val="■"/>
      <w:lvlJc w:val="left"/>
      <w:pPr>
        <w:ind w:left="4320" w:hanging="360"/>
      </w:pPr>
    </w:lvl>
    <w:lvl w:ilvl="6" w:tplc="907C8622">
      <w:start w:val="1"/>
      <w:numFmt w:val="bullet"/>
      <w:lvlText w:val="●"/>
      <w:lvlJc w:val="left"/>
      <w:pPr>
        <w:ind w:left="5040" w:hanging="360"/>
      </w:pPr>
    </w:lvl>
    <w:lvl w:ilvl="7" w:tplc="433260EC">
      <w:start w:val="1"/>
      <w:numFmt w:val="bullet"/>
      <w:lvlText w:val="●"/>
      <w:lvlJc w:val="left"/>
      <w:pPr>
        <w:ind w:left="5760" w:hanging="360"/>
      </w:pPr>
    </w:lvl>
    <w:lvl w:ilvl="8" w:tplc="B114D2B8">
      <w:start w:val="1"/>
      <w:numFmt w:val="bullet"/>
      <w:lvlText w:val="●"/>
      <w:lvlJc w:val="left"/>
      <w:pPr>
        <w:ind w:left="6480" w:hanging="360"/>
      </w:pPr>
    </w:lvl>
  </w:abstractNum>
  <w:num w:numId="1" w16cid:durableId="1273244624">
    <w:abstractNumId w:val="1"/>
    <w:lvlOverride w:ilvl="0">
      <w:startOverride w:val="1"/>
    </w:lvlOverride>
  </w:num>
  <w:num w:numId="2" w16cid:durableId="1370494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F68"/>
    <w:rsid w:val="000E6908"/>
    <w:rsid w:val="0019475A"/>
    <w:rsid w:val="002B4A04"/>
    <w:rsid w:val="003F386D"/>
    <w:rsid w:val="00476DA3"/>
    <w:rsid w:val="005B7229"/>
    <w:rsid w:val="00C70F68"/>
    <w:rsid w:val="00DD3142"/>
    <w:rsid w:val="00E5128E"/>
    <w:rsid w:val="00E9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3EFFE"/>
  <w15:docId w15:val="{22517EA5-88A9-47E6-8563-0E16C82BA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Satya Narayana Rapelly (INFOSYS LIMITED)</cp:lastModifiedBy>
  <cp:revision>4</cp:revision>
  <dcterms:created xsi:type="dcterms:W3CDTF">2026-05-15T06:31:00Z</dcterms:created>
  <dcterms:modified xsi:type="dcterms:W3CDTF">2026-05-15T06:40:00Z</dcterms:modified>
</cp:coreProperties>
</file>