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GPON Fault PoC: Knowledge Transfer Guide</w:t>
      </w:r>
    </w:p>
    <w:p>
      <w:pPr/>
      <w:r>
        <w:t xml:space="preserve">Oct 20, 2026</w:t>
      </w:r>
      <w:r>
        <w:t xml:space="preserve"> · </w:t>
      </w:r>
      <w:r>
        <w:t xml:space="preserve">@Satya</w:t>
      </w:r>
    </w:p>
    <w:p>
      <w:pPr/>
      <w:r>
        <w:t xml:space="preserve">This guide takes a developer who is new to telecom, fault management and this codebase from zero to productive. After one read you can run the system, explain every part, follow one fault from the network to the screen, and make common changes safely. The same text ships in the zip as </w:t>
      </w:r>
      <w:r>
        <w:rPr>
          <w:rStyle w:val="CodeChar"/>
        </w:rPr>
        <w:t xml:space="preserve">docs/KNOWLEDGE_TRANSFER.md</w:t>
      </w:r>
      <w:r>
        <w:t xml:space="preserve">.</w:t>
      </w:r>
    </w:p>
    <w:p>
      <w:pPr>
        <w:pStyle w:val="Heading2"/>
      </w:pPr>
      <w:r>
        <w:t xml:space="preserve">1. What this project is, in one page</w:t>
      </w:r>
    </w:p>
    <w:p>
      <w:pPr/>
      <w:r>
        <w:t xml:space="preserve">Telecom operators run large networks that constantly produce </w:t>
      </w:r>
      <w:r>
        <w:rPr>
          <w:b/>
        </w:rPr>
        <w:t xml:space="preserve">alarms</w:t>
      </w:r>
      <w:r>
        <w:t xml:space="preserve">: messages from equipment saying "something is wrong here". One physical fault (say, a fibre cut by a digger) causes dozens of alarms from different devices, because everything downstream of the cut also fails. A human operator in a Network Operations Centre (NOC) has to work out which alarms belong together, what really broke, who is affected, and what to do. That is slow: in our baseline history the average time to resolve is about two hours.</w:t>
      </w:r>
    </w:p>
    <w:p>
      <w:pPr/>
      <w:r>
        <w:t xml:space="preserve">This project is a </w:t>
      </w:r>
      <w:r>
        <w:rPr>
          <w:b/>
        </w:rPr>
        <w:t xml:space="preserve">proof of concept (PoC)</w:t>
      </w:r>
      <w:r>
        <w:t xml:space="preserve"> that automates that work for one kind of network: a </w:t>
      </w:r>
      <w:r>
        <w:rPr>
          <w:b/>
        </w:rPr>
        <w:t xml:space="preserve">mobile backhaul</w:t>
      </w:r>
      <w:r>
        <w:t xml:space="preserve"> built from </w:t>
      </w:r>
      <w:r>
        <w:rPr>
          <w:b/>
        </w:rPr>
        <w:t xml:space="preserve">GPON</w:t>
      </w:r>
      <w:r>
        <w:t xml:space="preserve"> fibre access and </w:t>
      </w:r>
      <w:r>
        <w:rPr>
          <w:b/>
        </w:rPr>
        <w:t xml:space="preserve">G.702</w:t>
      </w:r>
      <w:r>
        <w:t xml:space="preserve"> E1/E3 TDM circuits. It:</w:t>
      </w:r>
    </w:p>
    <w:p>
      <w:pPr>
        <w:pStyle w:val="ListParagraph"/>
        <w:numPr>
          <w:ilvl w:val="0"/>
          <w:numId w:val="2"/>
        </w:numPr>
      </w:pPr>
      <w:r>
        <w:rPr>
          <w:b/>
        </w:rPr>
        <w:t xml:space="preserve">Ingests</w:t>
      </w:r>
      <w:r>
        <w:t xml:space="preserve"> alarms and telemetry in the formats real equipment uses (SNMP traps, syslog, event streams, performance counters).</w:t>
      </w:r>
    </w:p>
    <w:p>
      <w:pPr>
        <w:pStyle w:val="ListParagraph"/>
        <w:numPr>
          <w:ilvl w:val="0"/>
          <w:numId w:val="2"/>
        </w:numPr>
      </w:pPr>
      <w:r>
        <w:rPr>
          <w:b/>
        </w:rPr>
        <w:t xml:space="preserve">Correlates</w:t>
      </w:r>
      <w:r>
        <w:t xml:space="preserve"> related alarms into a single </w:t>
      </w:r>
      <w:r>
        <w:rPr>
          <w:b/>
        </w:rPr>
        <w:t xml:space="preserve">incident</w:t>
      </w:r>
      <w:r>
        <w:t xml:space="preserve"> using the network topology and timing.</w:t>
      </w:r>
    </w:p>
    <w:p>
      <w:pPr>
        <w:pStyle w:val="ListParagraph"/>
        <w:numPr>
          <w:ilvl w:val="0"/>
          <w:numId w:val="2"/>
        </w:numPr>
      </w:pPr>
      <w:r>
        <w:rPr>
          <w:b/>
        </w:rPr>
        <w:t xml:space="preserve">Finds the root cause</w:t>
      </w:r>
      <w:r>
        <w:t xml:space="preserve"> with a probabilistic (Bayesian) model, even when the broken thing cannot report (a fibre).</w:t>
      </w:r>
    </w:p>
    <w:p>
      <w:pPr>
        <w:pStyle w:val="ListParagraph"/>
        <w:numPr>
          <w:ilvl w:val="0"/>
          <w:numId w:val="2"/>
        </w:numPr>
      </w:pPr>
      <w:r>
        <w:rPr>
          <w:b/>
        </w:rPr>
        <w:t xml:space="preserve">Assesses impact</w:t>
      </w:r>
      <w:r>
        <w:t xml:space="preserve">: which services, cell sites and how many subscribers are affected.</w:t>
      </w:r>
    </w:p>
    <w:p>
      <w:pPr>
        <w:pStyle w:val="ListParagraph"/>
        <w:numPr>
          <w:ilvl w:val="0"/>
          <w:numId w:val="2"/>
        </w:numPr>
      </w:pPr>
      <w:r>
        <w:rPr>
          <w:b/>
        </w:rPr>
        <w:t xml:space="preserve">Decides and acts</w:t>
      </w:r>
      <w:r>
        <w:t xml:space="preserve"> in a </w:t>
      </w:r>
      <w:r>
        <w:rPr>
          <w:b/>
        </w:rPr>
        <w:t xml:space="preserve">closed loop</w:t>
      </w:r>
      <w:r>
        <w:t xml:space="preserve"> (detect, analyze, decide, act, verify), within configurable autonomy limits.</w:t>
      </w:r>
    </w:p>
    <w:p>
      <w:pPr>
        <w:pStyle w:val="ListParagraph"/>
        <w:numPr>
          <w:ilvl w:val="0"/>
          <w:numId w:val="2"/>
        </w:numPr>
      </w:pPr>
      <w:r>
        <w:rPr>
          <w:b/>
        </w:rPr>
        <w:t xml:space="preserve">Verifies</w:t>
      </w:r>
      <w:r>
        <w:t xml:space="preserve"> the fix against fresh telemetry and </w:t>
      </w:r>
      <w:r>
        <w:rPr>
          <w:b/>
        </w:rPr>
        <w:t xml:space="preserve">escalates</w:t>
      </w:r>
      <w:r>
        <w:t xml:space="preserve"> to a human when the fix fails or is too risky.</w:t>
      </w:r>
    </w:p>
    <w:p>
      <w:pPr>
        <w:pStyle w:val="ListParagraph"/>
        <w:numPr>
          <w:ilvl w:val="0"/>
          <w:numId w:val="2"/>
        </w:numPr>
      </w:pPr>
      <w:r>
        <w:rPr>
          <w:b/>
        </w:rPr>
        <w:t xml:space="preserve">Survives its own failures</w:t>
      </w:r>
      <w:r>
        <w:t xml:space="preserve">: alarm storms, duplicate or out-of-order messages, a crashed correlation engine, the AI being down, unreachable devices.</w:t>
      </w:r>
    </w:p>
    <w:p>
      <w:pPr>
        <w:pStyle w:val="ListParagraph"/>
        <w:numPr>
          <w:ilvl w:val="0"/>
          <w:numId w:val="2"/>
        </w:numPr>
      </w:pPr>
      <w:r>
        <w:rPr>
          <w:b/>
        </w:rPr>
        <w:t xml:space="preserve">Shows everything</w:t>
      </w:r>
      <w:r>
        <w:t xml:space="preserve"> on a web dashboard with KPIs such as MTTD and MTTR.</w:t>
      </w:r>
    </w:p>
    <w:p>
      <w:pPr/>
      <w:r>
        <w:t xml:space="preserve">The network itself is </w:t>
      </w:r>
      <w:r>
        <w:rPr>
          <w:b/>
        </w:rPr>
        <w:t xml:space="preserve">simulated</w:t>
      </w:r>
      <w:r>
        <w:t xml:space="preserve">, so the demo runs on a laptop. The important design rule is that the simulator only talks to the rest of the system through raw messages, exactly as real equipment would. Everything after ingestion is "real" logic that does not know it is talking to a simulator.</w:t>
      </w:r>
    </w:p>
    <w:p>
      <w:pPr/>
      <w:r>
        <w:rPr>
          <w:b/>
        </w:rPr>
        <w:t xml:space="preserve">Tech stack:</w:t>
      </w:r>
      <w:r>
        <w:t xml:space="preserve"> Python 3.10+ (FastAPI, asyncio, NumPy, scikit-learn, PyYAML, SQLite) for the backend; React 18 + Vite + Recharts for the dashboard. No Docker: a Python virtual environment and npm.</w:t>
      </w:r>
    </w:p>
    <w:p>
      <w:pPr>
        <w:pStyle w:val="Heading2"/>
      </w:pPr>
      <w:r>
        <w:t xml:space="preserve">2. Telecom basics you need</w:t>
      </w:r>
    </w:p>
    <w:p>
      <w:pPr/>
      <w:r>
        <w:t xml:space="preserve">You do not need to be a network engineer, but you do need these concepts.</w:t>
      </w:r>
    </w:p>
    <w:p>
      <w:pPr>
        <w:pStyle w:val="Heading3"/>
      </w:pPr>
      <w:r>
        <w:t xml:space="preserve">2.1 Mobile backhaul</w:t>
      </w:r>
    </w:p>
    <w:p>
      <w:pPr/>
      <w:r>
        <w:t xml:space="preserve">A mobile phone talks over radio to a </w:t>
      </w:r>
      <w:r>
        <w:rPr>
          <w:b/>
        </w:rPr>
        <w:t xml:space="preserve">cell site</w:t>
      </w:r>
      <w:r>
        <w:t xml:space="preserve"> (a base station). The cell site must then be connected to the operator's core network. That connection is called </w:t>
      </w:r>
      <w:r>
        <w:rPr>
          <w:b/>
        </w:rPr>
        <w:t xml:space="preserve">backhaul</w:t>
      </w:r>
      <w:r>
        <w:t xml:space="preserve">. In our model there are two generations of cell sites:</w:t>
      </w:r>
    </w:p>
    <w:p>
      <w:pPr>
        <w:pStyle w:val="ListParagraph"/>
        <w:numPr>
          <w:ilvl w:val="0"/>
          <w:numId w:val="3"/>
        </w:numPr>
      </w:pPr>
      <w:r>
        <w:rPr>
          <w:b/>
        </w:rPr>
        <w:t xml:space="preserve">2G sites (BTS)</w:t>
      </w:r>
      <w:r>
        <w:t xml:space="preserve"> speak old-style </w:t>
      </w:r>
      <w:r>
        <w:rPr>
          <w:b/>
        </w:rPr>
        <w:t xml:space="preserve">TDM</w:t>
      </w:r>
      <w:r>
        <w:t xml:space="preserve"> (time-division multiplexing) over </w:t>
      </w:r>
      <w:r>
        <w:rPr>
          <w:b/>
        </w:rPr>
        <w:t xml:space="preserve">E1</w:t>
      </w:r>
      <w:r>
        <w:t xml:space="preserve"> circuits to a controller called the </w:t>
      </w:r>
      <w:r>
        <w:rPr>
          <w:b/>
        </w:rPr>
        <w:t xml:space="preserve">BSC</w:t>
      </w:r>
      <w:r>
        <w:t xml:space="preserve"> (Base Station Controller). The link between BTS and BSC is called </w:t>
      </w:r>
      <w:r>
        <w:rPr>
          <w:b/>
        </w:rPr>
        <w:t xml:space="preserve">Abis</w:t>
      </w:r>
      <w:r>
        <w:t xml:space="preserve">.</w:t>
      </w:r>
    </w:p>
    <w:p>
      <w:pPr>
        <w:pStyle w:val="ListParagraph"/>
        <w:numPr>
          <w:ilvl w:val="0"/>
          <w:numId w:val="3"/>
        </w:numPr>
      </w:pPr>
      <w:r>
        <w:rPr>
          <w:b/>
        </w:rPr>
        <w:t xml:space="preserve">4G sites (eNB)</w:t>
      </w:r>
      <w:r>
        <w:t xml:space="preserve"> and </w:t>
      </w:r>
      <w:r>
        <w:rPr>
          <w:b/>
        </w:rPr>
        <w:t xml:space="preserve">enterprise customers</w:t>
      </w:r>
      <w:r>
        <w:t xml:space="preserve"> use ordinary Ethernet/IP.</w:t>
      </w:r>
    </w:p>
    <w:p>
      <w:pPr>
        <w:pStyle w:val="Heading3"/>
      </w:pPr>
      <w:r>
        <w:t xml:space="preserve">2.2 GPON (the fibre access network)</w:t>
      </w:r>
    </w:p>
    <w:p>
      <w:pPr/>
      <w:r>
        <w:t xml:space="preserve">GPON (Gigabit Passive Optical Network, ITU-T G.984) brings fibre to many endpoints by </w:t>
      </w:r>
      <w:r>
        <w:rPr>
          <w:b/>
        </w:rPr>
        <w:t xml:space="preserve">splitting light passively</w:t>
      </w:r>
      <w:r>
        <w:t xml:space="preserve">:</w:t>
      </w:r>
    </w:p>
    <w:p>
      <w:pPr>
        <w:pStyle w:val="Code"/>
      </w:pPr>
      <w:r>
        <w:t xml:space="preserve">OLT  --PON port--feeder fibre--&gt; SPLITTER (1:8) --drop fibre--&gt; ONT  (at the cell site / customer)</w:t>
        <w:br/>
        <w:t xml:space="preserve">(in the exchange)                (in a street cabinet)                (box at the site)</w:t>
      </w:r>
    </w:p>
    <w:tbl>
      <w:tblPr>
        <w:tblStyle w:val="TableGrid"/>
        <w:tblW w:w="0" w:type="auto"/>
        <w:tblLayout w:type="fixed"/>
        <w:tblLook w:val="04A0" w:firstRow="1" w:lastRow="0" w:firstColumn="0" w:lastColumn="0" w:noHBand="0" w:noVBand="1"/>
      </w:tblPr>
      <w:tblGrid>
        <w:gridCol w:w="4010"/>
        <w:gridCol w:w="5349"/>
      </w:tblGrid>
      <w:tr>
        <w:trPr>
          <w:tblHeader/>
        </w:trPr>
        <w:tc>
          <w:tcPr>
            <w:tcW w:w="4010" w:type="dxa"/>
            <w:shd w:val="clear" w:color="auto" w:fill="F2F2F2"/>
          </w:tcPr>
          <w:p>
            <w:pPr/>
            <w:r>
              <w:t xml:space="preserve">Term</w:t>
            </w:r>
          </w:p>
        </w:tc>
        <w:tc>
          <w:tcPr>
            <w:tcW w:w="5349" w:type="dxa"/>
            <w:shd w:val="clear" w:color="auto" w:fill="F2F2F2"/>
          </w:tcPr>
          <w:p>
            <w:pPr/>
            <w:r>
              <w:t xml:space="preserve">Meaning</w:t>
            </w:r>
          </w:p>
        </w:tc>
      </w:tr>
      <w:tr>
        <w:tc>
          <w:tcPr>
            <w:tcW w:w="4010" w:type="dxa"/>
          </w:tcPr>
          <w:p>
            <w:pPr/>
            <w:r>
              <w:t xml:space="preserve">OLT (Optical Line Terminal)</w:t>
            </w:r>
          </w:p>
        </w:tc>
        <w:tc>
          <w:tcPr>
            <w:tcW w:w="5349" w:type="dxa"/>
          </w:tcPr>
          <w:p>
            <w:pPr/>
            <w:r>
              <w:t xml:space="preserve">The active box in the operator's building. Has many PON ports.</w:t>
            </w:r>
          </w:p>
        </w:tc>
      </w:tr>
      <w:tr>
        <w:tc>
          <w:tcPr>
            <w:tcW w:w="4010" w:type="dxa"/>
          </w:tcPr>
          <w:p>
            <w:pPr/>
            <w:r>
              <w:t xml:space="preserve">PON port</w:t>
            </w:r>
          </w:p>
        </w:tc>
        <w:tc>
          <w:tcPr>
            <w:tcW w:w="5349" w:type="dxa"/>
          </w:tcPr>
          <w:p>
            <w:pPr/>
            <w:r>
              <w:t xml:space="preserve">One optical port on the OLT; one fibre tree hangs off it.</w:t>
            </w:r>
          </w:p>
        </w:tc>
      </w:tr>
      <w:tr>
        <w:tc>
          <w:tcPr>
            <w:tcW w:w="4010" w:type="dxa"/>
          </w:tcPr>
          <w:p>
            <w:pPr/>
            <w:r>
              <w:t xml:space="preserve">Feeder fibre</w:t>
            </w:r>
          </w:p>
        </w:tc>
        <w:tc>
          <w:tcPr>
            <w:tcW w:w="5349" w:type="dxa"/>
          </w:tcPr>
          <w:p>
            <w:pPr/>
            <w:r>
              <w:t xml:space="preserve">Fibre from the PON port to the splitter. Cutting it kills everything behind the splitter.</w:t>
            </w:r>
          </w:p>
        </w:tc>
      </w:tr>
      <w:tr>
        <w:tc>
          <w:tcPr>
            <w:tcW w:w="4010" w:type="dxa"/>
          </w:tcPr>
          <w:p>
            <w:pPr/>
            <w:r>
              <w:t xml:space="preserve">Splitter</w:t>
            </w:r>
          </w:p>
        </w:tc>
        <w:tc>
          <w:tcPr>
            <w:tcW w:w="5349" w:type="dxa"/>
          </w:tcPr>
          <w:p>
            <w:pPr/>
            <w:r>
              <w:t xml:space="preserve">Passive glass device that divides light 1 to 8 (or 2 to 8). Has no power and cannot send alarms.</w:t>
            </w:r>
          </w:p>
        </w:tc>
      </w:tr>
      <w:tr>
        <w:tc>
          <w:tcPr>
            <w:tcW w:w="4010" w:type="dxa"/>
          </w:tcPr>
          <w:p>
            <w:pPr/>
            <w:r>
              <w:t xml:space="preserve">Drop fibre</w:t>
            </w:r>
          </w:p>
        </w:tc>
        <w:tc>
          <w:tcPr>
            <w:tcW w:w="5349" w:type="dxa"/>
          </w:tcPr>
          <w:p>
            <w:pPr/>
            <w:r>
              <w:t xml:space="preserve">Fibre from the splitter to one ONT.</w:t>
            </w:r>
          </w:p>
        </w:tc>
      </w:tr>
      <w:tr>
        <w:tc>
          <w:tcPr>
            <w:tcW w:w="4010" w:type="dxa"/>
          </w:tcPr>
          <w:p>
            <w:pPr/>
            <w:r>
              <w:t xml:space="preserve">ONT (Optical Network Terminal)</w:t>
            </w:r>
          </w:p>
        </w:tc>
        <w:tc>
          <w:tcPr>
            <w:tcW w:w="5349" w:type="dxa"/>
          </w:tcPr>
          <w:p>
            <w:pPr/>
            <w:r>
              <w:t xml:space="preserve">Box at the site. Cell-site ONTs also have E1 ports (see below).</w:t>
            </w:r>
          </w:p>
        </w:tc>
      </w:tr>
      <w:tr>
        <w:tc>
          <w:tcPr>
            <w:tcW w:w="4010" w:type="dxa"/>
          </w:tcPr>
          <w:p>
            <w:pPr/>
            <w:r>
              <w:t xml:space="preserve">ODN</w:t>
            </w:r>
          </w:p>
        </w:tc>
        <w:tc>
          <w:tcPr>
            <w:tcW w:w="5349" w:type="dxa"/>
          </w:tcPr>
          <w:p>
            <w:pPr/>
            <w:r>
              <w:t xml:space="preserve">Optical Distribution Network: all the passive fibre and splitters between OLT and ONTs.</w:t>
            </w:r>
          </w:p>
        </w:tc>
      </w:tr>
      <w:tr>
        <w:tc>
          <w:tcPr>
            <w:tcW w:w="4010" w:type="dxa"/>
          </w:tcPr>
          <w:p>
            <w:pPr/>
            <w:r>
              <w:t xml:space="preserve">Type-B protection</w:t>
            </w:r>
          </w:p>
        </w:tc>
        <w:tc>
          <w:tcPr>
            <w:tcW w:w="5349" w:type="dxa"/>
          </w:tcPr>
          <w:p>
            <w:pPr/>
            <w:r>
              <w:t xml:space="preserve">A splitter fed by two feeders from two PON ports; if the working feeder breaks, the OLT switches to the standby feeder.</w:t>
            </w:r>
          </w:p>
        </w:tc>
      </w:tr>
    </w:tbl>
    <w:p>
      <w:pPr/>
      <w:r>
        <w:t xml:space="preserve">Key GPON alarms (from G.984.3) you will see: </w:t>
      </w:r>
      <w:r>
        <w:rPr>
          <w:b/>
        </w:rPr>
        <w:t xml:space="preserve">PON_LOS</w:t>
      </w:r>
      <w:r>
        <w:t xml:space="preserve"> (the port receives no light), </w:t>
      </w:r>
      <w:r>
        <w:rPr>
          <w:b/>
        </w:rPr>
        <w:t xml:space="preserve">ONT_LOSi</w:t>
      </w:r>
      <w:r>
        <w:t xml:space="preserve"> (the OLT lost contact with ONT i), </w:t>
      </w:r>
      <w:r>
        <w:rPr>
          <w:b/>
        </w:rPr>
        <w:t xml:space="preserve">ONT_SDi</w:t>
      </w:r>
      <w:r>
        <w:t xml:space="preserve"> (signal degraded for ONT i), </w:t>
      </w:r>
      <w:r>
        <w:rPr>
          <w:b/>
        </w:rPr>
        <w:t xml:space="preserve">PON_BER_SD</w:t>
      </w:r>
      <w:r>
        <w:t xml:space="preserve"> (bit-error rate too high on the port), </w:t>
      </w:r>
      <w:r>
        <w:rPr>
          <w:b/>
        </w:rPr>
        <w:t xml:space="preserve">ONT_DYING_GASP</w:t>
      </w:r>
      <w:r>
        <w:t xml:space="preserve"> (the ONT lost power and sent a last message).</w:t>
      </w:r>
    </w:p>
    <w:p>
      <w:pPr/>
      <w:r>
        <w:t xml:space="preserve">Optical </w:t>
      </w:r>
      <w:r>
        <w:rPr>
          <w:b/>
        </w:rPr>
        <w:t xml:space="preserve">receive power</w:t>
      </w:r>
      <w:r>
        <w:t xml:space="preserve"> is measured in dBm (negative numbers; -18 dBm is healthy, below -27 dBm the ONT can no longer decode the signal for "class B+" optics). Our prediction model watches this number drift down.</w:t>
      </w:r>
    </w:p>
    <w:p>
      <w:pPr>
        <w:pStyle w:val="Heading3"/>
      </w:pPr>
      <w:r>
        <w:t xml:space="preserve">2.3 G.702 and E1 (the TDM side)</w:t>
      </w:r>
    </w:p>
    <w:p>
      <w:pPr/>
      <w:r>
        <w:t xml:space="preserve">ITU-T </w:t>
      </w:r>
      <w:r>
        <w:rPr>
          <w:b/>
        </w:rPr>
        <w:t xml:space="preserve">G.702</w:t>
      </w:r>
      <w:r>
        <w:t xml:space="preserve"> defines the classic digital hierarchy bit rates. The two we use:</w:t>
      </w:r>
    </w:p>
    <w:p>
      <w:pPr>
        <w:pStyle w:val="ListParagraph"/>
        <w:numPr>
          <w:ilvl w:val="0"/>
          <w:numId w:val="4"/>
        </w:numPr>
      </w:pPr>
      <w:r>
        <w:rPr>
          <w:b/>
        </w:rPr>
        <w:t xml:space="preserve">E1 = 2048 kbit/s</w:t>
      </w:r>
      <w:r>
        <w:t xml:space="preserve">: the basic circuit carrying 2G Abis traffic (framing from G.704).</w:t>
      </w:r>
    </w:p>
    <w:p>
      <w:pPr>
        <w:pStyle w:val="ListParagraph"/>
        <w:numPr>
          <w:ilvl w:val="0"/>
          <w:numId w:val="4"/>
        </w:numPr>
      </w:pPr>
      <w:r>
        <w:rPr>
          <w:b/>
        </w:rPr>
        <w:t xml:space="preserve">E3 = 34368 kbit/s</w:t>
      </w:r>
      <w:r>
        <w:t xml:space="preserve">: carries 16 E1s, produced by a </w:t>
      </w:r>
      <w:r>
        <w:rPr>
          <w:b/>
        </w:rPr>
        <w:t xml:space="preserve">PDH multiplexer</w:t>
      </w:r>
      <w:r>
        <w:t xml:space="preserve"> (our </w:t>
      </w:r>
      <w:r>
        <w:rPr>
          <w:rStyle w:val="CodeChar"/>
        </w:rPr>
        <w:t xml:space="preserve">G702Mux</w:t>
      </w:r>
      <w:r>
        <w:t xml:space="preserve">).</w:t>
      </w:r>
    </w:p>
    <w:p>
      <w:pPr/>
      <w:r>
        <w:t xml:space="preserve">Because the GPON network is packet-based, E1 circuits are carried across it using </w:t>
      </w:r>
      <w:r>
        <w:rPr>
          <w:b/>
        </w:rPr>
        <w:t xml:space="preserve">circuit emulation (CES)</w:t>
      </w:r>
      <w:r>
        <w:t xml:space="preserve">: the ONT turns the E1 into packets, a </w:t>
      </w:r>
      <w:r>
        <w:rPr>
          <w:b/>
        </w:rPr>
        <w:t xml:space="preserve">pseudowire</w:t>
      </w:r>
      <w:r>
        <w:t xml:space="preserve"> (CESoPSN, RFC 5086) carries them across the network, and a </w:t>
      </w:r>
      <w:r>
        <w:rPr>
          <w:b/>
        </w:rPr>
        <w:t xml:space="preserve">CES gateway</w:t>
      </w:r>
      <w:r>
        <w:t xml:space="preserve"> in the core turns them back into E1s and hands them to the BSC over a channelized </w:t>
      </w:r>
      <w:r>
        <w:rPr>
          <w:b/>
        </w:rPr>
        <w:t xml:space="preserve">STM-1</w:t>
      </w:r>
      <w:r>
        <w:t xml:space="preserve"> link.</w:t>
      </w:r>
    </w:p>
    <w:p>
      <w:pPr/>
      <w:r>
        <w:t xml:space="preserve">Key G.702-side alarms: </w:t>
      </w:r>
      <w:r>
        <w:rPr>
          <w:b/>
        </w:rPr>
        <w:t xml:space="preserve">E1_LOS</w:t>
      </w:r>
      <w:r>
        <w:t xml:space="preserve"> (no signal on the E1), </w:t>
      </w:r>
      <w:r>
        <w:rPr>
          <w:b/>
        </w:rPr>
        <w:t xml:space="preserve">E1_AIS</w:t>
      </w:r>
      <w:r>
        <w:t xml:space="preserve"> (an "all ones" signal meaning "something upstream failed"), </w:t>
      </w:r>
      <w:r>
        <w:rPr>
          <w:b/>
        </w:rPr>
        <w:t xml:space="preserve">E1_FRAME_SLIP</w:t>
      </w:r>
      <w:r>
        <w:t xml:space="preserve"> (clock mismatch, G.822), </w:t>
      </w:r>
      <w:r>
        <w:rPr>
          <w:b/>
        </w:rPr>
        <w:t xml:space="preserve">E1_ERRORED_SECONDS</w:t>
      </w:r>
      <w:r>
        <w:t xml:space="preserve"> (bit errors, G.826), </w:t>
      </w:r>
      <w:r>
        <w:rPr>
          <w:b/>
        </w:rPr>
        <w:t xml:space="preserve">PW_DOWN</w:t>
      </w:r>
      <w:r>
        <w:t xml:space="preserve"> (pseudowire down), </w:t>
      </w:r>
      <w:r>
        <w:rPr>
          <w:b/>
        </w:rPr>
        <w:t xml:space="preserve">PW_JITTER_BUFFER_UNDERRUN</w:t>
      </w:r>
      <w:r>
        <w:t xml:space="preserve"> (packets arrive too irregularly), </w:t>
      </w:r>
      <w:r>
        <w:rPr>
          <w:b/>
        </w:rPr>
        <w:t xml:space="preserve">ABIS_LINK_DOWN</w:t>
      </w:r>
      <w:r>
        <w:t xml:space="preserve"> (BSC lost the cell).</w:t>
      </w:r>
    </w:p>
    <w:p>
      <w:pPr>
        <w:pStyle w:val="Heading3"/>
      </w:pPr>
      <w:r>
        <w:t xml:space="preserve">2.4 Layers</w:t>
      </w:r>
    </w:p>
    <w:p>
      <w:pPr>
        <w:pStyle w:val="ListParagraph"/>
        <w:numPr>
          <w:ilvl w:val="0"/>
          <w:numId w:val="5"/>
        </w:numPr>
      </w:pPr>
      <w:r>
        <w:rPr>
          <w:b/>
        </w:rPr>
        <w:t xml:space="preserve">access</w:t>
      </w:r>
      <w:r>
        <w:t xml:space="preserve">: OLT, PON ports, fibres, splitters, ONTs, BTS, E1 circuits</w:t>
      </w:r>
    </w:p>
    <w:p>
      <w:pPr>
        <w:pStyle w:val="ListParagraph"/>
        <w:numPr>
          <w:ilvl w:val="0"/>
          <w:numId w:val="5"/>
        </w:numPr>
      </w:pPr>
      <w:r>
        <w:rPr>
          <w:b/>
        </w:rPr>
        <w:t xml:space="preserve">aggregation</w:t>
      </w:r>
      <w:r>
        <w:t xml:space="preserve">: aggregation switches, OLT uplinks, the PDH mux and its E3 trunk</w:t>
      </w:r>
    </w:p>
    <w:p>
      <w:pPr>
        <w:pStyle w:val="ListParagraph"/>
        <w:numPr>
          <w:ilvl w:val="0"/>
          <w:numId w:val="5"/>
        </w:numPr>
      </w:pPr>
      <w:r>
        <w:rPr>
          <w:b/>
        </w:rPr>
        <w:t xml:space="preserve">core</w:t>
      </w:r>
      <w:r>
        <w:t xml:space="preserve">: core routers, the CES gateway, the BSC, pseudowires, STM-1</w:t>
      </w:r>
    </w:p>
    <w:p>
      <w:pPr>
        <w:pStyle w:val="ListParagraph"/>
        <w:numPr>
          <w:ilvl w:val="0"/>
          <w:numId w:val="5"/>
        </w:numPr>
      </w:pPr>
      <w:r>
        <w:rPr>
          <w:b/>
        </w:rPr>
        <w:t xml:space="preserve">service</w:t>
      </w:r>
      <w:r>
        <w:t xml:space="preserve">: the end-to-end products (2G Abis backhaul, 4G backhaul, enterprise L2VPN)</w:t>
      </w:r>
    </w:p>
    <w:p>
      <w:pPr>
        <w:pStyle w:val="Heading3"/>
      </w:pPr>
      <w:r>
        <w:t xml:space="preserve">2.5 Why one fault makes many alarms</w:t>
      </w:r>
    </w:p>
    <w:p>
      <w:pPr/>
      <w:r>
        <w:t xml:space="preserve">If feeder fibre F-A1 is cut:</w:t>
      </w:r>
    </w:p>
    <w:p>
      <w:pPr>
        <w:pStyle w:val="ListParagraph"/>
        <w:numPr>
          <w:ilvl w:val="0"/>
          <w:numId w:val="6"/>
        </w:numPr>
      </w:pPr>
      <w:r>
        <w:t xml:space="preserve">the OLT sees no light on PON-A1, so it raises </w:t>
      </w:r>
      <w:r>
        <w:rPr>
          <w:b/>
        </w:rPr>
        <w:t xml:space="preserve">PON_LOS</w:t>
      </w:r>
      <w:r>
        <w:t xml:space="preserve"> (SNMP trap from OLT-A)</w:t>
      </w:r>
    </w:p>
    <w:p>
      <w:pPr>
        <w:pStyle w:val="ListParagraph"/>
        <w:numPr>
          <w:ilvl w:val="0"/>
          <w:numId w:val="6"/>
        </w:numPr>
      </w:pPr>
      <w:r>
        <w:t xml:space="preserve">the OLT loses four ONTs: 4 x </w:t>
      </w:r>
      <w:r>
        <w:rPr>
          <w:b/>
        </w:rPr>
        <w:t xml:space="preserve">ONT_LOSi</w:t>
      </w:r>
    </w:p>
    <w:p>
      <w:pPr>
        <w:pStyle w:val="ListParagraph"/>
        <w:numPr>
          <w:ilvl w:val="0"/>
          <w:numId w:val="6"/>
        </w:numPr>
      </w:pPr>
      <w:r>
        <w:t xml:space="preserve">two of those ONTs carried E1s, so the CES gateway reports 2 x </w:t>
      </w:r>
      <w:r>
        <w:rPr>
          <w:b/>
        </w:rPr>
        <w:t xml:space="preserve">PW_DOWN</w:t>
      </w:r>
      <w:r>
        <w:t xml:space="preserve"> and 2 x </w:t>
      </w:r>
      <w:r>
        <w:rPr>
          <w:b/>
        </w:rPr>
        <w:t xml:space="preserve">E1_AIS</w:t>
      </w:r>
      <w:r>
        <w:t xml:space="preserve"> (syslog)</w:t>
      </w:r>
    </w:p>
    <w:p>
      <w:pPr>
        <w:pStyle w:val="ListParagraph"/>
        <w:numPr>
          <w:ilvl w:val="0"/>
          <w:numId w:val="6"/>
        </w:numPr>
      </w:pPr>
      <w:r>
        <w:t xml:space="preserve">the BSC loses two cells: 2 x </w:t>
      </w:r>
      <w:r>
        <w:rPr>
          <w:b/>
        </w:rPr>
        <w:t xml:space="preserve">ABIS_LINK_DOWN</w:t>
      </w:r>
      <w:r>
        <w:t xml:space="preserve"> (event stream)</w:t>
      </w:r>
    </w:p>
    <w:p>
      <w:pPr>
        <w:pStyle w:val="ListParagraph"/>
        <w:numPr>
          <w:ilvl w:val="0"/>
          <w:numId w:val="6"/>
        </w:numPr>
      </w:pPr>
      <w:r>
        <w:t xml:space="preserve">service assurance sees 4G and enterprise services down: 3 x </w:t>
      </w:r>
      <w:r>
        <w:rPr>
          <w:b/>
        </w:rPr>
        <w:t xml:space="preserve">SERVICE_SLA_BREACH</w:t>
      </w:r>
    </w:p>
    <w:p>
      <w:pPr/>
      <w:r>
        <w:t xml:space="preserve">That is about 14 to 15 alarms, from three different systems, in three different formats, and </w:t>
      </w:r>
      <w:r>
        <w:rPr>
          <w:b/>
        </w:rPr>
        <w:t xml:space="preserve">none of them is on the fibre</w:t>
      </w:r>
      <w:r>
        <w:t xml:space="preserve">, because a fibre cannot report. Turning those into "one incident, root cause F-A1, 5 services and 2 cell sites affected, switch to the standby feeder" is the core job of this system.</w:t>
      </w:r>
    </w:p>
    <w:p>
      <w:pPr>
        <w:pStyle w:val="Heading2"/>
      </w:pPr>
      <w:r>
        <w:t xml:space="preserve">3. Fault-management basics</w:t>
      </w:r>
    </w:p>
    <w:tbl>
      <w:tblPr>
        <w:tblStyle w:val="TableGrid"/>
        <w:tblW w:w="0" w:type="auto"/>
        <w:tblLayout w:type="fixed"/>
        <w:tblLook w:val="04A0" w:firstRow="1" w:lastRow="0" w:firstColumn="0" w:lastColumn="0" w:noHBand="0" w:noVBand="1"/>
      </w:tblPr>
      <w:tblGrid>
        <w:gridCol w:w="3120"/>
        <w:gridCol w:w="6239"/>
      </w:tblGrid>
      <w:tr>
        <w:trPr>
          <w:tblHeader/>
        </w:trPr>
        <w:tc>
          <w:tcPr>
            <w:tcW w:w="3120" w:type="dxa"/>
            <w:shd w:val="clear" w:color="auto" w:fill="F2F2F2"/>
          </w:tcPr>
          <w:p>
            <w:pPr/>
            <w:r>
              <w:t xml:space="preserve">Concept</w:t>
            </w:r>
          </w:p>
        </w:tc>
        <w:tc>
          <w:tcPr>
            <w:tcW w:w="6239" w:type="dxa"/>
            <w:shd w:val="clear" w:color="auto" w:fill="F2F2F2"/>
          </w:tcPr>
          <w:p>
            <w:pPr/>
            <w:r>
              <w:t xml:space="preserve">Meaning in this project</w:t>
            </w:r>
          </w:p>
        </w:tc>
      </w:tr>
      <w:tr>
        <w:tc>
          <w:tcPr>
            <w:tcW w:w="3120" w:type="dxa"/>
          </w:tcPr>
          <w:p>
            <w:pPr/>
            <w:r>
              <w:t xml:space="preserve">Alarm</w:t>
            </w:r>
          </w:p>
        </w:tc>
        <w:tc>
          <w:tcPr>
            <w:tcW w:w="6239" w:type="dxa"/>
          </w:tcPr>
          <w:p>
            <w:pPr/>
            <w:r>
              <w:t xml:space="preserve">One normalised fault message: type, severity, entity, reporter, timestamps, state (active or cleared).</w:t>
            </w:r>
          </w:p>
        </w:tc>
      </w:tr>
      <w:tr>
        <w:tc>
          <w:tcPr>
            <w:tcW w:w="3120" w:type="dxa"/>
          </w:tcPr>
          <w:p>
            <w:pPr/>
            <w:r>
              <w:t xml:space="preserve">Raise / clear</w:t>
            </w:r>
          </w:p>
        </w:tc>
        <w:tc>
          <w:tcPr>
            <w:tcW w:w="6239" w:type="dxa"/>
          </w:tcPr>
          <w:p>
            <w:pPr/>
            <w:r>
              <w:t xml:space="preserve">Devices send a "raise" when a condition starts and a "clear" when it ends.</w:t>
            </w:r>
          </w:p>
        </w:tc>
      </w:tr>
      <w:tr>
        <w:tc>
          <w:tcPr>
            <w:tcW w:w="3120" w:type="dxa"/>
          </w:tcPr>
          <w:p>
            <w:pPr/>
            <w:r>
              <w:t xml:space="preserve">Severity</w:t>
            </w:r>
          </w:p>
        </w:tc>
        <w:tc>
          <w:tcPr>
            <w:tcW w:w="6239" w:type="dxa"/>
          </w:tcPr>
          <w:p>
            <w:pPr/>
            <w:r>
              <w:t xml:space="preserve">critical &gt; major &gt; minor &gt; warning &gt; info.</w:t>
            </w:r>
          </w:p>
        </w:tc>
      </w:tr>
      <w:tr>
        <w:tc>
          <w:tcPr>
            <w:tcW w:w="3120" w:type="dxa"/>
          </w:tcPr>
          <w:p>
            <w:pPr/>
            <w:r>
              <w:t xml:space="preserve">Category</w:t>
            </w:r>
          </w:p>
        </w:tc>
        <w:tc>
          <w:tcPr>
            <w:tcW w:w="6239" w:type="dxa"/>
          </w:tcPr>
          <w:p>
            <w:pPr/>
            <w:r>
              <w:t xml:space="preserve">link_down, signal_degradation, timing_sync, equipment, configuration, performance.</w:t>
            </w:r>
          </w:p>
        </w:tc>
      </w:tr>
      <w:tr>
        <w:tc>
          <w:tcPr>
            <w:tcW w:w="3120" w:type="dxa"/>
          </w:tcPr>
          <w:p>
            <w:pPr/>
            <w:r>
              <w:t xml:space="preserve">Incident</w:t>
            </w:r>
          </w:p>
        </w:tc>
        <w:tc>
          <w:tcPr>
            <w:tcW w:w="6239" w:type="dxa"/>
          </w:tcPr>
          <w:p>
            <w:pPr/>
            <w:r>
              <w:t xml:space="preserve">A group of alarms believed to have one cause. The unit the closed loop works on.</w:t>
            </w:r>
          </w:p>
        </w:tc>
      </w:tr>
      <w:tr>
        <w:tc>
          <w:tcPr>
            <w:tcW w:w="3120" w:type="dxa"/>
          </w:tcPr>
          <w:p>
            <w:pPr/>
            <w:r>
              <w:t xml:space="preserve">Correlation</w:t>
            </w:r>
          </w:p>
        </w:tc>
        <w:tc>
          <w:tcPr>
            <w:tcW w:w="6239" w:type="dxa"/>
          </w:tcPr>
          <w:p>
            <w:pPr/>
            <w:r>
              <w:t xml:space="preserve">Deciding which incident a new alarm belongs to.</w:t>
            </w:r>
          </w:p>
        </w:tc>
      </w:tr>
      <w:tr>
        <w:tc>
          <w:tcPr>
            <w:tcW w:w="3120" w:type="dxa"/>
          </w:tcPr>
          <w:p>
            <w:pPr/>
            <w:r>
              <w:t xml:space="preserve">Compression</w:t>
            </w:r>
          </w:p>
        </w:tc>
        <w:tc>
          <w:tcPr>
            <w:tcW w:w="6239" w:type="dxa"/>
          </w:tcPr>
          <w:p>
            <w:pPr/>
            <w:r>
              <w:t xml:space="preserve">Raw alarms divided by incidents. Higher is better (less noise for humans).</w:t>
            </w:r>
          </w:p>
        </w:tc>
      </w:tr>
      <w:tr>
        <w:tc>
          <w:tcPr>
            <w:tcW w:w="3120" w:type="dxa"/>
          </w:tcPr>
          <w:p>
            <w:pPr/>
            <w:r>
              <w:t xml:space="preserve">RCA</w:t>
            </w:r>
          </w:p>
        </w:tc>
        <w:tc>
          <w:tcPr>
            <w:tcW w:w="6239" w:type="dxa"/>
          </w:tcPr>
          <w:p>
            <w:pPr/>
            <w:r>
              <w:t xml:space="preserve">Root-cause analysis: which entity actually failed.</w:t>
            </w:r>
          </w:p>
        </w:tc>
      </w:tr>
      <w:tr>
        <w:tc>
          <w:tcPr>
            <w:tcW w:w="3120" w:type="dxa"/>
          </w:tcPr>
          <w:p>
            <w:pPr/>
            <w:r>
              <w:t xml:space="preserve">Impact / blast radius</w:t>
            </w:r>
          </w:p>
        </w:tc>
        <w:tc>
          <w:tcPr>
            <w:tcW w:w="6239" w:type="dxa"/>
          </w:tcPr>
          <w:p>
            <w:pPr/>
            <w:r>
              <w:t xml:space="preserve">Everything downstream of the root cause; we count services.</w:t>
            </w:r>
          </w:p>
        </w:tc>
      </w:tr>
      <w:tr>
        <w:tc>
          <w:tcPr>
            <w:tcW w:w="3120" w:type="dxa"/>
          </w:tcPr>
          <w:p>
            <w:pPr/>
            <w:r>
              <w:t xml:space="preserve">Enrichment</w:t>
            </w:r>
          </w:p>
        </w:tc>
        <w:tc>
          <w:tcPr>
            <w:tcW w:w="6239" w:type="dxa"/>
          </w:tcPr>
          <w:p>
            <w:pPr/>
            <w:r>
              <w:t xml:space="preserve">Adding context to an alarm: where it is in the topology, device metadata, history.</w:t>
            </w:r>
          </w:p>
        </w:tc>
      </w:tr>
      <w:tr>
        <w:tc>
          <w:tcPr>
            <w:tcW w:w="3120" w:type="dxa"/>
          </w:tcPr>
          <w:p>
            <w:pPr/>
            <w:r>
              <w:t xml:space="preserve">Playbook</w:t>
            </w:r>
          </w:p>
        </w:tc>
        <w:tc>
          <w:tcPr>
            <w:tcW w:w="6239" w:type="dxa"/>
          </w:tcPr>
          <w:p>
            <w:pPr/>
            <w:r>
              <w:t xml:space="preserve">A scripted remediation (one or more steps) for a kind of fault.</w:t>
            </w:r>
          </w:p>
        </w:tc>
      </w:tr>
      <w:tr>
        <w:tc>
          <w:tcPr>
            <w:tcW w:w="3120" w:type="dxa"/>
          </w:tcPr>
          <w:p>
            <w:pPr/>
            <w:r>
              <w:t xml:space="preserve">Closed loop</w:t>
            </w:r>
          </w:p>
        </w:tc>
        <w:tc>
          <w:tcPr>
            <w:tcW w:w="6239" w:type="dxa"/>
          </w:tcPr>
          <w:p>
            <w:pPr/>
            <w:r>
              <w:t xml:space="preserve">The system acts on its own analysis and then checks whether it worked.</w:t>
            </w:r>
          </w:p>
        </w:tc>
      </w:tr>
      <w:tr>
        <w:tc>
          <w:tcPr>
            <w:tcW w:w="3120" w:type="dxa"/>
          </w:tcPr>
          <w:p>
            <w:pPr/>
            <w:r>
              <w:t xml:space="preserve">Autonomy level</w:t>
            </w:r>
          </w:p>
        </w:tc>
        <w:tc>
          <w:tcPr>
            <w:tcW w:w="6239" w:type="dxa"/>
          </w:tcPr>
          <w:p>
            <w:pPr/>
            <w:r>
              <w:t xml:space="preserve">advisory (only recommend), supervised (prepare, wait for approval), autonomous (just do it).</w:t>
            </w:r>
          </w:p>
        </w:tc>
      </w:tr>
      <w:tr>
        <w:tc>
          <w:tcPr>
            <w:tcW w:w="3120" w:type="dxa"/>
          </w:tcPr>
          <w:p>
            <w:pPr/>
            <w:r>
              <w:t xml:space="preserve">Guardrail</w:t>
            </w:r>
          </w:p>
        </w:tc>
        <w:tc>
          <w:tcPr>
            <w:tcW w:w="6239" w:type="dxa"/>
          </w:tcPr>
          <w:p>
            <w:pPr/>
            <w:r>
              <w:t xml:space="preserve">A limit that stops autonomous action (too risky, too many services, low confidence, too frequent).</w:t>
            </w:r>
          </w:p>
        </w:tc>
      </w:tr>
      <w:tr>
        <w:tc>
          <w:tcPr>
            <w:tcW w:w="3120" w:type="dxa"/>
          </w:tcPr>
          <w:p>
            <w:pPr/>
            <w:r>
              <w:t xml:space="preserve">Escalation</w:t>
            </w:r>
          </w:p>
        </w:tc>
        <w:tc>
          <w:tcPr>
            <w:tcW w:w="6239" w:type="dxa"/>
          </w:tcPr>
          <w:p>
            <w:pPr/>
            <w:r>
              <w:t xml:space="preserve">Handing an incident to a human with a ticket and full context.</w:t>
            </w:r>
          </w:p>
        </w:tc>
      </w:tr>
      <w:tr>
        <w:tc>
          <w:tcPr>
            <w:tcW w:w="3120" w:type="dxa"/>
          </w:tcPr>
          <w:p>
            <w:pPr/>
            <w:r>
              <w:t xml:space="preserve">MTTD</w:t>
            </w:r>
          </w:p>
        </w:tc>
        <w:tc>
          <w:tcPr>
            <w:tcW w:w="6239" w:type="dxa"/>
          </w:tcPr>
          <w:p>
            <w:pPr/>
            <w:r>
              <w:t xml:space="preserve">Mean Time To Detect: fault start to incident created.</w:t>
            </w:r>
          </w:p>
        </w:tc>
      </w:tr>
      <w:tr>
        <w:tc>
          <w:tcPr>
            <w:tcW w:w="3120" w:type="dxa"/>
          </w:tcPr>
          <w:p>
            <w:pPr/>
            <w:r>
              <w:t xml:space="preserve">MTTR</w:t>
            </w:r>
          </w:p>
        </w:tc>
        <w:tc>
          <w:tcPr>
            <w:tcW w:w="6239" w:type="dxa"/>
          </w:tcPr>
          <w:p>
            <w:pPr/>
            <w:r>
              <w:t xml:space="preserve">Mean Time To Resolve: fault start to service restored.</w:t>
            </w:r>
          </w:p>
        </w:tc>
      </w:tr>
    </w:tbl>
    <w:p>
      <w:pPr>
        <w:pStyle w:val="Heading2"/>
      </w:pPr>
      <w:r>
        <w:t xml:space="preserve">4. Set up and run it (step by step)</w:t>
      </w:r>
    </w:p>
    <w:p>
      <w:pPr>
        <w:pStyle w:val="Heading3"/>
      </w:pPr>
      <w:r>
        <w:t xml:space="preserve">4.1 Prerequisites</w:t>
      </w:r>
    </w:p>
    <w:p>
      <w:pPr>
        <w:pStyle w:val="ListParagraph"/>
        <w:numPr>
          <w:ilvl w:val="0"/>
          <w:numId w:val="7"/>
        </w:numPr>
      </w:pPr>
      <w:r>
        <w:rPr>
          <w:b/>
        </w:rPr>
        <w:t xml:space="preserve">Python 3.10 or newer</w:t>
      </w:r>
      <w:r>
        <w:t xml:space="preserve"> (</w:t>
      </w:r>
      <w:r>
        <w:rPr>
          <w:rStyle w:val="CodeChar"/>
        </w:rPr>
        <w:t xml:space="preserve">python3 --version</w:t>
      </w:r>
      <w:r>
        <w:t xml:space="preserve">). Tested on 3.13.</w:t>
      </w:r>
    </w:p>
    <w:p>
      <w:pPr>
        <w:pStyle w:val="ListParagraph"/>
        <w:numPr>
          <w:ilvl w:val="0"/>
          <w:numId w:val="7"/>
        </w:numPr>
      </w:pPr>
      <w:r>
        <w:rPr>
          <w:b/>
        </w:rPr>
        <w:t xml:space="preserve">Node.js 18 or newer</w:t>
      </w:r>
      <w:r>
        <w:t xml:space="preserve"> with npm (</w:t>
      </w:r>
      <w:r>
        <w:rPr>
          <w:rStyle w:val="CodeChar"/>
        </w:rPr>
        <w:t xml:space="preserve">node --version</w:t>
      </w:r>
      <w:r>
        <w:t xml:space="preserve">). Tested on Node 22.</w:t>
      </w:r>
    </w:p>
    <w:p>
      <w:pPr>
        <w:pStyle w:val="ListParagraph"/>
        <w:numPr>
          <w:ilvl w:val="0"/>
          <w:numId w:val="7"/>
        </w:numPr>
      </w:pPr>
      <w:r>
        <w:t xml:space="preserve">Internet access the first time, to install Python and npm packages.</w:t>
      </w:r>
    </w:p>
    <w:p>
      <w:pPr>
        <w:pStyle w:val="ListParagraph"/>
        <w:numPr>
          <w:ilvl w:val="0"/>
          <w:numId w:val="7"/>
        </w:numPr>
      </w:pPr>
      <w:r>
        <w:t xml:space="preserve">Ports </w:t>
      </w:r>
      <w:r>
        <w:rPr>
          <w:b/>
        </w:rPr>
        <w:t xml:space="preserve">8000</w:t>
      </w:r>
      <w:r>
        <w:t xml:space="preserve"> (backend), </w:t>
      </w:r>
      <w:r>
        <w:rPr>
          <w:b/>
        </w:rPr>
        <w:t xml:space="preserve">5173</w:t>
      </w:r>
      <w:r>
        <w:t xml:space="preserve"> (dashboard) and optionally </w:t>
      </w:r>
      <w:r>
        <w:rPr>
          <w:b/>
        </w:rPr>
        <w:t xml:space="preserve">5514/UDP</w:t>
      </w:r>
      <w:r>
        <w:t xml:space="preserve"> (syslog listener) free.</w:t>
      </w:r>
    </w:p>
    <w:p>
      <w:pPr>
        <w:pStyle w:val="Heading3"/>
      </w:pPr>
      <w:r>
        <w:t xml:space="preserve">4.2 Unzip</w:t>
      </w:r>
    </w:p>
    <w:p>
      <w:pPr>
        <w:pStyle w:val="Code"/>
      </w:pPr>
      <w:bookmarkStart w:id="1" w:name="bongo_lang_bash_1"/>
      <w:bookmarkEnd w:id="1"/>
      <w:r>
        <w:t xml:space="preserve">unzip gpon-fault-poc.zip</w:t>
        <w:br/>
        <w:t xml:space="preserve">cd gpon-fault-poc</w:t>
      </w:r>
    </w:p>
    <w:p>
      <w:pPr>
        <w:pStyle w:val="Heading3"/>
      </w:pPr>
      <w:r>
        <w:t xml:space="preserve">4.3 Start the backend (terminal 1)</w:t>
      </w:r>
    </w:p>
    <w:p>
      <w:pPr>
        <w:pStyle w:val="Code"/>
      </w:pPr>
      <w:bookmarkStart w:id="2" w:name="bongo_lang_bash_2"/>
      <w:bookmarkEnd w:id="2"/>
      <w:r>
        <w:t xml:space="preserve">./run_backend.sh</w:t>
      </w:r>
    </w:p>
    <w:p>
      <w:pPr/>
      <w:r>
        <w:t xml:space="preserve">What the script does (read </w:t>
      </w:r>
      <w:r>
        <w:rPr>
          <w:rStyle w:val="CodeChar"/>
        </w:rPr>
        <w:t xml:space="preserve">run_backend.sh</w:t>
      </w:r>
      <w:r>
        <w:t xml:space="preserve">, it is short):</w:t>
      </w:r>
    </w:p>
    <w:p>
      <w:pPr>
        <w:pStyle w:val="ListParagraph"/>
        <w:numPr>
          <w:ilvl w:val="0"/>
          <w:numId w:val="8"/>
        </w:numPr>
      </w:pPr>
      <w:r>
        <w:rPr>
          <w:rStyle w:val="CodeChar"/>
        </w:rPr>
        <w:t xml:space="preserve">cd backend</w:t>
      </w:r>
    </w:p>
    <w:p>
      <w:pPr>
        <w:pStyle w:val="ListParagraph"/>
        <w:numPr>
          <w:ilvl w:val="0"/>
          <w:numId w:val="8"/>
        </w:numPr>
      </w:pPr>
      <w:r>
        <w:t xml:space="preserve">If </w:t>
      </w:r>
      <w:r>
        <w:rPr>
          <w:rStyle w:val="CodeChar"/>
        </w:rPr>
        <w:t xml:space="preserve">backend/.venv</w:t>
      </w:r>
      <w:r>
        <w:t xml:space="preserve"> does not exist: </w:t>
      </w:r>
      <w:r>
        <w:rPr>
          <w:rStyle w:val="CodeChar"/>
        </w:rPr>
        <w:t xml:space="preserve">python3 -m venv .venv</w:t>
      </w:r>
      <w:r>
        <w:t xml:space="preserve"> and </w:t>
      </w:r>
      <w:r>
        <w:rPr>
          <w:rStyle w:val="CodeChar"/>
        </w:rPr>
        <w:t xml:space="preserve">pip install -r requirements.txt</w:t>
      </w:r>
    </w:p>
    <w:p>
      <w:pPr>
        <w:pStyle w:val="ListParagraph"/>
        <w:numPr>
          <w:ilvl w:val="0"/>
          <w:numId w:val="8"/>
        </w:numPr>
      </w:pPr>
      <w:r>
        <w:rPr>
          <w:rStyle w:val="CodeChar"/>
        </w:rPr>
        <w:t xml:space="preserve">uvicorn app.main:app --host 0.0.0.0 --port 8000</w:t>
      </w:r>
    </w:p>
    <w:p>
      <w:pPr/>
      <w:r>
        <w:t xml:space="preserve">On start-up the backend seeds </w:t>
      </w:r>
      <w:r>
        <w:rPr>
          <w:rStyle w:val="CodeChar"/>
        </w:rPr>
        <w:t xml:space="preserve">backend/data/history.db</w:t>
      </w:r>
      <w:r>
        <w:t xml:space="preserve"> (SQLite) with 30 days of synthetic history (first time only), trains the anomaly and prediction models (about 1 second), and starts all background loops (simulator, ingestion, correlation engines, closed loop).</w:t>
      </w:r>
    </w:p>
    <w:p>
      <w:pPr/>
      <w:r>
        <w:t xml:space="preserve">Check it: open http://localhost:8000/api/health. You should see </w:t>
      </w:r>
      <w:r>
        <w:rPr>
          <w:rStyle w:val="CodeChar"/>
        </w:rPr>
        <w:t xml:space="preserve">{"status":"ok", ...}</w:t>
      </w:r>
      <w:r>
        <w:t xml:space="preserve">. Interactive API docs are at http://localhost:8000/docs. On Windows use </w:t>
      </w:r>
      <w:r>
        <w:rPr>
          <w:rStyle w:val="CodeChar"/>
        </w:rPr>
        <w:t xml:space="preserve">.\run_backend.ps1</w:t>
      </w:r>
      <w:r>
        <w:t xml:space="preserve"> in PowerShell.</w:t>
      </w:r>
    </w:p>
    <w:p>
      <w:pPr>
        <w:pStyle w:val="Heading3"/>
      </w:pPr>
      <w:r>
        <w:t xml:space="preserve">4.4 Start the dashboard (terminal 2)</w:t>
      </w:r>
    </w:p>
    <w:p>
      <w:pPr>
        <w:pStyle w:val="Code"/>
      </w:pPr>
      <w:bookmarkStart w:id="3" w:name="bongo_lang_bash_3"/>
      <w:bookmarkEnd w:id="3"/>
      <w:r>
        <w:t xml:space="preserve">./run_frontend.sh</w:t>
      </w:r>
    </w:p>
    <w:p>
      <w:pPr/>
      <w:r>
        <w:t xml:space="preserve">This runs </w:t>
      </w:r>
      <w:r>
        <w:rPr>
          <w:rStyle w:val="CodeChar"/>
        </w:rPr>
        <w:t xml:space="preserve">npm install</w:t>
      </w:r>
      <w:r>
        <w:t xml:space="preserve"> the first time, then </w:t>
      </w:r>
      <w:r>
        <w:rPr>
          <w:rStyle w:val="CodeChar"/>
        </w:rPr>
        <w:t xml:space="preserve">npm run dev</w:t>
      </w:r>
      <w:r>
        <w:t xml:space="preserve"> (Vite on port 5173). Vite proxies every </w:t>
      </w:r>
      <w:r>
        <w:rPr>
          <w:rStyle w:val="CodeChar"/>
        </w:rPr>
        <w:t xml:space="preserve">/api/...</w:t>
      </w:r>
      <w:r>
        <w:t xml:space="preserve"> request to </w:t>
      </w:r>
      <w:r>
        <w:rPr>
          <w:rStyle w:val="CodeChar"/>
        </w:rPr>
        <w:t xml:space="preserve">http://localhost:8000</w:t>
      </w:r>
      <w:r>
        <w:t xml:space="preserve"> (see </w:t>
      </w:r>
      <w:r>
        <w:rPr>
          <w:rStyle w:val="CodeChar"/>
        </w:rPr>
        <w:t xml:space="preserve">frontend/vite.config.js</w:t>
      </w:r>
      <w:r>
        <w:t xml:space="preserve">). Open </w:t>
      </w:r>
      <w:r>
        <w:rPr>
          <w:b/>
        </w:rPr>
        <w:t xml:space="preserve">http://localhost:5173</w:t>
      </w:r>
      <w:r>
        <w:t xml:space="preserve">. On Windows use </w:t>
      </w:r>
      <w:r>
        <w:rPr>
          <w:rStyle w:val="CodeChar"/>
        </w:rPr>
        <w:t xml:space="preserve">.\run_frontend.ps1</w:t>
      </w:r>
      <w:r>
        <w:t xml:space="preserve">; to start both at once use </w:t>
      </w:r>
      <w:r>
        <w:rPr>
          <w:rStyle w:val="CodeChar"/>
        </w:rPr>
        <w:t xml:space="preserve">./run_all.sh</w:t>
      </w:r>
      <w:r>
        <w:t xml:space="preserve">.</w:t>
      </w:r>
    </w:p>
    <w:p>
      <w:pPr>
        <w:pStyle w:val="Heading3"/>
      </w:pPr>
      <w:r>
        <w:t xml:space="preserve">4.5 Optional: single port</w:t>
      </w:r>
    </w:p>
    <w:p>
      <w:pPr>
        <w:pStyle w:val="Code"/>
      </w:pPr>
      <w:bookmarkStart w:id="4" w:name="bongo_lang_bash_4"/>
      <w:bookmarkEnd w:id="4"/>
      <w:r>
        <w:t xml:space="preserve">cd frontend &amp;&amp; npm run build      # creates frontend/dist</w:t>
        <w:br/>
        <w:t xml:space="preserve"># restart the backend; it now also serves the built dashboard at http://localhost:8000</w:t>
      </w:r>
    </w:p>
    <w:p>
      <w:pPr>
        <w:pStyle w:val="Heading3"/>
      </w:pPr>
      <w:r>
        <w:t xml:space="preserve">4.6 Reset to a clean state</w:t>
      </w:r>
    </w:p>
    <w:p>
      <w:pPr>
        <w:pStyle w:val="ListParagraph"/>
        <w:numPr>
          <w:ilvl w:val="0"/>
          <w:numId w:val="9"/>
        </w:numPr>
      </w:pPr>
      <w:r>
        <w:t xml:space="preserve">In the UI: </w:t>
      </w:r>
      <w:r>
        <w:rPr>
          <w:b/>
        </w:rPr>
        <w:t xml:space="preserve">Repair network</w:t>
      </w:r>
      <w:r>
        <w:t xml:space="preserve"> (removes injected faults) or </w:t>
      </w:r>
      <w:r>
        <w:rPr>
          <w:b/>
        </w:rPr>
        <w:t xml:space="preserve">Reset all</w:t>
      </w:r>
      <w:r>
        <w:t xml:space="preserve"> (also clears incidents).</w:t>
      </w:r>
    </w:p>
    <w:p>
      <w:pPr>
        <w:pStyle w:val="ListParagraph"/>
        <w:numPr>
          <w:ilvl w:val="0"/>
          <w:numId w:val="9"/>
        </w:numPr>
      </w:pPr>
      <w:r>
        <w:t xml:space="preserve">Fully fresh history: stop the backend, delete </w:t>
      </w:r>
      <w:r>
        <w:rPr>
          <w:rStyle w:val="CodeChar"/>
        </w:rPr>
        <w:t xml:space="preserve">backend/data/history.db*</w:t>
      </w:r>
      <w:r>
        <w:t xml:space="preserve">, start again.</w:t>
      </w:r>
    </w:p>
    <w:p>
      <w:pPr>
        <w:pStyle w:val="Heading2"/>
      </w:pPr>
      <w:r>
        <w:t xml:space="preserve">5. A guided tour of the dashboard</w:t>
      </w:r>
    </w:p>
    <w:p>
      <w:pPr/>
      <w:r>
        <w:rPr>
          <w:b/>
        </w:rPr>
        <w:t xml:space="preserve">Header chips</w:t>
      </w:r>
      <w:r>
        <w:t xml:space="preserve"> show the health of the platform itself: which correlation engine is active, whether the AI is online, ingestion state and queue depth. Banners appear for safe mode, failover and a lost backend connection.</w:t>
      </w:r>
    </w:p>
    <w:p>
      <w:pPr/>
      <w:r>
        <w:rPr>
          <w:b/>
        </w:rPr>
        <w:t xml:space="preserve">KPI strip</w:t>
      </w:r>
      <w:r>
        <w:t xml:space="preserve">: MTTD, MTTR (with the rule-based baseline), alarm compression, % resolved autonomously, open incidents, waiting approvals, escalations, predicted faults.</w:t>
      </w:r>
    </w:p>
    <w:p>
      <w:pPr/>
      <w:r>
        <w:rPr>
          <w:b/>
        </w:rPr>
        <w:t xml:space="preserve">Scenario bar</w:t>
      </w:r>
      <w:r>
        <w:t xml:space="preserve">: buttons that inject faults into the simulator. Hover a button to read its story. </w:t>
      </w:r>
      <w:r>
        <w:rPr>
          <w:i/>
        </w:rPr>
        <w:t xml:space="preserve">Guided demo</w:t>
      </w:r>
      <w:r>
        <w:t xml:space="preserve"> runs four scenarios plus an engine crash. </w:t>
      </w:r>
      <w:r>
        <w:rPr>
          <w:i/>
        </w:rPr>
        <w:t xml:space="preserve">show simulator ground truth</w:t>
      </w:r>
      <w:r>
        <w:t xml:space="preserve"> marks where faults were really injected, which is useful to check the AI.</w:t>
      </w:r>
    </w:p>
    <w:p>
      <w:pPr/>
      <w:r>
        <w:rPr>
          <w:b/>
        </w:rPr>
        <w:t xml:space="preserve">Tab 1, Operations</w:t>
      </w:r>
    </w:p>
    <w:p>
      <w:pPr>
        <w:pStyle w:val="ListParagraph"/>
        <w:numPr>
          <w:ilvl w:val="0"/>
          <w:numId w:val="10"/>
        </w:numPr>
      </w:pPr>
      <w:r>
        <w:rPr>
          <w:i/>
        </w:rPr>
        <w:t xml:space="preserve">Topology</w:t>
      </w:r>
      <w:r>
        <w:t xml:space="preserve">: rows are Core, Aggregation, OLT, PON port, Splitter, ONT, Cell site. Colours: blue = GPON, purple = G.702, grey = IP. Alarmed nodes are filled with their severity colour; a pulsing red ring marks the AI's root cause; "RC" on a link marks an inferred passive fault (e.g. a fibre); a dashed feeder is the standby. Click anything for its ontology record.</w:t>
      </w:r>
    </w:p>
    <w:p>
      <w:pPr>
        <w:pStyle w:val="ListParagraph"/>
        <w:numPr>
          <w:ilvl w:val="0"/>
          <w:numId w:val="10"/>
        </w:numPr>
      </w:pPr>
      <w:r>
        <w:rPr>
          <w:i/>
        </w:rPr>
        <w:t xml:space="preserve">Correlated incidents</w:t>
      </w:r>
      <w:r>
        <w:t xml:space="preserve">: open first, then recently resolved. Click one to open the </w:t>
      </w:r>
      <w:r>
        <w:rPr>
          <w:b/>
        </w:rPr>
        <w:t xml:space="preserve">incident drawer</w:t>
      </w:r>
      <w:r>
        <w:t xml:space="preserve">.</w:t>
      </w:r>
    </w:p>
    <w:p>
      <w:pPr>
        <w:pStyle w:val="ListParagraph"/>
        <w:numPr>
          <w:ilvl w:val="0"/>
          <w:numId w:val="10"/>
        </w:numPr>
      </w:pPr>
      <w:r>
        <w:rPr>
          <w:i/>
        </w:rPr>
        <w:t xml:space="preserve">Real-time alarm feed</w:t>
      </w:r>
      <w:r>
        <w:t xml:space="preserve">: newest first; click a row to open its incident.</w:t>
      </w:r>
    </w:p>
    <w:p>
      <w:pPr>
        <w:pStyle w:val="ListParagraph"/>
        <w:numPr>
          <w:ilvl w:val="0"/>
          <w:numId w:val="10"/>
        </w:numPr>
      </w:pPr>
      <w:r>
        <w:rPr>
          <w:i/>
        </w:rPr>
        <w:t xml:space="preserve">System activity</w:t>
      </w:r>
      <w:r>
        <w:t xml:space="preserve">: platform events (scenarios, drills, actions, escalations, failovers).</w:t>
      </w:r>
    </w:p>
    <w:p>
      <w:pPr/>
      <w:r>
        <w:rPr>
          <w:b/>
        </w:rPr>
        <w:t xml:space="preserve">Incident drawer</w:t>
      </w:r>
      <w:r>
        <w:t xml:space="preserve">: phase stepper (Detect, Analyze, Decide, Act, Verify, Resolved or Escalated); operator buttons (Approve, Reject, Execute, Acknowledge, Resolve); metrics; RCA hypotheses with confidence bars and evidence; impact; the policy decision and why; ranked playbooks with historical success; actions with verification checks; correlated alarms (click one for its enrichment); full timeline.</w:t>
      </w:r>
    </w:p>
    <w:p>
      <w:pPr/>
      <w:r>
        <w:rPr>
          <w:b/>
        </w:rPr>
        <w:t xml:space="preserve">Tab 2, Closed loop</w:t>
      </w:r>
      <w:r>
        <w:t xml:space="preserve">: a board with four columns (awaiting approval, advisory, executing/verifying/watching, escalated) and the action log.</w:t>
      </w:r>
    </w:p>
    <w:p>
      <w:pPr/>
      <w:r>
        <w:rPr>
          <w:b/>
        </w:rPr>
        <w:t xml:space="preserve">Tab 3, Autonomy &amp; resilience</w:t>
      </w:r>
      <w:r>
        <w:t xml:space="preserve">: the editable autonomy matrix and guardrails; fault-tolerance drill buttons; ingestion pipeline gauges and counters; correlation engine instances and failovers; AI component status with active anomalies and predictions; circuit breakers; dead-letter queue.</w:t>
      </w:r>
    </w:p>
    <w:p>
      <w:pPr/>
      <w:r>
        <w:rPr>
          <w:b/>
        </w:rPr>
        <w:t xml:space="preserve">Tab 4, Trends &amp; KPIs</w:t>
      </w:r>
      <w:r>
        <w:t xml:space="preserve">: comparison table (rule-based history vs AI history vs this session), live charts (ingest vs alarm rate, queue depth, active alarms vs open incidents) and 30-day history charts.</w:t>
      </w:r>
    </w:p>
    <w:p>
      <w:pPr/>
      <w:r>
        <w:rPr>
          <w:b/>
        </w:rPr>
        <w:t xml:space="preserve">Try this first:</w:t>
      </w:r>
      <w:r>
        <w:t xml:space="preserve"> click </w:t>
      </w:r>
      <w:r>
        <w:rPr>
          <w:i/>
        </w:rPr>
        <w:t xml:space="preserve">Cascading fibre cut</w:t>
      </w:r>
      <w:r>
        <w:t xml:space="preserve">, wait 5 seconds, click the incident, read the RCA section, press </w:t>
      </w:r>
      <w:r>
        <w:rPr>
          <w:i/>
        </w:rPr>
        <w:t xml:space="preserve">Approve</w:t>
      </w:r>
      <w:r>
        <w:t xml:space="preserve">, and watch the stepper move to Resolved.</w:t>
      </w:r>
    </w:p>
    <w:p>
      <w:pPr>
        <w:pStyle w:val="Heading2"/>
      </w:pPr>
      <w:r>
        <w:t xml:space="preserve">6. Repository map</w:t>
      </w:r>
    </w:p>
    <w:p>
      <w:pPr>
        <w:pStyle w:val="Code"/>
      </w:pPr>
      <w:r>
        <w:t xml:space="preserve">gpon-fault-poc/</w:t>
        <w:br/>
        <w:t xml:space="preserve">├── README.md                    quick start, demo script, API summary</w:t>
        <w:br/>
        <w:t xml:space="preserve">├── run_backend.sh / .ps1        create venv + start backend</w:t>
        <w:br/>
        <w:t xml:space="preserve">├── run_frontend.sh / .ps1       npm install + start dashboard</w:t>
        <w:br/>
        <w:t xml:space="preserve">├── run_all.sh                   both</w:t>
        <w:br/>
        <w:t xml:space="preserve">├── backend/</w:t>
        <w:br/>
        <w:t xml:space="preserve">│   ├── requirements.txt</w:t>
        <w:br/>
        <w:t xml:space="preserve">│   ├── config/                  ALL behaviour knobs (YAML), see section 10</w:t>
        <w:br/>
        <w:t xml:space="preserve">│   │   ├── topology.yaml        ontology + every network element</w:t>
        <w:br/>
        <w:t xml:space="preserve">│   │   ├── alarm_catalog.yaml   alarm types, categories, RCA evidence weights</w:t>
        <w:br/>
        <w:t xml:space="preserve">│   │   ├── playbooks.yaml       remediation playbooks</w:t>
        <w:br/>
        <w:t xml:space="preserve">│   │   ├── policy.yaml          autonomy matrix + guardrails</w:t>
        <w:br/>
        <w:t xml:space="preserve">│   │   └── settings.yaml        timings, queue sizes, thresholds</w:t>
        <w:br/>
        <w:t xml:space="preserve">│   ├── app/</w:t>
        <w:br/>
        <w:t xml:space="preserve">│   │   ├── main.py              FastAPI routes (thin layer)</w:t>
        <w:br/>
        <w:t xml:space="preserve">│   │   ├── runtime.py           builds everything, background loops, scenarios, drills, KPIs</w:t>
        <w:br/>
        <w:t xml:space="preserve">│   │   ├── ontology.py          Topology graph + AlarmCatalog</w:t>
        <w:br/>
        <w:t xml:space="preserve">│   │   ├── simulator.py         the fake network</w:t>
        <w:br/>
        <w:t xml:space="preserve">│   │   ├── sources.py           wire formats + retrying senders</w:t>
        <w:br/>
        <w:t xml:space="preserve">│   │   ├── ingestion.py         gateway, de-dup, re-order, event log</w:t>
        <w:br/>
        <w:t xml:space="preserve">│   │   ├── correlation.py       correlation engine + active/standby supervisor</w:t>
        <w:br/>
        <w:t xml:space="preserve">│   │   ├── enrichment.py        alarm enrichment</w:t>
        <w:br/>
        <w:t xml:space="preserve">│   │   ├── ai.py                ML models, RCA, ranking, rule-based fallback</w:t>
        <w:br/>
        <w:t xml:space="preserve">│   │   ├── closed_loop.py       policy, device adapter, closed-loop controller</w:t>
        <w:br/>
        <w:t xml:space="preserve">│   │   └── history.py           SQLite: history, learned stats, checkpoints</w:t>
        <w:br/>
        <w:t xml:space="preserve">│   ├── scripts/verify_demo.py   end-to-end test against a running backend</w:t>
        <w:br/>
        <w:t xml:space="preserve">│   └── data/                    history.db (created at runtime)</w:t>
        <w:br/>
        <w:t xml:space="preserve">├── frontend/</w:t>
        <w:br/>
        <w:t xml:space="preserve">│   ├── package.json, vite.config.js, index.html</w:t>
        <w:br/>
        <w:t xml:space="preserve">│   └── src/</w:t>
        <w:br/>
        <w:t xml:space="preserve">│       ├── main.jsx, App.jsx    entry + page layout, tabs, polling</w:t>
        <w:br/>
        <w:t xml:space="preserve">│       ├── api.js               fetch helper, usePoll hook, formatters</w:t>
        <w:br/>
        <w:t xml:space="preserve">│       ├── styles.css           dark NOC theme</w:t>
        <w:br/>
        <w:t xml:space="preserve">│       └── components/          TopologyView, IncidentDetail, Panels, ClosedLoopBoard, AutonomyResilience, Trends</w:t>
        <w:br/>
        <w:t xml:space="preserve">└── docs/                        ARCHITECTURE, TOPOLOGY_ONTOLOGY, AI_LOGIC, CLOSED_LOOP, FAULT_TOLERANCE, METRICS, KNOWLEDGE_TRANSFER, screenshots</w:t>
      </w:r>
    </w:p>
    <w:p>
      <w:pPr/>
      <w:r>
        <w:t xml:space="preserve">Rule of thumb: </w:t>
      </w:r>
      <w:r>
        <w:rPr>
          <w:b/>
        </w:rPr>
        <w:t xml:space="preserve">behaviour lives in YAML, mechanics live in Python, presentation lives in React.</w:t>
      </w:r>
      <w:r>
        <w:t xml:space="preserve"> Most changes a product person asks for are YAML edits.</w:t>
      </w:r>
    </w:p>
    <w:p>
      <w:pPr>
        <w:pStyle w:val="Heading2"/>
      </w:pPr>
      <w:r>
        <w:t xml:space="preserve">7. The architecture in one picture</w:t>
      </w:r>
    </w:p>
    <w:p>
      <w:pPr>
        <w:pStyle w:val="Code"/>
      </w:pPr>
      <w:r>
        <w:t xml:space="preserve"> ┌──────────── simulator.py ────────────┐</w:t>
        <w:br/>
        <w:t xml:space="preserve"> │ faults → status propagation → alarms │  + telemetry every 2 s, + background noise</w:t>
        <w:br/>
        <w:t xml:space="preserve"> └───────────────┬──────────────────────┘</w:t>
        <w:br/>
        <w:t xml:space="preserve">                 │ raw messages (SNMP trap dict / syslog line / JSON event / telemetry batch)</w:t>
        <w:br/>
        <w:t xml:space="preserve">                 ▼</w:t>
        <w:br/>
        <w:t xml:space="preserve"> sources.py   SourceClient x4  (buffer, delay jitter, retry with exponential backoff + full jitter)</w:t>
        <w:br/>
        <w:t xml:space="preserve">                 ▼  submit()</w:t>
        <w:br/>
        <w:t xml:space="preserve"> ingestion.py IngestionGateway: parse → validate (DLQ) → admission control (bounded queue, watermark shedding)</w:t>
        <w:br/>
        <w:t xml:space="preserve">                 ▼  run() loop, 450 ev/s</w:t>
        <w:br/>
        <w:t xml:space="preserve">              de-dup by event id → re-order buffer (1 s, by device time) → EventLog (offset-addressed)</w:t>
        <w:br/>
        <w:t xml:space="preserve">                 ▼  read(offset)</w:t>
        <w:br/>
        <w:t xml:space="preserve"> correlation.py  EngineSupervisor ── leader CorrelationEngine (corr-a)   standby (corr-b)</w:t>
        <w:br/>
        <w:t xml:space="preserve">                 │                    alarm lifecycle, enrichment, correlation, merge</w:t>
        <w:br/>
        <w:t xml:space="preserve">                 │                    telemetry → ai.analyze_telemetry → AI_ANOMALY / PREDICTED_FAULT alarms</w:t>
        <w:br/>
        <w:t xml:space="preserve">                 │                    checkpoint state+offset to SQLite every 1 s</w:t>
        <w:br/>
        <w:t xml:space="preserve">                 ▼  incidents (dicts inside the leader's state)</w:t>
        <w:br/>
        <w:t xml:space="preserve"> closed_loop.py  ClosedLoopController.tick() every 0.5 s:</w:t>
        <w:br/>
        <w:t xml:space="preserve">                 detected → analyze (ai.rca, impact, playbooks) → decide (policy+guardrails)</w:t>
        <w:br/>
        <w:t xml:space="preserve">                 → act (DeviceAdapter → simulator.apply_action) → verify → resolved / escalated</w:t>
        <w:br/>
        <w:t xml:space="preserve">                 ▼</w:t>
        <w:br/>
        <w:t xml:space="preserve"> runtime.py   Runtime.snapshot()  ──►  main.py  GET /api/snapshot  ──► React dashboard (polls every 1 s)</w:t>
      </w:r>
    </w:p>
    <w:p>
      <w:pPr/>
      <w:r>
        <w:t xml:space="preserve">Everything runs in </w:t>
      </w:r>
      <w:r>
        <w:rPr>
          <w:b/>
        </w:rPr>
        <w:t xml:space="preserve">one Python process</w:t>
      </w:r>
      <w:r>
        <w:t xml:space="preserve"> on one asyncio event loop. Each box is written so it could become its own service (see </w:t>
      </w:r>
      <w:r>
        <w:rPr>
          <w:rStyle w:val="CodeChar"/>
        </w:rPr>
        <w:t xml:space="preserve">docs/ARCHITECTURE.md</w:t>
      </w:r>
      <w:r>
        <w:t xml:space="preserve">, section "From PoC process to deployed services").</w:t>
      </w:r>
    </w:p>
    <w:p>
      <w:pPr>
        <w:pStyle w:val="Heading3"/>
      </w:pPr>
      <w:r>
        <w:t xml:space="preserve">Background tasks started by Runtime.start() (runtime.py)</w:t>
      </w:r>
    </w:p>
    <w:tbl>
      <w:tblPr>
        <w:tblStyle w:val="TableGrid"/>
        <w:tblW w:w="0" w:type="auto"/>
        <w:tblLayout w:type="fixed"/>
        <w:tblLook w:val="04A0" w:firstRow="1" w:lastRow="0" w:firstColumn="0" w:lastColumn="0" w:noHBand="0" w:noVBand="1"/>
      </w:tblPr>
      <w:tblGrid>
        <w:gridCol w:w="2649"/>
        <w:gridCol w:w="1440"/>
        <w:gridCol w:w="5270"/>
      </w:tblGrid>
      <w:tr>
        <w:trPr>
          <w:tblHeader/>
        </w:trPr>
        <w:tc>
          <w:tcPr>
            <w:tcW w:w="2649" w:type="dxa"/>
            <w:shd w:val="clear" w:color="auto" w:fill="F2F2F2"/>
          </w:tcPr>
          <w:p>
            <w:pPr/>
            <w:r>
              <w:t xml:space="preserve">Task</w:t>
            </w:r>
          </w:p>
        </w:tc>
        <w:tc>
          <w:tcPr>
            <w:tcW w:w="1440" w:type="dxa"/>
            <w:shd w:val="clear" w:color="auto" w:fill="F2F2F2"/>
          </w:tcPr>
          <w:p>
            <w:pPr/>
            <w:r>
              <w:t xml:space="preserve">Period</w:t>
            </w:r>
          </w:p>
        </w:tc>
        <w:tc>
          <w:tcPr>
            <w:tcW w:w="5270" w:type="dxa"/>
            <w:shd w:val="clear" w:color="auto" w:fill="F2F2F2"/>
          </w:tcPr>
          <w:p>
            <w:pPr/>
            <w:r>
              <w:t xml:space="preserve">Job</w:t>
            </w:r>
          </w:p>
        </w:tc>
      </w:tr>
      <w:tr>
        <w:tc>
          <w:tcPr>
            <w:tcW w:w="2649" w:type="dxa"/>
          </w:tcPr>
          <w:p>
            <w:pPr/>
            <w:r>
              <w:rPr>
                <w:rStyle w:val="CodeChar"/>
              </w:rPr>
              <w:t xml:space="preserve">_sim_loop</w:t>
            </w:r>
          </w:p>
        </w:tc>
        <w:tc>
          <w:tcPr>
            <w:tcW w:w="1440" w:type="dxa"/>
          </w:tcPr>
          <w:p>
            <w:pPr/>
            <w:r>
              <w:t xml:space="preserve">0.5 s</w:t>
            </w:r>
          </w:p>
        </w:tc>
        <w:tc>
          <w:tcPr>
            <w:tcW w:w="5270" w:type="dxa"/>
          </w:tcPr>
          <w:p>
            <w:pPr/>
            <w:r>
              <w:rPr>
                <w:rStyle w:val="CodeChar"/>
              </w:rPr>
              <w:t xml:space="preserve">sim.tick()</w:t>
            </w:r>
            <w:r>
              <w:t xml:space="preserve">, render alarm events, hand them to sources (with occasional SNMP retransmits)</w:t>
            </w:r>
          </w:p>
        </w:tc>
      </w:tr>
      <w:tr>
        <w:tc>
          <w:tcPr>
            <w:tcW w:w="2649" w:type="dxa"/>
          </w:tcPr>
          <w:p>
            <w:pPr/>
            <w:r>
              <w:rPr>
                <w:rStyle w:val="CodeChar"/>
              </w:rPr>
              <w:t xml:space="preserve">_telemetry_loop</w:t>
            </w:r>
          </w:p>
        </w:tc>
        <w:tc>
          <w:tcPr>
            <w:tcW w:w="1440" w:type="dxa"/>
          </w:tcPr>
          <w:p>
            <w:pPr/>
            <w:r>
              <w:t xml:space="preserve">2 s</w:t>
            </w:r>
          </w:p>
        </w:tc>
        <w:tc>
          <w:tcPr>
            <w:tcW w:w="5270" w:type="dxa"/>
          </w:tcPr>
          <w:p>
            <w:pPr/>
            <w:r>
              <w:rPr>
                <w:rStyle w:val="CodeChar"/>
              </w:rPr>
              <w:t xml:space="preserve">sim.telemetry()</w:t>
            </w:r>
            <w:r>
              <w:t xml:space="preserve"> to the telemetry source</w:t>
            </w:r>
          </w:p>
        </w:tc>
      </w:tr>
      <w:tr>
        <w:tc>
          <w:tcPr>
            <w:tcW w:w="2649" w:type="dxa"/>
          </w:tcPr>
          <w:p>
            <w:pPr/>
            <w:r>
              <w:rPr>
                <w:rStyle w:val="CodeChar"/>
              </w:rPr>
              <w:t xml:space="preserve">_noise_loop</w:t>
            </w:r>
          </w:p>
        </w:tc>
        <w:tc>
          <w:tcPr>
            <w:tcW w:w="1440" w:type="dxa"/>
          </w:tcPr>
          <w:p>
            <w:pPr/>
            <w:r>
              <w:t xml:space="preserve">12 to 25 s</w:t>
            </w:r>
          </w:p>
        </w:tc>
        <w:tc>
          <w:tcPr>
            <w:tcW w:w="5270" w:type="dxa"/>
          </w:tcPr>
          <w:p>
            <w:pPr/>
            <w:r>
              <w:t xml:space="preserve">random realistic transients</w:t>
            </w:r>
          </w:p>
        </w:tc>
      </w:tr>
      <w:tr>
        <w:tc>
          <w:tcPr>
            <w:tcW w:w="2649" w:type="dxa"/>
          </w:tcPr>
          <w:p>
            <w:pPr/>
            <w:r>
              <w:rPr>
                <w:rStyle w:val="CodeChar"/>
              </w:rPr>
              <w:t xml:space="preserve">_sampler</w:t>
            </w:r>
          </w:p>
        </w:tc>
        <w:tc>
          <w:tcPr>
            <w:tcW w:w="1440" w:type="dxa"/>
          </w:tcPr>
          <w:p>
            <w:pPr/>
            <w:r>
              <w:t xml:space="preserve">2 s</w:t>
            </w:r>
          </w:p>
        </w:tc>
        <w:tc>
          <w:tcPr>
            <w:tcW w:w="5270" w:type="dxa"/>
          </w:tcPr>
          <w:p>
            <w:pPr/>
            <w:r>
              <w:t xml:space="preserve">records points for the live charts</w:t>
            </w:r>
          </w:p>
        </w:tc>
      </w:tr>
      <w:tr>
        <w:tc>
          <w:tcPr>
            <w:tcW w:w="2649" w:type="dxa"/>
          </w:tcPr>
          <w:p>
            <w:pPr/>
            <w:r>
              <w:rPr>
                <w:rStyle w:val="CodeChar"/>
              </w:rPr>
              <w:t xml:space="preserve">gateway.run</w:t>
            </w:r>
          </w:p>
        </w:tc>
        <w:tc>
          <w:tcPr>
            <w:tcW w:w="1440" w:type="dxa"/>
          </w:tcPr>
          <w:p>
            <w:pPr/>
            <w:r>
              <w:t xml:space="preserve">50 ms</w:t>
            </w:r>
          </w:p>
        </w:tc>
        <w:tc>
          <w:tcPr>
            <w:tcW w:w="5270" w:type="dxa"/>
          </w:tcPr>
          <w:p>
            <w:pPr/>
            <w:r>
              <w:t xml:space="preserve">drains the ingestion queue into the event log</w:t>
            </w:r>
          </w:p>
        </w:tc>
      </w:tr>
      <w:tr>
        <w:tc>
          <w:tcPr>
            <w:tcW w:w="2649" w:type="dxa"/>
          </w:tcPr>
          <w:p>
            <w:pPr/>
            <w:r>
              <w:rPr>
                <w:rStyle w:val="CodeChar"/>
              </w:rPr>
              <w:t xml:space="preserve">supervisor.run</w:t>
            </w:r>
          </w:p>
        </w:tc>
        <w:tc>
          <w:tcPr>
            <w:tcW w:w="1440" w:type="dxa"/>
          </w:tcPr>
          <w:p>
            <w:pPr/>
            <w:r>
              <w:t xml:space="preserve">0.25 s</w:t>
            </w:r>
          </w:p>
        </w:tc>
        <w:tc>
          <w:tcPr>
            <w:tcW w:w="5270" w:type="dxa"/>
          </w:tcPr>
          <w:p>
            <w:pPr/>
            <w:r>
              <w:t xml:space="preserve">leader processes the log, heartbeats, checkpoints; failover logic</w:t>
            </w:r>
          </w:p>
        </w:tc>
      </w:tr>
      <w:tr>
        <w:tc>
          <w:tcPr>
            <w:tcW w:w="2649" w:type="dxa"/>
          </w:tcPr>
          <w:p>
            <w:pPr/>
            <w:r>
              <w:rPr>
                <w:rStyle w:val="CodeChar"/>
              </w:rPr>
              <w:t xml:space="preserve">loop.run</w:t>
            </w:r>
          </w:p>
        </w:tc>
        <w:tc>
          <w:tcPr>
            <w:tcW w:w="1440" w:type="dxa"/>
          </w:tcPr>
          <w:p>
            <w:pPr/>
            <w:r>
              <w:t xml:space="preserve">0.5 s</w:t>
            </w:r>
          </w:p>
        </w:tc>
        <w:tc>
          <w:tcPr>
            <w:tcW w:w="5270" w:type="dxa"/>
          </w:tcPr>
          <w:p>
            <w:pPr/>
            <w:r>
              <w:t xml:space="preserve">closed-loop controller tick</w:t>
            </w:r>
          </w:p>
        </w:tc>
      </w:tr>
      <w:tr>
        <w:tc>
          <w:tcPr>
            <w:tcW w:w="2649" w:type="dxa"/>
          </w:tcPr>
          <w:p>
            <w:pPr/>
            <w:r>
              <w:rPr>
                <w:rStyle w:val="CodeChar"/>
              </w:rPr>
              <w:t xml:space="preserve">SourceClient.run</w:t>
            </w:r>
            <w:r>
              <w:t xml:space="preserve"> x4</w:t>
            </w:r>
          </w:p>
        </w:tc>
        <w:tc>
          <w:tcPr>
            <w:tcW w:w="1440" w:type="dxa"/>
          </w:tcPr>
          <w:p>
            <w:pPr/>
            <w:r>
              <w:t xml:space="preserve">continuous</w:t>
            </w:r>
          </w:p>
        </w:tc>
        <w:tc>
          <w:tcPr>
            <w:tcW w:w="5270" w:type="dxa"/>
          </w:tcPr>
          <w:p>
            <w:pPr/>
            <w:r>
              <w:t xml:space="preserve">deliver buffered messages with retry</w:t>
            </w:r>
          </w:p>
        </w:tc>
      </w:tr>
      <w:tr>
        <w:tc>
          <w:tcPr>
            <w:tcW w:w="2649" w:type="dxa"/>
          </w:tcPr>
          <w:p>
            <w:pPr/>
            <w:r>
              <w:t xml:space="preserve">UDP endpoint</w:t>
            </w:r>
          </w:p>
        </w:tc>
        <w:tc>
          <w:tcPr>
            <w:tcW w:w="1440" w:type="dxa"/>
          </w:tcPr>
          <w:p>
            <w:pPr/>
            <w:r>
              <w:t xml:space="preserve">on packet</w:t>
            </w:r>
          </w:p>
        </w:tc>
        <w:tc>
          <w:tcPr>
            <w:tcW w:w="5270" w:type="dxa"/>
          </w:tcPr>
          <w:p>
            <w:pPr/>
            <w:r>
              <w:t xml:space="preserve">real syslog on :5514</w:t>
            </w:r>
          </w:p>
        </w:tc>
      </w:tr>
    </w:tbl>
    <w:p>
      <w:pPr>
        <w:pStyle w:val="Heading2"/>
      </w:pPr>
      <w:r>
        <w:t xml:space="preserve">8. Follow one fault end to end through the code</w:t>
      </w:r>
    </w:p>
    <w:p>
      <w:pPr/>
      <w:r>
        <w:t xml:space="preserve">Scenario: you click </w:t>
      </w:r>
      <w:r>
        <w:rPr>
          <w:b/>
        </w:rPr>
        <w:t xml:space="preserve">Cascading fibre cut</w:t>
      </w:r>
      <w:r>
        <w:t xml:space="preserve">. Follow along in the files.</w:t>
      </w:r>
    </w:p>
    <w:p>
      <w:pPr/>
      <w:r>
        <w:rPr>
          <w:b/>
        </w:rPr>
        <w:t xml:space="preserve">Step 1: the button.</w:t>
      </w:r>
      <w:r>
        <w:t xml:space="preserve"> </w:t>
      </w:r>
      <w:r>
        <w:rPr>
          <w:rStyle w:val="CodeChar"/>
        </w:rPr>
        <w:t xml:space="preserve">frontend/src/App.jsx</w:t>
      </w:r>
      <w:r>
        <w:t xml:space="preserve"> calls </w:t>
      </w:r>
      <w:r>
        <w:rPr>
          <w:rStyle w:val="CodeChar"/>
        </w:rPr>
        <w:t xml:space="preserve">run('/scenarios/cascade_fiber_cut')</w:t>
      </w:r>
      <w:r>
        <w:t xml:space="preserve">, which sends </w:t>
      </w:r>
      <w:r>
        <w:rPr>
          <w:rStyle w:val="CodeChar"/>
        </w:rPr>
        <w:t xml:space="preserve">POST /api/scenarios/cascade_fiber_cut</w:t>
      </w:r>
      <w:r>
        <w:t xml:space="preserve"> to </w:t>
      </w:r>
      <w:r>
        <w:rPr>
          <w:rStyle w:val="CodeChar"/>
        </w:rPr>
        <w:t xml:space="preserve">backend/app/main.py</w:t>
      </w:r>
      <w:r>
        <w:t xml:space="preserve"> (</w:t>
      </w:r>
      <w:r>
        <w:rPr>
          <w:rStyle w:val="CodeChar"/>
        </w:rPr>
        <w:t xml:space="preserve">run_scenario</w:t>
      </w:r>
      <w:r>
        <w:t xml:space="preserve">), which calls </w:t>
      </w:r>
      <w:r>
        <w:rPr>
          <w:rStyle w:val="CodeChar"/>
        </w:rPr>
        <w:t xml:space="preserve">Runtime.run_scenario</w:t>
      </w:r>
      <w:r>
        <w:t xml:space="preserve"> in </w:t>
      </w:r>
      <w:r>
        <w:rPr>
          <w:rStyle w:val="CodeChar"/>
        </w:rPr>
        <w:t xml:space="preserve">runtime.py</w:t>
      </w:r>
      <w:r>
        <w:t xml:space="preserve">, which calls </w:t>
      </w:r>
      <w:r>
        <w:rPr>
          <w:rStyle w:val="CodeChar"/>
        </w:rPr>
        <w:t xml:space="preserve">sim.inject("F-A1", "cut")</w:t>
      </w:r>
      <w:r>
        <w:t xml:space="preserve">.</w:t>
      </w:r>
    </w:p>
    <w:p>
      <w:pPr/>
      <w:r>
        <w:rPr>
          <w:b/>
        </w:rPr>
        <w:t xml:space="preserve">Step 2: the simulator notices</w:t>
      </w:r>
      <w:r>
        <w:t xml:space="preserve"> (</w:t>
      </w:r>
      <w:r>
        <w:rPr>
          <w:rStyle w:val="CodeChar"/>
        </w:rPr>
        <w:t xml:space="preserve">simulator.py</w:t>
      </w:r>
      <w:r>
        <w:t xml:space="preserve">). Within 0.5 s </w:t>
      </w:r>
      <w:r>
        <w:rPr>
          <w:rStyle w:val="CodeChar"/>
        </w:rPr>
        <w:t xml:space="preserve">_sim_loop</w:t>
      </w:r>
      <w:r>
        <w:t xml:space="preserve"> calls </w:t>
      </w:r>
      <w:r>
        <w:rPr>
          <w:rStyle w:val="CodeChar"/>
        </w:rPr>
        <w:t xml:space="preserve">NetworkSim.tick()</w:t>
      </w:r>
      <w:r>
        <w:t xml:space="preserve">:</w:t>
      </w:r>
    </w:p>
    <w:p>
      <w:pPr>
        <w:pStyle w:val="ListParagraph"/>
        <w:numPr>
          <w:ilvl w:val="0"/>
          <w:numId w:val="11"/>
        </w:numPr>
      </w:pPr>
      <w:r>
        <w:rPr>
          <w:rStyle w:val="CodeChar"/>
        </w:rPr>
        <w:t xml:space="preserve">_recompute()</w:t>
      </w:r>
      <w:r>
        <w:t xml:space="preserve"> evaluates each entity's status: an entity is down if it has its own "down" fault or any </w:t>
      </w:r>
      <w:r>
        <w:rPr>
          <w:rStyle w:val="CodeChar"/>
        </w:rPr>
        <w:t xml:space="preserve">depends_on</w:t>
      </w:r>
      <w:r>
        <w:t xml:space="preserve"> parent is down. F-A1 is down, so SPL-A1, the drops, ONTs, E1s, BTS, pseudowires and services are all down.</w:t>
      </w:r>
    </w:p>
    <w:p>
      <w:pPr>
        <w:pStyle w:val="ListParagraph"/>
        <w:numPr>
          <w:ilvl w:val="0"/>
          <w:numId w:val="11"/>
        </w:numPr>
      </w:pPr>
      <w:r>
        <w:rPr>
          <w:rStyle w:val="CodeChar"/>
        </w:rPr>
        <w:t xml:space="preserve">_expected_alarms()</w:t>
      </w:r>
      <w:r>
        <w:t xml:space="preserve"> turns statuses into the alarms each element would report, for example the PON-port rule: "port is up but its active feeder is down, so the OLT reports </w:t>
      </w:r>
      <w:r>
        <w:rPr>
          <w:rStyle w:val="CodeChar"/>
        </w:rPr>
        <w:t xml:space="preserve">PON_LOS</w:t>
      </w:r>
      <w:r>
        <w:t xml:space="preserve"> with </w:t>
      </w:r>
      <w:r>
        <w:rPr>
          <w:rStyle w:val="CodeChar"/>
        </w:rPr>
        <w:t xml:space="preserve">laser_tx=ok</w:t>
      </w:r>
      <w:r>
        <w:t xml:space="preserve">". Each alarm key is </w:t>
      </w:r>
      <w:r>
        <w:rPr>
          <w:rStyle w:val="CodeChar"/>
        </w:rPr>
        <w:t xml:space="preserve">(reporter, entity, type)</w:t>
      </w:r>
      <w:r>
        <w:t xml:space="preserve">.</w:t>
      </w:r>
    </w:p>
    <w:p>
      <w:pPr>
        <w:pStyle w:val="ListParagraph"/>
        <w:numPr>
          <w:ilvl w:val="0"/>
          <w:numId w:val="11"/>
        </w:numPr>
      </w:pPr>
      <w:r>
        <w:rPr>
          <w:rStyle w:val="CodeChar"/>
        </w:rPr>
        <w:t xml:space="preserve">tick()</w:t>
      </w:r>
      <w:r>
        <w:t xml:space="preserve"> diffs expected vs previously active keys and produces </w:t>
      </w:r>
      <w:r>
        <w:rPr>
          <w:rStyle w:val="CodeChar"/>
        </w:rPr>
        <w:t xml:space="preserve">raise</w:t>
      </w:r>
      <w:r>
        <w:t xml:space="preserve"> events (and </w:t>
      </w:r>
      <w:r>
        <w:rPr>
          <w:rStyle w:val="CodeChar"/>
        </w:rPr>
        <w:t xml:space="preserve">clear</w:t>
      </w:r>
      <w:r>
        <w:t xml:space="preserve"> events for keys that went away).</w:t>
      </w:r>
    </w:p>
    <w:p>
      <w:pPr/>
      <w:r>
        <w:rPr>
          <w:b/>
        </w:rPr>
        <w:t xml:space="preserve">Step 3: wire formats</w:t>
      </w:r>
      <w:r>
        <w:t xml:space="preserve"> (</w:t>
      </w:r>
      <w:r>
        <w:rPr>
          <w:rStyle w:val="CodeChar"/>
        </w:rPr>
        <w:t xml:space="preserve">sources.py</w:t>
      </w:r>
      <w:r>
        <w:t xml:space="preserve">, </w:t>
      </w:r>
      <w:r>
        <w:rPr>
          <w:rStyle w:val="CodeChar"/>
        </w:rPr>
        <w:t xml:space="preserve">render</w:t>
      </w:r>
      <w:r>
        <w:t xml:space="preserve">). The reporter class decides the format: OLT gives an SNMP trap dict (trap OID + varbinds); CES gateway, mux and IP devices give an RFC 5424 syslog line; BSC, NMS and SA give a JSON stream event. </w:t>
      </w:r>
      <w:r>
        <w:rPr>
          <w:rStyle w:val="CodeChar"/>
        </w:rPr>
        <w:t xml:space="preserve">SourceClient.send</w:t>
      </w:r>
      <w:r>
        <w:t xml:space="preserve"> buffers it with a random delivery delay, so messages arrive out of order on purpose.</w:t>
      </w:r>
    </w:p>
    <w:p>
      <w:pPr/>
      <w:r>
        <w:rPr>
          <w:b/>
        </w:rPr>
        <w:t xml:space="preserve">Step 4: ingestion</w:t>
      </w:r>
      <w:r>
        <w:t xml:space="preserve"> (</w:t>
      </w:r>
      <w:r>
        <w:rPr>
          <w:rStyle w:val="CodeChar"/>
        </w:rPr>
        <w:t xml:space="preserve">ingestion.py</w:t>
      </w:r>
      <w:r>
        <w:t xml:space="preserve">).</w:t>
      </w:r>
    </w:p>
    <w:p>
      <w:pPr>
        <w:pStyle w:val="ListParagraph"/>
        <w:numPr>
          <w:ilvl w:val="0"/>
          <w:numId w:val="12"/>
        </w:numPr>
      </w:pPr>
      <w:r>
        <w:rPr>
          <w:rStyle w:val="CodeChar"/>
        </w:rPr>
        <w:t xml:space="preserve">SourceClient.run</w:t>
      </w:r>
      <w:r>
        <w:t xml:space="preserve"> calls </w:t>
      </w:r>
      <w:r>
        <w:rPr>
          <w:rStyle w:val="CodeChar"/>
        </w:rPr>
        <w:t xml:space="preserve">IngestionGateway.submit(source, raw)</w:t>
      </w:r>
      <w:r>
        <w:t xml:space="preserve">.</w:t>
      </w:r>
    </w:p>
    <w:p>
      <w:pPr>
        <w:pStyle w:val="ListParagraph"/>
        <w:numPr>
          <w:ilvl w:val="0"/>
          <w:numId w:val="12"/>
        </w:numPr>
      </w:pPr>
      <w:r>
        <w:rPr>
          <w:rStyle w:val="CodeChar"/>
        </w:rPr>
        <w:t xml:space="preserve">parse()</w:t>
      </w:r>
      <w:r>
        <w:t xml:space="preserve"> normalises any of the four formats to one dict: </w:t>
      </w:r>
      <w:r>
        <w:rPr>
          <w:rStyle w:val="CodeChar"/>
        </w:rPr>
        <w:t xml:space="preserve">{kind:"alarm", id, reporter, entity, type, severity, state, ts, source, detail, priority}</w:t>
      </w:r>
      <w:r>
        <w:t xml:space="preserve">. Bad input goes to the </w:t>
      </w:r>
      <w:r>
        <w:rPr>
          <w:rStyle w:val="CodeChar"/>
        </w:rPr>
        <w:t xml:space="preserve">dlq</w:t>
      </w:r>
      <w:r>
        <w:t xml:space="preserve"> with response </w:t>
      </w:r>
      <w:r>
        <w:rPr>
          <w:rStyle w:val="CodeChar"/>
        </w:rPr>
        <w:t xml:space="preserve">invalid</w:t>
      </w:r>
      <w:r>
        <w:t xml:space="preserve">.</w:t>
      </w:r>
    </w:p>
    <w:p>
      <w:pPr>
        <w:pStyle w:val="ListParagraph"/>
        <w:numPr>
          <w:ilvl w:val="0"/>
          <w:numId w:val="12"/>
        </w:numPr>
      </w:pPr>
      <w:r>
        <w:t xml:space="preserve">Admission: queue full gives </w:t>
      </w:r>
      <w:r>
        <w:rPr>
          <w:rStyle w:val="CodeChar"/>
        </w:rPr>
        <w:t xml:space="preserve">rejected</w:t>
      </w:r>
      <w:r>
        <w:t xml:space="preserve"> (+ retry_after); above the 60 % watermark and low priority gives </w:t>
      </w:r>
      <w:r>
        <w:rPr>
          <w:rStyle w:val="CodeChar"/>
        </w:rPr>
        <w:t xml:space="preserve">rejected</w:t>
      </w:r>
      <w:r>
        <w:t xml:space="preserve"> (shed). Otherwise the event is appended to the queue. Rejected messages are retried by the source with backoff.</w:t>
      </w:r>
    </w:p>
    <w:p>
      <w:pPr>
        <w:pStyle w:val="ListParagraph"/>
        <w:numPr>
          <w:ilvl w:val="0"/>
          <w:numId w:val="12"/>
        </w:numPr>
      </w:pPr>
      <w:r>
        <w:rPr>
          <w:rStyle w:val="CodeChar"/>
        </w:rPr>
        <w:t xml:space="preserve">run()</w:t>
      </w:r>
      <w:r>
        <w:t xml:space="preserve"> drains the queue at </w:t>
      </w:r>
      <w:r>
        <w:rPr>
          <w:rStyle w:val="CodeChar"/>
        </w:rPr>
        <w:t xml:space="preserve">process_rate_per_s</w:t>
      </w:r>
      <w:r>
        <w:t xml:space="preserve">. </w:t>
      </w:r>
      <w:r>
        <w:rPr>
          <w:rStyle w:val="CodeChar"/>
        </w:rPr>
        <w:t xml:space="preserve">_dedup_and_buffer</w:t>
      </w:r>
      <w:r>
        <w:t xml:space="preserve"> drops ids already seen and pushes the event into a heap ordered by device timestamp. </w:t>
      </w:r>
      <w:r>
        <w:rPr>
          <w:rStyle w:val="CodeChar"/>
        </w:rPr>
        <w:t xml:space="preserve">_release</w:t>
      </w:r>
      <w:r>
        <w:t xml:space="preserve"> pops events older than </w:t>
      </w:r>
      <w:r>
        <w:rPr>
          <w:rStyle w:val="CodeChar"/>
        </w:rPr>
        <w:t xml:space="preserve">now - reorder_window_s</w:t>
      </w:r>
      <w:r>
        <w:t xml:space="preserve"> and appends them to the </w:t>
      </w:r>
      <w:r>
        <w:rPr>
          <w:rStyle w:val="CodeChar"/>
        </w:rPr>
        <w:t xml:space="preserve">EventLog</w:t>
      </w:r>
      <w:r>
        <w:t xml:space="preserve">, which gives each one an </w:t>
      </w:r>
      <w:r>
        <w:rPr>
          <w:b/>
        </w:rPr>
        <w:t xml:space="preserve">offset</w:t>
      </w:r>
      <w:r>
        <w:t xml:space="preserve">.</w:t>
      </w:r>
    </w:p>
    <w:p>
      <w:pPr/>
      <w:r>
        <w:rPr>
          <w:b/>
        </w:rPr>
        <w:t xml:space="preserve">Step 5: correlation</w:t>
      </w:r>
      <w:r>
        <w:t xml:space="preserve"> (</w:t>
      </w:r>
      <w:r>
        <w:rPr>
          <w:rStyle w:val="CodeChar"/>
        </w:rPr>
        <w:t xml:space="preserve">correlation.py</w:t>
      </w:r>
      <w:r>
        <w:t xml:space="preserve">). The supervisor's </w:t>
      </w:r>
      <w:r>
        <w:rPr>
          <w:rStyle w:val="CodeChar"/>
        </w:rPr>
        <w:t xml:space="preserve">step()</w:t>
      </w:r>
      <w:r>
        <w:t xml:space="preserve"> lets the leader engine call </w:t>
      </w:r>
      <w:r>
        <w:rPr>
          <w:rStyle w:val="CodeChar"/>
        </w:rPr>
        <w:t xml:space="preserve">process(log)</w:t>
      </w:r>
      <w:r>
        <w:t xml:space="preserve">:</w:t>
      </w:r>
    </w:p>
    <w:p>
      <w:pPr>
        <w:pStyle w:val="ListParagraph"/>
        <w:numPr>
          <w:ilvl w:val="0"/>
          <w:numId w:val="13"/>
        </w:numPr>
      </w:pPr>
      <w:r>
        <w:rPr>
          <w:rStyle w:val="CodeChar"/>
        </w:rPr>
        <w:t xml:space="preserve">_alarm(ev)</w:t>
      </w:r>
      <w:r>
        <w:t xml:space="preserve">: stale check (older than the last event for this entity+type, so ignore); clear handling; repeat handling; otherwise create an alarm record </w:t>
      </w:r>
      <w:r>
        <w:rPr>
          <w:rStyle w:val="CodeChar"/>
        </w:rPr>
        <w:t xml:space="preserve">ALM-xxxxx</w:t>
      </w:r>
      <w:r>
        <w:t xml:space="preserve">, run </w:t>
      </w:r>
      <w:r>
        <w:rPr>
          <w:rStyle w:val="CodeChar"/>
        </w:rPr>
        <w:t xml:space="preserve">enrich()</w:t>
      </w:r>
      <w:r>
        <w:t xml:space="preserve"> (</w:t>
      </w:r>
      <w:r>
        <w:rPr>
          <w:rStyle w:val="CodeChar"/>
        </w:rPr>
        <w:t xml:space="preserve">enrichment.py</w:t>
      </w:r>
      <w:r>
        <w:t xml:space="preserve">), then </w:t>
      </w:r>
      <w:r>
        <w:rPr>
          <w:rStyle w:val="CodeChar"/>
        </w:rPr>
        <w:t xml:space="preserve">_correlate()</w:t>
      </w:r>
      <w:r>
        <w:t xml:space="preserve">.</w:t>
      </w:r>
    </w:p>
    <w:p>
      <w:pPr>
        <w:pStyle w:val="ListParagraph"/>
        <w:numPr>
          <w:ilvl w:val="0"/>
          <w:numId w:val="13"/>
        </w:numPr>
      </w:pPr>
      <w:r>
        <w:rPr>
          <w:rStyle w:val="CodeChar"/>
        </w:rPr>
        <w:t xml:space="preserve">_correlate</w:t>
      </w:r>
      <w:r>
        <w:t xml:space="preserve">: score against each open incident with </w:t>
      </w:r>
      <w:r>
        <w:rPr>
          <w:rStyle w:val="CodeChar"/>
        </w:rPr>
        <w:t xml:space="preserve">_score()</w:t>
      </w:r>
      <w:r>
        <w:t xml:space="preserve"> (</w:t>
      </w:r>
      <w:r>
        <w:rPr>
          <w:rStyle w:val="CodeChar"/>
        </w:rPr>
        <w:t xml:space="preserve">0.6 x topology affinity + 0.25 x time proximity + 0.15 x co-occurrence</w:t>
      </w:r>
      <w:r>
        <w:t xml:space="preserve">). Best score &gt;= 0.5 calls </w:t>
      </w:r>
      <w:r>
        <w:rPr>
          <w:rStyle w:val="CodeChar"/>
        </w:rPr>
        <w:t xml:space="preserve">_attach</w:t>
      </w:r>
      <w:r>
        <w:t xml:space="preserve">; several matches call </w:t>
      </w:r>
      <w:r>
        <w:rPr>
          <w:rStyle w:val="CodeChar"/>
        </w:rPr>
        <w:t xml:space="preserve">_merge</w:t>
      </w:r>
      <w:r>
        <w:t xml:space="preserve">; none calls </w:t>
      </w:r>
      <w:r>
        <w:rPr>
          <w:rStyle w:val="CodeChar"/>
        </w:rPr>
        <w:t xml:space="preserve">_new_incident</w:t>
      </w:r>
      <w:r>
        <w:t xml:space="preserve"> (this sets </w:t>
      </w:r>
      <w:r>
        <w:rPr>
          <w:rStyle w:val="CodeChar"/>
        </w:rPr>
        <w:t xml:space="preserve">onset_ts</w:t>
      </w:r>
      <w:r>
        <w:t xml:space="preserve"> and </w:t>
      </w:r>
      <w:r>
        <w:rPr>
          <w:rStyle w:val="CodeChar"/>
        </w:rPr>
        <w:t xml:space="preserve">metrics.mttd_s</w:t>
      </w:r>
      <w:r>
        <w:t xml:space="preserve">).</w:t>
      </w:r>
    </w:p>
    <w:p>
      <w:pPr>
        <w:pStyle w:val="ListParagraph"/>
        <w:numPr>
          <w:ilvl w:val="0"/>
          <w:numId w:val="13"/>
        </w:numPr>
      </w:pPr>
      <w:r>
        <w:t xml:space="preserve">The first ONT_LOSi opens </w:t>
      </w:r>
      <w:r>
        <w:rPr>
          <w:rStyle w:val="CodeChar"/>
        </w:rPr>
        <w:t xml:space="preserve">INC-0001</w:t>
      </w:r>
      <w:r>
        <w:t xml:space="preserve">; the PON_LOS, the other ONTs, PW_DOWN, E1_AIS, ABIS and SLA alarms all attach to it because they are upstream or downstream of each other in </w:t>
      </w:r>
      <w:r>
        <w:rPr>
          <w:rStyle w:val="CodeChar"/>
        </w:rPr>
        <w:t xml:space="preserve">topology.yaml</w:t>
      </w:r>
      <w:r>
        <w:t xml:space="preserve">.</w:t>
      </w:r>
    </w:p>
    <w:p>
      <w:pPr/>
      <w:r>
        <w:rPr>
          <w:b/>
        </w:rPr>
        <w:t xml:space="preserve">Step 6: analyze</w:t>
      </w:r>
      <w:r>
        <w:t xml:space="preserve"> (</w:t>
      </w:r>
      <w:r>
        <w:rPr>
          <w:rStyle w:val="CodeChar"/>
        </w:rPr>
        <w:t xml:space="preserve">closed_loop.py</w:t>
      </w:r>
      <w:r>
        <w:t xml:space="preserve">). </w:t>
      </w:r>
      <w:r>
        <w:rPr>
          <w:rStyle w:val="CodeChar"/>
        </w:rPr>
        <w:t xml:space="preserve">ClosedLoopController.tick()</w:t>
      </w:r>
      <w:r>
        <w:t xml:space="preserve"> calls </w:t>
      </w:r>
      <w:r>
        <w:rPr>
          <w:rStyle w:val="CodeChar"/>
        </w:rPr>
        <w:t xml:space="preserve">step()</w:t>
      </w:r>
      <w:r>
        <w:t xml:space="preserve">: the incident is in phase </w:t>
      </w:r>
      <w:r>
        <w:rPr>
          <w:rStyle w:val="CodeChar"/>
        </w:rPr>
        <w:t xml:space="preserve">detected</w:t>
      </w:r>
      <w:r>
        <w:t xml:space="preserve">; once no new alarm arrived for </w:t>
      </w:r>
      <w:r>
        <w:rPr>
          <w:rStyle w:val="CodeChar"/>
        </w:rPr>
        <w:t xml:space="preserve">holddown_s</w:t>
      </w:r>
      <w:r>
        <w:t xml:space="preserve"> (3 s) it calls </w:t>
      </w:r>
      <w:r>
        <w:rPr>
          <w:rStyle w:val="CodeChar"/>
        </w:rPr>
        <w:t xml:space="preserve">analyze()</w:t>
      </w:r>
      <w:r>
        <w:t xml:space="preserve">:</w:t>
      </w:r>
    </w:p>
    <w:p>
      <w:pPr>
        <w:pStyle w:val="ListParagraph"/>
        <w:numPr>
          <w:ilvl w:val="0"/>
          <w:numId w:val="14"/>
        </w:numPr>
      </w:pPr>
      <w:r>
        <w:rPr>
          <w:rStyle w:val="CodeChar"/>
        </w:rPr>
        <w:t xml:space="preserve">ai.rca(active_alarms)</w:t>
      </w:r>
      <w:r>
        <w:t xml:space="preserve"> (</w:t>
      </w:r>
      <w:r>
        <w:rPr>
          <w:rStyle w:val="CodeChar"/>
        </w:rPr>
        <w:t xml:space="preserve">ai.py</w:t>
      </w:r>
      <w:r>
        <w:t xml:space="preserve">) scores about 26 candidates. F-A1 wins (about 89 %) because </w:t>
      </w:r>
      <w:r>
        <w:rPr>
          <w:rStyle w:val="CodeChar"/>
        </w:rPr>
        <w:t xml:space="preserve">PON_LOS</w:t>
      </w:r>
      <w:r>
        <w:t xml:space="preserve"> with </w:t>
      </w:r>
      <w:r>
        <w:rPr>
          <w:rStyle w:val="CodeChar"/>
        </w:rPr>
        <w:t xml:space="preserve">laser_tx=ok</w:t>
      </w:r>
      <w:r>
        <w:t xml:space="preserve"> implicates the feeder fibre (weight 1.0) while the port gets 0.2, fibres are a common root cause historically, and F-A1 has no healthy dependents. OLT-A loses because ONTs on PON-A2 are healthy and because OLT-A is itself reporting (so it is alive).</w:t>
      </w:r>
    </w:p>
    <w:p>
      <w:pPr>
        <w:pStyle w:val="ListParagraph"/>
        <w:numPr>
          <w:ilvl w:val="0"/>
          <w:numId w:val="14"/>
        </w:numPr>
      </w:pPr>
      <w:r>
        <w:rPr>
          <w:rStyle w:val="CodeChar"/>
        </w:rPr>
        <w:t xml:space="preserve">topo.impacted("F-A1")</w:t>
      </w:r>
      <w:r>
        <w:t xml:space="preserve"> returns 5 services, 2 cell sites and the subscriber count.</w:t>
      </w:r>
    </w:p>
    <w:p>
      <w:pPr>
        <w:pStyle w:val="ListParagraph"/>
        <w:numPr>
          <w:ilvl w:val="0"/>
          <w:numId w:val="14"/>
        </w:numPr>
      </w:pPr>
      <w:r>
        <w:rPr>
          <w:rStyle w:val="CodeChar"/>
        </w:rPr>
        <w:t xml:space="preserve">_category()</w:t>
      </w:r>
      <w:r>
        <w:t xml:space="preserve"> returns </w:t>
      </w:r>
      <w:r>
        <w:rPr>
          <w:rStyle w:val="CodeChar"/>
        </w:rPr>
        <w:t xml:space="preserve">link_down</w:t>
      </w:r>
      <w:r>
        <w:t xml:space="preserve"> (from the PON_LOS evidence).</w:t>
      </w:r>
    </w:p>
    <w:p>
      <w:pPr>
        <w:pStyle w:val="ListParagraph"/>
        <w:numPr>
          <w:ilvl w:val="0"/>
          <w:numId w:val="14"/>
        </w:numPr>
      </w:pPr>
      <w:r>
        <w:rPr>
          <w:rStyle w:val="CodeChar"/>
        </w:rPr>
        <w:t xml:space="preserve">_match_playbooks()</w:t>
      </w:r>
      <w:r>
        <w:t xml:space="preserve"> returns </w:t>
      </w:r>
      <w:r>
        <w:rPr>
          <w:rStyle w:val="CodeChar"/>
        </w:rPr>
        <w:t xml:space="preserve">pon_type_b_switchover</w:t>
      </w:r>
      <w:r>
        <w:t xml:space="preserve"> (fibre + link_down, and SPL-A1 is protected) and </w:t>
      </w:r>
      <w:r>
        <w:rPr>
          <w:rStyle w:val="CodeChar"/>
        </w:rPr>
        <w:t xml:space="preserve">noc_investigation</w:t>
      </w:r>
      <w:r>
        <w:t xml:space="preserve">; </w:t>
      </w:r>
      <w:r>
        <w:rPr>
          <w:rStyle w:val="CodeChar"/>
        </w:rPr>
        <w:t xml:space="preserve">ai.rank_playbooks()</w:t>
      </w:r>
      <w:r>
        <w:t xml:space="preserve"> orders them by historical success.</w:t>
      </w:r>
    </w:p>
    <w:p>
      <w:pPr/>
      <w:r>
        <w:rPr>
          <w:b/>
        </w:rPr>
        <w:t xml:space="preserve">Step 7: decide</w:t>
      </w:r>
      <w:r>
        <w:t xml:space="preserve"> (</w:t>
      </w:r>
      <w:r>
        <w:rPr>
          <w:rStyle w:val="CodeChar"/>
        </w:rPr>
        <w:t xml:space="preserve">decide()</w:t>
      </w:r>
      <w:r>
        <w:t xml:space="preserve">). Root F-A1 has policy class </w:t>
      </w:r>
      <w:r>
        <w:rPr>
          <w:rStyle w:val="CodeChar"/>
        </w:rPr>
        <w:t xml:space="preserve">ODN</w:t>
      </w:r>
      <w:r>
        <w:t xml:space="preserve">; </w:t>
      </w:r>
      <w:r>
        <w:rPr>
          <w:rStyle w:val="CodeChar"/>
        </w:rPr>
        <w:t xml:space="preserve">policy.yaml</w:t>
      </w:r>
      <w:r>
        <w:t xml:space="preserve"> says </w:t>
      </w:r>
      <w:r>
        <w:rPr>
          <w:rStyle w:val="CodeChar"/>
        </w:rPr>
        <w:t xml:space="preserve">ODN x link_down = supervised</w:t>
      </w:r>
      <w:r>
        <w:t xml:space="preserve">. So the phase becomes </w:t>
      </w:r>
      <w:r>
        <w:rPr>
          <w:rStyle w:val="CodeChar"/>
        </w:rPr>
        <w:t xml:space="preserve">awaiting_approval</w:t>
      </w:r>
      <w:r>
        <w:t xml:space="preserve"> and </w:t>
      </w:r>
      <w:r>
        <w:rPr>
          <w:rStyle w:val="CodeChar"/>
        </w:rPr>
        <w:t xml:space="preserve">loop.pending</w:t>
      </w:r>
      <w:r>
        <w:t xml:space="preserve"> holds the exact step (</w:t>
      </w:r>
      <w:r>
        <w:rPr>
          <w:rStyle w:val="CodeChar"/>
        </w:rPr>
        <w:t xml:space="preserve">pon_protection_switch</w:t>
      </w:r>
      <w:r>
        <w:t xml:space="preserve"> on target </w:t>
      </w:r>
      <w:r>
        <w:rPr>
          <w:rStyle w:val="CodeChar"/>
        </w:rPr>
        <w:t xml:space="preserve">PON-A1</w:t>
      </w:r>
      <w:r>
        <w:t xml:space="preserve">). Even if you set the cell to autonomous, the blast radius (5 &gt; 4) would escalate it.</w:t>
      </w:r>
    </w:p>
    <w:p>
      <w:pPr/>
      <w:r>
        <w:rPr>
          <w:b/>
        </w:rPr>
        <w:t xml:space="preserve">Step 8: act.</w:t>
      </w:r>
      <w:r>
        <w:t xml:space="preserve"> You press </w:t>
      </w:r>
      <w:r>
        <w:rPr>
          <w:i/>
        </w:rPr>
        <w:t xml:space="preserve">Approve</w:t>
      </w:r>
      <w:r>
        <w:t xml:space="preserve">, which sends </w:t>
      </w:r>
      <w:r>
        <w:rPr>
          <w:rStyle w:val="CodeChar"/>
        </w:rPr>
        <w:t xml:space="preserve">POST /api/incidents/INC-0001/approve</w:t>
      </w:r>
      <w:r>
        <w:t xml:space="preserve"> to </w:t>
      </w:r>
      <w:r>
        <w:rPr>
          <w:rStyle w:val="CodeChar"/>
        </w:rPr>
        <w:t xml:space="preserve">operator()</w:t>
      </w:r>
      <w:r>
        <w:t xml:space="preserve">. </w:t>
      </w:r>
      <w:r>
        <w:rPr>
          <w:rStyle w:val="CodeChar"/>
        </w:rPr>
        <w:t xml:space="preserve">act()</w:t>
      </w:r>
      <w:r>
        <w:t xml:space="preserve"> records </w:t>
      </w:r>
      <w:r>
        <w:rPr>
          <w:rStyle w:val="CodeChar"/>
        </w:rPr>
        <w:t xml:space="preserve">ACT-0001</w:t>
      </w:r>
      <w:r>
        <w:t xml:space="preserve">, sets phase </w:t>
      </w:r>
      <w:r>
        <w:rPr>
          <w:rStyle w:val="CodeChar"/>
        </w:rPr>
        <w:t xml:space="preserve">acting</w:t>
      </w:r>
      <w:r>
        <w:t xml:space="preserve"> and schedules </w:t>
      </w:r>
      <w:r>
        <w:rPr>
          <w:rStyle w:val="CodeChar"/>
        </w:rPr>
        <w:t xml:space="preserve">_execute</w:t>
      </w:r>
      <w:r>
        <w:t xml:space="preserve">, which calls </w:t>
      </w:r>
      <w:r>
        <w:rPr>
          <w:rStyle w:val="CodeChar"/>
        </w:rPr>
        <w:t xml:space="preserve">DeviceAdapter.execute()</w:t>
      </w:r>
      <w:r>
        <w:t xml:space="preserve">. That resolves the managing element (</w:t>
      </w:r>
      <w:r>
        <w:rPr>
          <w:rStyle w:val="CodeChar"/>
        </w:rPr>
        <w:t xml:space="preserve">topo.manager_of</w:t>
      </w:r>
      <w:r>
        <w:t xml:space="preserve"> gives OLT-A), checks the circuit breaker, simulates protocol latency, checks reachability, and calls </w:t>
      </w:r>
      <w:r>
        <w:rPr>
          <w:rStyle w:val="CodeChar"/>
        </w:rPr>
        <w:t xml:space="preserve">sim.apply_action("pon_protection_switch", "PON-A1")</w:t>
      </w:r>
      <w:r>
        <w:t xml:space="preserve">, which re-points SPL-A1's </w:t>
      </w:r>
      <w:r>
        <w:rPr>
          <w:rStyle w:val="CodeChar"/>
        </w:rPr>
        <w:t xml:space="preserve">depends_on</w:t>
      </w:r>
      <w:r>
        <w:t xml:space="preserve"> from F-A1 to F-A1P. The result is queued in </w:t>
      </w:r>
      <w:r>
        <w:rPr>
          <w:rStyle w:val="CodeChar"/>
        </w:rPr>
        <w:t xml:space="preserve">pending_results</w:t>
      </w:r>
      <w:r>
        <w:t xml:space="preserve"> and applied on the next tick by </w:t>
      </w:r>
      <w:r>
        <w:rPr>
          <w:rStyle w:val="CodeChar"/>
        </w:rPr>
        <w:t xml:space="preserve">_apply_result</w:t>
      </w:r>
      <w:r>
        <w:t xml:space="preserve">, which moves the phase to </w:t>
      </w:r>
      <w:r>
        <w:rPr>
          <w:rStyle w:val="CodeChar"/>
        </w:rPr>
        <w:t xml:space="preserve">verifying</w:t>
      </w:r>
      <w:r>
        <w:t xml:space="preserve"> with an 8 s window.</w:t>
      </w:r>
    </w:p>
    <w:p>
      <w:pPr/>
      <w:r>
        <w:rPr>
          <w:b/>
        </w:rPr>
        <w:t xml:space="preserve">Step 9: the network heals.</w:t>
      </w:r>
      <w:r>
        <w:t xml:space="preserve"> On the next </w:t>
      </w:r>
      <w:r>
        <w:rPr>
          <w:rStyle w:val="CodeChar"/>
        </w:rPr>
        <w:t xml:space="preserve">sim.tick()</w:t>
      </w:r>
      <w:r>
        <w:t xml:space="preserve"> SPL-A1 is up again via the standby feeder, so all those alarms are no longer expected. </w:t>
      </w:r>
      <w:r>
        <w:rPr>
          <w:rStyle w:val="CodeChar"/>
        </w:rPr>
        <w:t xml:space="preserve">clear</w:t>
      </w:r>
      <w:r>
        <w:t xml:space="preserve"> events flow through the same pipeline and the engine marks the alarms cleared. The OLT also raises </w:t>
      </w:r>
      <w:r>
        <w:rPr>
          <w:rStyle w:val="CodeChar"/>
        </w:rPr>
        <w:t xml:space="preserve">PON_PROTECTION_UNAVAILABLE</w:t>
      </w:r>
      <w:r>
        <w:t xml:space="preserve"> (warning): protection is now lost until the fibre is fixed.</w:t>
      </w:r>
    </w:p>
    <w:p>
      <w:pPr/>
      <w:r>
        <w:rPr>
          <w:b/>
        </w:rPr>
        <w:t xml:space="preserve">Step 10: verify</w:t>
      </w:r>
      <w:r>
        <w:t xml:space="preserve"> (</w:t>
      </w:r>
      <w:r>
        <w:rPr>
          <w:rStyle w:val="CodeChar"/>
        </w:rPr>
        <w:t xml:space="preserve">verify()</w:t>
      </w:r>
      <w:r>
        <w:t xml:space="preserve">). Every second it checks that no service-affecting (critical, major or minor, non-AI) alarm is active, plus the playbook KPI if any. It remembers when it first became OK (</w:t>
      </w:r>
      <w:r>
        <w:rPr>
          <w:rStyle w:val="CodeChar"/>
        </w:rPr>
        <w:t xml:space="preserve">first_ok_ts</w:t>
      </w:r>
      <w:r>
        <w:t xml:space="preserve">) and counts relapses. At the deadline it passes and calls </w:t>
      </w:r>
      <w:r>
        <w:rPr>
          <w:rStyle w:val="CodeChar"/>
        </w:rPr>
        <w:t xml:space="preserve">resolve(inc, "operator", first_ok_ts)</w:t>
      </w:r>
      <w:r>
        <w:t xml:space="preserve">: MTTR is computed, a follow-up field ticket </w:t>
      </w:r>
      <w:r>
        <w:rPr>
          <w:rStyle w:val="CodeChar"/>
        </w:rPr>
        <w:t xml:space="preserve">FLD-xxxx</w:t>
      </w:r>
      <w:r>
        <w:t xml:space="preserve"> is opened (repair the fibre), and the incident is appended to history (</w:t>
      </w:r>
      <w:r>
        <w:rPr>
          <w:rStyle w:val="CodeChar"/>
        </w:rPr>
        <w:t xml:space="preserve">history.record_incident</w:t>
      </w:r>
      <w:r>
        <w:t xml:space="preserve">).</w:t>
      </w:r>
    </w:p>
    <w:p>
      <w:pPr/>
      <w:r>
        <w:rPr>
          <w:b/>
        </w:rPr>
        <w:t xml:space="preserve">Step 11: the screen.</w:t>
      </w:r>
      <w:r>
        <w:t xml:space="preserve"> </w:t>
      </w:r>
      <w:r>
        <w:rPr>
          <w:rStyle w:val="CodeChar"/>
        </w:rPr>
        <w:t xml:space="preserve">Runtime.snapshot()</w:t>
      </w:r>
      <w:r>
        <w:t xml:space="preserve"> is served by </w:t>
      </w:r>
      <w:r>
        <w:rPr>
          <w:rStyle w:val="CodeChar"/>
        </w:rPr>
        <w:t xml:space="preserve">GET /api/snapshot</w:t>
      </w:r>
      <w:r>
        <w:t xml:space="preserve"> every second and </w:t>
      </w:r>
      <w:r>
        <w:rPr>
          <w:rStyle w:val="CodeChar"/>
        </w:rPr>
        <w:t xml:space="preserve">App.jsx</w:t>
      </w:r>
      <w:r>
        <w:t xml:space="preserve"> re-renders. The entity view (</w:t>
      </w:r>
      <w:r>
        <w:rPr>
          <w:rStyle w:val="CodeChar"/>
        </w:rPr>
        <w:t xml:space="preserve">Runtime.entity_view</w:t>
      </w:r>
      <w:r>
        <w:t xml:space="preserve">) marks F-A1 as root and its descendants as impacted, which </w:t>
      </w:r>
      <w:r>
        <w:rPr>
          <w:rStyle w:val="CodeChar"/>
        </w:rPr>
        <w:t xml:space="preserve">TopologyView.jsx</w:t>
      </w:r>
      <w:r>
        <w:t xml:space="preserve"> draws.</w:t>
      </w:r>
    </w:p>
    <w:p>
      <w:pPr/>
      <w:r>
        <w:t xml:space="preserve">If you understand these 11 steps you understand the system. The other scenarios take different branches of the same code:</w:t>
      </w:r>
    </w:p>
    <w:p>
      <w:pPr>
        <w:pStyle w:val="ListParagraph"/>
        <w:numPr>
          <w:ilvl w:val="0"/>
          <w:numId w:val="15"/>
        </w:numPr>
      </w:pPr>
      <w:r>
        <w:rPr>
          <w:i/>
        </w:rPr>
        <w:t xml:space="preserve">E1 timing slips</w:t>
      </w:r>
      <w:r>
        <w:t xml:space="preserve">: </w:t>
      </w:r>
      <w:r>
        <w:rPr>
          <w:rStyle w:val="CodeChar"/>
        </w:rPr>
        <w:t xml:space="preserve">decide()</w:t>
      </w:r>
      <w:r>
        <w:t xml:space="preserve"> finds </w:t>
      </w:r>
      <w:r>
        <w:rPr>
          <w:rStyle w:val="CodeChar"/>
        </w:rPr>
        <w:t xml:space="preserve">G702 x timing_sync = autonomous</w:t>
      </w:r>
      <w:r>
        <w:t xml:space="preserve">, so </w:t>
      </w:r>
      <w:r>
        <w:rPr>
          <w:rStyle w:val="CodeChar"/>
        </w:rPr>
        <w:t xml:space="preserve">act()</w:t>
      </w:r>
      <w:r>
        <w:t xml:space="preserve"> runs immediately and verify checks </w:t>
      </w:r>
      <w:r>
        <w:rPr>
          <w:rStyle w:val="CodeChar"/>
        </w:rPr>
        <w:t xml:space="preserve">slips &lt;= 0</w:t>
      </w:r>
      <w:r>
        <w:t xml:space="preserve"> on fresh telemetry.</w:t>
      </w:r>
    </w:p>
    <w:p>
      <w:pPr>
        <w:pStyle w:val="ListParagraph"/>
        <w:numPr>
          <w:ilvl w:val="0"/>
          <w:numId w:val="15"/>
        </w:numPr>
      </w:pPr>
      <w:r>
        <w:rPr>
          <w:i/>
        </w:rPr>
        <w:t xml:space="preserve">PON optics</w:t>
      </w:r>
      <w:r>
        <w:t xml:space="preserve">: autonomous re-calibration; the simulator makes the fault vanish for 2.5 s then come back; verification sees a relapse; </w:t>
      </w:r>
      <w:r>
        <w:rPr>
          <w:rStyle w:val="CodeChar"/>
        </w:rPr>
        <w:t xml:space="preserve">decide(step 2)</w:t>
      </w:r>
      <w:r>
        <w:t xml:space="preserve"> finds step risk </w:t>
      </w:r>
      <w:r>
        <w:rPr>
          <w:rStyle w:val="CodeChar"/>
        </w:rPr>
        <w:t xml:space="preserve">high</w:t>
      </w:r>
      <w:r>
        <w:t xml:space="preserve"> &gt; guardrail </w:t>
      </w:r>
      <w:r>
        <w:rPr>
          <w:rStyle w:val="CodeChar"/>
        </w:rPr>
        <w:t xml:space="preserve">medium</w:t>
      </w:r>
      <w:r>
        <w:t xml:space="preserve"> and calls </w:t>
      </w:r>
      <w:r>
        <w:rPr>
          <w:rStyle w:val="CodeChar"/>
        </w:rPr>
        <w:t xml:space="preserve">escalate()</w:t>
      </w:r>
      <w:r>
        <w:t xml:space="preserve">.</w:t>
      </w:r>
    </w:p>
    <w:p>
      <w:pPr>
        <w:pStyle w:val="ListParagraph"/>
        <w:numPr>
          <w:ilvl w:val="0"/>
          <w:numId w:val="15"/>
        </w:numPr>
      </w:pPr>
      <w:r>
        <w:rPr>
          <w:i/>
        </w:rPr>
        <w:t xml:space="preserve">Rx drift</w:t>
      </w:r>
      <w:r>
        <w:t xml:space="preserve">: no device alarm; </w:t>
      </w:r>
      <w:r>
        <w:rPr>
          <w:rStyle w:val="CodeChar"/>
        </w:rPr>
        <w:t xml:space="preserve">ai.analyze_telemetry</w:t>
      </w:r>
      <w:r>
        <w:t xml:space="preserve"> calls </w:t>
      </w:r>
      <w:r>
        <w:rPr>
          <w:rStyle w:val="CodeChar"/>
        </w:rPr>
        <w:t xml:space="preserve">_predict</w:t>
      </w:r>
      <w:r>
        <w:t xml:space="preserve">, which raises </w:t>
      </w:r>
      <w:r>
        <w:rPr>
          <w:rStyle w:val="CodeChar"/>
        </w:rPr>
        <w:t xml:space="preserve">PREDICTED_FAULT</w:t>
      </w:r>
      <w:r>
        <w:t xml:space="preserve">, opening a predictive incident that is handled as advisory.</w:t>
      </w:r>
    </w:p>
    <w:p>
      <w:pPr>
        <w:pStyle w:val="Heading2"/>
      </w:pPr>
      <w:r>
        <w:t xml:space="preserve">9. Module-by-module deep dive</w:t>
      </w:r>
    </w:p>
    <w:p>
      <w:pPr>
        <w:pStyle w:val="Heading3"/>
      </w:pPr>
      <w:r>
        <w:t xml:space="preserve">9.1 ontology.py: the network model</w:t>
      </w:r>
    </w:p>
    <w:p>
      <w:pPr>
        <w:pStyle w:val="ListParagraph"/>
        <w:numPr>
          <w:ilvl w:val="0"/>
          <w:numId w:val="16"/>
        </w:numPr>
      </w:pPr>
      <w:r>
        <w:rPr>
          <w:rStyle w:val="CodeChar"/>
        </w:rPr>
        <w:t xml:space="preserve">Topology.__init__</w:t>
      </w:r>
      <w:r>
        <w:t xml:space="preserve"> reads </w:t>
      </w:r>
      <w:r>
        <w:rPr>
          <w:rStyle w:val="CodeChar"/>
        </w:rPr>
        <w:t xml:space="preserve">topology.yaml</w:t>
      </w:r>
      <w:r>
        <w:t xml:space="preserve">, copies class properties (layer, kind, domain, policy_class, observable) onto each entity, and builds the reverse index </w:t>
      </w:r>
      <w:r>
        <w:rPr>
          <w:rStyle w:val="CodeChar"/>
        </w:rPr>
        <w:t xml:space="preserve">dependents</w:t>
      </w:r>
      <w:r>
        <w:t xml:space="preserve">.</w:t>
      </w:r>
    </w:p>
    <w:p>
      <w:pPr>
        <w:pStyle w:val="ListParagraph"/>
        <w:numPr>
          <w:ilvl w:val="0"/>
          <w:numId w:val="16"/>
        </w:numPr>
      </w:pPr>
      <w:r>
        <w:rPr>
          <w:rStyle w:val="CodeChar"/>
        </w:rPr>
        <w:t xml:space="preserve">ancestors(eid)</w:t>
      </w:r>
      <w:r>
        <w:t xml:space="preserve"> / </w:t>
      </w:r>
      <w:r>
        <w:rPr>
          <w:rStyle w:val="CodeChar"/>
        </w:rPr>
        <w:t xml:space="preserve">descendants(eid)</w:t>
      </w:r>
      <w:r>
        <w:t xml:space="preserve">: breadth-first closures with hop distances (cached; the cache is rebuilt by </w:t>
      </w:r>
      <w:r>
        <w:rPr>
          <w:rStyle w:val="CodeChar"/>
        </w:rPr>
        <w:t xml:space="preserve">set_dependencies</w:t>
      </w:r>
      <w:r>
        <w:t xml:space="preserve">, which protection switching uses).</w:t>
      </w:r>
    </w:p>
    <w:p>
      <w:pPr>
        <w:pStyle w:val="ListParagraph"/>
        <w:numPr>
          <w:ilvl w:val="0"/>
          <w:numId w:val="16"/>
        </w:numPr>
      </w:pPr>
      <w:r>
        <w:rPr>
          <w:rStyle w:val="CodeChar"/>
        </w:rPr>
        <w:t xml:space="preserve">affinity(a, b)</w:t>
      </w:r>
      <w:r>
        <w:t xml:space="preserve">: correlation strength (see section 8 step 5 and </w:t>
      </w:r>
      <w:r>
        <w:rPr>
          <w:rStyle w:val="CodeChar"/>
        </w:rPr>
        <w:t xml:space="preserve">docs/AI_LOGIC.md</w:t>
      </w:r>
      <w:r>
        <w:t xml:space="preserve">). Siblings only count when they share a "shared-risk" ancestor such as a splitter or PON port, not merely the same OLT chassis (</w:t>
      </w:r>
      <w:r>
        <w:rPr>
          <w:rStyle w:val="CodeChar"/>
        </w:rPr>
        <w:t xml:space="preserve">NON_SHARED_RISK</w:t>
      </w:r>
      <w:r>
        <w:t xml:space="preserve">).</w:t>
      </w:r>
    </w:p>
    <w:p>
      <w:pPr>
        <w:pStyle w:val="ListParagraph"/>
        <w:numPr>
          <w:ilvl w:val="0"/>
          <w:numId w:val="16"/>
        </w:numPr>
      </w:pPr>
      <w:r>
        <w:rPr>
          <w:rStyle w:val="CodeChar"/>
        </w:rPr>
        <w:t xml:space="preserve">impacted(eid)</w:t>
      </w:r>
      <w:r>
        <w:t xml:space="preserve">: descendants grouped into services, devices, cell sites and a subscriber total.</w:t>
      </w:r>
    </w:p>
    <w:p>
      <w:pPr>
        <w:pStyle w:val="ListParagraph"/>
        <w:numPr>
          <w:ilvl w:val="0"/>
          <w:numId w:val="16"/>
        </w:numPr>
      </w:pPr>
      <w:r>
        <w:rPr>
          <w:rStyle w:val="CodeChar"/>
        </w:rPr>
        <w:t xml:space="preserve">manager_of(eid)</w:t>
      </w:r>
      <w:r>
        <w:t xml:space="preserve">: which element executes an action (ONT/E1 via its OLT over OMCI, pseudowire via the CES gateway, a link via its upstream end).</w:t>
      </w:r>
    </w:p>
    <w:p>
      <w:pPr>
        <w:pStyle w:val="ListParagraph"/>
        <w:numPr>
          <w:ilvl w:val="0"/>
          <w:numId w:val="16"/>
        </w:numPr>
      </w:pPr>
      <w:r>
        <w:rPr>
          <w:rStyle w:val="CodeChar"/>
        </w:rPr>
        <w:t xml:space="preserve">layout()</w:t>
      </w:r>
      <w:r>
        <w:t xml:space="preserve">: computes x/y for the topology view (fixed rows per class, leaves spread evenly, parents centred).</w:t>
      </w:r>
    </w:p>
    <w:p>
      <w:pPr>
        <w:pStyle w:val="ListParagraph"/>
        <w:numPr>
          <w:ilvl w:val="0"/>
          <w:numId w:val="16"/>
        </w:numPr>
      </w:pPr>
      <w:r>
        <w:rPr>
          <w:rStyle w:val="CodeChar"/>
        </w:rPr>
        <w:t xml:space="preserve">AlarmCatalog</w:t>
      </w:r>
      <w:r>
        <w:t xml:space="preserve">: lookups into </w:t>
      </w:r>
      <w:r>
        <w:rPr>
          <w:rStyle w:val="CodeChar"/>
        </w:rPr>
        <w:t xml:space="preserve">alarm_catalog.yaml</w:t>
      </w:r>
      <w:r>
        <w:t xml:space="preserve">; </w:t>
      </w:r>
      <w:r>
        <w:rPr>
          <w:rStyle w:val="CodeChar"/>
        </w:rPr>
        <w:t xml:space="preserve">implicates(type, detail)</w:t>
      </w:r>
      <w:r>
        <w:t xml:space="preserve"> returns the RCA evidence weights, with </w:t>
      </w:r>
      <w:r>
        <w:rPr>
          <w:rStyle w:val="CodeChar"/>
        </w:rPr>
        <w:t xml:space="preserve">when:</w:t>
      </w:r>
      <w:r>
        <w:t xml:space="preserve"> overrides depending on alarm details (e.g. </w:t>
      </w:r>
      <w:r>
        <w:rPr>
          <w:rStyle w:val="CodeChar"/>
        </w:rPr>
        <w:t xml:space="preserve">laser_tx: ok</w:t>
      </w:r>
      <w:r>
        <w:t xml:space="preserve">).</w:t>
      </w:r>
    </w:p>
    <w:p>
      <w:pPr>
        <w:pStyle w:val="Heading3"/>
      </w:pPr>
      <w:r>
        <w:t xml:space="preserve">9.2 simulator.py: the fake network</w:t>
      </w:r>
    </w:p>
    <w:p>
      <w:pPr>
        <w:pStyle w:val="ListParagraph"/>
        <w:numPr>
          <w:ilvl w:val="0"/>
          <w:numId w:val="17"/>
        </w:numPr>
      </w:pPr>
      <w:r>
        <w:t xml:space="preserve">State: </w:t>
      </w:r>
      <w:r>
        <w:rPr>
          <w:rStyle w:val="CodeChar"/>
        </w:rPr>
        <w:t xml:space="preserve">faults</w:t>
      </w:r>
      <w:r>
        <w:t xml:space="preserve"> (entity to </w:t>
      </w:r>
      <w:r>
        <w:rPr>
          <w:rStyle w:val="CodeChar"/>
        </w:rPr>
        <w:t xml:space="preserve">Fault(type, since, params, until)</w:t>
      </w:r>
      <w:r>
        <w:t xml:space="preserve">), </w:t>
      </w:r>
      <w:r>
        <w:rPr>
          <w:rStyle w:val="CodeChar"/>
        </w:rPr>
        <w:t xml:space="preserve">mgmt_unreachable</w:t>
      </w:r>
      <w:r>
        <w:t xml:space="preserve"> (devices whose management plane is down), </w:t>
      </w:r>
      <w:r>
        <w:rPr>
          <w:rStyle w:val="CodeChar"/>
        </w:rPr>
        <w:t xml:space="preserve">extra_alarms</w:t>
      </w:r>
      <w:r>
        <w:t xml:space="preserve"> (noise), </w:t>
      </w:r>
      <w:r>
        <w:rPr>
          <w:rStyle w:val="CodeChar"/>
        </w:rPr>
        <w:t xml:space="preserve">active</w:t>
      </w:r>
      <w:r>
        <w:t xml:space="preserve"> (alarms currently emitted).</w:t>
      </w:r>
    </w:p>
    <w:p>
      <w:pPr>
        <w:pStyle w:val="ListParagraph"/>
        <w:numPr>
          <w:ilvl w:val="0"/>
          <w:numId w:val="17"/>
        </w:numPr>
      </w:pPr>
      <w:r>
        <w:t xml:space="preserve">Fault types: </w:t>
      </w:r>
      <w:r>
        <w:rPr>
          <w:rStyle w:val="CodeChar"/>
        </w:rPr>
        <w:t xml:space="preserve">cut</w:t>
      </w:r>
      <w:r>
        <w:t xml:space="preserve">, </w:t>
      </w:r>
      <w:r>
        <w:rPr>
          <w:rStyle w:val="CodeChar"/>
        </w:rPr>
        <w:t xml:space="preserve">fail</w:t>
      </w:r>
      <w:r>
        <w:t xml:space="preserve">, </w:t>
      </w:r>
      <w:r>
        <w:rPr>
          <w:rStyle w:val="CodeChar"/>
        </w:rPr>
        <w:t xml:space="preserve">power</w:t>
      </w:r>
      <w:r>
        <w:t xml:space="preserve"> (down); </w:t>
      </w:r>
      <w:r>
        <w:rPr>
          <w:rStyle w:val="CodeChar"/>
        </w:rPr>
        <w:t xml:space="preserve">optics_degraded</w:t>
      </w:r>
      <w:r>
        <w:t xml:space="preserve">, </w:t>
      </w:r>
      <w:r>
        <w:rPr>
          <w:rStyle w:val="CodeChar"/>
        </w:rPr>
        <w:t xml:space="preserve">timing</w:t>
      </w:r>
      <w:r>
        <w:t xml:space="preserve">, </w:t>
      </w:r>
      <w:r>
        <w:rPr>
          <w:rStyle w:val="CodeChar"/>
        </w:rPr>
        <w:t xml:space="preserve">rx_drift</w:t>
      </w:r>
      <w:r>
        <w:t xml:space="preserve"> (degraded; rx_drift turns into down below sensitivity minus 2.5 dB).</w:t>
      </w:r>
    </w:p>
    <w:p>
      <w:pPr>
        <w:pStyle w:val="ListParagraph"/>
        <w:numPr>
          <w:ilvl w:val="0"/>
          <w:numId w:val="17"/>
        </w:numPr>
      </w:pPr>
      <w:r>
        <w:rPr>
          <w:rStyle w:val="CodeChar"/>
        </w:rPr>
        <w:t xml:space="preserve">_recompute</w:t>
      </w:r>
      <w:r>
        <w:t xml:space="preserve"> propagates the worst status down the dependency tree.</w:t>
      </w:r>
    </w:p>
    <w:p>
      <w:pPr>
        <w:pStyle w:val="ListParagraph"/>
        <w:numPr>
          <w:ilvl w:val="0"/>
          <w:numId w:val="17"/>
        </w:numPr>
      </w:pPr>
      <w:r>
        <w:rPr>
          <w:rStyle w:val="CodeChar"/>
        </w:rPr>
        <w:t xml:space="preserve">_expected_alarms</w:t>
      </w:r>
      <w:r>
        <w:t xml:space="preserve"> is the </w:t>
      </w:r>
      <w:r>
        <w:rPr>
          <w:b/>
        </w:rPr>
        <w:t xml:space="preserve">observer model</w:t>
      </w:r>
      <w:r>
        <w:t xml:space="preserve">: one block per entity class saying which element reports what. If the reporter itself is down, it cannot report (this is why an OLT failure produces </w:t>
      </w:r>
      <w:r>
        <w:rPr>
          <w:rStyle w:val="CodeChar"/>
        </w:rPr>
        <w:t xml:space="preserve">NE_UNREACHABLE</w:t>
      </w:r>
      <w:r>
        <w:t xml:space="preserve"> from the NMS instead of ONT alarms).</w:t>
      </w:r>
    </w:p>
    <w:p>
      <w:pPr>
        <w:pStyle w:val="ListParagraph"/>
        <w:numPr>
          <w:ilvl w:val="0"/>
          <w:numId w:val="17"/>
        </w:numPr>
      </w:pPr>
      <w:r>
        <w:rPr>
          <w:rStyle w:val="CodeChar"/>
        </w:rPr>
        <w:t xml:space="preserve">telemetry()</w:t>
      </w:r>
      <w:r>
        <w:t xml:space="preserve">: per-OLT batches (OLT CPU/temp, PON BER/laser bias/utilisation, ONT Rx power/temp/BER, E1 ES/SES/slips) and a CES-gateway batch (pseudowire underruns/loss). Faults shape the numbers.</w:t>
      </w:r>
    </w:p>
    <w:p>
      <w:pPr>
        <w:pStyle w:val="ListParagraph"/>
        <w:numPr>
          <w:ilvl w:val="0"/>
          <w:numId w:val="17"/>
        </w:numPr>
      </w:pPr>
      <w:r>
        <w:rPr>
          <w:rStyle w:val="CodeChar"/>
        </w:rPr>
        <w:t xml:space="preserve">apply_action</w:t>
      </w:r>
      <w:r>
        <w:t xml:space="preserve">: how each remediation changes the network. This is the only place where actions have effects.</w:t>
      </w:r>
    </w:p>
    <w:p>
      <w:pPr>
        <w:pStyle w:val="ListParagraph"/>
        <w:numPr>
          <w:ilvl w:val="0"/>
          <w:numId w:val="17"/>
        </w:numPr>
      </w:pPr>
      <w:r>
        <w:rPr>
          <w:rStyle w:val="CodeChar"/>
        </w:rPr>
        <w:t xml:space="preserve">noise_event</w:t>
      </w:r>
      <w:r>
        <w:t xml:space="preserve">: customer power loss on an enterprise ONT, PDH microwave fade on E1-301/302, CPU spike on an aggregation switch.</w:t>
      </w:r>
    </w:p>
    <w:p>
      <w:pPr>
        <w:pStyle w:val="ListParagraph"/>
        <w:numPr>
          <w:ilvl w:val="0"/>
          <w:numId w:val="17"/>
        </w:numPr>
      </w:pPr>
      <w:r>
        <w:rPr>
          <w:rStyle w:val="CodeChar"/>
        </w:rPr>
        <w:t xml:space="preserve">truth_onset</w:t>
      </w:r>
      <w:r>
        <w:t xml:space="preserve">: used </w:t>
      </w:r>
      <w:r>
        <w:rPr>
          <w:b/>
        </w:rPr>
        <w:t xml:space="preserve">only</w:t>
      </w:r>
      <w:r>
        <w:t xml:space="preserve"> for KPI measurement (MTTD/MTTR), never for analysis.</w:t>
      </w:r>
    </w:p>
    <w:p>
      <w:pPr>
        <w:pStyle w:val="Heading3"/>
      </w:pPr>
      <w:r>
        <w:t xml:space="preserve">9.3 sources.py: wire formats and senders</w:t>
      </w:r>
    </w:p>
    <w:p>
      <w:pPr>
        <w:pStyle w:val="ListParagraph"/>
        <w:numPr>
          <w:ilvl w:val="0"/>
          <w:numId w:val="18"/>
        </w:numPr>
      </w:pPr>
      <w:r>
        <w:rPr>
          <w:rStyle w:val="CodeChar"/>
        </w:rPr>
        <w:t xml:space="preserve">render(ev)</w:t>
      </w:r>
      <w:r>
        <w:t xml:space="preserve"> produces the native format. SNMP uses a private enterprise OID </w:t>
      </w:r>
      <w:r>
        <w:rPr>
          <w:rStyle w:val="CodeChar"/>
        </w:rPr>
        <w:t xml:space="preserve">1.3.6.1.4.1.64999</w:t>
      </w:r>
      <w:r>
        <w:t xml:space="preserve"> with a trap OID per alarm type (</w:t>
      </w:r>
      <w:r>
        <w:rPr>
          <w:rStyle w:val="CodeChar"/>
        </w:rPr>
        <w:t xml:space="preserve">TRAP_OID</w:t>
      </w:r>
      <w:r>
        <w:t xml:space="preserve">). Syslog uses RFC 5424 with structured data </w:t>
      </w:r>
      <w:r>
        <w:rPr>
          <w:rStyle w:val="CodeChar"/>
        </w:rPr>
        <w:t xml:space="preserve">[alarm@64999 id=... entity=... state=... severity=... seq=...]</w:t>
      </w:r>
      <w:r>
        <w:t xml:space="preserve">.</w:t>
      </w:r>
    </w:p>
    <w:p>
      <w:pPr>
        <w:pStyle w:val="ListParagraph"/>
        <w:numPr>
          <w:ilvl w:val="0"/>
          <w:numId w:val="18"/>
        </w:numPr>
      </w:pPr>
      <w:r>
        <w:rPr>
          <w:rStyle w:val="CodeChar"/>
        </w:rPr>
        <w:t xml:space="preserve">SourceClient</w:t>
      </w:r>
      <w:r>
        <w:t xml:space="preserve">: bounded buffer, random delivery delay, retry loop with exponential backoff and full jitter, and latest-value-wins for telemetry (stale samples are dropped, not retried). </w:t>
      </w:r>
      <w:r>
        <w:rPr>
          <w:rStyle w:val="CodeChar"/>
        </w:rPr>
        <w:t xml:space="preserve">recent</w:t>
      </w:r>
      <w:r>
        <w:t xml:space="preserve"> keeps sent payloads for the replay drill.</w:t>
      </w:r>
    </w:p>
    <w:p>
      <w:pPr>
        <w:pStyle w:val="Heading3"/>
      </w:pPr>
      <w:r>
        <w:t xml:space="preserve">9.4 ingestion.py: the front door</w:t>
      </w:r>
    </w:p>
    <w:p>
      <w:pPr>
        <w:pStyle w:val="ListParagraph"/>
        <w:numPr>
          <w:ilvl w:val="0"/>
          <w:numId w:val="19"/>
        </w:numPr>
      </w:pPr>
      <w:r>
        <w:rPr>
          <w:rStyle w:val="CodeChar"/>
        </w:rPr>
        <w:t xml:space="preserve">EventLog</w:t>
      </w:r>
      <w:r>
        <w:t xml:space="preserve">: an append-only list with offsets (a stand-in for a Kafka topic); keeps the last 60k events.</w:t>
      </w:r>
    </w:p>
    <w:p>
      <w:pPr>
        <w:pStyle w:val="ListParagraph"/>
        <w:numPr>
          <w:ilvl w:val="0"/>
          <w:numId w:val="19"/>
        </w:numPr>
      </w:pPr>
      <w:r>
        <w:rPr>
          <w:rStyle w:val="CodeChar"/>
        </w:rPr>
        <w:t xml:space="preserve">IngestionGateway.parse</w:t>
      </w:r>
      <w:r>
        <w:t xml:space="preserve">: four parsers, one normalised output. Unknown entity or format raises </w:t>
      </w:r>
      <w:r>
        <w:rPr>
          <w:rStyle w:val="CodeChar"/>
        </w:rPr>
        <w:t xml:space="preserve">ValueError</w:t>
      </w:r>
      <w:r>
        <w:t xml:space="preserve"> and the message goes to the DLQ.</w:t>
      </w:r>
    </w:p>
    <w:p>
      <w:pPr>
        <w:pStyle w:val="ListParagraph"/>
        <w:numPr>
          <w:ilvl w:val="0"/>
          <w:numId w:val="19"/>
        </w:numPr>
      </w:pPr>
      <w:r>
        <w:rPr>
          <w:rStyle w:val="CodeChar"/>
        </w:rPr>
        <w:t xml:space="preserve">submit</w:t>
      </w:r>
      <w:r>
        <w:t xml:space="preserve">: admission control. Priority 2 = critical/major or any clear; priority 1 = everything else; telemetry = 0.</w:t>
      </w:r>
    </w:p>
    <w:p>
      <w:pPr>
        <w:pStyle w:val="ListParagraph"/>
        <w:numPr>
          <w:ilvl w:val="0"/>
          <w:numId w:val="19"/>
        </w:numPr>
      </w:pPr>
      <w:r>
        <w:rPr>
          <w:rStyle w:val="CodeChar"/>
        </w:rPr>
        <w:t xml:space="preserve">run</w:t>
      </w:r>
      <w:r>
        <w:t xml:space="preserve"> / </w:t>
      </w:r>
      <w:r>
        <w:rPr>
          <w:rStyle w:val="CodeChar"/>
        </w:rPr>
        <w:t xml:space="preserve">_dedup_and_buffer</w:t>
      </w:r>
      <w:r>
        <w:t xml:space="preserve"> / </w:t>
      </w:r>
      <w:r>
        <w:rPr>
          <w:rStyle w:val="CodeChar"/>
        </w:rPr>
        <w:t xml:space="preserve">_release</w:t>
      </w:r>
      <w:r>
        <w:t xml:space="preserve">: de-duplicate, re-order, append to the log; counts </w:t>
      </w:r>
      <w:r>
        <w:rPr>
          <w:rStyle w:val="CodeChar"/>
        </w:rPr>
        <w:t xml:space="preserve">duplicates</w:t>
      </w:r>
      <w:r>
        <w:t xml:space="preserve">, </w:t>
      </w:r>
      <w:r>
        <w:rPr>
          <w:rStyle w:val="CodeChar"/>
        </w:rPr>
        <w:t xml:space="preserve">reordered</w:t>
      </w:r>
      <w:r>
        <w:t xml:space="preserve">, </w:t>
      </w:r>
      <w:r>
        <w:rPr>
          <w:rStyle w:val="CodeChar"/>
        </w:rPr>
        <w:t xml:space="preserve">late</w:t>
      </w:r>
      <w:r>
        <w:t xml:space="preserve">.</w:t>
      </w:r>
    </w:p>
    <w:p>
      <w:pPr>
        <w:pStyle w:val="ListParagraph"/>
        <w:numPr>
          <w:ilvl w:val="0"/>
          <w:numId w:val="19"/>
        </w:numPr>
      </w:pPr>
      <w:r>
        <w:rPr>
          <w:rStyle w:val="CodeChar"/>
        </w:rPr>
        <w:t xml:space="preserve">snapshot()</w:t>
      </w:r>
      <w:r>
        <w:t xml:space="preserve">: what the resilience panel shows.</w:t>
      </w:r>
    </w:p>
    <w:p>
      <w:pPr>
        <w:pStyle w:val="Heading3"/>
      </w:pPr>
      <w:r>
        <w:t xml:space="preserve">9.5 correlation.py: the brain's memory</w:t>
      </w:r>
    </w:p>
    <w:p>
      <w:pPr>
        <w:pStyle w:val="ListParagraph"/>
        <w:numPr>
          <w:ilvl w:val="0"/>
          <w:numId w:val="20"/>
        </w:numPr>
      </w:pPr>
      <w:r>
        <w:t xml:space="preserve">The engine's whole state is one JSON-serialisable dict (</w:t>
      </w:r>
      <w:r>
        <w:rPr>
          <w:rStyle w:val="CodeChar"/>
        </w:rPr>
        <w:t xml:space="preserve">empty_state()</w:t>
      </w:r>
      <w:r>
        <w:t xml:space="preserve">): </w:t>
      </w:r>
      <w:r>
        <w:rPr>
          <w:rStyle w:val="CodeChar"/>
        </w:rPr>
        <w:t xml:space="preserve">offset</w:t>
      </w:r>
      <w:r>
        <w:t xml:space="preserve">, </w:t>
      </w:r>
      <w:r>
        <w:rPr>
          <w:rStyle w:val="CodeChar"/>
        </w:rPr>
        <w:t xml:space="preserve">alarms</w:t>
      </w:r>
      <w:r>
        <w:t xml:space="preserve"> (id to record), </w:t>
      </w:r>
      <w:r>
        <w:rPr>
          <w:rStyle w:val="CodeChar"/>
        </w:rPr>
        <w:t xml:space="preserve">index</w:t>
      </w:r>
      <w:r>
        <w:t xml:space="preserve"> (entity|type to current alarm id), </w:t>
      </w:r>
      <w:r>
        <w:rPr>
          <w:rStyle w:val="CodeChar"/>
        </w:rPr>
        <w:t xml:space="preserve">incidents</w:t>
      </w:r>
      <w:r>
        <w:t xml:space="preserve">, </w:t>
      </w:r>
      <w:r>
        <w:rPr>
          <w:rStyle w:val="CodeChar"/>
        </w:rPr>
        <w:t xml:space="preserve">last_ts</w:t>
      </w:r>
      <w:r>
        <w:t xml:space="preserve"> (per-key newest timestamp), </w:t>
      </w:r>
      <w:r>
        <w:rPr>
          <w:rStyle w:val="CodeChar"/>
        </w:rPr>
        <w:t xml:space="preserve">telemetry</w:t>
      </w:r>
      <w:r>
        <w:t xml:space="preserve"> (latest metrics per entity), </w:t>
      </w:r>
      <w:r>
        <w:rPr>
          <w:rStyle w:val="CodeChar"/>
        </w:rPr>
        <w:t xml:space="preserve">stats</w:t>
      </w:r>
      <w:r>
        <w:t xml:space="preserve">. Keeping it plain data is what makes checkpoints and failover trivial.</w:t>
      </w:r>
    </w:p>
    <w:p>
      <w:pPr>
        <w:pStyle w:val="ListParagraph"/>
        <w:numPr>
          <w:ilvl w:val="0"/>
          <w:numId w:val="20"/>
        </w:numPr>
      </w:pPr>
      <w:r>
        <w:t xml:space="preserve">Alarm lifecycle in </w:t>
      </w:r>
      <w:r>
        <w:rPr>
          <w:rStyle w:val="CodeChar"/>
        </w:rPr>
        <w:t xml:space="preserve">_alarm</w:t>
      </w:r>
      <w:r>
        <w:t xml:space="preserve">: stale is ignored; clear marks cleared; a repeat of an active alarm increments its count; a re-raise of a cleared alarm in an open incident reactivates it (flap); anything else is a new alarm that is enriched and correlated.</w:t>
      </w:r>
    </w:p>
    <w:p>
      <w:pPr>
        <w:pStyle w:val="ListParagraph"/>
        <w:numPr>
          <w:ilvl w:val="0"/>
          <w:numId w:val="20"/>
        </w:numPr>
      </w:pPr>
      <w:r>
        <w:rPr>
          <w:rStyle w:val="CodeChar"/>
        </w:rPr>
        <w:t xml:space="preserve">_score</w:t>
      </w:r>
      <w:r>
        <w:t xml:space="preserve"> ignores non-service-affecting warnings as anchors (a CPU spike must not glue unrelated faults together) and falls back to a strict rule in safe mode.</w:t>
      </w:r>
    </w:p>
    <w:p>
      <w:pPr>
        <w:pStyle w:val="ListParagraph"/>
        <w:numPr>
          <w:ilvl w:val="0"/>
          <w:numId w:val="20"/>
        </w:numPr>
      </w:pPr>
      <w:r>
        <w:rPr>
          <w:rStyle w:val="CodeChar"/>
        </w:rPr>
        <w:t xml:space="preserve">_new_incident</w:t>
      </w:r>
      <w:r>
        <w:t xml:space="preserve"> sets </w:t>
      </w:r>
      <w:r>
        <w:rPr>
          <w:rStyle w:val="CodeChar"/>
        </w:rPr>
        <w:t xml:space="preserve">kind</w:t>
      </w:r>
      <w:r>
        <w:t xml:space="preserve"> = reactive, anomaly or predictive.</w:t>
      </w:r>
    </w:p>
    <w:p>
      <w:pPr>
        <w:pStyle w:val="ListParagraph"/>
        <w:numPr>
          <w:ilvl w:val="0"/>
          <w:numId w:val="20"/>
        </w:numPr>
      </w:pPr>
      <w:r>
        <w:rPr>
          <w:rStyle w:val="CodeChar"/>
        </w:rPr>
        <w:t xml:space="preserve">EngineSupervisor</w:t>
      </w:r>
      <w:r>
        <w:t xml:space="preserve">: </w:t>
      </w:r>
      <w:r>
        <w:rPr>
          <w:rStyle w:val="CodeChar"/>
        </w:rPr>
        <w:t xml:space="preserve">start</w:t>
      </w:r>
      <w:r>
        <w:t xml:space="preserve">, </w:t>
      </w:r>
      <w:r>
        <w:rPr>
          <w:rStyle w:val="CodeChar"/>
        </w:rPr>
        <w:t xml:space="preserve">crash</w:t>
      </w:r>
      <w:r>
        <w:t xml:space="preserve"> (drill), </w:t>
      </w:r>
      <w:r>
        <w:rPr>
          <w:rStyle w:val="CodeChar"/>
        </w:rPr>
        <w:t xml:space="preserve">step</w:t>
      </w:r>
      <w:r>
        <w:t xml:space="preserve"> (leader work, heartbeat, checkpoint; or failover: load checkpoint, replay from its offset, promote standby), </w:t>
      </w:r>
      <w:r>
        <w:rPr>
          <w:rStyle w:val="CodeChar"/>
        </w:rPr>
        <w:t xml:space="preserve">snapshot</w:t>
      </w:r>
      <w:r>
        <w:t xml:space="preserve">.</w:t>
      </w:r>
    </w:p>
    <w:p>
      <w:pPr>
        <w:pStyle w:val="Heading3"/>
      </w:pPr>
      <w:r>
        <w:t xml:space="preserve">9.6 enrichment.py</w:t>
      </w:r>
    </w:p>
    <w:p>
      <w:pPr/>
      <w:r>
        <w:rPr>
          <w:rStyle w:val="CodeChar"/>
        </w:rPr>
        <w:t xml:space="preserve">enrich(ctx, alarm)</w:t>
      </w:r>
      <w:r>
        <w:t xml:space="preserve"> returns </w:t>
      </w:r>
      <w:r>
        <w:rPr>
          <w:rStyle w:val="CodeChar"/>
        </w:rPr>
        <w:t xml:space="preserve">topology</w:t>
      </w:r>
      <w:r>
        <w:t xml:space="preserve"> (class, layer, OLT, PON port, splitter, path to core, managing element, site), </w:t>
      </w:r>
      <w:r>
        <w:rPr>
          <w:rStyle w:val="CodeChar"/>
        </w:rPr>
        <w:t xml:space="preserve">device</w:t>
      </w:r>
      <w:r>
        <w:t xml:space="preserve"> (vendor, model, software, install date, serial), </w:t>
      </w:r>
      <w:r>
        <w:rPr>
          <w:rStyle w:val="CodeChar"/>
        </w:rPr>
        <w:t xml:space="preserve">impact</w:t>
      </w:r>
      <w:r>
        <w:t xml:space="preserve"> (services, cell sites, subscribers) and </w:t>
      </w:r>
      <w:r>
        <w:rPr>
          <w:rStyle w:val="CodeChar"/>
        </w:rPr>
        <w:t xml:space="preserve">history</w:t>
      </w:r>
      <w:r>
        <w:t xml:space="preserve"> (incidents in 30 days, MTBF, last incident). It is computed once when the alarm is created.</w:t>
      </w:r>
    </w:p>
    <w:p>
      <w:pPr>
        <w:pStyle w:val="Heading3"/>
      </w:pPr>
      <w:r>
        <w:t xml:space="preserve">9.7 ai.py: models</w:t>
      </w:r>
    </w:p>
    <w:p>
      <w:pPr>
        <w:pStyle w:val="ListParagraph"/>
        <w:numPr>
          <w:ilvl w:val="0"/>
          <w:numId w:val="21"/>
        </w:numPr>
      </w:pPr>
      <w:r>
        <w:rPr>
          <w:rStyle w:val="CodeChar"/>
        </w:rPr>
        <w:t xml:space="preserve">train(sampler)</w:t>
      </w:r>
      <w:r>
        <w:t xml:space="preserve">: an IsolationForest per telemetry family on healthy samples from the simulator; a LogisticRegression for prediction on synthetic windows.</w:t>
      </w:r>
    </w:p>
    <w:p>
      <w:pPr>
        <w:pStyle w:val="ListParagraph"/>
        <w:numPr>
          <w:ilvl w:val="0"/>
          <w:numId w:val="21"/>
        </w:numPr>
      </w:pPr>
      <w:r>
        <w:rPr>
          <w:rStyle w:val="CodeChar"/>
        </w:rPr>
        <w:t xml:space="preserve">analyze_telemetry(ev)</w:t>
      </w:r>
      <w:r>
        <w:t xml:space="preserve">: returns derived alarm events (</w:t>
      </w:r>
      <w:r>
        <w:rPr>
          <w:rStyle w:val="CodeChar"/>
        </w:rPr>
        <w:t xml:space="preserve">AI_ANOMALY</w:t>
      </w:r>
      <w:r>
        <w:t xml:space="preserve"> raise/clear, </w:t>
      </w:r>
      <w:r>
        <w:rPr>
          <w:rStyle w:val="CodeChar"/>
        </w:rPr>
        <w:t xml:space="preserve">PREDICTED_FAULT</w:t>
      </w:r>
      <w:r>
        <w:t xml:space="preserve"> raise/clear). Note the consecutive-sample logic that avoids flapping.</w:t>
      </w:r>
    </w:p>
    <w:p>
      <w:pPr>
        <w:pStyle w:val="ListParagraph"/>
        <w:numPr>
          <w:ilvl w:val="0"/>
          <w:numId w:val="21"/>
        </w:numPr>
      </w:pPr>
      <w:r>
        <w:rPr>
          <w:rStyle w:val="CodeChar"/>
        </w:rPr>
        <w:t xml:space="preserve">observe_alarm</w:t>
      </w:r>
      <w:r>
        <w:t xml:space="preserve"> / </w:t>
      </w:r>
      <w:r>
        <w:rPr>
          <w:rStyle w:val="CodeChar"/>
        </w:rPr>
        <w:t xml:space="preserve">update_rate</w:t>
      </w:r>
      <w:r>
        <w:t xml:space="preserve">: alarm-storm detection (EWMA z-score).</w:t>
      </w:r>
    </w:p>
    <w:p>
      <w:pPr>
        <w:pStyle w:val="ListParagraph"/>
        <w:numPr>
          <w:ilvl w:val="0"/>
          <w:numId w:val="21"/>
        </w:numPr>
      </w:pPr>
      <w:r>
        <w:rPr>
          <w:rStyle w:val="CodeChar"/>
        </w:rPr>
        <w:t xml:space="preserve">cooccurrence</w:t>
      </w:r>
      <w:r>
        <w:t xml:space="preserve">: NPMI from history.</w:t>
      </w:r>
    </w:p>
    <w:p>
      <w:pPr>
        <w:pStyle w:val="ListParagraph"/>
        <w:numPr>
          <w:ilvl w:val="0"/>
          <w:numId w:val="21"/>
        </w:numPr>
      </w:pPr>
      <w:r>
        <w:rPr>
          <w:rStyle w:val="CodeChar"/>
        </w:rPr>
        <w:t xml:space="preserve">rca(alarms)</w:t>
      </w:r>
      <w:r>
        <w:t xml:space="preserve">: the Bayesian scorer. Read it together with </w:t>
      </w:r>
      <w:r>
        <w:rPr>
          <w:rStyle w:val="CodeChar"/>
        </w:rPr>
        <w:t xml:space="preserve">docs/AI_LOGIC.md</w:t>
      </w:r>
      <w:r>
        <w:t xml:space="preserve"> section 3; the table of likelihoods there maps one-to-one to the </w:t>
      </w:r>
      <w:r>
        <w:rPr>
          <w:rStyle w:val="CodeChar"/>
        </w:rPr>
        <w:t xml:space="preserve">if/elif</w:t>
      </w:r>
      <w:r>
        <w:t xml:space="preserve"> chain in the code.</w:t>
      </w:r>
    </w:p>
    <w:p>
      <w:pPr>
        <w:pStyle w:val="ListParagraph"/>
        <w:numPr>
          <w:ilvl w:val="0"/>
          <w:numId w:val="21"/>
        </w:numPr>
      </w:pPr>
      <w:r>
        <w:rPr>
          <w:rStyle w:val="CodeChar"/>
        </w:rPr>
        <w:t xml:space="preserve">rank_playbooks</w:t>
      </w:r>
      <w:r>
        <w:t xml:space="preserve">: success rate x specificity, with similar-incident stats.</w:t>
      </w:r>
    </w:p>
    <w:p>
      <w:pPr>
        <w:pStyle w:val="ListParagraph"/>
        <w:numPr>
          <w:ilvl w:val="0"/>
          <w:numId w:val="21"/>
        </w:numPr>
      </w:pPr>
      <w:r>
        <w:rPr>
          <w:rStyle w:val="CodeChar"/>
        </w:rPr>
        <w:t xml:space="preserve">rule_based_rca</w:t>
      </w:r>
      <w:r>
        <w:t xml:space="preserve">: the safe-mode fallback.</w:t>
      </w:r>
    </w:p>
    <w:p>
      <w:pPr>
        <w:pStyle w:val="ListParagraph"/>
        <w:numPr>
          <w:ilvl w:val="0"/>
          <w:numId w:val="21"/>
        </w:numPr>
      </w:pPr>
      <w:r>
        <w:t xml:space="preserve">Every public method calls </w:t>
      </w:r>
      <w:r>
        <w:rPr>
          <w:rStyle w:val="CodeChar"/>
        </w:rPr>
        <w:t xml:space="preserve">check()</w:t>
      </w:r>
      <w:r>
        <w:t xml:space="preserve"> first, which raises </w:t>
      </w:r>
      <w:r>
        <w:rPr>
          <w:rStyle w:val="CodeChar"/>
        </w:rPr>
        <w:t xml:space="preserve">AIUnavailable</w:t>
      </w:r>
      <w:r>
        <w:t xml:space="preserve"> when </w:t>
      </w:r>
      <w:r>
        <w:rPr>
          <w:rStyle w:val="CodeChar"/>
        </w:rPr>
        <w:t xml:space="preserve">up</w:t>
      </w:r>
      <w:r>
        <w:t xml:space="preserve"> is False. Callers catch it.</w:t>
      </w:r>
    </w:p>
    <w:p>
      <w:pPr>
        <w:pStyle w:val="Heading3"/>
      </w:pPr>
      <w:r>
        <w:t xml:space="preserve">9.8 closed_loop.py: deciding and acting</w:t>
      </w:r>
    </w:p>
    <w:p>
      <w:pPr>
        <w:pStyle w:val="ListParagraph"/>
        <w:numPr>
          <w:ilvl w:val="0"/>
          <w:numId w:val="22"/>
        </w:numPr>
      </w:pPr>
      <w:r>
        <w:rPr>
          <w:rStyle w:val="CodeChar"/>
        </w:rPr>
        <w:t xml:space="preserve">Policy</w:t>
      </w:r>
      <w:r>
        <w:t xml:space="preserve">: loads </w:t>
      </w:r>
      <w:r>
        <w:rPr>
          <w:rStyle w:val="CodeChar"/>
        </w:rPr>
        <w:t xml:space="preserve">policy.yaml</w:t>
      </w:r>
      <w:r>
        <w:t xml:space="preserve">; </w:t>
      </w:r>
      <w:r>
        <w:rPr>
          <w:rStyle w:val="CodeChar"/>
        </w:rPr>
        <w:t xml:space="preserve">level(class, category)</w:t>
      </w:r>
      <w:r>
        <w:t xml:space="preserve">; live edits via </w:t>
      </w:r>
      <w:r>
        <w:rPr>
          <w:rStyle w:val="CodeChar"/>
        </w:rPr>
        <w:t xml:space="preserve">set_level</w:t>
      </w:r>
      <w:r>
        <w:t xml:space="preserve"> / </w:t>
      </w:r>
      <w:r>
        <w:rPr>
          <w:rStyle w:val="CodeChar"/>
        </w:rPr>
        <w:t xml:space="preserve">set_guardrail</w:t>
      </w:r>
      <w:r>
        <w:t xml:space="preserve">.</w:t>
      </w:r>
    </w:p>
    <w:p>
      <w:pPr>
        <w:pStyle w:val="ListParagraph"/>
        <w:numPr>
          <w:ilvl w:val="0"/>
          <w:numId w:val="22"/>
        </w:numPr>
      </w:pPr>
      <w:r>
        <w:rPr>
          <w:rStyle w:val="CodeChar"/>
        </w:rPr>
        <w:t xml:space="preserve">CircuitBreaker</w:t>
      </w:r>
      <w:r>
        <w:t xml:space="preserve">: closed, then open after N failures, then half-open after the reset time.</w:t>
      </w:r>
    </w:p>
    <w:p>
      <w:pPr>
        <w:pStyle w:val="ListParagraph"/>
        <w:numPr>
          <w:ilvl w:val="0"/>
          <w:numId w:val="22"/>
        </w:numPr>
      </w:pPr>
      <w:r>
        <w:rPr>
          <w:rStyle w:val="CodeChar"/>
        </w:rPr>
        <w:t xml:space="preserve">DeviceAdapter.execute</w:t>
      </w:r>
      <w:r>
        <w:t xml:space="preserve">: no-device actions (watch, ticket, dispatch) skip the network; device actions resolve the manager, check the breaker, retry with timeout, and call </w:t>
      </w:r>
      <w:r>
        <w:rPr>
          <w:rStyle w:val="CodeChar"/>
        </w:rPr>
        <w:t xml:space="preserve">sim.apply_action</w:t>
      </w:r>
      <w:r>
        <w:t xml:space="preserve">.</w:t>
      </w:r>
    </w:p>
    <w:p>
      <w:pPr>
        <w:pStyle w:val="ListParagraph"/>
        <w:numPr>
          <w:ilvl w:val="0"/>
          <w:numId w:val="22"/>
        </w:numPr>
      </w:pPr>
      <w:r>
        <w:rPr>
          <w:rStyle w:val="CodeChar"/>
        </w:rPr>
        <w:t xml:space="preserve">ClosedLoopController</w:t>
      </w:r>
      <w:r>
        <w:t xml:space="preserve">: </w:t>
      </w:r>
      <w:r>
        <w:rPr>
          <w:rStyle w:val="CodeChar"/>
        </w:rPr>
        <w:t xml:space="preserve">tick</w:t>
      </w:r>
      <w:r>
        <w:t xml:space="preserve"> calls </w:t>
      </w:r>
      <w:r>
        <w:rPr>
          <w:rStyle w:val="CodeChar"/>
        </w:rPr>
        <w:t xml:space="preserve">step</w:t>
      </w:r>
      <w:r>
        <w:t xml:space="preserve"> per incident (the phase machine), plus </w:t>
      </w:r>
      <w:r>
        <w:rPr>
          <w:rStyle w:val="CodeChar"/>
        </w:rPr>
        <w:t xml:space="preserve">analyze</w:t>
      </w:r>
      <w:r>
        <w:t xml:space="preserve">, </w:t>
      </w:r>
      <w:r>
        <w:rPr>
          <w:rStyle w:val="CodeChar"/>
        </w:rPr>
        <w:t xml:space="preserve">decide</w:t>
      </w:r>
      <w:r>
        <w:t xml:space="preserve">, </w:t>
      </w:r>
      <w:r>
        <w:rPr>
          <w:rStyle w:val="CodeChar"/>
        </w:rPr>
        <w:t xml:space="preserve">act</w:t>
      </w:r>
      <w:r>
        <w:t xml:space="preserve">, </w:t>
      </w:r>
      <w:r>
        <w:rPr>
          <w:rStyle w:val="CodeChar"/>
        </w:rPr>
        <w:t xml:space="preserve">_apply_result</w:t>
      </w:r>
      <w:r>
        <w:t xml:space="preserve">, </w:t>
      </w:r>
      <w:r>
        <w:rPr>
          <w:rStyle w:val="CodeChar"/>
        </w:rPr>
        <w:t xml:space="preserve">verify</w:t>
      </w:r>
      <w:r>
        <w:t xml:space="preserve">, </w:t>
      </w:r>
      <w:r>
        <w:rPr>
          <w:rStyle w:val="CodeChar"/>
        </w:rPr>
        <w:t xml:space="preserve">escalate</w:t>
      </w:r>
      <w:r>
        <w:t xml:space="preserve">, </w:t>
      </w:r>
      <w:r>
        <w:rPr>
          <w:rStyle w:val="CodeChar"/>
        </w:rPr>
        <w:t xml:space="preserve">resolve</w:t>
      </w:r>
      <w:r>
        <w:t xml:space="preserve">, and </w:t>
      </w:r>
      <w:r>
        <w:rPr>
          <w:rStyle w:val="CodeChar"/>
        </w:rPr>
        <w:t xml:space="preserve">operator</w:t>
      </w:r>
      <w:r>
        <w:t xml:space="preserve"> (the human actions from the UI).</w:t>
      </w:r>
    </w:p>
    <w:p>
      <w:pPr>
        <w:pStyle w:val="ListParagraph"/>
        <w:numPr>
          <w:ilvl w:val="0"/>
          <w:numId w:val="22"/>
        </w:numPr>
      </w:pPr>
      <w:r>
        <w:t xml:space="preserve">All loop state is stored inside the incident dict (</w:t>
      </w:r>
      <w:r>
        <w:rPr>
          <w:rStyle w:val="CodeChar"/>
        </w:rPr>
        <w:t xml:space="preserve">incident["loop"]</w:t>
      </w:r>
      <w:r>
        <w:t xml:space="preserve">), which lives in the engine state, so it survives failover.</w:t>
      </w:r>
    </w:p>
    <w:p>
      <w:pPr>
        <w:pStyle w:val="Heading3"/>
      </w:pPr>
      <w:r>
        <w:t xml:space="preserve">9.9 history.py</w:t>
      </w:r>
    </w:p>
    <w:p>
      <w:pPr/>
      <w:r>
        <w:t xml:space="preserve">SQLite with two tables: </w:t>
      </w:r>
      <w:r>
        <w:rPr>
          <w:rStyle w:val="CodeChar"/>
        </w:rPr>
        <w:t xml:space="preserve">incidents</w:t>
      </w:r>
      <w:r>
        <w:t xml:space="preserve"> (history, seeded + live) and </w:t>
      </w:r>
      <w:r>
        <w:rPr>
          <w:rStyle w:val="CodeChar"/>
        </w:rPr>
        <w:t xml:space="preserve">checkpoints</w:t>
      </w:r>
      <w:r>
        <w:t xml:space="preserve">. </w:t>
      </w:r>
      <w:r>
        <w:rPr>
          <w:rStyle w:val="CodeChar"/>
        </w:rPr>
        <w:t xml:space="preserve">seed()</w:t>
      </w:r>
      <w:r>
        <w:t xml:space="preserve"> generates 30 days (days 1 to 15 </w:t>
      </w:r>
      <w:r>
        <w:rPr>
          <w:rStyle w:val="CodeChar"/>
        </w:rPr>
        <w:t xml:space="preserve">mode=rule</w:t>
      </w:r>
      <w:r>
        <w:t xml:space="preserve">, 16 to 30 </w:t>
      </w:r>
      <w:r>
        <w:rPr>
          <w:rStyle w:val="CodeChar"/>
        </w:rPr>
        <w:t xml:space="preserve">mode=ai</w:t>
      </w:r>
      <w:r>
        <w:t xml:space="preserve">) from </w:t>
      </w:r>
      <w:r>
        <w:rPr>
          <w:rStyle w:val="CodeChar"/>
        </w:rPr>
        <w:t xml:space="preserve">ROOT_MIX</w:t>
      </w:r>
      <w:r>
        <w:t xml:space="preserve">. </w:t>
      </w:r>
      <w:r>
        <w:rPr>
          <w:rStyle w:val="CodeChar"/>
        </w:rPr>
        <w:t xml:space="preserve">refresh_stats()</w:t>
      </w:r>
      <w:r>
        <w:t xml:space="preserve"> derives priors, co-occurrence and playbook success. </w:t>
      </w:r>
      <w:r>
        <w:rPr>
          <w:rStyle w:val="CodeChar"/>
        </w:rPr>
        <w:t xml:space="preserve">daily_trends()</w:t>
      </w:r>
      <w:r>
        <w:t xml:space="preserve"> feeds the trend charts.</w:t>
      </w:r>
    </w:p>
    <w:p>
      <w:pPr>
        <w:pStyle w:val="Heading3"/>
      </w:pPr>
      <w:r>
        <w:t xml:space="preserve">9.10 runtime.py and main.py</w:t>
      </w:r>
    </w:p>
    <w:p>
      <w:pPr/>
      <w:r>
        <w:rPr>
          <w:rStyle w:val="CodeChar"/>
        </w:rPr>
        <w:t xml:space="preserve">Runtime</w:t>
      </w:r>
      <w:r>
        <w:t xml:space="preserve"> is the composition root: it constructs every component in dependency order, owns the background tasks, implements scenarios (</w:t>
      </w:r>
      <w:r>
        <w:rPr>
          <w:rStyle w:val="CodeChar"/>
        </w:rPr>
        <w:t xml:space="preserve">SCENARIOS</w:t>
      </w:r>
      <w:r>
        <w:t xml:space="preserve">, </w:t>
      </w:r>
      <w:r>
        <w:rPr>
          <w:rStyle w:val="CodeChar"/>
        </w:rPr>
        <w:t xml:space="preserve">run_scenario</w:t>
      </w:r>
      <w:r>
        <w:t xml:space="preserve">, </w:t>
      </w:r>
      <w:r>
        <w:rPr>
          <w:rStyle w:val="CodeChar"/>
        </w:rPr>
        <w:t xml:space="preserve">guided_demo</w:t>
      </w:r>
      <w:r>
        <w:t xml:space="preserve">), drills (</w:t>
      </w:r>
      <w:r>
        <w:rPr>
          <w:rStyle w:val="CodeChar"/>
        </w:rPr>
        <w:t xml:space="preserve">DRILLS</w:t>
      </w:r>
      <w:r>
        <w:t xml:space="preserve">, </w:t>
      </w:r>
      <w:r>
        <w:rPr>
          <w:rStyle w:val="CodeChar"/>
        </w:rPr>
        <w:t xml:space="preserve">drill</w:t>
      </w:r>
      <w:r>
        <w:t xml:space="preserve">, </w:t>
      </w:r>
      <w:r>
        <w:rPr>
          <w:rStyle w:val="CodeChar"/>
        </w:rPr>
        <w:t xml:space="preserve">_storm</w:t>
      </w:r>
      <w:r>
        <w:t xml:space="preserve">, </w:t>
      </w:r>
      <w:r>
        <w:rPr>
          <w:rStyle w:val="CodeChar"/>
        </w:rPr>
        <w:t xml:space="preserve">_replay</w:t>
      </w:r>
      <w:r>
        <w:t xml:space="preserve">), KPIs (</w:t>
      </w:r>
      <w:r>
        <w:rPr>
          <w:rStyle w:val="CodeChar"/>
        </w:rPr>
        <w:t xml:space="preserve">kpis</w:t>
      </w:r>
      <w:r>
        <w:t xml:space="preserve">), the topology status overlay (</w:t>
      </w:r>
      <w:r>
        <w:rPr>
          <w:rStyle w:val="CodeChar"/>
        </w:rPr>
        <w:t xml:space="preserve">entity_view</w:t>
      </w:r>
      <w:r>
        <w:t xml:space="preserve">) and the dashboard payload (</w:t>
      </w:r>
      <w:r>
        <w:rPr>
          <w:rStyle w:val="CodeChar"/>
        </w:rPr>
        <w:t xml:space="preserve">snapshot</w:t>
      </w:r>
      <w:r>
        <w:t xml:space="preserve">). </w:t>
      </w:r>
      <w:r>
        <w:rPr>
          <w:rStyle w:val="CodeChar"/>
        </w:rPr>
        <w:t xml:space="preserve">main.py</w:t>
      </w:r>
      <w:r>
        <w:t xml:space="preserve"> is a thin FastAPI layer; all routes are </w:t>
      </w:r>
      <w:r>
        <w:rPr>
          <w:rStyle w:val="CodeChar"/>
        </w:rPr>
        <w:t xml:space="preserve">async</w:t>
      </w:r>
      <w:r>
        <w:t xml:space="preserve"> so they run on the same event loop as the background tasks (no thread-safety issues).</w:t>
      </w:r>
    </w:p>
    <w:p>
      <w:pPr>
        <w:pStyle w:val="Heading3"/>
      </w:pPr>
      <w:r>
        <w:t xml:space="preserve">9.11 Frontend</w:t>
      </w:r>
    </w:p>
    <w:p>
      <w:pPr>
        <w:pStyle w:val="ListParagraph"/>
        <w:numPr>
          <w:ilvl w:val="0"/>
          <w:numId w:val="23"/>
        </w:numPr>
      </w:pPr>
      <w:r>
        <w:rPr>
          <w:rStyle w:val="CodeChar"/>
        </w:rPr>
        <w:t xml:space="preserve">api.js</w:t>
      </w:r>
      <w:r>
        <w:t xml:space="preserve">: the </w:t>
      </w:r>
      <w:r>
        <w:rPr>
          <w:rStyle w:val="CodeChar"/>
        </w:rPr>
        <w:t xml:space="preserve">api()</w:t>
      </w:r>
      <w:r>
        <w:t xml:space="preserve"> fetch helper; </w:t>
      </w:r>
      <w:r>
        <w:rPr>
          <w:rStyle w:val="CodeChar"/>
        </w:rPr>
        <w:t xml:space="preserve">usePoll(path, ms)</w:t>
      </w:r>
      <w:r>
        <w:t xml:space="preserve"> keeps the last good value and reports errors (the "link lost" banner); colour and time formatters.</w:t>
      </w:r>
    </w:p>
    <w:p>
      <w:pPr>
        <w:pStyle w:val="ListParagraph"/>
        <w:numPr>
          <w:ilvl w:val="0"/>
          <w:numId w:val="23"/>
        </w:numPr>
      </w:pPr>
      <w:r>
        <w:rPr>
          <w:rStyle w:val="CodeChar"/>
        </w:rPr>
        <w:t xml:space="preserve">App.jsx</w:t>
      </w:r>
      <w:r>
        <w:t xml:space="preserve">: polls </w:t>
      </w:r>
      <w:r>
        <w:rPr>
          <w:rStyle w:val="CodeChar"/>
        </w:rPr>
        <w:t xml:space="preserve">/api/snapshot</w:t>
      </w:r>
      <w:r>
        <w:t xml:space="preserve"> every 1 s and </w:t>
      </w:r>
      <w:r>
        <w:rPr>
          <w:rStyle w:val="CodeChar"/>
        </w:rPr>
        <w:t xml:space="preserve">/api/topology</w:t>
      </w:r>
      <w:r>
        <w:t xml:space="preserve"> every 4 s; holds UI state (tab, selected incident or entity, focus); renders the header, KPIs, scenario bar and tabs.</w:t>
      </w:r>
    </w:p>
    <w:p>
      <w:pPr>
        <w:pStyle w:val="ListParagraph"/>
        <w:numPr>
          <w:ilvl w:val="0"/>
          <w:numId w:val="23"/>
        </w:numPr>
      </w:pPr>
      <w:r>
        <w:rPr>
          <w:rStyle w:val="CodeChar"/>
        </w:rPr>
        <w:t xml:space="preserve">TopologyView.jsx</w:t>
      </w:r>
      <w:r>
        <w:t xml:space="preserve">: pure SVG from </w:t>
      </w:r>
      <w:r>
        <w:rPr>
          <w:rStyle w:val="CodeChar"/>
        </w:rPr>
        <w:t xml:space="preserve">layout</w:t>
      </w:r>
      <w:r>
        <w:t xml:space="preserve"> + </w:t>
      </w:r>
      <w:r>
        <w:rPr>
          <w:rStyle w:val="CodeChar"/>
        </w:rPr>
        <w:t xml:space="preserve">entity_view</w:t>
      </w:r>
      <w:r>
        <w:t xml:space="preserve">.</w:t>
      </w:r>
    </w:p>
    <w:p>
      <w:pPr>
        <w:pStyle w:val="ListParagraph"/>
        <w:numPr>
          <w:ilvl w:val="0"/>
          <w:numId w:val="23"/>
        </w:numPr>
      </w:pPr>
      <w:r>
        <w:rPr>
          <w:rStyle w:val="CodeChar"/>
        </w:rPr>
        <w:t xml:space="preserve">IncidentDetail.jsx</w:t>
      </w:r>
      <w:r>
        <w:t xml:space="preserve">: the drawer; also fetches </w:t>
      </w:r>
      <w:r>
        <w:rPr>
          <w:rStyle w:val="CodeChar"/>
        </w:rPr>
        <w:t xml:space="preserve">/api/incidents/{id}</w:t>
      </w:r>
      <w:r>
        <w:t xml:space="preserve"> for enriched alarm records.</w:t>
      </w:r>
    </w:p>
    <w:p>
      <w:pPr>
        <w:pStyle w:val="ListParagraph"/>
        <w:numPr>
          <w:ilvl w:val="0"/>
          <w:numId w:val="23"/>
        </w:numPr>
      </w:pPr>
      <w:r>
        <w:rPr>
          <w:rStyle w:val="CodeChar"/>
        </w:rPr>
        <w:t xml:space="preserve">Panels.jsx</w:t>
      </w:r>
      <w:r>
        <w:t xml:space="preserve">: incident cards and list, alarm feed, event log, entity panel.</w:t>
      </w:r>
    </w:p>
    <w:p>
      <w:pPr>
        <w:pStyle w:val="ListParagraph"/>
        <w:numPr>
          <w:ilvl w:val="0"/>
          <w:numId w:val="23"/>
        </w:numPr>
      </w:pPr>
      <w:r>
        <w:rPr>
          <w:rStyle w:val="CodeChar"/>
        </w:rPr>
        <w:t xml:space="preserve">ClosedLoopBoard.jsx</w:t>
      </w:r>
      <w:r>
        <w:t xml:space="preserve">, </w:t>
      </w:r>
      <w:r>
        <w:rPr>
          <w:rStyle w:val="CodeChar"/>
        </w:rPr>
        <w:t xml:space="preserve">AutonomyResilience.jsx</w:t>
      </w:r>
      <w:r>
        <w:t xml:space="preserve">, </w:t>
      </w:r>
      <w:r>
        <w:rPr>
          <w:rStyle w:val="CodeChar"/>
        </w:rPr>
        <w:t xml:space="preserve">Trends.jsx</w:t>
      </w:r>
      <w:r>
        <w:t xml:space="preserve">: the other tabs (Recharts for charts).</w:t>
      </w:r>
    </w:p>
    <w:p>
      <w:pPr/>
      <w:r>
        <w:t xml:space="preserve">There is no client-side state store and no router; the backend snapshot is the single source of truth.</w:t>
      </w:r>
    </w:p>
    <w:p>
      <w:pPr>
        <w:pStyle w:val="Heading2"/>
      </w:pPr>
      <w:r>
        <w:t xml:space="preserve">10. Configuration files explained</w:t>
      </w:r>
    </w:p>
    <w:p>
      <w:pPr/>
      <w:r>
        <w:t xml:space="preserve">All config lives under </w:t>
      </w:r>
      <w:r>
        <w:rPr>
          <w:rStyle w:val="CodeChar"/>
        </w:rPr>
        <w:t xml:space="preserve">backend/config/</w:t>
      </w:r>
      <w:r>
        <w:t xml:space="preserve">. Restart the backend after editing. Policy can also be edited live in the UI, but those edits are not written back to the file.</w:t>
      </w:r>
    </w:p>
    <w:p>
      <w:pPr>
        <w:pStyle w:val="Heading3"/>
      </w:pPr>
      <w:r>
        <w:t xml:space="preserve">topology.yaml</w:t>
      </w:r>
    </w:p>
    <w:p>
      <w:pPr>
        <w:pStyle w:val="Code"/>
      </w:pPr>
      <w:bookmarkStart w:id="5" w:name="bongo_lang_yaml_5"/>
      <w:bookmarkEnd w:id="5"/>
      <w:r>
        <w:t xml:space="preserve">ontology:            # classes, layers, relationships (documentation + class properties used by code)</w:t>
        <w:br/>
        <w:t xml:space="preserve">devices:             # boxes and ports:  id, class, name, depends_on, meta</w:t>
        <w:br/>
        <w:t xml:space="preserve">links:               # fibres, E1s, uplinks, pseudowires: id, class, a, b, depends_on, attributes</w:t>
        <w:br/>
        <w:t xml:space="preserve">services:            # end-to-end services: id, class, name, depends_on (every element on the path), meta</w:t>
      </w:r>
    </w:p>
    <w:p>
      <w:pPr/>
      <w:r>
        <w:rPr>
          <w:rStyle w:val="CodeChar"/>
        </w:rPr>
        <w:t xml:space="preserve">depends_on</w:t>
      </w:r>
      <w:r>
        <w:t xml:space="preserve"> always points </w:t>
      </w:r>
      <w:r>
        <w:rPr>
          <w:b/>
        </w:rPr>
        <w:t xml:space="preserve">upstream</w:t>
      </w:r>
      <w:r>
        <w:t xml:space="preserve">. A splitter may have </w:t>
      </w:r>
      <w:r>
        <w:rPr>
          <w:rStyle w:val="CodeChar"/>
        </w:rPr>
        <w:t xml:space="preserve">protection: {type, working, standby}</w:t>
      </w:r>
      <w:r>
        <w:t xml:space="preserve">.</w:t>
      </w:r>
    </w:p>
    <w:p>
      <w:pPr>
        <w:pStyle w:val="Heading3"/>
      </w:pPr>
      <w:r>
        <w:t xml:space="preserve">alarm_catalog.yaml</w:t>
      </w:r>
    </w:p>
    <w:p>
      <w:pPr/>
      <w:r>
        <w:t xml:space="preserve">Per alarm type: </w:t>
      </w:r>
      <w:r>
        <w:rPr>
          <w:rStyle w:val="CodeChar"/>
        </w:rPr>
        <w:t xml:space="preserve">category</w:t>
      </w:r>
      <w:r>
        <w:t xml:space="preserve">, </w:t>
      </w:r>
      <w:r>
        <w:rPr>
          <w:rStyle w:val="CodeChar"/>
        </w:rPr>
        <w:t xml:space="preserve">severity</w:t>
      </w:r>
      <w:r>
        <w:t xml:space="preserve">, </w:t>
      </w:r>
      <w:r>
        <w:rPr>
          <w:rStyle w:val="CodeChar"/>
        </w:rPr>
        <w:t xml:space="preserve">domain</w:t>
      </w:r>
      <w:r>
        <w:t xml:space="preserve">, </w:t>
      </w:r>
      <w:r>
        <w:rPr>
          <w:rStyle w:val="CodeChar"/>
        </w:rPr>
        <w:t xml:space="preserve">ref</w:t>
      </w:r>
      <w:r>
        <w:t xml:space="preserve"> (standard), </w:t>
      </w:r>
      <w:r>
        <w:rPr>
          <w:rStyle w:val="CodeChar"/>
        </w:rPr>
        <w:t xml:space="preserve">implicates</w:t>
      </w:r>
      <w:r>
        <w:t xml:space="preserve"> (RCA evidence weights by entity class) and optional </w:t>
      </w:r>
      <w:r>
        <w:rPr>
          <w:rStyle w:val="CodeChar"/>
        </w:rPr>
        <w:t xml:space="preserve">when</w:t>
      </w:r>
      <w:r>
        <w:t xml:space="preserve"> overrides keyed on alarm details.</w:t>
      </w:r>
    </w:p>
    <w:p>
      <w:pPr>
        <w:pStyle w:val="Heading3"/>
      </w:pPr>
      <w:r>
        <w:t xml:space="preserve">playbooks.yaml</w:t>
      </w:r>
    </w:p>
    <w:p>
      <w:pPr/>
      <w:r>
        <w:t xml:space="preserve">Per playbook: </w:t>
      </w:r>
      <w:r>
        <w:rPr>
          <w:rStyle w:val="CodeChar"/>
        </w:rPr>
        <w:t xml:space="preserve">match</w:t>
      </w:r>
      <w:r>
        <w:t xml:space="preserve"> (either </w:t>
      </w:r>
      <w:r>
        <w:rPr>
          <w:rStyle w:val="CodeChar"/>
        </w:rPr>
        <w:t xml:space="preserve">alarm_types</w:t>
      </w:r>
      <w:r>
        <w:t xml:space="preserve">, or </w:t>
      </w:r>
      <w:r>
        <w:rPr>
          <w:rStyle w:val="CodeChar"/>
        </w:rPr>
        <w:t xml:space="preserve">root_classes</w:t>
      </w:r>
      <w:r>
        <w:t xml:space="preserve"> + </w:t>
      </w:r>
      <w:r>
        <w:rPr>
          <w:rStyle w:val="CodeChar"/>
        </w:rPr>
        <w:t xml:space="preserve">categories</w:t>
      </w:r>
      <w:r>
        <w:t xml:space="preserve">, with </w:t>
      </w:r>
      <w:r>
        <w:rPr>
          <w:rStyle w:val="CodeChar"/>
        </w:rPr>
        <w:t xml:space="preserve">"*"</w:t>
      </w:r>
      <w:r>
        <w:t xml:space="preserve"> as wildcard), </w:t>
      </w:r>
      <w:r>
        <w:rPr>
          <w:rStyle w:val="CodeChar"/>
        </w:rPr>
        <w:t xml:space="preserve">steps</w:t>
      </w:r>
      <w:r>
        <w:t xml:space="preserve"> (action, target [</w:t>
      </w:r>
      <w:r>
        <w:rPr>
          <w:rStyle w:val="CodeChar"/>
        </w:rPr>
        <w:t xml:space="preserve">root</w:t>
      </w:r>
      <w:r>
        <w:t xml:space="preserve"> | </w:t>
      </w:r>
      <w:r>
        <w:rPr>
          <w:rStyle w:val="CodeChar"/>
        </w:rPr>
        <w:t xml:space="preserve">protected_port</w:t>
      </w:r>
      <w:r>
        <w:t xml:space="preserve"> | </w:t>
      </w:r>
      <w:r>
        <w:rPr>
          <w:rStyle w:val="CodeChar"/>
        </w:rPr>
        <w:t xml:space="preserve">root_pw</w:t>
      </w:r>
      <w:r>
        <w:t xml:space="preserve">], risk, protocol, description, optional rollback), </w:t>
      </w:r>
      <w:r>
        <w:rPr>
          <w:rStyle w:val="CodeChar"/>
        </w:rPr>
        <w:t xml:space="preserve">verify</w:t>
      </w:r>
      <w:r>
        <w:t xml:space="preserve"> (</w:t>
      </w:r>
      <w:r>
        <w:rPr>
          <w:rStyle w:val="CodeChar"/>
        </w:rPr>
        <w:t xml:space="preserve">window_s</w:t>
      </w:r>
      <w:r>
        <w:t xml:space="preserve">, optional </w:t>
      </w:r>
      <w:r>
        <w:rPr>
          <w:rStyle w:val="CodeChar"/>
        </w:rPr>
        <w:t xml:space="preserve">kpi: {metric, max|min}</w:t>
      </w:r>
      <w:r>
        <w:t xml:space="preserve">), and an optional </w:t>
      </w:r>
      <w:r>
        <w:rPr>
          <w:rStyle w:val="CodeChar"/>
        </w:rPr>
        <w:t xml:space="preserve">follow_up</w:t>
      </w:r>
      <w:r>
        <w:t xml:space="preserve">.</w:t>
      </w:r>
    </w:p>
    <w:p>
      <w:pPr>
        <w:pStyle w:val="Heading3"/>
      </w:pPr>
      <w:r>
        <w:t xml:space="preserve">policy.yaml</w:t>
      </w:r>
    </w:p>
    <w:p>
      <w:pPr/>
      <w:r>
        <w:rPr>
          <w:rStyle w:val="CodeChar"/>
        </w:rPr>
        <w:t xml:space="preserve">matrix[device_class][fault_category] = advisory | supervised | autonomous</w:t>
      </w:r>
      <w:r>
        <w:t xml:space="preserve"> and </w:t>
      </w:r>
      <w:r>
        <w:rPr>
          <w:rStyle w:val="CodeChar"/>
        </w:rPr>
        <w:t xml:space="preserve">guardrails</w:t>
      </w:r>
      <w:r>
        <w:t xml:space="preserve"> (max risk, max blast radius, min RCA confidence, rate limit, safe-mode ceiling).</w:t>
      </w:r>
    </w:p>
    <w:p>
      <w:pPr>
        <w:pStyle w:val="Heading3"/>
      </w:pPr>
      <w:r>
        <w:t xml:space="preserve">settings.yaml</w:t>
      </w:r>
    </w:p>
    <w:tbl>
      <w:tblPr>
        <w:tblStyle w:val="TableGrid"/>
        <w:tblW w:w="0" w:type="auto"/>
        <w:tblLayout w:type="fixed"/>
        <w:tblLook w:val="04A0" w:firstRow="1" w:lastRow="0" w:firstColumn="0" w:lastColumn="0" w:noHBand="0" w:noVBand="1"/>
      </w:tblPr>
      <w:tblGrid>
        <w:gridCol w:w="2146"/>
        <w:gridCol w:w="7213"/>
      </w:tblGrid>
      <w:tr>
        <w:trPr>
          <w:tblHeader/>
        </w:trPr>
        <w:tc>
          <w:tcPr>
            <w:tcW w:w="2146" w:type="dxa"/>
            <w:shd w:val="clear" w:color="auto" w:fill="F2F2F2"/>
          </w:tcPr>
          <w:p>
            <w:pPr/>
            <w:r>
              <w:t xml:space="preserve">Section</w:t>
            </w:r>
          </w:p>
        </w:tc>
        <w:tc>
          <w:tcPr>
            <w:tcW w:w="7213" w:type="dxa"/>
            <w:shd w:val="clear" w:color="auto" w:fill="F2F2F2"/>
          </w:tcPr>
          <w:p>
            <w:pPr/>
            <w:r>
              <w:t xml:space="preserve">Notable keys</w:t>
            </w:r>
          </w:p>
        </w:tc>
      </w:tr>
      <w:tr>
        <w:tc>
          <w:tcPr>
            <w:tcW w:w="2146" w:type="dxa"/>
          </w:tcPr>
          <w:p>
            <w:pPr/>
            <w:r>
              <w:t xml:space="preserve">simulation</w:t>
            </w:r>
          </w:p>
        </w:tc>
        <w:tc>
          <w:tcPr>
            <w:tcW w:w="7213" w:type="dxa"/>
          </w:tcPr>
          <w:p>
            <w:pPr/>
            <w:r>
              <w:rPr>
                <w:rStyle w:val="CodeChar"/>
              </w:rPr>
              <w:t xml:space="preserve">tick_s</w:t>
            </w:r>
            <w:r>
              <w:t xml:space="preserve">, </w:t>
            </w:r>
            <w:r>
              <w:rPr>
                <w:rStyle w:val="CodeChar"/>
              </w:rPr>
              <w:t xml:space="preserve">telemetry_interval_s</w:t>
            </w:r>
            <w:r>
              <w:t xml:space="preserve">, </w:t>
            </w:r>
            <w:r>
              <w:rPr>
                <w:rStyle w:val="CodeChar"/>
              </w:rPr>
              <w:t xml:space="preserve">background_noise</w:t>
            </w:r>
            <w:r>
              <w:t xml:space="preserve">, </w:t>
            </w:r>
            <w:r>
              <w:rPr>
                <w:rStyle w:val="CodeChar"/>
              </w:rPr>
              <w:t xml:space="preserve">trap_retransmit_ratio</w:t>
            </w:r>
            <w:r>
              <w:t xml:space="preserve">, </w:t>
            </w:r>
            <w:r>
              <w:rPr>
                <w:rStyle w:val="CodeChar"/>
              </w:rPr>
              <w:t xml:space="preserve">network_jitter_s</w:t>
            </w:r>
          </w:p>
        </w:tc>
      </w:tr>
      <w:tr>
        <w:tc>
          <w:tcPr>
            <w:tcW w:w="2146" w:type="dxa"/>
          </w:tcPr>
          <w:p>
            <w:pPr/>
            <w:r>
              <w:t xml:space="preserve">ingestion</w:t>
            </w:r>
          </w:p>
        </w:tc>
        <w:tc>
          <w:tcPr>
            <w:tcW w:w="7213" w:type="dxa"/>
          </w:tcPr>
          <w:p>
            <w:pPr/>
            <w:r>
              <w:rPr>
                <w:rStyle w:val="CodeChar"/>
              </w:rPr>
              <w:t xml:space="preserve">queue_capacity</w:t>
            </w:r>
            <w:r>
              <w:t xml:space="preserve">, </w:t>
            </w:r>
            <w:r>
              <w:rPr>
                <w:rStyle w:val="CodeChar"/>
              </w:rPr>
              <w:t xml:space="preserve">high_watermark</w:t>
            </w:r>
            <w:r>
              <w:t xml:space="preserve">, </w:t>
            </w:r>
            <w:r>
              <w:rPr>
                <w:rStyle w:val="CodeChar"/>
              </w:rPr>
              <w:t xml:space="preserve">process_rate_per_s</w:t>
            </w:r>
            <w:r>
              <w:t xml:space="preserve">, </w:t>
            </w:r>
            <w:r>
              <w:rPr>
                <w:rStyle w:val="CodeChar"/>
              </w:rPr>
              <w:t xml:space="preserve">reorder_window_s</w:t>
            </w:r>
            <w:r>
              <w:t xml:space="preserve">, retry base/cap, </w:t>
            </w:r>
            <w:r>
              <w:rPr>
                <w:rStyle w:val="CodeChar"/>
              </w:rPr>
              <w:t xml:space="preserve">syslog_udp_port</w:t>
            </w:r>
          </w:p>
        </w:tc>
      </w:tr>
      <w:tr>
        <w:tc>
          <w:tcPr>
            <w:tcW w:w="2146" w:type="dxa"/>
          </w:tcPr>
          <w:p>
            <w:pPr/>
            <w:r>
              <w:t xml:space="preserve">correlation</w:t>
            </w:r>
          </w:p>
        </w:tc>
        <w:tc>
          <w:tcPr>
            <w:tcW w:w="7213" w:type="dxa"/>
          </w:tcPr>
          <w:p>
            <w:pPr/>
            <w:r>
              <w:rPr>
                <w:rStyle w:val="CodeChar"/>
              </w:rPr>
              <w:t xml:space="preserve">window_s</w:t>
            </w:r>
            <w:r>
              <w:t xml:space="preserve">, </w:t>
            </w:r>
            <w:r>
              <w:rPr>
                <w:rStyle w:val="CodeChar"/>
              </w:rPr>
              <w:t xml:space="preserve">join_threshold</w:t>
            </w:r>
            <w:r>
              <w:t xml:space="preserve">, </w:t>
            </w:r>
            <w:r>
              <w:rPr>
                <w:rStyle w:val="CodeChar"/>
              </w:rPr>
              <w:t xml:space="preserve">min_topology_affinity</w:t>
            </w:r>
            <w:r>
              <w:t xml:space="preserve">, </w:t>
            </w:r>
            <w:r>
              <w:rPr>
                <w:rStyle w:val="CodeChar"/>
              </w:rPr>
              <w:t xml:space="preserve">holddown_s</w:t>
            </w:r>
            <w:r>
              <w:t xml:space="preserve">, heartbeat/failover/checkpoint timings</w:t>
            </w:r>
          </w:p>
        </w:tc>
      </w:tr>
      <w:tr>
        <w:tc>
          <w:tcPr>
            <w:tcW w:w="2146" w:type="dxa"/>
          </w:tcPr>
          <w:p>
            <w:pPr/>
            <w:r>
              <w:t xml:space="preserve">closed_loop</w:t>
            </w:r>
          </w:p>
        </w:tc>
        <w:tc>
          <w:tcPr>
            <w:tcW w:w="7213" w:type="dxa"/>
          </w:tcPr>
          <w:p>
            <w:pPr/>
            <w:r>
              <w:rPr>
                <w:rStyle w:val="CodeChar"/>
              </w:rPr>
              <w:t xml:space="preserve">verify_window_s</w:t>
            </w:r>
            <w:r>
              <w:t xml:space="preserve">, </w:t>
            </w:r>
            <w:r>
              <w:rPr>
                <w:rStyle w:val="CodeChar"/>
              </w:rPr>
              <w:t xml:space="preserve">action_timeout_s</w:t>
            </w:r>
            <w:r>
              <w:t xml:space="preserve">, </w:t>
            </w:r>
            <w:r>
              <w:rPr>
                <w:rStyle w:val="CodeChar"/>
              </w:rPr>
              <w:t xml:space="preserve">action_retries</w:t>
            </w:r>
            <w:r>
              <w:t xml:space="preserve">, breaker settings</w:t>
            </w:r>
          </w:p>
        </w:tc>
      </w:tr>
      <w:tr>
        <w:tc>
          <w:tcPr>
            <w:tcW w:w="2146" w:type="dxa"/>
          </w:tcPr>
          <w:p>
            <w:pPr/>
            <w:r>
              <w:t xml:space="preserve">ai</w:t>
            </w:r>
          </w:p>
        </w:tc>
        <w:tc>
          <w:tcPr>
            <w:tcW w:w="7213" w:type="dxa"/>
          </w:tcPr>
          <w:p>
            <w:pPr/>
            <w:r>
              <w:rPr>
                <w:rStyle w:val="CodeChar"/>
              </w:rPr>
              <w:t xml:space="preserve">anomaly_quantile</w:t>
            </w:r>
            <w:r>
              <w:t xml:space="preserve">, </w:t>
            </w:r>
            <w:r>
              <w:rPr>
                <w:rStyle w:val="CodeChar"/>
              </w:rPr>
              <w:t xml:space="preserve">anomaly_consecutive</w:t>
            </w:r>
            <w:r>
              <w:t xml:space="preserve">, </w:t>
            </w:r>
            <w:r>
              <w:rPr>
                <w:rStyle w:val="CodeChar"/>
              </w:rPr>
              <w:t xml:space="preserve">prediction_horizon_s</w:t>
            </w:r>
            <w:r>
              <w:t xml:space="preserve">, </w:t>
            </w:r>
            <w:r>
              <w:rPr>
                <w:rStyle w:val="CodeChar"/>
              </w:rPr>
              <w:t xml:space="preserve">rx_sensitivity_dbm</w:t>
            </w:r>
          </w:p>
        </w:tc>
      </w:tr>
    </w:tbl>
    <w:p>
      <w:pPr>
        <w:pStyle w:val="Heading2"/>
      </w:pPr>
      <w:r>
        <w:t xml:space="preserve">11. The API</w:t>
      </w:r>
    </w:p>
    <w:p>
      <w:pPr/>
      <w:r>
        <w:t xml:space="preserve">Full interactive docs are at http://localhost:8000/docs. The important endpoints: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Endpoint</w:t>
            </w:r>
          </w:p>
        </w:tc>
        <w:tc>
          <w:tcPr>
            <w:tcW w:w="4440" w:type="dxa"/>
            <w:shd w:val="clear" w:color="auto" w:fill="F2F2F2"/>
          </w:tcPr>
          <w:p>
            <w:pPr/>
            <w:r>
              <w:t xml:space="preserve">Use</w:t>
            </w:r>
          </w:p>
        </w:tc>
      </w:tr>
      <w:tr>
        <w:tc>
          <w:tcPr>
            <w:tcW w:w="4920" w:type="dxa"/>
          </w:tcPr>
          <w:p>
            <w:pPr/>
            <w:r>
              <w:rPr>
                <w:rStyle w:val="CodeChar"/>
              </w:rPr>
              <w:t xml:space="preserve">GET /api/health</w:t>
            </w:r>
          </w:p>
        </w:tc>
        <w:tc>
          <w:tcPr>
            <w:tcW w:w="4440" w:type="dxa"/>
          </w:tcPr>
          <w:p>
            <w:pPr/>
            <w:r>
              <w:t xml:space="preserve">liveness + component status</w:t>
            </w:r>
          </w:p>
        </w:tc>
      </w:tr>
      <w:tr>
        <w:tc>
          <w:tcPr>
            <w:tcW w:w="4920" w:type="dxa"/>
          </w:tcPr>
          <w:p>
            <w:pPr/>
            <w:r>
              <w:rPr>
                <w:rStyle w:val="CodeChar"/>
              </w:rPr>
              <w:t xml:space="preserve">GET /api/snapshot</w:t>
            </w:r>
          </w:p>
        </w:tc>
        <w:tc>
          <w:tcPr>
            <w:tcW w:w="4440" w:type="dxa"/>
          </w:tcPr>
          <w:p>
            <w:pPr/>
            <w:r>
              <w:t xml:space="preserve">everything the UI shows</w:t>
            </w:r>
          </w:p>
        </w:tc>
      </w:tr>
      <w:tr>
        <w:tc>
          <w:tcPr>
            <w:tcW w:w="4920" w:type="dxa"/>
          </w:tcPr>
          <w:p>
            <w:pPr/>
            <w:r>
              <w:rPr>
                <w:rStyle w:val="CodeChar"/>
              </w:rPr>
              <w:t xml:space="preserve">GET /api/topology</w:t>
            </w:r>
          </w:p>
        </w:tc>
        <w:tc>
          <w:tcPr>
            <w:tcW w:w="4440" w:type="dxa"/>
          </w:tcPr>
          <w:p>
            <w:pPr/>
            <w:r>
              <w:t xml:space="preserve">ontology, entities, layout</w:t>
            </w:r>
          </w:p>
        </w:tc>
      </w:tr>
      <w:tr>
        <w:tc>
          <w:tcPr>
            <w:tcW w:w="4920" w:type="dxa"/>
          </w:tcPr>
          <w:p>
            <w:pPr/>
            <w:r>
              <w:rPr>
                <w:rStyle w:val="CodeChar"/>
              </w:rPr>
              <w:t xml:space="preserve">GET /api/incidents/{id}</w:t>
            </w:r>
          </w:p>
        </w:tc>
        <w:tc>
          <w:tcPr>
            <w:tcW w:w="4440" w:type="dxa"/>
          </w:tcPr>
          <w:p>
            <w:pPr/>
            <w:r>
              <w:t xml:space="preserve">one incident with enriched alarm records</w:t>
            </w:r>
          </w:p>
        </w:tc>
      </w:tr>
      <w:tr>
        <w:tc>
          <w:tcPr>
            <w:tcW w:w="4920" w:type="dxa"/>
          </w:tcPr>
          <w:p>
            <w:pPr/>
            <w:r>
              <w:rPr>
                <w:rStyle w:val="CodeChar"/>
              </w:rPr>
              <w:t xml:space="preserve">POST /api/incidents/{id}/approve</w:t>
            </w:r>
            <w:r>
              <w:t xml:space="preserve">, </w:t>
            </w:r>
            <w:r>
              <w:rPr>
                <w:rStyle w:val="CodeChar"/>
              </w:rPr>
              <w:t xml:space="preserve">execute</w:t>
            </w:r>
            <w:r>
              <w:t xml:space="preserve">, </w:t>
            </w:r>
            <w:r>
              <w:rPr>
                <w:rStyle w:val="CodeChar"/>
              </w:rPr>
              <w:t xml:space="preserve">reject</w:t>
            </w:r>
            <w:r>
              <w:t xml:space="preserve">, </w:t>
            </w:r>
            <w:r>
              <w:rPr>
                <w:rStyle w:val="CodeChar"/>
              </w:rPr>
              <w:t xml:space="preserve">ack</w:t>
            </w:r>
            <w:r>
              <w:t xml:space="preserve">, </w:t>
            </w:r>
            <w:r>
              <w:rPr>
                <w:rStyle w:val="CodeChar"/>
              </w:rPr>
              <w:t xml:space="preserve">resolve</w:t>
            </w:r>
          </w:p>
        </w:tc>
        <w:tc>
          <w:tcPr>
            <w:tcW w:w="4440" w:type="dxa"/>
          </w:tcPr>
          <w:p>
            <w:pPr/>
            <w:r>
              <w:t xml:space="preserve">operator actions, optional body </w:t>
            </w:r>
            <w:r>
              <w:rPr>
                <w:rStyle w:val="CodeChar"/>
              </w:rPr>
              <w:t xml:space="preserve">{"note": "..."}</w:t>
            </w:r>
          </w:p>
        </w:tc>
      </w:tr>
      <w:tr>
        <w:tc>
          <w:tcPr>
            <w:tcW w:w="4920" w:type="dxa"/>
          </w:tcPr>
          <w:p>
            <w:pPr/>
            <w:r>
              <w:rPr>
                <w:rStyle w:val="CodeChar"/>
              </w:rPr>
              <w:t xml:space="preserve">GET /api/policy</w:t>
            </w:r>
            <w:r>
              <w:t xml:space="preserve">, </w:t>
            </w:r>
            <w:r>
              <w:rPr>
                <w:rStyle w:val="CodeChar"/>
              </w:rPr>
              <w:t xml:space="preserve">PUT /api/policy/matrix</w:t>
            </w:r>
            <w:r>
              <w:t xml:space="preserve">, </w:t>
            </w:r>
            <w:r>
              <w:rPr>
                <w:rStyle w:val="CodeChar"/>
              </w:rPr>
              <w:t xml:space="preserve">PUT /api/policy/guardrails</w:t>
            </w:r>
            <w:r>
              <w:t xml:space="preserve">, </w:t>
            </w:r>
            <w:r>
              <w:rPr>
                <w:rStyle w:val="CodeChar"/>
              </w:rPr>
              <w:t xml:space="preserve">POST /api/policy/reset</w:t>
            </w:r>
          </w:p>
        </w:tc>
        <w:tc>
          <w:tcPr>
            <w:tcW w:w="4440" w:type="dxa"/>
          </w:tcPr>
          <w:p>
            <w:pPr/>
            <w:r>
              <w:t xml:space="preserve">autonomy</w:t>
            </w:r>
          </w:p>
        </w:tc>
      </w:tr>
      <w:tr>
        <w:tc>
          <w:tcPr>
            <w:tcW w:w="4920" w:type="dxa"/>
          </w:tcPr>
          <w:p>
            <w:pPr/>
            <w:r>
              <w:rPr>
                <w:rStyle w:val="CodeChar"/>
              </w:rPr>
              <w:t xml:space="preserve">GET /api/scenarios</w:t>
            </w:r>
            <w:r>
              <w:t xml:space="preserve">, </w:t>
            </w:r>
            <w:r>
              <w:rPr>
                <w:rStyle w:val="CodeChar"/>
              </w:rPr>
              <w:t xml:space="preserve">POST /api/scenarios/{name}</w:t>
            </w:r>
          </w:p>
        </w:tc>
        <w:tc>
          <w:tcPr>
            <w:tcW w:w="4440" w:type="dxa"/>
          </w:tcPr>
          <w:p>
            <w:pPr/>
            <w:r>
              <w:t xml:space="preserve">scenarios (</w:t>
            </w:r>
            <w:r>
              <w:rPr>
                <w:rStyle w:val="CodeChar"/>
              </w:rPr>
              <w:t xml:space="preserve">guided_demo</w:t>
            </w:r>
            <w:r>
              <w:t xml:space="preserve"> too)</w:t>
            </w:r>
          </w:p>
        </w:tc>
      </w:tr>
      <w:tr>
        <w:tc>
          <w:tcPr>
            <w:tcW w:w="4920" w:type="dxa"/>
          </w:tcPr>
          <w:p>
            <w:pPr/>
            <w:r>
              <w:rPr>
                <w:rStyle w:val="CodeChar"/>
              </w:rPr>
              <w:t xml:space="preserve">POST /api/drills/{name}</w:t>
            </w:r>
          </w:p>
        </w:tc>
        <w:tc>
          <w:tcPr>
            <w:tcW w:w="4440" w:type="dxa"/>
          </w:tcPr>
          <w:p>
            <w:pPr/>
            <w:r>
              <w:rPr>
                <w:rStyle w:val="CodeChar"/>
              </w:rPr>
              <w:t xml:space="preserve">alarm_storm</w:t>
            </w:r>
            <w:r>
              <w:t xml:space="preserve">, </w:t>
            </w:r>
            <w:r>
              <w:rPr>
                <w:rStyle w:val="CodeChar"/>
              </w:rPr>
              <w:t xml:space="preserve">duplicates_out_of_order</w:t>
            </w:r>
            <w:r>
              <w:t xml:space="preserve">, </w:t>
            </w:r>
            <w:r>
              <w:rPr>
                <w:rStyle w:val="CodeChar"/>
              </w:rPr>
              <w:t xml:space="preserve">crash_correlation_engine</w:t>
            </w:r>
            <w:r>
              <w:t xml:space="preserve">, </w:t>
            </w:r>
            <w:r>
              <w:rPr>
                <w:rStyle w:val="CodeChar"/>
              </w:rPr>
              <w:t xml:space="preserve">ai_outage</w:t>
            </w:r>
            <w:r>
              <w:t xml:space="preserve">, </w:t>
            </w:r>
            <w:r>
              <w:rPr>
                <w:rStyle w:val="CodeChar"/>
              </w:rPr>
              <w:t xml:space="preserve">device_unreachable</w:t>
            </w:r>
          </w:p>
        </w:tc>
      </w:tr>
      <w:tr>
        <w:tc>
          <w:tcPr>
            <w:tcW w:w="4920" w:type="dxa"/>
          </w:tcPr>
          <w:p>
            <w:pPr/>
            <w:r>
              <w:rPr>
                <w:rStyle w:val="CodeChar"/>
              </w:rPr>
              <w:t xml:space="preserve">POST /api/reset</w:t>
            </w:r>
            <w:r>
              <w:t xml:space="preserve"> with body </w:t>
            </w:r>
            <w:r>
              <w:rPr>
                <w:rStyle w:val="CodeChar"/>
              </w:rPr>
              <w:t xml:space="preserve">{"full": true}</w:t>
            </w:r>
          </w:p>
        </w:tc>
        <w:tc>
          <w:tcPr>
            <w:tcW w:w="4440" w:type="dxa"/>
          </w:tcPr>
          <w:p>
            <w:pPr/>
            <w:r>
              <w:t xml:space="preserve">repair network (and clear incidents)</w:t>
            </w:r>
          </w:p>
        </w:tc>
      </w:tr>
      <w:tr>
        <w:tc>
          <w:tcPr>
            <w:tcW w:w="4920" w:type="dxa"/>
          </w:tcPr>
          <w:p>
            <w:pPr/>
            <w:r>
              <w:rPr>
                <w:rStyle w:val="CodeChar"/>
              </w:rPr>
              <w:t xml:space="preserve">POST /api/noise/on</w:t>
            </w:r>
            <w:r>
              <w:t xml:space="preserve">, </w:t>
            </w:r>
            <w:r>
              <w:rPr>
                <w:rStyle w:val="CodeChar"/>
              </w:rPr>
              <w:t xml:space="preserve">POST /api/noise/off</w:t>
            </w:r>
          </w:p>
        </w:tc>
        <w:tc>
          <w:tcPr>
            <w:tcW w:w="4440" w:type="dxa"/>
          </w:tcPr>
          <w:p>
            <w:pPr/>
            <w:r>
              <w:t xml:space="preserve">background noise</w:t>
            </w:r>
          </w:p>
        </w:tc>
      </w:tr>
      <w:tr>
        <w:tc>
          <w:tcPr>
            <w:tcW w:w="4920" w:type="dxa"/>
          </w:tcPr>
          <w:p>
            <w:pPr/>
            <w:r>
              <w:rPr>
                <w:rStyle w:val="CodeChar"/>
              </w:rPr>
              <w:t xml:space="preserve">GET /api/history/trends</w:t>
            </w:r>
          </w:p>
        </w:tc>
        <w:tc>
          <w:tcPr>
            <w:tcW w:w="4440" w:type="dxa"/>
          </w:tcPr>
          <w:p>
            <w:pPr/>
            <w:r>
              <w:t xml:space="preserve">30-day daily KPIs</w:t>
            </w:r>
          </w:p>
        </w:tc>
      </w:tr>
      <w:tr>
        <w:tc>
          <w:tcPr>
            <w:tcW w:w="4920" w:type="dxa"/>
          </w:tcPr>
          <w:p>
            <w:pPr/>
            <w:r>
              <w:rPr>
                <w:rStyle w:val="CodeChar"/>
              </w:rPr>
              <w:t xml:space="preserve">POST /api/ingest/{snmp, syslog, stream, telemetry}</w:t>
            </w:r>
          </w:p>
        </w:tc>
        <w:tc>
          <w:tcPr>
            <w:tcW w:w="4440" w:type="dxa"/>
          </w:tcPr>
          <w:p>
            <w:pPr/>
            <w:r>
              <w:t xml:space="preserve">push external events; returns 202, 429 + Retry-After, or 400</w:t>
            </w:r>
          </w:p>
        </w:tc>
      </w:tr>
    </w:tbl>
    <w:p>
      <w:pPr/>
      <w:r>
        <w:t xml:space="preserve">Examples:</w:t>
      </w:r>
    </w:p>
    <w:p>
      <w:pPr>
        <w:pStyle w:val="Code"/>
      </w:pPr>
      <w:bookmarkStart w:id="6" w:name="bongo_lang_bash_6"/>
      <w:bookmarkEnd w:id="6"/>
      <w:r>
        <w:t xml:space="preserve"># inject a fault and look at incidents</w:t>
        <w:br/>
        <w:t xml:space="preserve">curl -X POST localhost:8000/api/scenarios/autonomous_e1_timing</w:t>
        <w:br/>
        <w:t xml:space="preserve">curl -s localhost:8000/api/snapshot | python3 -m json.tool | less</w:t>
        <w:br/>
        <w:br/>
        <w:t xml:space="preserve"># push your own event (it must reference an entity id from topology.yaml)</w:t>
        <w:br/>
        <w:t xml:space="preserve">curl -X POST localhost:8000/api/ingest/stream -H 'content-type: application/json' -d '{</w:t>
        <w:br/>
        <w:t xml:space="preserve">  "event_id":"my-1","producer":"BSC-1","type":"CALL_DROP_RATE_HIGH","entity":"SVC-2G-201",</w:t>
        <w:br/>
        <w:t xml:space="preserve">  "state":"raise","severity":"minor","event_time":"2026-10-20T12:00:00Z"}'</w:t>
        <w:br/>
        <w:br/>
        <w:t xml:space="preserve"># send a real syslog datagram to the UDP listener</w:t>
        <w:br/>
        <w:t xml:space="preserve">echo '&lt;132&gt;1 2026-10-20T12:00:00Z AGG-2 fmd - HIGH_CPU [alarm@64999 id="x1" entity="AGG-2" state="raise" severity="warning" seq="1"] cpu' \</w:t>
        <w:br/>
        <w:t xml:space="preserve">  | nc -u -w1 localhost 5514</w:t>
      </w:r>
    </w:p>
    <w:p>
      <w:pPr>
        <w:pStyle w:val="Heading2"/>
      </w:pPr>
      <w:r>
        <w:t xml:space="preserve">12. Testing and verification</w:t>
      </w:r>
    </w:p>
    <w:p>
      <w:pPr/>
      <w:r>
        <w:rPr>
          <w:rStyle w:val="CodeChar"/>
        </w:rPr>
        <w:t xml:space="preserve">backend/scripts/verify_demo.py</w:t>
      </w:r>
      <w:r>
        <w:t xml:space="preserve"> is an end-to-end test that drives the running backend through every scenario and drill and asserts the outcome (17 checks). Run it after any change:</w:t>
      </w:r>
    </w:p>
    <w:p>
      <w:pPr>
        <w:pStyle w:val="Code"/>
      </w:pPr>
      <w:bookmarkStart w:id="7" w:name="bongo_lang_bash_7"/>
      <w:bookmarkEnd w:id="7"/>
      <w:r>
        <w:t xml:space="preserve">./run_backend.sh            # terminal 1</w:t>
        <w:br/>
        <w:t xml:space="preserve">cd backend &amp;&amp; .venv/bin/python scripts/verify_demo.py     # terminal 2, takes about 4-5 minutes</w:t>
      </w:r>
    </w:p>
    <w:p>
      <w:pPr/>
      <w:r>
        <w:t xml:space="preserve">It turns background noise off during the run and back on at the end. Exit code 0 means all checks passed. When a check fails the script prints which wait timed out; open the dashboard to see the state it got stuck in.</w:t>
      </w:r>
    </w:p>
    <w:p>
      <w:pPr/>
      <w:r>
        <w:t xml:space="preserve">Quick manual smoke test: start both servers, click each scenario button, confirm the expected phase from the README demo script, and run each drill once.</w:t>
      </w:r>
    </w:p>
    <w:p>
      <w:pPr/>
      <w:r>
        <w:t xml:space="preserve">There are no unit tests yet. Good first candidates: </w:t>
      </w:r>
      <w:r>
        <w:rPr>
          <w:rStyle w:val="CodeChar"/>
        </w:rPr>
        <w:t xml:space="preserve">Topology.affinity</w:t>
      </w:r>
      <w:r>
        <w:t xml:space="preserve">, </w:t>
      </w:r>
      <w:r>
        <w:rPr>
          <w:rStyle w:val="CodeChar"/>
        </w:rPr>
        <w:t xml:space="preserve">AIService.rca</w:t>
      </w:r>
      <w:r>
        <w:t xml:space="preserve"> on fixed alarm sets, </w:t>
      </w:r>
      <w:r>
        <w:rPr>
          <w:rStyle w:val="CodeChar"/>
        </w:rPr>
        <w:t xml:space="preserve">IngestionGateway.parse</w:t>
      </w:r>
      <w:r>
        <w:t xml:space="preserve"> per format, </w:t>
      </w:r>
      <w:r>
        <w:rPr>
          <w:rStyle w:val="CodeChar"/>
        </w:rPr>
        <w:t xml:space="preserve">CircuitBreaker</w:t>
      </w:r>
      <w:r>
        <w:t xml:space="preserve"> state transitions, and </w:t>
      </w:r>
      <w:r>
        <w:rPr>
          <w:rStyle w:val="CodeChar"/>
        </w:rPr>
        <w:t xml:space="preserve">Policy</w:t>
      </w:r>
      <w:r>
        <w:t xml:space="preserve"> guardrail decisions.</w:t>
      </w:r>
    </w:p>
    <w:p>
      <w:pPr>
        <w:pStyle w:val="Heading2"/>
      </w:pPr>
      <w:r>
        <w:t xml:space="preserve">13. How to make common changes (recipes)</w:t>
      </w:r>
    </w:p>
    <w:p>
      <w:pPr>
        <w:pStyle w:val="Heading3"/>
      </w:pPr>
      <w:r>
        <w:t xml:space="preserve">Add a new ONT and cell site</w:t>
      </w:r>
    </w:p>
    <w:p>
      <w:pPr>
        <w:pStyle w:val="ListParagraph"/>
        <w:numPr>
          <w:ilvl w:val="0"/>
          <w:numId w:val="24"/>
        </w:numPr>
      </w:pPr>
      <w:r>
        <w:t xml:space="preserve">In </w:t>
      </w:r>
      <w:r>
        <w:rPr>
          <w:rStyle w:val="CodeChar"/>
        </w:rPr>
        <w:t xml:space="preserve">topology.yaml</w:t>
      </w:r>
      <w:r>
        <w:t xml:space="preserve"> add a drop fibre link (</w:t>
      </w:r>
      <w:r>
        <w:rPr>
          <w:rStyle w:val="CodeChar"/>
        </w:rPr>
        <w:t xml:space="preserve">a: SPL-xx</w:t>
      </w:r>
      <w:r>
        <w:t xml:space="preserve">, </w:t>
      </w:r>
      <w:r>
        <w:rPr>
          <w:rStyle w:val="CodeChar"/>
        </w:rPr>
        <w:t xml:space="preserve">b: ONT-new</w:t>
      </w:r>
      <w:r>
        <w:t xml:space="preserve">, </w:t>
      </w:r>
      <w:r>
        <w:rPr>
          <w:rStyle w:val="CodeChar"/>
        </w:rPr>
        <w:t xml:space="preserve">depends_on: [SPL-xx]</w:t>
      </w:r>
      <w:r>
        <w:t xml:space="preserve">) and the ONT (</w:t>
      </w:r>
      <w:r>
        <w:rPr>
          <w:rStyle w:val="CodeChar"/>
        </w:rPr>
        <w:t xml:space="preserve">depends_on: [D-new]</w:t>
      </w:r>
      <w:r>
        <w:t xml:space="preserve">). If it carries 2G, also add an </w:t>
      </w:r>
      <w:r>
        <w:rPr>
          <w:rStyle w:val="CodeChar"/>
        </w:rPr>
        <w:t xml:space="preserve">E1Circuit</w:t>
      </w:r>
      <w:r>
        <w:t xml:space="preserve">, a </w:t>
      </w:r>
      <w:r>
        <w:rPr>
          <w:rStyle w:val="CodeChar"/>
        </w:rPr>
        <w:t xml:space="preserve">BTS</w:t>
      </w:r>
      <w:r>
        <w:t xml:space="preserve">, a </w:t>
      </w:r>
      <w:r>
        <w:rPr>
          <w:rStyle w:val="CodeChar"/>
        </w:rPr>
        <w:t xml:space="preserve">Pseudowire</w:t>
      </w:r>
      <w:r>
        <w:t xml:space="preserve"> (</w:t>
      </w:r>
      <w:r>
        <w:rPr>
          <w:rStyle w:val="CodeChar"/>
        </w:rPr>
        <w:t xml:space="preserve">depends_on: [E1-x, CESGW-1]</w:t>
      </w:r>
      <w:r>
        <w:t xml:space="preserve">) and a service (</w:t>
      </w:r>
      <w:r>
        <w:rPr>
          <w:rStyle w:val="CodeChar"/>
        </w:rPr>
        <w:t xml:space="preserve">depends_on: [BTS-x, PW-x, BSC-1]</w:t>
      </w:r>
      <w:r>
        <w:t xml:space="preserve">).</w:t>
      </w:r>
    </w:p>
    <w:p>
      <w:pPr>
        <w:pStyle w:val="ListParagraph"/>
        <w:numPr>
          <w:ilvl w:val="0"/>
          <w:numId w:val="24"/>
        </w:numPr>
      </w:pPr>
      <w:r>
        <w:t xml:space="preserve">Restart. The layout, simulator, telemetry, RCA and impact pick it up automatically.</w:t>
      </w:r>
    </w:p>
    <w:p>
      <w:pPr>
        <w:pStyle w:val="ListParagraph"/>
        <w:numPr>
          <w:ilvl w:val="0"/>
          <w:numId w:val="24"/>
        </w:numPr>
      </w:pPr>
      <w:r>
        <w:t xml:space="preserve">If you want a fresh history that includes the new element, delete </w:t>
      </w:r>
      <w:r>
        <w:rPr>
          <w:rStyle w:val="CodeChar"/>
        </w:rPr>
        <w:t xml:space="preserve">backend/data/history.db*</w:t>
      </w:r>
      <w:r>
        <w:t xml:space="preserve">.</w:t>
      </w:r>
    </w:p>
    <w:p>
      <w:pPr>
        <w:pStyle w:val="Heading3"/>
      </w:pPr>
      <w:r>
        <w:t xml:space="preserve">Add a new alarm type</w:t>
      </w:r>
    </w:p>
    <w:p>
      <w:pPr>
        <w:pStyle w:val="ListParagraph"/>
        <w:numPr>
          <w:ilvl w:val="0"/>
          <w:numId w:val="25"/>
        </w:numPr>
      </w:pPr>
      <w:r>
        <w:t xml:space="preserve">Add it to </w:t>
      </w:r>
      <w:r>
        <w:rPr>
          <w:rStyle w:val="CodeChar"/>
        </w:rPr>
        <w:t xml:space="preserve">alarm_catalog.yaml</w:t>
      </w:r>
      <w:r>
        <w:t xml:space="preserve"> with category, severity, ref and (if it is evidence for a root cause) </w:t>
      </w:r>
      <w:r>
        <w:rPr>
          <w:rStyle w:val="CodeChar"/>
        </w:rPr>
        <w:t xml:space="preserve">implicates</w:t>
      </w:r>
      <w:r>
        <w:t xml:space="preserve">.</w:t>
      </w:r>
    </w:p>
    <w:p>
      <w:pPr>
        <w:pStyle w:val="ListParagraph"/>
        <w:numPr>
          <w:ilvl w:val="0"/>
          <w:numId w:val="25"/>
        </w:numPr>
      </w:pPr>
      <w:r>
        <w:t xml:space="preserve">Make something emit it: a rule in </w:t>
      </w:r>
      <w:r>
        <w:rPr>
          <w:rStyle w:val="CodeChar"/>
        </w:rPr>
        <w:t xml:space="preserve">NetworkSim._expected_alarms</w:t>
      </w:r>
      <w:r>
        <w:t xml:space="preserve"> (simulator), or send it via </w:t>
      </w:r>
      <w:r>
        <w:rPr>
          <w:rStyle w:val="CodeChar"/>
        </w:rPr>
        <w:t xml:space="preserve">/api/ingest</w:t>
      </w:r>
      <w:r>
        <w:t xml:space="preserve">.</w:t>
      </w:r>
    </w:p>
    <w:p>
      <w:pPr>
        <w:pStyle w:val="ListParagraph"/>
        <w:numPr>
          <w:ilvl w:val="0"/>
          <w:numId w:val="25"/>
        </w:numPr>
      </w:pPr>
      <w:r>
        <w:t xml:space="preserve">If it comes by SNMP, add it to </w:t>
      </w:r>
      <w:r>
        <w:rPr>
          <w:rStyle w:val="CodeChar"/>
        </w:rPr>
        <w:t xml:space="preserve">TRAP_TYPES</w:t>
      </w:r>
      <w:r>
        <w:t xml:space="preserve"> in </w:t>
      </w:r>
      <w:r>
        <w:rPr>
          <w:rStyle w:val="CodeChar"/>
        </w:rPr>
        <w:t xml:space="preserve">sources.py</w:t>
      </w:r>
      <w:r>
        <w:t xml:space="preserve"> so it gets a trap OID.</w:t>
      </w:r>
    </w:p>
    <w:p>
      <w:pPr>
        <w:pStyle w:val="Heading3"/>
      </w:pPr>
      <w:r>
        <w:t xml:space="preserve">Add a new playbook or remediation action</w:t>
      </w:r>
    </w:p>
    <w:p>
      <w:pPr>
        <w:pStyle w:val="ListParagraph"/>
        <w:numPr>
          <w:ilvl w:val="0"/>
          <w:numId w:val="26"/>
        </w:numPr>
      </w:pPr>
      <w:r>
        <w:t xml:space="preserve">Add the playbook to </w:t>
      </w:r>
      <w:r>
        <w:rPr>
          <w:rStyle w:val="CodeChar"/>
        </w:rPr>
        <w:t xml:space="preserve">playbooks.yaml</w:t>
      </w:r>
      <w:r>
        <w:t xml:space="preserve"> with a </w:t>
      </w:r>
      <w:r>
        <w:rPr>
          <w:rStyle w:val="CodeChar"/>
        </w:rPr>
        <w:t xml:space="preserve">match</w:t>
      </w:r>
      <w:r>
        <w:t xml:space="preserve"> and </w:t>
      </w:r>
      <w:r>
        <w:rPr>
          <w:rStyle w:val="CodeChar"/>
        </w:rPr>
        <w:t xml:space="preserve">steps</w:t>
      </w:r>
      <w:r>
        <w:t xml:space="preserve">.</w:t>
      </w:r>
    </w:p>
    <w:p>
      <w:pPr>
        <w:pStyle w:val="ListParagraph"/>
        <w:numPr>
          <w:ilvl w:val="0"/>
          <w:numId w:val="26"/>
        </w:numPr>
      </w:pPr>
      <w:r>
        <w:t xml:space="preserve">Implement the action's effect in </w:t>
      </w:r>
      <w:r>
        <w:rPr>
          <w:rStyle w:val="CodeChar"/>
        </w:rPr>
        <w:t xml:space="preserve">NetworkSim.apply_action</w:t>
      </w:r>
      <w:r>
        <w:t xml:space="preserve"> (and, for a real network, in </w:t>
      </w:r>
      <w:r>
        <w:rPr>
          <w:rStyle w:val="CodeChar"/>
        </w:rPr>
        <w:t xml:space="preserve">DeviceAdapter.execute</w:t>
      </w:r>
      <w:r>
        <w:t xml:space="preserve">).</w:t>
      </w:r>
    </w:p>
    <w:p>
      <w:pPr>
        <w:pStyle w:val="ListParagraph"/>
        <w:numPr>
          <w:ilvl w:val="0"/>
          <w:numId w:val="26"/>
        </w:numPr>
      </w:pPr>
      <w:r>
        <w:t xml:space="preserve">If the action needs no device (ticket, workforce), add it to </w:t>
      </w:r>
      <w:r>
        <w:rPr>
          <w:rStyle w:val="CodeChar"/>
        </w:rPr>
        <w:t xml:space="preserve">DeviceAdapter.NO_DEVICE</w:t>
      </w:r>
      <w:r>
        <w:t xml:space="preserve">.</w:t>
      </w:r>
    </w:p>
    <w:p>
      <w:pPr>
        <w:pStyle w:val="ListParagraph"/>
        <w:numPr>
          <w:ilvl w:val="0"/>
          <w:numId w:val="26"/>
        </w:numPr>
      </w:pPr>
      <w:r>
        <w:t xml:space="preserve">Optionally add history rows for it in </w:t>
      </w:r>
      <w:r>
        <w:rPr>
          <w:rStyle w:val="CodeChar"/>
        </w:rPr>
        <w:t xml:space="preserve">ROOT_MIX</w:t>
      </w:r>
      <w:r>
        <w:t xml:space="preserve"> in </w:t>
      </w:r>
      <w:r>
        <w:rPr>
          <w:rStyle w:val="CodeChar"/>
        </w:rPr>
        <w:t xml:space="preserve">history.py</w:t>
      </w:r>
      <w:r>
        <w:t xml:space="preserve"> so it gets a success rate.</w:t>
      </w:r>
    </w:p>
    <w:p>
      <w:pPr>
        <w:pStyle w:val="Heading3"/>
      </w:pPr>
      <w:r>
        <w:t xml:space="preserve">Change autonomy</w:t>
      </w:r>
    </w:p>
    <w:p>
      <w:pPr/>
      <w:r>
        <w:t xml:space="preserve">Edit </w:t>
      </w:r>
      <w:r>
        <w:rPr>
          <w:rStyle w:val="CodeChar"/>
        </w:rPr>
        <w:t xml:space="preserve">policy.yaml</w:t>
      </w:r>
      <w:r>
        <w:t xml:space="preserve"> (permanent) or use the matrix in the UI (until restart).</w:t>
      </w:r>
    </w:p>
    <w:p>
      <w:pPr>
        <w:pStyle w:val="Heading3"/>
      </w:pPr>
      <w:r>
        <w:t xml:space="preserve">Add a new demo scenario</w:t>
      </w:r>
    </w:p>
    <w:p>
      <w:pPr>
        <w:pStyle w:val="ListParagraph"/>
        <w:numPr>
          <w:ilvl w:val="0"/>
          <w:numId w:val="27"/>
        </w:numPr>
      </w:pPr>
      <w:r>
        <w:t xml:space="preserve">Add an entry to </w:t>
      </w:r>
      <w:r>
        <w:rPr>
          <w:rStyle w:val="CodeChar"/>
        </w:rPr>
        <w:t xml:space="preserve">SCENARIOS</w:t>
      </w:r>
      <w:r>
        <w:t xml:space="preserve"> in </w:t>
      </w:r>
      <w:r>
        <w:rPr>
          <w:rStyle w:val="CodeChar"/>
        </w:rPr>
        <w:t xml:space="preserve">runtime.py</w:t>
      </w:r>
      <w:r>
        <w:t xml:space="preserve"> (title, story, expect).</w:t>
      </w:r>
    </w:p>
    <w:p>
      <w:pPr>
        <w:pStyle w:val="ListParagraph"/>
        <w:numPr>
          <w:ilvl w:val="0"/>
          <w:numId w:val="27"/>
        </w:numPr>
      </w:pPr>
      <w:r>
        <w:t xml:space="preserve">Add a branch in </w:t>
      </w:r>
      <w:r>
        <w:rPr>
          <w:rStyle w:val="CodeChar"/>
        </w:rPr>
        <w:t xml:space="preserve">Runtime.run_scenario</w:t>
      </w:r>
      <w:r>
        <w:t xml:space="preserve"> that injects the fault(s).</w:t>
      </w:r>
    </w:p>
    <w:p>
      <w:pPr>
        <w:pStyle w:val="ListParagraph"/>
        <w:numPr>
          <w:ilvl w:val="0"/>
          <w:numId w:val="27"/>
        </w:numPr>
      </w:pPr>
      <w:r>
        <w:t xml:space="preserve">Add a button in </w:t>
      </w:r>
      <w:r>
        <w:rPr>
          <w:rStyle w:val="CodeChar"/>
        </w:rPr>
        <w:t xml:space="preserve">SCENARIO_BUTTONS</w:t>
      </w:r>
      <w:r>
        <w:t xml:space="preserve"> in </w:t>
      </w:r>
      <w:r>
        <w:rPr>
          <w:rStyle w:val="CodeChar"/>
        </w:rPr>
        <w:t xml:space="preserve">App.jsx</w:t>
      </w:r>
      <w:r>
        <w:t xml:space="preserve">.</w:t>
      </w:r>
    </w:p>
    <w:p>
      <w:pPr>
        <w:pStyle w:val="ListParagraph"/>
        <w:numPr>
          <w:ilvl w:val="0"/>
          <w:numId w:val="27"/>
        </w:numPr>
      </w:pPr>
      <w:r>
        <w:t xml:space="preserve">Add a check to </w:t>
      </w:r>
      <w:r>
        <w:rPr>
          <w:rStyle w:val="CodeChar"/>
        </w:rPr>
        <w:t xml:space="preserve">verify_demo.py</w:t>
      </w:r>
      <w:r>
        <w:t xml:space="preserve">.</w:t>
      </w:r>
    </w:p>
    <w:p>
      <w:pPr>
        <w:pStyle w:val="Heading3"/>
      </w:pPr>
      <w:r>
        <w:t xml:space="preserve">Add a new telemetry metric to anomaly detection</w:t>
      </w:r>
    </w:p>
    <w:p>
      <w:pPr>
        <w:pStyle w:val="ListParagraph"/>
        <w:numPr>
          <w:ilvl w:val="0"/>
          <w:numId w:val="28"/>
        </w:numPr>
      </w:pPr>
      <w:r>
        <w:t xml:space="preserve">Emit it in </w:t>
      </w:r>
      <w:r>
        <w:rPr>
          <w:rStyle w:val="CodeChar"/>
        </w:rPr>
        <w:t xml:space="preserve">NetworkSim.telemetry</w:t>
      </w:r>
      <w:r>
        <w:t xml:space="preserve"> and in </w:t>
      </w:r>
      <w:r>
        <w:rPr>
          <w:rStyle w:val="CodeChar"/>
        </w:rPr>
        <w:t xml:space="preserve">normal_samples</w:t>
      </w:r>
      <w:r>
        <w:t xml:space="preserve"> (the training data).</w:t>
      </w:r>
    </w:p>
    <w:p>
      <w:pPr>
        <w:pStyle w:val="ListParagraph"/>
        <w:numPr>
          <w:ilvl w:val="0"/>
          <w:numId w:val="28"/>
        </w:numPr>
      </w:pPr>
      <w:r>
        <w:t xml:space="preserve">Add it to the family's feature list in </w:t>
      </w:r>
      <w:r>
        <w:rPr>
          <w:rStyle w:val="CodeChar"/>
        </w:rPr>
        <w:t xml:space="preserve">FAMILIES</w:t>
      </w:r>
      <w:r>
        <w:t xml:space="preserve"> in </w:t>
      </w:r>
      <w:r>
        <w:rPr>
          <w:rStyle w:val="CodeChar"/>
        </w:rPr>
        <w:t xml:space="preserve">ai.py</w:t>
      </w:r>
      <w:r>
        <w:t xml:space="preserve"> (and to </w:t>
      </w:r>
      <w:r>
        <w:rPr>
          <w:rStyle w:val="CodeChar"/>
        </w:rPr>
        <w:t xml:space="preserve">LOG_FEATURES</w:t>
      </w:r>
      <w:r>
        <w:t xml:space="preserve"> if it spans orders of magnitude).</w:t>
      </w:r>
    </w:p>
    <w:p>
      <w:pPr>
        <w:pStyle w:val="Heading3"/>
      </w:pPr>
      <w:r>
        <w:t xml:space="preserve">Connect a real data source (first step toward production)</w:t>
      </w:r>
    </w:p>
    <w:p>
      <w:pPr>
        <w:pStyle w:val="ListParagraph"/>
        <w:numPr>
          <w:ilvl w:val="0"/>
          <w:numId w:val="29"/>
        </w:numPr>
      </w:pPr>
      <w:r>
        <w:t xml:space="preserve">Syslog: point devices at UDP 5514 using the structured-data format shown in section 11, or adapt </w:t>
      </w:r>
      <w:r>
        <w:rPr>
          <w:rStyle w:val="CodeChar"/>
        </w:rPr>
        <w:t xml:space="preserve">SYSLOG_RE</w:t>
      </w:r>
      <w:r>
        <w:t xml:space="preserve"> / </w:t>
      </w:r>
      <w:r>
        <w:rPr>
          <w:rStyle w:val="CodeChar"/>
        </w:rPr>
        <w:t xml:space="preserve">IngestionGateway.parse</w:t>
      </w:r>
      <w:r>
        <w:t xml:space="preserve"> to your vendor's format.</w:t>
      </w:r>
    </w:p>
    <w:p>
      <w:pPr>
        <w:pStyle w:val="ListParagraph"/>
        <w:numPr>
          <w:ilvl w:val="0"/>
          <w:numId w:val="29"/>
        </w:numPr>
      </w:pPr>
      <w:r>
        <w:t xml:space="preserve">SNMP: run a trap receiver (e.g. pysnmp or snmptrapd) that converts traps to the dict shape in </w:t>
      </w:r>
      <w:r>
        <w:rPr>
          <w:rStyle w:val="CodeChar"/>
        </w:rPr>
        <w:t xml:space="preserve">sources.render</w:t>
      </w:r>
      <w:r>
        <w:t xml:space="preserve"> and POSTs them to </w:t>
      </w:r>
      <w:r>
        <w:rPr>
          <w:rStyle w:val="CodeChar"/>
        </w:rPr>
        <w:t xml:space="preserve">/api/ingest/snmp</w:t>
      </w:r>
      <w:r>
        <w:t xml:space="preserve">, mapping your vendor's MIB OIDs in </w:t>
      </w:r>
      <w:r>
        <w:rPr>
          <w:rStyle w:val="CodeChar"/>
        </w:rPr>
        <w:t xml:space="preserve">OID_TRAP</w:t>
      </w:r>
      <w:r>
        <w:t xml:space="preserve">.</w:t>
      </w:r>
    </w:p>
    <w:p>
      <w:pPr>
        <w:pStyle w:val="ListParagraph"/>
        <w:numPr>
          <w:ilvl w:val="0"/>
          <w:numId w:val="29"/>
        </w:numPr>
      </w:pPr>
      <w:r>
        <w:t xml:space="preserve">Event streams: a Kafka consumer that POSTs to </w:t>
      </w:r>
      <w:r>
        <w:rPr>
          <w:rStyle w:val="CodeChar"/>
        </w:rPr>
        <w:t xml:space="preserve">/api/ingest/stream</w:t>
      </w:r>
      <w:r>
        <w:t xml:space="preserve">.</w:t>
      </w:r>
    </w:p>
    <w:p>
      <w:pPr>
        <w:pStyle w:val="ListParagraph"/>
        <w:numPr>
          <w:ilvl w:val="0"/>
          <w:numId w:val="29"/>
        </w:numPr>
      </w:pPr>
      <w:r>
        <w:t xml:space="preserve">Disable the simulator's emissions (stop </w:t>
      </w:r>
      <w:r>
        <w:rPr>
          <w:rStyle w:val="CodeChar"/>
        </w:rPr>
        <w:t xml:space="preserve">_sim_loop</w:t>
      </w:r>
      <w:r>
        <w:t xml:space="preserve"> / </w:t>
      </w:r>
      <w:r>
        <w:rPr>
          <w:rStyle w:val="CodeChar"/>
        </w:rPr>
        <w:t xml:space="preserve">_telemetry_loop</w:t>
      </w:r>
      <w:r>
        <w:t xml:space="preserve"> in </w:t>
      </w:r>
      <w:r>
        <w:rPr>
          <w:rStyle w:val="CodeChar"/>
        </w:rPr>
        <w:t xml:space="preserve">Runtime.start</w:t>
      </w:r>
      <w:r>
        <w:t xml:space="preserve">) and replace the </w:t>
      </w:r>
      <w:r>
        <w:rPr>
          <w:rStyle w:val="CodeChar"/>
        </w:rPr>
        <w:t xml:space="preserve">NetworkSim.apply_action</w:t>
      </w:r>
      <w:r>
        <w:t xml:space="preserve"> calls in </w:t>
      </w:r>
      <w:r>
        <w:rPr>
          <w:rStyle w:val="CodeChar"/>
        </w:rPr>
        <w:t xml:space="preserve">DeviceAdapter</w:t>
      </w:r>
      <w:r>
        <w:t xml:space="preserve"> with real NETCONF/OMCI/TL1 clients.</w:t>
      </w:r>
    </w:p>
    <w:p>
      <w:pPr>
        <w:pStyle w:val="Heading2"/>
      </w:pPr>
      <w:r>
        <w:t xml:space="preserve">14. Debugging and troubleshooting</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Symptom</w:t>
            </w:r>
          </w:p>
        </w:tc>
        <w:tc>
          <w:tcPr>
            <w:tcW w:w="4920" w:type="dxa"/>
            <w:shd w:val="clear" w:color="auto" w:fill="F2F2F2"/>
          </w:tcPr>
          <w:p>
            <w:pPr/>
            <w:r>
              <w:t xml:space="preserve">Likely cause and fix</w:t>
            </w:r>
          </w:p>
        </w:tc>
      </w:tr>
      <w:tr>
        <w:tc>
          <w:tcPr>
            <w:tcW w:w="4440" w:type="dxa"/>
          </w:tcPr>
          <w:p>
            <w:pPr/>
            <w:r>
              <w:t xml:space="preserve">Dashboard shows "Backend not reachable"</w:t>
            </w:r>
          </w:p>
        </w:tc>
        <w:tc>
          <w:tcPr>
            <w:tcW w:w="4920" w:type="dxa"/>
          </w:tcPr>
          <w:p>
            <w:pPr/>
            <w:r>
              <w:t xml:space="preserve">Backend not running or not on :8000. Check terminal 1; run </w:t>
            </w:r>
            <w:r>
              <w:rPr>
                <w:rStyle w:val="CodeChar"/>
              </w:rPr>
              <w:t xml:space="preserve">curl localhost:8000/api/health</w:t>
            </w:r>
            <w:r>
              <w:t xml:space="preserve">.</w:t>
            </w:r>
          </w:p>
        </w:tc>
      </w:tr>
      <w:tr>
        <w:tc>
          <w:tcPr>
            <w:tcW w:w="4440" w:type="dxa"/>
          </w:tcPr>
          <w:p>
            <w:pPr/>
            <w:r>
              <w:rPr>
                <w:rStyle w:val="CodeChar"/>
              </w:rPr>
              <w:t xml:space="preserve">Address already in use</w:t>
            </w:r>
          </w:p>
        </w:tc>
        <w:tc>
          <w:tcPr>
            <w:tcW w:w="4920" w:type="dxa"/>
          </w:tcPr>
          <w:p>
            <w:pPr/>
            <w:r>
              <w:t xml:space="preserve">Another process is on 8000 or 5173. Stop it, or run </w:t>
            </w:r>
            <w:r>
              <w:rPr>
                <w:rStyle w:val="CodeChar"/>
              </w:rPr>
              <w:t xml:space="preserve">PORT=8001 ./run_backend.sh</w:t>
            </w:r>
            <w:r>
              <w:t xml:space="preserve"> and set </w:t>
            </w:r>
            <w:r>
              <w:rPr>
                <w:rStyle w:val="CodeChar"/>
              </w:rPr>
              <w:t xml:space="preserve">VITE_BACKEND=http://localhost:8001</w:t>
            </w:r>
            <w:r>
              <w:t xml:space="preserve"> before </w:t>
            </w:r>
            <w:r>
              <w:rPr>
                <w:rStyle w:val="CodeChar"/>
              </w:rPr>
              <w:t xml:space="preserve">npm run dev</w:t>
            </w:r>
            <w:r>
              <w:t xml:space="preserve">.</w:t>
            </w:r>
          </w:p>
        </w:tc>
      </w:tr>
      <w:tr>
        <w:tc>
          <w:tcPr>
            <w:tcW w:w="4440" w:type="dxa"/>
          </w:tcPr>
          <w:p>
            <w:pPr/>
            <w:r>
              <w:t xml:space="preserve">"UDP syslog listener disabled" in the activity log</w:t>
            </w:r>
          </w:p>
        </w:tc>
        <w:tc>
          <w:tcPr>
            <w:tcW w:w="4920" w:type="dxa"/>
          </w:tcPr>
          <w:p>
            <w:pPr/>
            <w:r>
              <w:t xml:space="preserve">Port 5514 is busy. Harmless, or change </w:t>
            </w:r>
            <w:r>
              <w:rPr>
                <w:rStyle w:val="CodeChar"/>
              </w:rPr>
              <w:t xml:space="preserve">syslog_udp_port</w:t>
            </w:r>
            <w:r>
              <w:t xml:space="preserve"> (0 disables).</w:t>
            </w:r>
          </w:p>
        </w:tc>
      </w:tr>
      <w:tr>
        <w:tc>
          <w:tcPr>
            <w:tcW w:w="4440" w:type="dxa"/>
          </w:tcPr>
          <w:p>
            <w:pPr/>
            <w:r>
              <w:t xml:space="preserve">pip install fails</w:t>
            </w:r>
          </w:p>
        </w:tc>
        <w:tc>
          <w:tcPr>
            <w:tcW w:w="4920" w:type="dxa"/>
          </w:tcPr>
          <w:p>
            <w:pPr/>
            <w:r>
              <w:t xml:space="preserve">Needs Python 3.10+ and internet or proxy access; delete </w:t>
            </w:r>
            <w:r>
              <w:rPr>
                <w:rStyle w:val="CodeChar"/>
              </w:rPr>
              <w:t xml:space="preserve">backend/.venv</w:t>
            </w:r>
            <w:r>
              <w:t xml:space="preserve"> and retry.</w:t>
            </w:r>
          </w:p>
        </w:tc>
      </w:tr>
      <w:tr>
        <w:tc>
          <w:tcPr>
            <w:tcW w:w="4440" w:type="dxa"/>
          </w:tcPr>
          <w:p>
            <w:pPr/>
            <w:r>
              <w:t xml:space="preserve">Nothing happens after clicking a scenario</w:t>
            </w:r>
          </w:p>
        </w:tc>
        <w:tc>
          <w:tcPr>
            <w:tcW w:w="4920" w:type="dxa"/>
          </w:tcPr>
          <w:p>
            <w:pPr/>
            <w:r>
              <w:t xml:space="preserve">Wait about 4 s (hold-down). Check </w:t>
            </w:r>
            <w:r>
              <w:rPr>
                <w:i/>
              </w:rPr>
              <w:t xml:space="preserve">System activity</w:t>
            </w:r>
            <w:r>
              <w:t xml:space="preserve">. Run </w:t>
            </w:r>
            <w:r>
              <w:rPr>
                <w:i/>
              </w:rPr>
              <w:t xml:space="preserve">Repair network</w:t>
            </w:r>
            <w:r>
              <w:t xml:space="preserve"> if a previous fault is still active.</w:t>
            </w:r>
          </w:p>
        </w:tc>
      </w:tr>
      <w:tr>
        <w:tc>
          <w:tcPr>
            <w:tcW w:w="4440" w:type="dxa"/>
          </w:tcPr>
          <w:p>
            <w:pPr/>
            <w:r>
              <w:t xml:space="preserve">Incident stuck in a phase</w:t>
            </w:r>
          </w:p>
        </w:tc>
        <w:tc>
          <w:tcPr>
            <w:tcW w:w="4920" w:type="dxa"/>
          </w:tcPr>
          <w:p>
            <w:pPr/>
            <w:r>
              <w:t xml:space="preserve">Open the drawer: the timeline and decision explain why (e.g. awaiting approval).</w:t>
            </w:r>
          </w:p>
        </w:tc>
      </w:tr>
      <w:tr>
        <w:tc>
          <w:tcPr>
            <w:tcW w:w="4440" w:type="dxa"/>
          </w:tcPr>
          <w:p>
            <w:pPr/>
            <w:r>
              <w:t xml:space="preserve">Prediction did not appear</w:t>
            </w:r>
          </w:p>
        </w:tc>
        <w:tc>
          <w:tcPr>
            <w:tcW w:w="4920" w:type="dxa"/>
          </w:tcPr>
          <w:p>
            <w:pPr/>
            <w:r>
              <w:t xml:space="preserve">It needs 16 to 40 s of telemetry; the drift scenario must be running and the AI must be online.</w:t>
            </w:r>
          </w:p>
        </w:tc>
      </w:tr>
      <w:tr>
        <w:tc>
          <w:tcPr>
            <w:tcW w:w="4440" w:type="dxa"/>
          </w:tcPr>
          <w:p>
            <w:pPr/>
            <w:r>
              <w:t xml:space="preserve">Odd correlations</w:t>
            </w:r>
          </w:p>
        </w:tc>
        <w:tc>
          <w:tcPr>
            <w:tcW w:w="4920" w:type="dxa"/>
          </w:tcPr>
          <w:p>
            <w:pPr/>
            <w:r>
              <w:t xml:space="preserve">Tick </w:t>
            </w:r>
            <w:r>
              <w:rPr>
                <w:i/>
              </w:rPr>
              <w:t xml:space="preserve">show simulator ground truth</w:t>
            </w:r>
            <w:r>
              <w:t xml:space="preserve">; background noise can coincide with your scenario, so switch noise off.</w:t>
            </w:r>
          </w:p>
        </w:tc>
      </w:tr>
      <w:tr>
        <w:tc>
          <w:tcPr>
            <w:tcW w:w="4440" w:type="dxa"/>
          </w:tcPr>
          <w:p>
            <w:pPr/>
            <w:r>
              <w:t xml:space="preserve">Want to see raw events</w:t>
            </w:r>
          </w:p>
        </w:tc>
        <w:tc>
          <w:tcPr>
            <w:tcW w:w="4920" w:type="dxa"/>
          </w:tcPr>
          <w:p>
            <w:pPr/>
            <w:r>
              <w:rPr>
                <w:rStyle w:val="CodeChar"/>
              </w:rPr>
              <w:t xml:space="preserve">GET /api/snapshot</w:t>
            </w:r>
            <w:r>
              <w:t xml:space="preserve"> and look at </w:t>
            </w:r>
            <w:r>
              <w:rPr>
                <w:rStyle w:val="CodeChar"/>
              </w:rPr>
              <w:t xml:space="preserve">ingestion</w:t>
            </w:r>
            <w:r>
              <w:t xml:space="preserve"> and </w:t>
            </w:r>
            <w:r>
              <w:rPr>
                <w:rStyle w:val="CodeChar"/>
              </w:rPr>
              <w:t xml:space="preserve">engine_stats</w:t>
            </w:r>
            <w:r>
              <w:t xml:space="preserve">, or add a </w:t>
            </w:r>
            <w:r>
              <w:rPr>
                <w:rStyle w:val="CodeChar"/>
              </w:rPr>
              <w:t xml:space="preserve">print()</w:t>
            </w:r>
            <w:r>
              <w:t xml:space="preserve"> in </w:t>
            </w:r>
            <w:r>
              <w:rPr>
                <w:rStyle w:val="CodeChar"/>
              </w:rPr>
              <w:t xml:space="preserve">IngestionGateway.parse</w:t>
            </w:r>
            <w:r>
              <w:t xml:space="preserve">. Uvicorn logs go to terminal 1.</w:t>
            </w:r>
          </w:p>
        </w:tc>
      </w:tr>
    </w:tbl>
    <w:p>
      <w:pPr/>
      <w:r>
        <w:t xml:space="preserve">Debugging tips:</w:t>
      </w:r>
    </w:p>
    <w:p>
      <w:pPr>
        <w:pStyle w:val="ListParagraph"/>
        <w:numPr>
          <w:ilvl w:val="0"/>
          <w:numId w:val="30"/>
        </w:numPr>
      </w:pPr>
      <w:r>
        <w:t xml:space="preserve">The whole engine state is one dict: </w:t>
      </w:r>
      <w:r>
        <w:rPr>
          <w:rStyle w:val="CodeChar"/>
        </w:rPr>
        <w:t xml:space="preserve">rt.supervisor.leader.state</w:t>
      </w:r>
      <w:r>
        <w:t xml:space="preserve">. In a debugger or a temporary endpoint you can inspect any alarm or incident directly.</w:t>
      </w:r>
    </w:p>
    <w:p>
      <w:pPr>
        <w:pStyle w:val="ListParagraph"/>
        <w:numPr>
          <w:ilvl w:val="0"/>
          <w:numId w:val="30"/>
        </w:numPr>
      </w:pPr>
      <w:r>
        <w:t xml:space="preserve">Every phase change writes to </w:t>
      </w:r>
      <w:r>
        <w:rPr>
          <w:rStyle w:val="CodeChar"/>
        </w:rPr>
        <w:t xml:space="preserve">incident["timeline"]</w:t>
      </w:r>
      <w:r>
        <w:t xml:space="preserve">; read that first.</w:t>
      </w:r>
    </w:p>
    <w:p>
      <w:pPr>
        <w:pStyle w:val="ListParagraph"/>
        <w:numPr>
          <w:ilvl w:val="0"/>
          <w:numId w:val="30"/>
        </w:numPr>
      </w:pPr>
      <w:r>
        <w:t xml:space="preserve">Timings are in </w:t>
      </w:r>
      <w:r>
        <w:rPr>
          <w:rStyle w:val="CodeChar"/>
        </w:rPr>
        <w:t xml:space="preserve">settings.yaml</w:t>
      </w:r>
      <w:r>
        <w:t xml:space="preserve">; slowing </w:t>
      </w:r>
      <w:r>
        <w:rPr>
          <w:rStyle w:val="CodeChar"/>
        </w:rPr>
        <w:t xml:space="preserve">tick_s</w:t>
      </w:r>
      <w:r>
        <w:t xml:space="preserve"> or raising </w:t>
      </w:r>
      <w:r>
        <w:rPr>
          <w:rStyle w:val="CodeChar"/>
        </w:rPr>
        <w:t xml:space="preserve">holddown_s</w:t>
      </w:r>
      <w:r>
        <w:t xml:space="preserve"> makes behaviour easier to watch.</w:t>
      </w:r>
    </w:p>
    <w:p>
      <w:pPr>
        <w:pStyle w:val="Heading2"/>
      </w:pPr>
      <w:r>
        <w:t xml:space="preserve">15. Known limits and the path to production</w:t>
      </w:r>
    </w:p>
    <w:tbl>
      <w:tblPr>
        <w:tblStyle w:val="TableGrid"/>
        <w:tblW w:w="0" w:type="auto"/>
        <w:tblLayout w:type="fixed"/>
        <w:tblLook w:val="04A0" w:firstRow="1" w:lastRow="0" w:firstColumn="0" w:lastColumn="0" w:noHBand="0" w:noVBand="1"/>
      </w:tblPr>
      <w:tblGrid>
        <w:gridCol w:w="4372"/>
        <w:gridCol w:w="4987"/>
      </w:tblGrid>
      <w:tr>
        <w:trPr>
          <w:tblHeader/>
        </w:trPr>
        <w:tc>
          <w:tcPr>
            <w:tcW w:w="4372" w:type="dxa"/>
            <w:shd w:val="clear" w:color="auto" w:fill="F2F2F2"/>
          </w:tcPr>
          <w:p>
            <w:pPr/>
            <w:r>
              <w:t xml:space="preserve">Limit (PoC)</w:t>
            </w:r>
          </w:p>
        </w:tc>
        <w:tc>
          <w:tcPr>
            <w:tcW w:w="4987" w:type="dxa"/>
            <w:shd w:val="clear" w:color="auto" w:fill="F2F2F2"/>
          </w:tcPr>
          <w:p>
            <w:pPr/>
            <w:r>
              <w:t xml:space="preserve">Production approach</w:t>
            </w:r>
          </w:p>
        </w:tc>
      </w:tr>
      <w:tr>
        <w:tc>
          <w:tcPr>
            <w:tcW w:w="4372" w:type="dxa"/>
          </w:tcPr>
          <w:p>
            <w:pPr/>
            <w:r>
              <w:t xml:space="preserve">Simulated network and actions</w:t>
            </w:r>
          </w:p>
        </w:tc>
        <w:tc>
          <w:tcPr>
            <w:tcW w:w="4987" w:type="dxa"/>
          </w:tcPr>
          <w:p>
            <w:pPr/>
            <w:r>
              <w:t xml:space="preserve">Real collectors and southbound clients (NETCONF/RESTCONF, OMCI via OLT EMS, TL1), ticketing and workforce APIs</w:t>
            </w:r>
          </w:p>
        </w:tc>
      </w:tr>
      <w:tr>
        <w:tc>
          <w:tcPr>
            <w:tcW w:w="4372" w:type="dxa"/>
          </w:tcPr>
          <w:p>
            <w:pPr/>
            <w:r>
              <w:t xml:space="preserve">SNMP traps arrive pre-decoded</w:t>
            </w:r>
          </w:p>
        </w:tc>
        <w:tc>
          <w:tcPr>
            <w:tcW w:w="4987" w:type="dxa"/>
          </w:tcPr>
          <w:p>
            <w:pPr/>
            <w:r>
              <w:t xml:space="preserve">Trap receiver with vendor MIBs feeding </w:t>
            </w:r>
            <w:r>
              <w:rPr>
                <w:rStyle w:val="CodeChar"/>
              </w:rPr>
              <w:t xml:space="preserve">/api/ingest/snmp</w:t>
            </w:r>
          </w:p>
        </w:tc>
      </w:tr>
      <w:tr>
        <w:tc>
          <w:tcPr>
            <w:tcW w:w="4372" w:type="dxa"/>
          </w:tcPr>
          <w:p>
            <w:pPr/>
            <w:r>
              <w:t xml:space="preserve">One process, in-memory event log</w:t>
            </w:r>
          </w:p>
        </w:tc>
        <w:tc>
          <w:tcPr>
            <w:tcW w:w="4987" w:type="dxa"/>
          </w:tcPr>
          <w:p>
            <w:pPr/>
            <w:r>
              <w:t xml:space="preserve">Separate services; Kafka for the log; leader election via Kubernetes lease or etcd</w:t>
            </w:r>
          </w:p>
        </w:tc>
      </w:tr>
      <w:tr>
        <w:tc>
          <w:tcPr>
            <w:tcW w:w="4372" w:type="dxa"/>
          </w:tcPr>
          <w:p>
            <w:pPr/>
            <w:r>
              <w:t xml:space="preserve">SQLite history and checkpoints</w:t>
            </w:r>
          </w:p>
        </w:tc>
        <w:tc>
          <w:tcPr>
            <w:tcW w:w="4987" w:type="dxa"/>
          </w:tcPr>
          <w:p>
            <w:pPr/>
            <w:r>
              <w:t xml:space="preserve">PostgreSQL/TimescaleDB; object storage for checkpoints</w:t>
            </w:r>
          </w:p>
        </w:tc>
      </w:tr>
      <w:tr>
        <w:tc>
          <w:tcPr>
            <w:tcW w:w="4372" w:type="dxa"/>
          </w:tcPr>
          <w:p>
            <w:pPr/>
            <w:r>
              <w:t xml:space="preserve">Synthetic 30-day history</w:t>
            </w:r>
          </w:p>
        </w:tc>
        <w:tc>
          <w:tcPr>
            <w:tcW w:w="4987" w:type="dxa"/>
          </w:tcPr>
          <w:p>
            <w:pPr/>
            <w:r>
              <w:t xml:space="preserve">Train on the operator's real alarm, incident and ticket history; periodic retraining and model monitoring</w:t>
            </w:r>
          </w:p>
        </w:tc>
      </w:tr>
      <w:tr>
        <w:tc>
          <w:tcPr>
            <w:tcW w:w="4372" w:type="dxa"/>
          </w:tcPr>
          <w:p>
            <w:pPr/>
            <w:r>
              <w:t xml:space="preserve">No authentication, single user</w:t>
            </w:r>
          </w:p>
        </w:tc>
        <w:tc>
          <w:tcPr>
            <w:tcW w:w="4987" w:type="dxa"/>
          </w:tcPr>
          <w:p>
            <w:pPr/>
            <w:r>
              <w:t xml:space="preserve">SSO, role-based approvals (who may approve which risk level), audit log of every automated action</w:t>
            </w:r>
          </w:p>
        </w:tc>
      </w:tr>
      <w:tr>
        <w:tc>
          <w:tcPr>
            <w:tcW w:w="4372" w:type="dxa"/>
          </w:tcPr>
          <w:p>
            <w:pPr/>
            <w:r>
              <w:t xml:space="preserve">UI polls every second</w:t>
            </w:r>
          </w:p>
        </w:tc>
        <w:tc>
          <w:tcPr>
            <w:tcW w:w="4987" w:type="dxa"/>
          </w:tcPr>
          <w:p>
            <w:pPr/>
            <w:r>
              <w:t xml:space="preserve">WebSocket/SSE push for large deployments</w:t>
            </w:r>
          </w:p>
        </w:tc>
      </w:tr>
      <w:tr>
        <w:tc>
          <w:tcPr>
            <w:tcW w:w="4372" w:type="dxa"/>
          </w:tcPr>
          <w:p>
            <w:pPr/>
            <w:r>
              <w:t xml:space="preserve">Policy edits in the UI are not persisted</w:t>
            </w:r>
          </w:p>
        </w:tc>
        <w:tc>
          <w:tcPr>
            <w:tcW w:w="4987" w:type="dxa"/>
          </w:tcPr>
          <w:p>
            <w:pPr/>
            <w:r>
              <w:t xml:space="preserve">Store policy in a database with change history and approvals</w:t>
            </w:r>
          </w:p>
        </w:tc>
      </w:tr>
      <w:tr>
        <w:tc>
          <w:tcPr>
            <w:tcW w:w="4372" w:type="dxa"/>
          </w:tcPr>
          <w:p>
            <w:pPr/>
            <w:r>
              <w:t xml:space="preserve">No unit tests, one E2E script</w:t>
            </w:r>
          </w:p>
        </w:tc>
        <w:tc>
          <w:tcPr>
            <w:tcW w:w="4987" w:type="dxa"/>
          </w:tcPr>
          <w:p>
            <w:pPr/>
            <w:r>
              <w:t xml:space="preserve">Unit tests per module, contract tests for parsers, chaos tests for fault tolerance</w:t>
            </w:r>
          </w:p>
        </w:tc>
      </w:tr>
    </w:tbl>
    <w:p>
      <w:pPr>
        <w:pStyle w:val="Heading2"/>
      </w:pPr>
      <w:r>
        <w:t xml:space="preserve">16. Glossary</w:t>
      </w:r>
    </w:p>
    <w:tbl>
      <w:tblPr>
        <w:tblStyle w:val="TableGrid"/>
        <w:tblW w:w="0" w:type="auto"/>
        <w:tblLayout w:type="fixed"/>
        <w:tblLook w:val="04A0" w:firstRow="1" w:lastRow="0" w:firstColumn="0" w:lastColumn="0" w:noHBand="0" w:noVBand="1"/>
      </w:tblPr>
      <w:tblGrid>
        <w:gridCol w:w="3211"/>
        <w:gridCol w:w="6148"/>
      </w:tblGrid>
      <w:tr>
        <w:trPr>
          <w:tblHeader/>
        </w:trPr>
        <w:tc>
          <w:tcPr>
            <w:tcW w:w="3211" w:type="dxa"/>
            <w:shd w:val="clear" w:color="auto" w:fill="F2F2F2"/>
          </w:tcPr>
          <w:p>
            <w:pPr/>
            <w:r>
              <w:t xml:space="preserve">Term</w:t>
            </w:r>
          </w:p>
        </w:tc>
        <w:tc>
          <w:tcPr>
            <w:tcW w:w="6148" w:type="dxa"/>
            <w:shd w:val="clear" w:color="auto" w:fill="F2F2F2"/>
          </w:tcPr>
          <w:p>
            <w:pPr/>
            <w:r>
              <w:t xml:space="preserve">Meaning</w:t>
            </w:r>
          </w:p>
        </w:tc>
      </w:tr>
      <w:tr>
        <w:tc>
          <w:tcPr>
            <w:tcW w:w="3211" w:type="dxa"/>
          </w:tcPr>
          <w:p>
            <w:pPr/>
            <w:r>
              <w:t xml:space="preserve">Abis</w:t>
            </w:r>
          </w:p>
        </w:tc>
        <w:tc>
          <w:tcPr>
            <w:tcW w:w="6148" w:type="dxa"/>
          </w:tcPr>
          <w:p>
            <w:pPr/>
            <w:r>
              <w:t xml:space="preserve">Interface between a 2G BTS and the BSC</w:t>
            </w:r>
          </w:p>
        </w:tc>
      </w:tr>
      <w:tr>
        <w:tc>
          <w:tcPr>
            <w:tcW w:w="3211" w:type="dxa"/>
          </w:tcPr>
          <w:p>
            <w:pPr/>
            <w:r>
              <w:t xml:space="preserve">ACR</w:t>
            </w:r>
          </w:p>
        </w:tc>
        <w:tc>
          <w:tcPr>
            <w:tcW w:w="6148" w:type="dxa"/>
          </w:tcPr>
          <w:p>
            <w:pPr/>
            <w:r>
              <w:t xml:space="preserve">Adaptive clock recovery, how a CES port derives timing</w:t>
            </w:r>
          </w:p>
        </w:tc>
      </w:tr>
      <w:tr>
        <w:tc>
          <w:tcPr>
            <w:tcW w:w="3211" w:type="dxa"/>
          </w:tcPr>
          <w:p>
            <w:pPr/>
            <w:r>
              <w:t xml:space="preserve">AIS</w:t>
            </w:r>
          </w:p>
        </w:tc>
        <w:tc>
          <w:tcPr>
            <w:tcW w:w="6148" w:type="dxa"/>
          </w:tcPr>
          <w:p>
            <w:pPr/>
            <w:r>
              <w:t xml:space="preserve">Alarm Indication Signal; "upstream failure" filler on E1</w:t>
            </w:r>
          </w:p>
        </w:tc>
      </w:tr>
      <w:tr>
        <w:tc>
          <w:tcPr>
            <w:tcW w:w="3211" w:type="dxa"/>
          </w:tcPr>
          <w:p>
            <w:pPr/>
            <w:r>
              <w:t xml:space="preserve">BER</w:t>
            </w:r>
          </w:p>
        </w:tc>
        <w:tc>
          <w:tcPr>
            <w:tcW w:w="6148" w:type="dxa"/>
          </w:tcPr>
          <w:p>
            <w:pPr/>
            <w:r>
              <w:t xml:space="preserve">Bit error rate</w:t>
            </w:r>
          </w:p>
        </w:tc>
      </w:tr>
      <w:tr>
        <w:tc>
          <w:tcPr>
            <w:tcW w:w="3211" w:type="dxa"/>
          </w:tcPr>
          <w:p>
            <w:pPr/>
            <w:r>
              <w:t xml:space="preserve">BSC</w:t>
            </w:r>
          </w:p>
        </w:tc>
        <w:tc>
          <w:tcPr>
            <w:tcW w:w="6148" w:type="dxa"/>
          </w:tcPr>
          <w:p>
            <w:pPr/>
            <w:r>
              <w:t xml:space="preserve">Base Station Controller (2G)</w:t>
            </w:r>
          </w:p>
        </w:tc>
      </w:tr>
      <w:tr>
        <w:tc>
          <w:tcPr>
            <w:tcW w:w="3211" w:type="dxa"/>
          </w:tcPr>
          <w:p>
            <w:pPr/>
            <w:r>
              <w:t xml:space="preserve">BTS</w:t>
            </w:r>
          </w:p>
        </w:tc>
        <w:tc>
          <w:tcPr>
            <w:tcW w:w="6148" w:type="dxa"/>
          </w:tcPr>
          <w:p>
            <w:pPr/>
            <w:r>
              <w:t xml:space="preserve">Base Transceiver Station (2G cell site)</w:t>
            </w:r>
          </w:p>
        </w:tc>
      </w:tr>
      <w:tr>
        <w:tc>
          <w:tcPr>
            <w:tcW w:w="3211" w:type="dxa"/>
          </w:tcPr>
          <w:p>
            <w:pPr/>
            <w:r>
              <w:t xml:space="preserve">CES / CESoPSN</w:t>
            </w:r>
          </w:p>
        </w:tc>
        <w:tc>
          <w:tcPr>
            <w:tcW w:w="6148" w:type="dxa"/>
          </w:tcPr>
          <w:p>
            <w:pPr/>
            <w:r>
              <w:t xml:space="preserve">Circuit emulation (carrying E1 over packets) / the RFC 5086 method</w:t>
            </w:r>
          </w:p>
        </w:tc>
      </w:tr>
      <w:tr>
        <w:tc>
          <w:tcPr>
            <w:tcW w:w="3211" w:type="dxa"/>
          </w:tcPr>
          <w:p>
            <w:pPr/>
            <w:r>
              <w:t xml:space="preserve">Circuit breaker</w:t>
            </w:r>
          </w:p>
        </w:tc>
        <w:tc>
          <w:tcPr>
            <w:tcW w:w="6148" w:type="dxa"/>
          </w:tcPr>
          <w:p>
            <w:pPr/>
            <w:r>
              <w:t xml:space="preserve">Stops calling a failing dependency for a while</w:t>
            </w:r>
          </w:p>
        </w:tc>
      </w:tr>
      <w:tr>
        <w:tc>
          <w:tcPr>
            <w:tcW w:w="3211" w:type="dxa"/>
          </w:tcPr>
          <w:p>
            <w:pPr/>
            <w:r>
              <w:t xml:space="preserve">dBm</w:t>
            </w:r>
          </w:p>
        </w:tc>
        <w:tc>
          <w:tcPr>
            <w:tcW w:w="6148" w:type="dxa"/>
          </w:tcPr>
          <w:p>
            <w:pPr/>
            <w:r>
              <w:t xml:space="preserve">Optical power in decibels relative to 1 mW</w:t>
            </w:r>
          </w:p>
        </w:tc>
      </w:tr>
      <w:tr>
        <w:tc>
          <w:tcPr>
            <w:tcW w:w="3211" w:type="dxa"/>
          </w:tcPr>
          <w:p>
            <w:pPr/>
            <w:r>
              <w:t xml:space="preserve">DLQ</w:t>
            </w:r>
          </w:p>
        </w:tc>
        <w:tc>
          <w:tcPr>
            <w:tcW w:w="6148" w:type="dxa"/>
          </w:tcPr>
          <w:p>
            <w:pPr/>
            <w:r>
              <w:t xml:space="preserve">Dead-letter queue for unparseable messages</w:t>
            </w:r>
          </w:p>
        </w:tc>
      </w:tr>
      <w:tr>
        <w:tc>
          <w:tcPr>
            <w:tcW w:w="3211" w:type="dxa"/>
          </w:tcPr>
          <w:p>
            <w:pPr/>
            <w:r>
              <w:t xml:space="preserve">E1 / E3</w:t>
            </w:r>
          </w:p>
        </w:tc>
        <w:tc>
          <w:tcPr>
            <w:tcW w:w="6148" w:type="dxa"/>
          </w:tcPr>
          <w:p>
            <w:pPr/>
            <w:r>
              <w:t xml:space="preserve">2048 kbit/s / 34368 kbit/s TDM rates (G.702)</w:t>
            </w:r>
          </w:p>
        </w:tc>
      </w:tr>
      <w:tr>
        <w:tc>
          <w:tcPr>
            <w:tcW w:w="3211" w:type="dxa"/>
          </w:tcPr>
          <w:p>
            <w:pPr/>
            <w:r>
              <w:t xml:space="preserve">EWMA</w:t>
            </w:r>
          </w:p>
        </w:tc>
        <w:tc>
          <w:tcPr>
            <w:tcW w:w="6148" w:type="dxa"/>
          </w:tcPr>
          <w:p>
            <w:pPr/>
            <w:r>
              <w:t xml:space="preserve">Exponentially weighted moving average</w:t>
            </w:r>
          </w:p>
        </w:tc>
      </w:tr>
      <w:tr>
        <w:tc>
          <w:tcPr>
            <w:tcW w:w="3211" w:type="dxa"/>
          </w:tcPr>
          <w:p>
            <w:pPr/>
            <w:r>
              <w:t xml:space="preserve">G.702 / G.703 / G.704</w:t>
            </w:r>
          </w:p>
        </w:tc>
        <w:tc>
          <w:tcPr>
            <w:tcW w:w="6148" w:type="dxa"/>
          </w:tcPr>
          <w:p>
            <w:pPr/>
            <w:r>
              <w:t xml:space="preserve">ITU-T standards for bit-rate hierarchy / electrical interface / framing</w:t>
            </w:r>
          </w:p>
        </w:tc>
      </w:tr>
      <w:tr>
        <w:tc>
          <w:tcPr>
            <w:tcW w:w="3211" w:type="dxa"/>
          </w:tcPr>
          <w:p>
            <w:pPr/>
            <w:r>
              <w:t xml:space="preserve">G.775 / G.822 / G.826</w:t>
            </w:r>
          </w:p>
        </w:tc>
        <w:tc>
          <w:tcPr>
            <w:tcW w:w="6148" w:type="dxa"/>
          </w:tcPr>
          <w:p>
            <w:pPr/>
            <w:r>
              <w:t xml:space="preserve">ITU-T standards for LOS/AIS criteria / slip objectives / error performance</w:t>
            </w:r>
          </w:p>
        </w:tc>
      </w:tr>
      <w:tr>
        <w:tc>
          <w:tcPr>
            <w:tcW w:w="3211" w:type="dxa"/>
          </w:tcPr>
          <w:p>
            <w:pPr/>
            <w:r>
              <w:t xml:space="preserve">G.984</w:t>
            </w:r>
          </w:p>
        </w:tc>
        <w:tc>
          <w:tcPr>
            <w:tcW w:w="6148" w:type="dxa"/>
          </w:tcPr>
          <w:p>
            <w:pPr/>
            <w:r>
              <w:t xml:space="preserve">ITU-T GPON standard</w:t>
            </w:r>
          </w:p>
        </w:tc>
      </w:tr>
      <w:tr>
        <w:tc>
          <w:tcPr>
            <w:tcW w:w="3211" w:type="dxa"/>
          </w:tcPr>
          <w:p>
            <w:pPr/>
            <w:r>
              <w:t xml:space="preserve">IsolationForest</w:t>
            </w:r>
          </w:p>
        </w:tc>
        <w:tc>
          <w:tcPr>
            <w:tcW w:w="6148" w:type="dxa"/>
          </w:tcPr>
          <w:p>
            <w:pPr/>
            <w:r>
              <w:t xml:space="preserve">Unsupervised anomaly-detection algorithm</w:t>
            </w:r>
          </w:p>
        </w:tc>
      </w:tr>
      <w:tr>
        <w:tc>
          <w:tcPr>
            <w:tcW w:w="3211" w:type="dxa"/>
          </w:tcPr>
          <w:p>
            <w:pPr/>
            <w:r>
              <w:t xml:space="preserve">LOS / LOF</w:t>
            </w:r>
          </w:p>
        </w:tc>
        <w:tc>
          <w:tcPr>
            <w:tcW w:w="6148" w:type="dxa"/>
          </w:tcPr>
          <w:p>
            <w:pPr/>
            <w:r>
              <w:t xml:space="preserve">Loss of signal / loss of frame</w:t>
            </w:r>
          </w:p>
        </w:tc>
      </w:tr>
      <w:tr>
        <w:tc>
          <w:tcPr>
            <w:tcW w:w="3211" w:type="dxa"/>
          </w:tcPr>
          <w:p>
            <w:pPr/>
            <w:r>
              <w:t xml:space="preserve">MTBF</w:t>
            </w:r>
          </w:p>
        </w:tc>
        <w:tc>
          <w:tcPr>
            <w:tcW w:w="6148" w:type="dxa"/>
          </w:tcPr>
          <w:p>
            <w:pPr/>
            <w:r>
              <w:t xml:space="preserve">Mean time between failures</w:t>
            </w:r>
          </w:p>
        </w:tc>
      </w:tr>
      <w:tr>
        <w:tc>
          <w:tcPr>
            <w:tcW w:w="3211" w:type="dxa"/>
          </w:tcPr>
          <w:p>
            <w:pPr/>
            <w:r>
              <w:t xml:space="preserve">MTTD / MTTR</w:t>
            </w:r>
          </w:p>
        </w:tc>
        <w:tc>
          <w:tcPr>
            <w:tcW w:w="6148" w:type="dxa"/>
          </w:tcPr>
          <w:p>
            <w:pPr/>
            <w:r>
              <w:t xml:space="preserve">Mean time to detect / resolve</w:t>
            </w:r>
          </w:p>
        </w:tc>
      </w:tr>
      <w:tr>
        <w:tc>
          <w:tcPr>
            <w:tcW w:w="3211" w:type="dxa"/>
          </w:tcPr>
          <w:p>
            <w:pPr/>
            <w:r>
              <w:t xml:space="preserve">NETCONF</w:t>
            </w:r>
          </w:p>
        </w:tc>
        <w:tc>
          <w:tcPr>
            <w:tcW w:w="6148" w:type="dxa"/>
          </w:tcPr>
          <w:p>
            <w:pPr/>
            <w:r>
              <w:t xml:space="preserve">Network configuration protocol (RFC 6241)</w:t>
            </w:r>
          </w:p>
        </w:tc>
      </w:tr>
      <w:tr>
        <w:tc>
          <w:tcPr>
            <w:tcW w:w="3211" w:type="dxa"/>
          </w:tcPr>
          <w:p>
            <w:pPr/>
            <w:r>
              <w:t xml:space="preserve">NMS / EMS</w:t>
            </w:r>
          </w:p>
        </w:tc>
        <w:tc>
          <w:tcPr>
            <w:tcW w:w="6148" w:type="dxa"/>
          </w:tcPr>
          <w:p>
            <w:pPr/>
            <w:r>
              <w:t xml:space="preserve">Network / element management system</w:t>
            </w:r>
          </w:p>
        </w:tc>
      </w:tr>
      <w:tr>
        <w:tc>
          <w:tcPr>
            <w:tcW w:w="3211" w:type="dxa"/>
          </w:tcPr>
          <w:p>
            <w:pPr/>
            <w:r>
              <w:t xml:space="preserve">NOC</w:t>
            </w:r>
          </w:p>
        </w:tc>
        <w:tc>
          <w:tcPr>
            <w:tcW w:w="6148" w:type="dxa"/>
          </w:tcPr>
          <w:p>
            <w:pPr/>
            <w:r>
              <w:t xml:space="preserve">Network Operations Centre</w:t>
            </w:r>
          </w:p>
        </w:tc>
      </w:tr>
      <w:tr>
        <w:tc>
          <w:tcPr>
            <w:tcW w:w="3211" w:type="dxa"/>
          </w:tcPr>
          <w:p>
            <w:pPr/>
            <w:r>
              <w:t xml:space="preserve">NPMI</w:t>
            </w:r>
          </w:p>
        </w:tc>
        <w:tc>
          <w:tcPr>
            <w:tcW w:w="6148" w:type="dxa"/>
          </w:tcPr>
          <w:p>
            <w:pPr/>
            <w:r>
              <w:t xml:space="preserve">Normalised pointwise mutual information (co-occurrence strength)</w:t>
            </w:r>
          </w:p>
        </w:tc>
      </w:tr>
      <w:tr>
        <w:tc>
          <w:tcPr>
            <w:tcW w:w="3211" w:type="dxa"/>
          </w:tcPr>
          <w:p>
            <w:pPr/>
            <w:r>
              <w:t xml:space="preserve">ODN</w:t>
            </w:r>
          </w:p>
        </w:tc>
        <w:tc>
          <w:tcPr>
            <w:tcW w:w="6148" w:type="dxa"/>
          </w:tcPr>
          <w:p>
            <w:pPr/>
            <w:r>
              <w:t xml:space="preserve">Optical distribution network (passive fibre plant)</w:t>
            </w:r>
          </w:p>
        </w:tc>
      </w:tr>
      <w:tr>
        <w:tc>
          <w:tcPr>
            <w:tcW w:w="3211" w:type="dxa"/>
          </w:tcPr>
          <w:p>
            <w:pPr/>
            <w:r>
              <w:t xml:space="preserve">OLT / ONT</w:t>
            </w:r>
          </w:p>
        </w:tc>
        <w:tc>
          <w:tcPr>
            <w:tcW w:w="6148" w:type="dxa"/>
          </w:tcPr>
          <w:p>
            <w:pPr/>
            <w:r>
              <w:t xml:space="preserve">Optical line terminal / optical network terminal</w:t>
            </w:r>
          </w:p>
        </w:tc>
      </w:tr>
      <w:tr>
        <w:tc>
          <w:tcPr>
            <w:tcW w:w="3211" w:type="dxa"/>
          </w:tcPr>
          <w:p>
            <w:pPr/>
            <w:r>
              <w:t xml:space="preserve">OMCI</w:t>
            </w:r>
          </w:p>
        </w:tc>
        <w:tc>
          <w:tcPr>
            <w:tcW w:w="6148" w:type="dxa"/>
          </w:tcPr>
          <w:p>
            <w:pPr/>
            <w:r>
              <w:t xml:space="preserve">ONT management and control interface (the OLT manages ONTs through it)</w:t>
            </w:r>
          </w:p>
        </w:tc>
      </w:tr>
      <w:tr>
        <w:tc>
          <w:tcPr>
            <w:tcW w:w="3211" w:type="dxa"/>
          </w:tcPr>
          <w:p>
            <w:pPr/>
            <w:r>
              <w:t xml:space="preserve">OTDR</w:t>
            </w:r>
          </w:p>
        </w:tc>
        <w:tc>
          <w:tcPr>
            <w:tcW w:w="6148" w:type="dxa"/>
          </w:tcPr>
          <w:p>
            <w:pPr/>
            <w:r>
              <w:t xml:space="preserve">Optical time-domain reflectometer; locates fibre breaks</w:t>
            </w:r>
          </w:p>
        </w:tc>
      </w:tr>
      <w:tr>
        <w:tc>
          <w:tcPr>
            <w:tcW w:w="3211" w:type="dxa"/>
          </w:tcPr>
          <w:p>
            <w:pPr/>
            <w:r>
              <w:t xml:space="preserve">PDH</w:t>
            </w:r>
          </w:p>
        </w:tc>
        <w:tc>
          <w:tcPr>
            <w:tcW w:w="6148" w:type="dxa"/>
          </w:tcPr>
          <w:p>
            <w:pPr/>
            <w:r>
              <w:t xml:space="preserve">Plesiochronous digital hierarchy (E1/E2/E3 multiplexing)</w:t>
            </w:r>
          </w:p>
        </w:tc>
      </w:tr>
      <w:tr>
        <w:tc>
          <w:tcPr>
            <w:tcW w:w="3211" w:type="dxa"/>
          </w:tcPr>
          <w:p>
            <w:pPr/>
            <w:r>
              <w:t xml:space="preserve">PON</w:t>
            </w:r>
          </w:p>
        </w:tc>
        <w:tc>
          <w:tcPr>
            <w:tcW w:w="6148" w:type="dxa"/>
          </w:tcPr>
          <w:p>
            <w:pPr/>
            <w:r>
              <w:t xml:space="preserve">Passive optical network</w:t>
            </w:r>
          </w:p>
        </w:tc>
      </w:tr>
      <w:tr>
        <w:tc>
          <w:tcPr>
            <w:tcW w:w="3211" w:type="dxa"/>
          </w:tcPr>
          <w:p>
            <w:pPr/>
            <w:r>
              <w:t xml:space="preserve">PW</w:t>
            </w:r>
          </w:p>
        </w:tc>
        <w:tc>
          <w:tcPr>
            <w:tcW w:w="6148" w:type="dxa"/>
          </w:tcPr>
          <w:p>
            <w:pPr/>
            <w:r>
              <w:t xml:space="preserve">Pseudowire</w:t>
            </w:r>
          </w:p>
        </w:tc>
      </w:tr>
      <w:tr>
        <w:tc>
          <w:tcPr>
            <w:tcW w:w="3211" w:type="dxa"/>
          </w:tcPr>
          <w:p>
            <w:pPr/>
            <w:r>
              <w:t xml:space="preserve">RCA</w:t>
            </w:r>
          </w:p>
        </w:tc>
        <w:tc>
          <w:tcPr>
            <w:tcW w:w="6148" w:type="dxa"/>
          </w:tcPr>
          <w:p>
            <w:pPr/>
            <w:r>
              <w:t xml:space="preserve">Root-cause analysis</w:t>
            </w:r>
          </w:p>
        </w:tc>
      </w:tr>
      <w:tr>
        <w:tc>
          <w:tcPr>
            <w:tcW w:w="3211" w:type="dxa"/>
          </w:tcPr>
          <w:p>
            <w:pPr/>
            <w:r>
              <w:t xml:space="preserve">SA</w:t>
            </w:r>
          </w:p>
        </w:tc>
        <w:tc>
          <w:tcPr>
            <w:tcW w:w="6148" w:type="dxa"/>
          </w:tcPr>
          <w:p>
            <w:pPr/>
            <w:r>
              <w:t xml:space="preserve">Service assurance system</w:t>
            </w:r>
          </w:p>
        </w:tc>
      </w:tr>
      <w:tr>
        <w:tc>
          <w:tcPr>
            <w:tcW w:w="3211" w:type="dxa"/>
          </w:tcPr>
          <w:p>
            <w:pPr/>
            <w:r>
              <w:t xml:space="preserve">SDH / STM-1</w:t>
            </w:r>
          </w:p>
        </w:tc>
        <w:tc>
          <w:tcPr>
            <w:tcW w:w="6148" w:type="dxa"/>
          </w:tcPr>
          <w:p>
            <w:pPr/>
            <w:r>
              <w:t xml:space="preserve">Synchronous digital hierarchy / its 155.52 Mbit/s level</w:t>
            </w:r>
          </w:p>
        </w:tc>
      </w:tr>
      <w:tr>
        <w:tc>
          <w:tcPr>
            <w:tcW w:w="3211" w:type="dxa"/>
          </w:tcPr>
          <w:p>
            <w:pPr/>
            <w:r>
              <w:t xml:space="preserve">SFP</w:t>
            </w:r>
          </w:p>
        </w:tc>
        <w:tc>
          <w:tcPr>
            <w:tcW w:w="6148" w:type="dxa"/>
          </w:tcPr>
          <w:p>
            <w:pPr/>
            <w:r>
              <w:t xml:space="preserve">Pluggable optical transceiver</w:t>
            </w:r>
          </w:p>
        </w:tc>
      </w:tr>
      <w:tr>
        <w:tc>
          <w:tcPr>
            <w:tcW w:w="3211" w:type="dxa"/>
          </w:tcPr>
          <w:p>
            <w:pPr/>
            <w:r>
              <w:t xml:space="preserve">Slip</w:t>
            </w:r>
          </w:p>
        </w:tc>
        <w:tc>
          <w:tcPr>
            <w:tcW w:w="6148" w:type="dxa"/>
          </w:tcPr>
          <w:p>
            <w:pPr/>
            <w:r>
              <w:t xml:space="preserve">A dropped or repeated frame caused by clock mismatch</w:t>
            </w:r>
          </w:p>
        </w:tc>
      </w:tr>
      <w:tr>
        <w:tc>
          <w:tcPr>
            <w:tcW w:w="3211" w:type="dxa"/>
          </w:tcPr>
          <w:p>
            <w:pPr/>
            <w:r>
              <w:t xml:space="preserve">TL1</w:t>
            </w:r>
          </w:p>
        </w:tc>
        <w:tc>
          <w:tcPr>
            <w:tcW w:w="6148" w:type="dxa"/>
          </w:tcPr>
          <w:p>
            <w:pPr/>
            <w:r>
              <w:t xml:space="preserve">Text-based management language used by TDM equipment</w:t>
            </w:r>
          </w:p>
        </w:tc>
      </w:tr>
      <w:tr>
        <w:tc>
          <w:tcPr>
            <w:tcW w:w="3211" w:type="dxa"/>
          </w:tcPr>
          <w:p>
            <w:pPr/>
            <w:r>
              <w:t xml:space="preserve">Type-B protection</w:t>
            </w:r>
          </w:p>
        </w:tc>
        <w:tc>
          <w:tcPr>
            <w:tcW w:w="6148" w:type="dxa"/>
          </w:tcPr>
          <w:p>
            <w:pPr/>
            <w:r>
              <w:t xml:space="preserve">GPON protection with duplicated feeder fibre and OLT ports</w:t>
            </w:r>
          </w:p>
        </w:tc>
      </w:tr>
    </w:tbl>
    <w:p>
      <w:pPr>
        <w:pStyle w:val="Heading2"/>
      </w:pPr>
      <w:r>
        <w:t xml:space="preserve">17. Your first week: suggested exercises</w:t>
      </w:r>
    </w:p>
    <w:p>
      <w:pPr>
        <w:pStyle w:val="ListParagraph"/>
        <w:numPr>
          <w:ilvl w:val="0"/>
          <w:numId w:val="31"/>
        </w:numPr>
      </w:pPr>
      <w:r>
        <w:t xml:space="preserve">☐ </w:t>
      </w:r>
      <w:r>
        <w:rPr>
          <w:b/>
        </w:rPr>
        <w:t xml:space="preserve">Day 1:</w:t>
      </w:r>
      <w:r>
        <w:t xml:space="preserve"> run the system, do the five-minute demo from the README, and read sections 1 to 5 of this guide.</w:t>
      </w:r>
    </w:p>
    <w:p>
      <w:pPr>
        <w:pStyle w:val="ListParagraph"/>
        <w:numPr>
          <w:ilvl w:val="0"/>
          <w:numId w:val="31"/>
        </w:numPr>
      </w:pPr>
      <w:r>
        <w:t xml:space="preserve">☐ </w:t>
      </w:r>
      <w:r>
        <w:rPr>
          <w:b/>
        </w:rPr>
        <w:t xml:space="preserve">Day 2:</w:t>
      </w:r>
      <w:r>
        <w:t xml:space="preserve"> follow section 8 with the code open; put a breakpoint or </w:t>
      </w:r>
      <w:r>
        <w:rPr>
          <w:rStyle w:val="CodeChar"/>
        </w:rPr>
        <w:t xml:space="preserve">print</w:t>
      </w:r>
      <w:r>
        <w:t xml:space="preserve"> in </w:t>
      </w:r>
      <w:r>
        <w:rPr>
          <w:rStyle w:val="CodeChar"/>
        </w:rPr>
        <w:t xml:space="preserve">CorrelationEngine._new_incident</w:t>
      </w:r>
      <w:r>
        <w:t xml:space="preserve"> and in </w:t>
      </w:r>
      <w:r>
        <w:rPr>
          <w:rStyle w:val="CodeChar"/>
        </w:rPr>
        <w:t xml:space="preserve">ClosedLoopController.decide</w:t>
      </w:r>
      <w:r>
        <w:t xml:space="preserve"> and watch a scenario hit them.</w:t>
      </w:r>
    </w:p>
    <w:p>
      <w:pPr>
        <w:pStyle w:val="ListParagraph"/>
        <w:numPr>
          <w:ilvl w:val="0"/>
          <w:numId w:val="31"/>
        </w:numPr>
      </w:pPr>
      <w:r>
        <w:t xml:space="preserve">☐ </w:t>
      </w:r>
      <w:r>
        <w:rPr>
          <w:b/>
        </w:rPr>
        <w:t xml:space="preserve">Day 3:</w:t>
      </w:r>
      <w:r>
        <w:t xml:space="preserve"> change </w:t>
      </w:r>
      <w:r>
        <w:rPr>
          <w:rStyle w:val="CodeChar"/>
        </w:rPr>
        <w:t xml:space="preserve">ODN x link_down</w:t>
      </w:r>
      <w:r>
        <w:t xml:space="preserve"> to </w:t>
      </w:r>
      <w:r>
        <w:rPr>
          <w:rStyle w:val="CodeChar"/>
        </w:rPr>
        <w:t xml:space="preserve">autonomous</w:t>
      </w:r>
      <w:r>
        <w:t xml:space="preserve"> in the UI and run the fibre cut. Explain why it still asks for approval (blast radius guardrail). Then raise </w:t>
      </w:r>
      <w:r>
        <w:rPr>
          <w:rStyle w:val="CodeChar"/>
        </w:rPr>
        <w:t xml:space="preserve">max_blast_radius_autonomous</w:t>
      </w:r>
      <w:r>
        <w:t xml:space="preserve"> to 10 and run it again.</w:t>
      </w:r>
    </w:p>
    <w:p>
      <w:pPr>
        <w:pStyle w:val="ListParagraph"/>
        <w:numPr>
          <w:ilvl w:val="0"/>
          <w:numId w:val="31"/>
        </w:numPr>
      </w:pPr>
      <w:r>
        <w:t xml:space="preserve">☐ </w:t>
      </w:r>
      <w:r>
        <w:rPr>
          <w:b/>
        </w:rPr>
        <w:t xml:space="preserve">Day 4:</w:t>
      </w:r>
      <w:r>
        <w:t xml:space="preserve"> add a fifth ONT under SPL-B1 with an enterprise service (recipe in section 13), restart, cut its drop fibre via a new scenario, and check that the RCA names the drop fibre.</w:t>
      </w:r>
    </w:p>
    <w:p>
      <w:pPr>
        <w:pStyle w:val="ListParagraph"/>
        <w:numPr>
          <w:ilvl w:val="0"/>
          <w:numId w:val="31"/>
        </w:numPr>
      </w:pPr>
      <w:r>
        <w:t xml:space="preserve">☐ </w:t>
      </w:r>
      <w:r>
        <w:rPr>
          <w:b/>
        </w:rPr>
        <w:t xml:space="preserve">Day 5:</w:t>
      </w:r>
      <w:r>
        <w:t xml:space="preserve"> run </w:t>
      </w:r>
      <w:r>
        <w:rPr>
          <w:rStyle w:val="CodeChar"/>
        </w:rPr>
        <w:t xml:space="preserve">verify_demo.py</w:t>
      </w:r>
      <w:r>
        <w:t xml:space="preserve">; then write your first unit test for </w:t>
      </w:r>
      <w:r>
        <w:rPr>
          <w:rStyle w:val="CodeChar"/>
        </w:rPr>
        <w:t xml:space="preserve">Topology.affinity</w:t>
      </w:r>
      <w:r>
        <w:t xml:space="preserve"> and one for </w:t>
      </w:r>
      <w:r>
        <w:rPr>
          <w:rStyle w:val="CodeChar"/>
        </w:rPr>
        <w:t xml:space="preserve">AIService.rca</w:t>
      </w:r>
      <w:r>
        <w:t xml:space="preserve"> using the cascade alarm set.</w:t>
      </w:r>
    </w:p>
    <w:p>
      <w:pPr/>
      <w:r>
        <w:t xml:space="preserve">Further reading inside the repo: </w:t>
      </w:r>
      <w:r>
        <w:rPr>
          <w:rStyle w:val="CodeChar"/>
        </w:rPr>
        <w:t xml:space="preserve">docs/ARCHITECTURE.md</w:t>
      </w:r>
      <w:r>
        <w:t xml:space="preserve">, </w:t>
      </w:r>
      <w:r>
        <w:rPr>
          <w:rStyle w:val="CodeChar"/>
        </w:rPr>
        <w:t xml:space="preserve">docs/AI_LOGIC.md</w:t>
      </w:r>
      <w:r>
        <w:t xml:space="preserve">, </w:t>
      </w:r>
      <w:r>
        <w:rPr>
          <w:rStyle w:val="CodeChar"/>
        </w:rPr>
        <w:t xml:space="preserve">docs/CLOSED_LOOP.md</w:t>
      </w:r>
      <w:r>
        <w:t xml:space="preserve">, </w:t>
      </w:r>
      <w:r>
        <w:rPr>
          <w:rStyle w:val="CodeChar"/>
        </w:rPr>
        <w:t xml:space="preserve">docs/FAULT_TOLERANCE.md</w:t>
      </w:r>
      <w:r>
        <w:t xml:space="preserve">, </w:t>
      </w:r>
      <w:r>
        <w:rPr>
          <w:rStyle w:val="CodeChar"/>
        </w:rPr>
        <w:t xml:space="preserve">docs/METRICS.md</w:t>
      </w:r>
      <w:r>
        <w:t xml:space="preserve">, </w:t>
      </w:r>
      <w:r>
        <w:rPr>
          <w:rStyle w:val="CodeChar"/>
        </w:rPr>
        <w:t xml:space="preserve">docs/TOPOLOGY_ONTOLOGY.md</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0"/>
  </w:num>
  <w:num w:numId="30">
    <w:abstractNumId w:val="0"/>
  </w:num>
  <w:num w:numId="3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GPON Fault PoC Knowledge Transfer Guide</dc:title>
  <dc:description>Claude Docs node/c347f05a-d200@9 docx-w7</dc:description>
  <cp:revision>9</cp:revision>
</cp:coreProperties>
</file>