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pp-flow-pages-and-roles.md"/>
    <w:p>
      <w:pPr>
        <w:pStyle w:val="Heading1"/>
      </w:pPr>
      <w:r>
        <w:t xml:space="preserve">app-flow-pages-and-roles.md</w:t>
      </w:r>
    </w:p>
    <w:bookmarkStart w:id="29" w:name="core-pages"/>
    <w:p>
      <w:pPr>
        <w:pStyle w:val="Heading2"/>
      </w:pPr>
      <w:r>
        <w:t xml:space="preserve">Core Pages</w:t>
      </w:r>
    </w:p>
    <w:bookmarkStart w:id="20" w:name="homepage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Homepage</w:t>
      </w:r>
    </w:p>
    <w:p>
      <w:pPr>
        <w:pStyle w:val="Compact"/>
        <w:numPr>
          <w:ilvl w:val="0"/>
          <w:numId w:val="1001"/>
        </w:numPr>
      </w:pPr>
      <w:r>
        <w:t xml:space="preserve">Intro to the platform</w:t>
      </w:r>
    </w:p>
    <w:p>
      <w:pPr>
        <w:pStyle w:val="Compact"/>
        <w:numPr>
          <w:ilvl w:val="0"/>
          <w:numId w:val="1001"/>
        </w:numPr>
      </w:pPr>
      <w:r>
        <w:t xml:space="preserve">Highlight featured prompts and tutorials</w:t>
      </w:r>
    </w:p>
    <w:p>
      <w:pPr>
        <w:pStyle w:val="Compact"/>
        <w:numPr>
          <w:ilvl w:val="0"/>
          <w:numId w:val="1001"/>
        </w:numPr>
      </w:pPr>
      <w:r>
        <w:t xml:space="preserve">CTA:</w:t>
      </w:r>
      <w:r>
        <w:t xml:space="preserve"> </w:t>
      </w:r>
      <w:r>
        <w:t xml:space="preserve">“Start Prompting”</w:t>
      </w:r>
      <w:r>
        <w:t xml:space="preserve"> </w:t>
      </w:r>
      <w:r>
        <w:t xml:space="preserve">or</w:t>
      </w:r>
      <w:r>
        <w:t xml:space="preserve"> </w:t>
      </w:r>
      <w:r>
        <w:t xml:space="preserve">“Explore Library”</w:t>
      </w:r>
    </w:p>
    <w:bookmarkEnd w:id="20"/>
    <w:bookmarkStart w:id="21" w:name="prompt-builder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Prompt Builder</w:t>
      </w:r>
    </w:p>
    <w:p>
      <w:pPr>
        <w:pStyle w:val="Compact"/>
        <w:numPr>
          <w:ilvl w:val="0"/>
          <w:numId w:val="1002"/>
        </w:numPr>
      </w:pPr>
      <w:r>
        <w:t xml:space="preserve">Core editor to create, test, and tweak prompts</w:t>
      </w:r>
    </w:p>
    <w:p>
      <w:pPr>
        <w:pStyle w:val="Compact"/>
        <w:numPr>
          <w:ilvl w:val="0"/>
          <w:numId w:val="1002"/>
        </w:numPr>
      </w:pPr>
      <w:r>
        <w:t xml:space="preserve">Choose model (ChatGPT, Claude, Gemini)</w:t>
      </w:r>
    </w:p>
    <w:p>
      <w:pPr>
        <w:pStyle w:val="Compact"/>
        <w:numPr>
          <w:ilvl w:val="0"/>
          <w:numId w:val="1002"/>
        </w:numPr>
      </w:pPr>
      <w:r>
        <w:t xml:space="preserve">Run prompt → view output → save/remix</w:t>
      </w:r>
    </w:p>
    <w:bookmarkEnd w:id="21"/>
    <w:bookmarkStart w:id="22" w:name="prompt-library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Prompt Library</w:t>
      </w:r>
    </w:p>
    <w:p>
      <w:pPr>
        <w:pStyle w:val="Compact"/>
        <w:numPr>
          <w:ilvl w:val="0"/>
          <w:numId w:val="1003"/>
        </w:numPr>
      </w:pPr>
      <w:r>
        <w:t xml:space="preserve">Personal and public prompts</w:t>
      </w:r>
    </w:p>
    <w:p>
      <w:pPr>
        <w:pStyle w:val="Compact"/>
        <w:numPr>
          <w:ilvl w:val="0"/>
          <w:numId w:val="1003"/>
        </w:numPr>
      </w:pPr>
      <w:r>
        <w:t xml:space="preserve">Filters: model, tags, use case</w:t>
      </w:r>
    </w:p>
    <w:p>
      <w:pPr>
        <w:pStyle w:val="Compact"/>
        <w:numPr>
          <w:ilvl w:val="0"/>
          <w:numId w:val="1003"/>
        </w:numPr>
      </w:pPr>
      <w:r>
        <w:t xml:space="preserve">View prompt cards or full-page detail</w:t>
      </w:r>
    </w:p>
    <w:bookmarkEnd w:id="22"/>
    <w:bookmarkStart w:id="23" w:name="prompt-detail-page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Prompt Detail Page</w:t>
      </w:r>
    </w:p>
    <w:p>
      <w:pPr>
        <w:pStyle w:val="Compact"/>
        <w:numPr>
          <w:ilvl w:val="0"/>
          <w:numId w:val="1004"/>
        </w:numPr>
      </w:pPr>
      <w:r>
        <w:t xml:space="preserve">Full prompt content + metadata</w:t>
      </w:r>
    </w:p>
    <w:p>
      <w:pPr>
        <w:pStyle w:val="Compact"/>
        <w:numPr>
          <w:ilvl w:val="0"/>
          <w:numId w:val="1004"/>
        </w:numPr>
      </w:pPr>
      <w:r>
        <w:t xml:space="preserve">Outputs and test history</w:t>
      </w:r>
    </w:p>
    <w:p>
      <w:pPr>
        <w:pStyle w:val="Compact"/>
        <w:numPr>
          <w:ilvl w:val="0"/>
          <w:numId w:val="1004"/>
        </w:numPr>
      </w:pPr>
      <w:r>
        <w:t xml:space="preserve">Comments + remix button</w:t>
      </w:r>
    </w:p>
    <w:bookmarkEnd w:id="23"/>
    <w:bookmarkStart w:id="24" w:name="search-explore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Search &amp; Explore</w:t>
      </w:r>
    </w:p>
    <w:p>
      <w:pPr>
        <w:pStyle w:val="Compact"/>
        <w:numPr>
          <w:ilvl w:val="0"/>
          <w:numId w:val="1005"/>
        </w:numPr>
      </w:pPr>
      <w:r>
        <w:t xml:space="preserve">Keyword search</w:t>
      </w:r>
    </w:p>
    <w:p>
      <w:pPr>
        <w:pStyle w:val="Compact"/>
        <w:numPr>
          <w:ilvl w:val="0"/>
          <w:numId w:val="1005"/>
        </w:numPr>
      </w:pPr>
      <w:r>
        <w:t xml:space="preserve">Filters by model, category, trending, difficulty</w:t>
      </w:r>
    </w:p>
    <w:bookmarkEnd w:id="24"/>
    <w:bookmarkStart w:id="25" w:name="tutorials-and-learn"/>
    <w:p>
      <w:pPr>
        <w:pStyle w:val="Heading3"/>
      </w:pPr>
      <w:r>
        <w:t xml:space="preserve">6.</w:t>
      </w:r>
      <w:r>
        <w:t xml:space="preserve"> </w:t>
      </w:r>
      <w:r>
        <w:rPr>
          <w:b/>
          <w:bCs/>
        </w:rPr>
        <w:t xml:space="preserve">Tutorials and Learn</w:t>
      </w:r>
    </w:p>
    <w:p>
      <w:pPr>
        <w:pStyle w:val="Compact"/>
        <w:numPr>
          <w:ilvl w:val="0"/>
          <w:numId w:val="1006"/>
        </w:numPr>
      </w:pPr>
      <w:r>
        <w:t xml:space="preserve">Curated guides and video walk-throughs</w:t>
      </w:r>
    </w:p>
    <w:p>
      <w:pPr>
        <w:pStyle w:val="Compact"/>
        <w:numPr>
          <w:ilvl w:val="0"/>
          <w:numId w:val="1006"/>
        </w:numPr>
      </w:pPr>
      <w:r>
        <w:t xml:space="preserve">Beginner, intermediate, and pro levels</w:t>
      </w:r>
    </w:p>
    <w:bookmarkEnd w:id="25"/>
    <w:bookmarkStart w:id="26" w:name="user-dashboard"/>
    <w:p>
      <w:pPr>
        <w:pStyle w:val="Heading3"/>
      </w:pPr>
      <w:r>
        <w:t xml:space="preserve">7.</w:t>
      </w:r>
      <w:r>
        <w:t xml:space="preserve"> </w:t>
      </w:r>
      <w:r>
        <w:rPr>
          <w:b/>
          <w:bCs/>
        </w:rPr>
        <w:t xml:space="preserve">User Dashboard</w:t>
      </w:r>
    </w:p>
    <w:p>
      <w:pPr>
        <w:pStyle w:val="Compact"/>
        <w:numPr>
          <w:ilvl w:val="0"/>
          <w:numId w:val="1007"/>
        </w:numPr>
      </w:pPr>
      <w:r>
        <w:t xml:space="preserve">Saved prompts, activity, usage stats</w:t>
      </w:r>
    </w:p>
    <w:p>
      <w:pPr>
        <w:pStyle w:val="Compact"/>
        <w:numPr>
          <w:ilvl w:val="0"/>
          <w:numId w:val="1007"/>
        </w:numPr>
      </w:pPr>
      <w:r>
        <w:t xml:space="preserve">Plan details (Free vs Pro)</w:t>
      </w:r>
    </w:p>
    <w:bookmarkEnd w:id="26"/>
    <w:bookmarkStart w:id="27" w:name="login-signup"/>
    <w:p>
      <w:pPr>
        <w:pStyle w:val="Heading3"/>
      </w:pPr>
      <w:r>
        <w:t xml:space="preserve">8.</w:t>
      </w:r>
      <w:r>
        <w:t xml:space="preserve"> </w:t>
      </w:r>
      <w:r>
        <w:rPr>
          <w:b/>
          <w:bCs/>
        </w:rPr>
        <w:t xml:space="preserve">Login / Signup</w:t>
      </w:r>
    </w:p>
    <w:p>
      <w:pPr>
        <w:pStyle w:val="Compact"/>
        <w:numPr>
          <w:ilvl w:val="0"/>
          <w:numId w:val="1008"/>
        </w:numPr>
      </w:pPr>
      <w:r>
        <w:t xml:space="preserve">Social login (Google, GitHub)</w:t>
      </w:r>
    </w:p>
    <w:bookmarkEnd w:id="27"/>
    <w:bookmarkStart w:id="28" w:name="admin-panel"/>
    <w:p>
      <w:pPr>
        <w:pStyle w:val="Heading3"/>
      </w:pPr>
      <w:r>
        <w:t xml:space="preserve">9.</w:t>
      </w:r>
      <w:r>
        <w:t xml:space="preserve"> </w:t>
      </w:r>
      <w:r>
        <w:rPr>
          <w:b/>
          <w:bCs/>
        </w:rPr>
        <w:t xml:space="preserve">Admin Panel</w:t>
      </w:r>
    </w:p>
    <w:p>
      <w:pPr>
        <w:pStyle w:val="Compact"/>
        <w:numPr>
          <w:ilvl w:val="0"/>
          <w:numId w:val="1009"/>
        </w:numPr>
      </w:pPr>
      <w:r>
        <w:t xml:space="preserve">Moderate content, view usage logs</w:t>
      </w:r>
    </w:p>
    <w:p>
      <w:pPr>
        <w:pStyle w:val="Compact"/>
        <w:numPr>
          <w:ilvl w:val="0"/>
          <w:numId w:val="1009"/>
        </w:numPr>
      </w:pPr>
      <w:r>
        <w:t xml:space="preserve">Manage featured and flagged prompts</w:t>
      </w:r>
    </w:p>
    <w:bookmarkEnd w:id="28"/>
    <w:bookmarkEnd w:id="29"/>
    <w:bookmarkStart w:id="33" w:name="user-roles-and-access-rights"/>
    <w:p>
      <w:pPr>
        <w:pStyle w:val="Heading2"/>
      </w:pPr>
      <w:r>
        <w:t xml:space="preserve">User Roles and Access Rights</w:t>
      </w:r>
    </w:p>
    <w:bookmarkStart w:id="30" w:name="free-user"/>
    <w:p>
      <w:pPr>
        <w:pStyle w:val="Heading3"/>
      </w:pPr>
      <w:r>
        <w:t xml:space="preserve">Free User</w:t>
      </w:r>
    </w:p>
    <w:p>
      <w:pPr>
        <w:pStyle w:val="Compact"/>
        <w:numPr>
          <w:ilvl w:val="0"/>
          <w:numId w:val="1010"/>
        </w:numPr>
      </w:pPr>
      <w:r>
        <w:t xml:space="preserve">View and test up to 5 prompts</w:t>
      </w:r>
    </w:p>
    <w:p>
      <w:pPr>
        <w:pStyle w:val="Compact"/>
        <w:numPr>
          <w:ilvl w:val="0"/>
          <w:numId w:val="1010"/>
        </w:numPr>
      </w:pPr>
      <w:r>
        <w:t xml:space="preserve">Browse library, tutorials</w:t>
      </w:r>
    </w:p>
    <w:p>
      <w:pPr>
        <w:pStyle w:val="Compact"/>
        <w:numPr>
          <w:ilvl w:val="0"/>
          <w:numId w:val="1010"/>
        </w:numPr>
      </w:pPr>
      <w:r>
        <w:t xml:space="preserve">No saving/remixing past limit</w:t>
      </w:r>
    </w:p>
    <w:bookmarkEnd w:id="30"/>
    <w:bookmarkStart w:id="31" w:name="pro-user"/>
    <w:p>
      <w:pPr>
        <w:pStyle w:val="Heading3"/>
      </w:pPr>
      <w:r>
        <w:t xml:space="preserve">Pro User</w:t>
      </w:r>
    </w:p>
    <w:p>
      <w:pPr>
        <w:pStyle w:val="Compact"/>
        <w:numPr>
          <w:ilvl w:val="0"/>
          <w:numId w:val="1011"/>
        </w:numPr>
      </w:pPr>
      <w:r>
        <w:t xml:space="preserve">Unlimited prompt testing and saving</w:t>
      </w:r>
    </w:p>
    <w:p>
      <w:pPr>
        <w:pStyle w:val="Compact"/>
        <w:numPr>
          <w:ilvl w:val="0"/>
          <w:numId w:val="1011"/>
        </w:numPr>
      </w:pPr>
      <w:r>
        <w:t xml:space="preserve">Access all models and features</w:t>
      </w:r>
    </w:p>
    <w:p>
      <w:pPr>
        <w:pStyle w:val="Compact"/>
        <w:numPr>
          <w:ilvl w:val="0"/>
          <w:numId w:val="1011"/>
        </w:numPr>
      </w:pPr>
      <w:r>
        <w:t xml:space="preserve">Save collections, remix prompts</w:t>
      </w:r>
    </w:p>
    <w:bookmarkEnd w:id="31"/>
    <w:bookmarkStart w:id="32" w:name="admin"/>
    <w:p>
      <w:pPr>
        <w:pStyle w:val="Heading3"/>
      </w:pPr>
      <w:r>
        <w:t xml:space="preserve">Admin</w:t>
      </w:r>
    </w:p>
    <w:p>
      <w:pPr>
        <w:pStyle w:val="Compact"/>
        <w:numPr>
          <w:ilvl w:val="0"/>
          <w:numId w:val="1012"/>
        </w:numPr>
      </w:pPr>
      <w:r>
        <w:t xml:space="preserve">Full access to moderation tools</w:t>
      </w:r>
    </w:p>
    <w:p>
      <w:pPr>
        <w:pStyle w:val="Compact"/>
        <w:numPr>
          <w:ilvl w:val="0"/>
          <w:numId w:val="1012"/>
        </w:numPr>
      </w:pPr>
      <w:r>
        <w:t xml:space="preserve">Feature or flag content</w:t>
      </w:r>
    </w:p>
    <w:p>
      <w:pPr>
        <w:pStyle w:val="Compact"/>
        <w:numPr>
          <w:ilvl w:val="0"/>
          <w:numId w:val="1012"/>
        </w:numPr>
      </w:pPr>
      <w:r>
        <w:t xml:space="preserve">Manage platform-level API usage</w:t>
      </w:r>
    </w:p>
    <w:bookmarkEnd w:id="32"/>
    <w:bookmarkEnd w:id="33"/>
    <w:bookmarkStart w:id="34" w:name="user-flow-summary"/>
    <w:p>
      <w:pPr>
        <w:pStyle w:val="Heading2"/>
      </w:pPr>
      <w:r>
        <w:t xml:space="preserve">User Flow Summary</w:t>
      </w:r>
    </w:p>
    <w:p>
      <w:pPr>
        <w:pStyle w:val="Compact"/>
        <w:numPr>
          <w:ilvl w:val="0"/>
          <w:numId w:val="1013"/>
        </w:numPr>
      </w:pPr>
      <w:r>
        <w:t xml:space="preserve">Visitor lands on homepage</w:t>
      </w:r>
    </w:p>
    <w:p>
      <w:pPr>
        <w:pStyle w:val="Compact"/>
        <w:numPr>
          <w:ilvl w:val="0"/>
          <w:numId w:val="1013"/>
        </w:numPr>
      </w:pPr>
      <w:r>
        <w:t xml:space="preserve">Logs in via social login</w:t>
      </w:r>
    </w:p>
    <w:p>
      <w:pPr>
        <w:pStyle w:val="Compact"/>
        <w:numPr>
          <w:ilvl w:val="0"/>
          <w:numId w:val="1013"/>
        </w:numPr>
      </w:pPr>
      <w:r>
        <w:t xml:space="preserve">Enters prompt builder or explores prompts</w:t>
      </w:r>
    </w:p>
    <w:p>
      <w:pPr>
        <w:pStyle w:val="Compact"/>
        <w:numPr>
          <w:ilvl w:val="0"/>
          <w:numId w:val="1013"/>
        </w:numPr>
      </w:pPr>
      <w:r>
        <w:t xml:space="preserve">Tests a prompt using live model access</w:t>
      </w:r>
    </w:p>
    <w:p>
      <w:pPr>
        <w:pStyle w:val="Compact"/>
        <w:numPr>
          <w:ilvl w:val="0"/>
          <w:numId w:val="1013"/>
        </w:numPr>
      </w:pPr>
      <w:r>
        <w:t xml:space="preserve">Saves/remixes or shares prompt (Pro only after limit)</w:t>
      </w:r>
    </w:p>
    <w:p>
      <w:pPr>
        <w:pStyle w:val="Compact"/>
        <w:numPr>
          <w:ilvl w:val="0"/>
          <w:numId w:val="1013"/>
        </w:numPr>
      </w:pPr>
      <w:r>
        <w:t xml:space="preserve">Learns from tutorials and community examples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2025-06-13T17:17:11Z</dcterms:created>
  <dcterms:modified xsi:type="dcterms:W3CDTF">2025-06-13T17:17:11Z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