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12821" w14:textId="65AA24CD" w:rsidR="00602D29" w:rsidRPr="00D82CC6" w:rsidRDefault="00602D29" w:rsidP="00602D29">
      <w:pPr>
        <w:pStyle w:val="ListParagraph"/>
        <w:numPr>
          <w:ilvl w:val="0"/>
          <w:numId w:val="1"/>
        </w:numPr>
        <w:jc w:val="center"/>
        <w:rPr>
          <w:rFonts w:ascii="Times New Roman" w:hAnsi="Times New Roman" w:cs="Times New Roman"/>
          <w:b/>
          <w:bCs/>
          <w:sz w:val="28"/>
          <w:szCs w:val="28"/>
        </w:rPr>
      </w:pPr>
      <w:r w:rsidRPr="00D82CC6">
        <w:rPr>
          <w:rFonts w:ascii="Times New Roman" w:hAnsi="Times New Roman" w:cs="Times New Roman"/>
          <w:b/>
          <w:bCs/>
          <w:sz w:val="28"/>
          <w:szCs w:val="28"/>
        </w:rPr>
        <w:t>LLM vulnerability Explanation &amp; secure code guidance system</w:t>
      </w:r>
    </w:p>
    <w:p w14:paraId="69E3DD35" w14:textId="77777777" w:rsidR="00602D29" w:rsidRPr="00D82CC6" w:rsidRDefault="00602D29" w:rsidP="00602D29">
      <w:pPr>
        <w:pStyle w:val="ListParagraph"/>
        <w:rPr>
          <w:rFonts w:ascii="Times New Roman" w:hAnsi="Times New Roman" w:cs="Times New Roman"/>
          <w:b/>
          <w:bCs/>
        </w:rPr>
      </w:pPr>
    </w:p>
    <w:p w14:paraId="2CD2EFFA" w14:textId="04802892" w:rsidR="00602D29" w:rsidRPr="00D82CC6" w:rsidRDefault="00602D29" w:rsidP="00602D29">
      <w:pPr>
        <w:rPr>
          <w:rFonts w:ascii="Times New Roman" w:hAnsi="Times New Roman" w:cs="Times New Roman"/>
        </w:rPr>
      </w:pPr>
      <w:r w:rsidRPr="00D82CC6">
        <w:rPr>
          <w:rFonts w:ascii="Times New Roman" w:hAnsi="Times New Roman" w:cs="Times New Roman"/>
          <w:b/>
          <w:bCs/>
        </w:rPr>
        <w:t>Abstract</w:t>
      </w:r>
    </w:p>
    <w:p w14:paraId="334D1413" w14:textId="77777777" w:rsidR="00602D29" w:rsidRPr="00D82CC6" w:rsidRDefault="00602D29" w:rsidP="00602D29">
      <w:pPr>
        <w:rPr>
          <w:rFonts w:ascii="Times New Roman" w:hAnsi="Times New Roman" w:cs="Times New Roman"/>
        </w:rPr>
      </w:pPr>
      <w:r w:rsidRPr="00D82CC6">
        <w:rPr>
          <w:rFonts w:ascii="Times New Roman" w:hAnsi="Times New Roman" w:cs="Times New Roman"/>
        </w:rPr>
        <w:t xml:space="preserve">Large Language Models (LLMs) are increasingly integrated into software development workflows for code generation, review, and debugging. Despite their productivity benefits, LLM-generated code often contains security vulnerabilities such as injection flaws, insecure cryptographic usage, improper input validation, and unsafe system calls. Existing approaches primarily focus on vulnerability detection or secure code generation in isolation, often relying on static </w:t>
      </w:r>
      <w:proofErr w:type="spellStart"/>
      <w:r w:rsidRPr="00D82CC6">
        <w:rPr>
          <w:rFonts w:ascii="Times New Roman" w:hAnsi="Times New Roman" w:cs="Times New Roman"/>
        </w:rPr>
        <w:t>analyzers</w:t>
      </w:r>
      <w:proofErr w:type="spellEnd"/>
      <w:r w:rsidRPr="00D82CC6">
        <w:rPr>
          <w:rFonts w:ascii="Times New Roman" w:hAnsi="Times New Roman" w:cs="Times New Roman"/>
        </w:rPr>
        <w:t xml:space="preserve"> without providing actionable explanations or developer-centric guidance.</w:t>
      </w:r>
    </w:p>
    <w:p w14:paraId="2F07F6F8" w14:textId="77777777" w:rsidR="00602D29" w:rsidRPr="00D82CC6" w:rsidRDefault="00602D29" w:rsidP="00602D29">
      <w:pPr>
        <w:rPr>
          <w:rFonts w:ascii="Times New Roman" w:hAnsi="Times New Roman" w:cs="Times New Roman"/>
        </w:rPr>
      </w:pPr>
      <w:r w:rsidRPr="00D82CC6">
        <w:rPr>
          <w:rFonts w:ascii="Times New Roman" w:hAnsi="Times New Roman" w:cs="Times New Roman"/>
        </w:rPr>
        <w:t xml:space="preserve">This project proposes an </w:t>
      </w:r>
      <w:r w:rsidRPr="00D82CC6">
        <w:rPr>
          <w:rFonts w:ascii="Times New Roman" w:hAnsi="Times New Roman" w:cs="Times New Roman"/>
          <w:b/>
          <w:bCs/>
        </w:rPr>
        <w:t>LLM Vulnerability Explanation and Secure Code Guidance System</w:t>
      </w:r>
      <w:r w:rsidRPr="00D82CC6">
        <w:rPr>
          <w:rFonts w:ascii="Times New Roman" w:hAnsi="Times New Roman" w:cs="Times New Roman"/>
        </w:rPr>
        <w:t xml:space="preserve"> that combines automated vulnerability identification with contextual, human-readable explanations and secure coding recommendations. The system </w:t>
      </w:r>
      <w:proofErr w:type="spellStart"/>
      <w:r w:rsidRPr="00D82CC6">
        <w:rPr>
          <w:rFonts w:ascii="Times New Roman" w:hAnsi="Times New Roman" w:cs="Times New Roman"/>
        </w:rPr>
        <w:t>analyzes</w:t>
      </w:r>
      <w:proofErr w:type="spellEnd"/>
      <w:r w:rsidRPr="00D82CC6">
        <w:rPr>
          <w:rFonts w:ascii="Times New Roman" w:hAnsi="Times New Roman" w:cs="Times New Roman"/>
        </w:rPr>
        <w:t xml:space="preserve"> source code using a hybrid approach that integrates static analysis tools and LLM-based semantic reasoning to detect Common Weakness Enumeration (CWE) vulnerabilities. For each identified issue, the system generates structured explanations describing the root cause, potential attack scenarios, severity, and impacted code segments. Additionally, it provides secure code guidance in the form of corrected code snippets, best-practice recommendations, and language-specific mitigation strategies while preserving the original functionality.</w:t>
      </w:r>
    </w:p>
    <w:p w14:paraId="5F9A484E" w14:textId="77777777" w:rsidR="00602D29" w:rsidRPr="00D82CC6" w:rsidRDefault="00602D29" w:rsidP="00602D29">
      <w:pPr>
        <w:rPr>
          <w:rFonts w:ascii="Times New Roman" w:hAnsi="Times New Roman" w:cs="Times New Roman"/>
        </w:rPr>
      </w:pPr>
      <w:r w:rsidRPr="00D82CC6">
        <w:rPr>
          <w:rFonts w:ascii="Times New Roman" w:hAnsi="Times New Roman" w:cs="Times New Roman"/>
        </w:rPr>
        <w:t>The proposed system aims to bridge the gap between vulnerability detection and practical remediation by improving developer understanding and reducing the likelihood of insecure fixes. It is designed to support multiple programming languages and can be integrated into IDEs or CI/CD pipelines. By focusing on explainability and secure guidance rather than detection alone, the system enhances secure software development and reduces the risk of deploying vulnerable LLM-assisted code.</w:t>
      </w:r>
    </w:p>
    <w:p w14:paraId="392E6A60" w14:textId="77777777" w:rsidR="00602D29" w:rsidRPr="00D82CC6" w:rsidRDefault="00602D29">
      <w:pPr>
        <w:rPr>
          <w:rFonts w:ascii="Times New Roman" w:hAnsi="Times New Roman" w:cs="Times New Roman"/>
        </w:rPr>
      </w:pPr>
    </w:p>
    <w:p w14:paraId="3A3915E8" w14:textId="5CEB3570" w:rsidR="00084DE6" w:rsidRPr="00D82CC6" w:rsidRDefault="008D49B7" w:rsidP="008D49B7">
      <w:pPr>
        <w:pStyle w:val="ListParagraph"/>
        <w:numPr>
          <w:ilvl w:val="0"/>
          <w:numId w:val="1"/>
        </w:numPr>
        <w:tabs>
          <w:tab w:val="left" w:pos="3504"/>
        </w:tabs>
        <w:rPr>
          <w:rFonts w:ascii="Times New Roman" w:hAnsi="Times New Roman" w:cs="Times New Roman"/>
          <w:sz w:val="28"/>
          <w:szCs w:val="28"/>
        </w:rPr>
      </w:pPr>
      <w:r w:rsidRPr="00D82CC6">
        <w:rPr>
          <w:rFonts w:ascii="Times New Roman" w:hAnsi="Times New Roman" w:cs="Times New Roman"/>
          <w:sz w:val="28"/>
          <w:szCs w:val="28"/>
        </w:rPr>
        <w:t>Real-Time Client–Server Chat Application Using Socket Programming</w:t>
      </w:r>
    </w:p>
    <w:p w14:paraId="63B409D7" w14:textId="77777777" w:rsidR="008D49B7" w:rsidRPr="00D82CC6" w:rsidRDefault="008D49B7" w:rsidP="008D49B7">
      <w:pPr>
        <w:pStyle w:val="NormalWeb"/>
      </w:pPr>
      <w:r w:rsidRPr="00D82CC6">
        <w:t>With the rapid growth of network-based communication systems, real-time messaging applications have become an essential component of modern computing. This project presents the design and implementation of a real-time client–server chat application using socket programming. The system enables multiple clients to connect to a central server and exchange text messages instantly over a TCP/IP network. The server manages client connections and message broadcasting using multithreading to ensure simultaneous communication without delay. The application demonstrates fundamental networking concepts such as socket creation, data transmission, concurrency, and client–server architecture. The proposed system is lightweight, platform-independent, and suitable for small-scale communication environments. This project helps in understanding the core principles of computer networks and real-time data communication.</w:t>
      </w:r>
    </w:p>
    <w:p w14:paraId="539A69A2" w14:textId="77777777" w:rsidR="008D49B7" w:rsidRPr="00D82CC6" w:rsidRDefault="008D49B7" w:rsidP="008D49B7">
      <w:pPr>
        <w:tabs>
          <w:tab w:val="left" w:pos="3504"/>
        </w:tabs>
        <w:rPr>
          <w:rFonts w:ascii="Times New Roman" w:hAnsi="Times New Roman" w:cs="Times New Roman"/>
          <w:sz w:val="24"/>
          <w:szCs w:val="24"/>
        </w:rPr>
      </w:pPr>
    </w:p>
    <w:p w14:paraId="5302BAE4" w14:textId="77777777" w:rsidR="008D49B7" w:rsidRPr="00D82CC6" w:rsidRDefault="008D49B7" w:rsidP="008D49B7">
      <w:pPr>
        <w:tabs>
          <w:tab w:val="left" w:pos="3504"/>
        </w:tabs>
        <w:rPr>
          <w:rFonts w:ascii="Times New Roman" w:hAnsi="Times New Roman" w:cs="Times New Roman"/>
          <w:sz w:val="24"/>
          <w:szCs w:val="24"/>
        </w:rPr>
      </w:pPr>
    </w:p>
    <w:p w14:paraId="6B9F576C" w14:textId="77777777" w:rsidR="008D49B7" w:rsidRPr="00D82CC6" w:rsidRDefault="008D49B7" w:rsidP="008D49B7">
      <w:pPr>
        <w:tabs>
          <w:tab w:val="left" w:pos="3504"/>
        </w:tabs>
        <w:rPr>
          <w:rFonts w:ascii="Times New Roman" w:hAnsi="Times New Roman" w:cs="Times New Roman"/>
          <w:sz w:val="24"/>
          <w:szCs w:val="24"/>
        </w:rPr>
      </w:pPr>
    </w:p>
    <w:p w14:paraId="52284920" w14:textId="77777777" w:rsidR="008D49B7" w:rsidRPr="00D82CC6" w:rsidRDefault="008D49B7" w:rsidP="008D49B7">
      <w:pPr>
        <w:tabs>
          <w:tab w:val="left" w:pos="3504"/>
        </w:tabs>
        <w:rPr>
          <w:rFonts w:ascii="Times New Roman" w:hAnsi="Times New Roman" w:cs="Times New Roman"/>
          <w:sz w:val="24"/>
          <w:szCs w:val="24"/>
        </w:rPr>
      </w:pPr>
    </w:p>
    <w:p w14:paraId="47EA6D9D" w14:textId="77777777" w:rsidR="008D49B7" w:rsidRPr="00D82CC6" w:rsidRDefault="008D49B7" w:rsidP="008D49B7">
      <w:pPr>
        <w:tabs>
          <w:tab w:val="left" w:pos="3504"/>
        </w:tabs>
        <w:rPr>
          <w:rFonts w:ascii="Times New Roman" w:hAnsi="Times New Roman" w:cs="Times New Roman"/>
          <w:sz w:val="24"/>
          <w:szCs w:val="24"/>
        </w:rPr>
      </w:pPr>
    </w:p>
    <w:p w14:paraId="77F8EFD5" w14:textId="3DCBC557" w:rsidR="00084DE6" w:rsidRPr="00D82CC6" w:rsidRDefault="00084DE6" w:rsidP="00084DE6">
      <w:pPr>
        <w:pStyle w:val="ListParagraph"/>
        <w:numPr>
          <w:ilvl w:val="0"/>
          <w:numId w:val="1"/>
        </w:numPr>
        <w:tabs>
          <w:tab w:val="left" w:pos="3504"/>
        </w:tabs>
        <w:rPr>
          <w:rFonts w:ascii="Times New Roman" w:hAnsi="Times New Roman" w:cs="Times New Roman"/>
          <w:sz w:val="28"/>
          <w:szCs w:val="28"/>
        </w:rPr>
      </w:pPr>
      <w:r w:rsidRPr="00D82CC6">
        <w:rPr>
          <w:rFonts w:ascii="Times New Roman" w:hAnsi="Times New Roman" w:cs="Times New Roman"/>
          <w:sz w:val="28"/>
          <w:szCs w:val="28"/>
        </w:rPr>
        <w:lastRenderedPageBreak/>
        <w:t>AI-ASSISTED SECURE WEBSITE PROTECTION SYSTEM</w:t>
      </w:r>
    </w:p>
    <w:p w14:paraId="1DB534AB" w14:textId="71AC3EFA" w:rsidR="00084DE6" w:rsidRPr="00D82CC6" w:rsidRDefault="00084DE6" w:rsidP="00084DE6">
      <w:pPr>
        <w:tabs>
          <w:tab w:val="left" w:pos="3504"/>
        </w:tabs>
        <w:rPr>
          <w:rFonts w:ascii="Times New Roman" w:hAnsi="Times New Roman" w:cs="Times New Roman"/>
        </w:rPr>
      </w:pPr>
      <w:r w:rsidRPr="00D82CC6">
        <w:rPr>
          <w:rFonts w:ascii="Times New Roman" w:hAnsi="Times New Roman" w:cs="Times New Roman"/>
        </w:rPr>
        <w:t xml:space="preserve">The AI-Assisted Secure Website Protection System is an intelligent cybersecurity framework designed to detect, prevent, and respond to web-based threats in real time. The system leverages Artificial Intelligence and Machine Learning techniques to </w:t>
      </w:r>
      <w:proofErr w:type="spellStart"/>
      <w:r w:rsidRPr="00D82CC6">
        <w:rPr>
          <w:rFonts w:ascii="Times New Roman" w:hAnsi="Times New Roman" w:cs="Times New Roman"/>
        </w:rPr>
        <w:t>analyze</w:t>
      </w:r>
      <w:proofErr w:type="spellEnd"/>
      <w:r w:rsidRPr="00D82CC6">
        <w:rPr>
          <w:rFonts w:ascii="Times New Roman" w:hAnsi="Times New Roman" w:cs="Times New Roman"/>
        </w:rPr>
        <w:t xml:space="preserve"> network traffic, user </w:t>
      </w:r>
      <w:proofErr w:type="spellStart"/>
      <w:r w:rsidRPr="00D82CC6">
        <w:rPr>
          <w:rFonts w:ascii="Times New Roman" w:hAnsi="Times New Roman" w:cs="Times New Roman"/>
        </w:rPr>
        <w:t>behavior</w:t>
      </w:r>
      <w:proofErr w:type="spellEnd"/>
      <w:r w:rsidRPr="00D82CC6">
        <w:rPr>
          <w:rFonts w:ascii="Times New Roman" w:hAnsi="Times New Roman" w:cs="Times New Roman"/>
        </w:rPr>
        <w:t xml:space="preserve">, and application-level requests to identify malicious activities such as SQL injection, cross-site scripting (XSS), brute-force attacks, malware intrusion, and Distributed Denial of Service (DDoS) attacks. Unlike traditional rule-based security mechanisms, the proposed system employs anomaly detection and supervised learning models to adaptively recognize evolving attack patterns. The architecture integrates modules for intrusion detection, threat classification, automated alerting, and response management, ensuring minimal false positives and improved system resilience. By continuously learning from historical attack data and live traffic patterns, the system enhances website security, data integrity, and availability. This AI-driven approach provides a scalable and proactive </w:t>
      </w:r>
      <w:proofErr w:type="spellStart"/>
      <w:r w:rsidRPr="00D82CC6">
        <w:rPr>
          <w:rFonts w:ascii="Times New Roman" w:hAnsi="Times New Roman" w:cs="Times New Roman"/>
        </w:rPr>
        <w:t>defense</w:t>
      </w:r>
      <w:proofErr w:type="spellEnd"/>
      <w:r w:rsidRPr="00D82CC6">
        <w:rPr>
          <w:rFonts w:ascii="Times New Roman" w:hAnsi="Times New Roman" w:cs="Times New Roman"/>
        </w:rPr>
        <w:t xml:space="preserve"> mechanism suitable for modern web applications and cloud-based environments.</w:t>
      </w:r>
    </w:p>
    <w:p w14:paraId="38D48B8C" w14:textId="77777777" w:rsidR="008D49B7" w:rsidRPr="00D82CC6" w:rsidRDefault="008D49B7" w:rsidP="00084DE6">
      <w:pPr>
        <w:tabs>
          <w:tab w:val="left" w:pos="3504"/>
        </w:tabs>
        <w:rPr>
          <w:rFonts w:ascii="Times New Roman" w:hAnsi="Times New Roman" w:cs="Times New Roman"/>
          <w:sz w:val="28"/>
          <w:szCs w:val="28"/>
        </w:rPr>
      </w:pPr>
    </w:p>
    <w:p w14:paraId="0872FF90" w14:textId="48F2E914" w:rsidR="00D82CC6" w:rsidRPr="00D82CC6" w:rsidRDefault="00D82CC6" w:rsidP="00D82CC6">
      <w:pPr>
        <w:pStyle w:val="ListParagraph"/>
        <w:numPr>
          <w:ilvl w:val="0"/>
          <w:numId w:val="1"/>
        </w:numPr>
        <w:tabs>
          <w:tab w:val="left" w:pos="3504"/>
        </w:tabs>
        <w:rPr>
          <w:rFonts w:ascii="Times New Roman" w:hAnsi="Times New Roman" w:cs="Times New Roman"/>
          <w:b/>
          <w:bCs/>
          <w:sz w:val="28"/>
          <w:szCs w:val="28"/>
        </w:rPr>
      </w:pPr>
      <w:r w:rsidRPr="00D82CC6">
        <w:rPr>
          <w:rFonts w:ascii="Times New Roman" w:hAnsi="Times New Roman" w:cs="Times New Roman"/>
          <w:b/>
          <w:bCs/>
          <w:sz w:val="28"/>
          <w:szCs w:val="28"/>
        </w:rPr>
        <w:t>Secure File Encryption and Decryption System Using AES Algorithm</w:t>
      </w:r>
    </w:p>
    <w:p w14:paraId="3EC2F07C" w14:textId="77777777" w:rsidR="00D82CC6" w:rsidRPr="00D82CC6" w:rsidRDefault="00D82CC6" w:rsidP="00D82CC6">
      <w:pPr>
        <w:tabs>
          <w:tab w:val="left" w:pos="3504"/>
        </w:tabs>
        <w:rPr>
          <w:rFonts w:ascii="Times New Roman" w:hAnsi="Times New Roman" w:cs="Times New Roman"/>
        </w:rPr>
      </w:pPr>
      <w:r w:rsidRPr="00D82CC6">
        <w:rPr>
          <w:rFonts w:ascii="Times New Roman" w:hAnsi="Times New Roman" w:cs="Times New Roman"/>
          <w:b/>
          <w:bCs/>
        </w:rPr>
        <w:t>Abstract:</w:t>
      </w:r>
      <w:r w:rsidRPr="00D82CC6">
        <w:rPr>
          <w:rFonts w:ascii="Times New Roman" w:hAnsi="Times New Roman" w:cs="Times New Roman"/>
        </w:rPr>
        <w:br/>
        <w:t>Data security is a critical requirement in the digital era due to the increasing exchange of sensitive information over electronic systems. This project focuses on the development of a secure file encryption and decryption tool using the Advanced Encryption Standard (AES) algorithm. The system allows users to encrypt files using a secret key, thereby preventing unauthorized access to confidential data. The same key is required to decrypt the encrypted file, ensuring data confidentiality and integrity. The application supports multiple file formats and provides a simple user interface for ease of use. By utilizing a symmetric key encryption technique, the system achieves a balance between strong security and efficient performance. This project demonstrates practical implementation of cryptographic techniques and highlights the importance of data protection in software systems.</w:t>
      </w:r>
    </w:p>
    <w:p w14:paraId="77A33477" w14:textId="77777777" w:rsidR="00D82CC6" w:rsidRPr="00D82CC6" w:rsidRDefault="00D82CC6" w:rsidP="00084DE6">
      <w:pPr>
        <w:tabs>
          <w:tab w:val="left" w:pos="3504"/>
        </w:tabs>
        <w:rPr>
          <w:rFonts w:ascii="Times New Roman" w:hAnsi="Times New Roman" w:cs="Times New Roman"/>
        </w:rPr>
      </w:pPr>
    </w:p>
    <w:p w14:paraId="04ABEB7A" w14:textId="77777777" w:rsidR="00084DE6" w:rsidRPr="00D82CC6" w:rsidRDefault="00084DE6" w:rsidP="00084DE6">
      <w:pPr>
        <w:tabs>
          <w:tab w:val="left" w:pos="3504"/>
        </w:tabs>
        <w:rPr>
          <w:rFonts w:ascii="Times New Roman" w:hAnsi="Times New Roman" w:cs="Times New Roman"/>
        </w:rPr>
      </w:pPr>
    </w:p>
    <w:p w14:paraId="5EEB62D4" w14:textId="77777777" w:rsidR="00084DE6" w:rsidRPr="00D82CC6" w:rsidRDefault="00084DE6" w:rsidP="00084DE6">
      <w:pPr>
        <w:tabs>
          <w:tab w:val="left" w:pos="3504"/>
        </w:tabs>
        <w:rPr>
          <w:rFonts w:ascii="Times New Roman" w:hAnsi="Times New Roman" w:cs="Times New Roman"/>
        </w:rPr>
      </w:pPr>
    </w:p>
    <w:p w14:paraId="078229E8" w14:textId="77777777" w:rsidR="00084DE6" w:rsidRPr="00D82CC6" w:rsidRDefault="00084DE6" w:rsidP="00084DE6">
      <w:pPr>
        <w:tabs>
          <w:tab w:val="left" w:pos="3504"/>
        </w:tabs>
        <w:rPr>
          <w:rFonts w:ascii="Times New Roman" w:hAnsi="Times New Roman" w:cs="Times New Roman"/>
        </w:rPr>
      </w:pPr>
    </w:p>
    <w:p w14:paraId="19336B0D" w14:textId="77777777" w:rsidR="00084DE6" w:rsidRPr="00D82CC6" w:rsidRDefault="00084DE6" w:rsidP="00084DE6">
      <w:pPr>
        <w:tabs>
          <w:tab w:val="left" w:pos="3504"/>
        </w:tabs>
        <w:rPr>
          <w:rFonts w:ascii="Times New Roman" w:hAnsi="Times New Roman" w:cs="Times New Roman"/>
        </w:rPr>
      </w:pPr>
    </w:p>
    <w:p w14:paraId="32517137" w14:textId="77777777" w:rsidR="00084DE6" w:rsidRPr="00D82CC6" w:rsidRDefault="00084DE6" w:rsidP="00084DE6">
      <w:pPr>
        <w:tabs>
          <w:tab w:val="left" w:pos="3504"/>
        </w:tabs>
        <w:rPr>
          <w:rFonts w:ascii="Times New Roman" w:hAnsi="Times New Roman" w:cs="Times New Roman"/>
        </w:rPr>
      </w:pPr>
    </w:p>
    <w:p w14:paraId="030BF012" w14:textId="77777777" w:rsidR="00084DE6" w:rsidRPr="00D82CC6" w:rsidRDefault="00084DE6" w:rsidP="00084DE6">
      <w:pPr>
        <w:tabs>
          <w:tab w:val="left" w:pos="3504"/>
        </w:tabs>
        <w:rPr>
          <w:rFonts w:ascii="Times New Roman" w:hAnsi="Times New Roman" w:cs="Times New Roman"/>
        </w:rPr>
      </w:pPr>
    </w:p>
    <w:p w14:paraId="7D86E70E" w14:textId="77777777" w:rsidR="00084DE6" w:rsidRPr="00D82CC6" w:rsidRDefault="00084DE6" w:rsidP="00084DE6">
      <w:pPr>
        <w:tabs>
          <w:tab w:val="left" w:pos="3504"/>
        </w:tabs>
        <w:rPr>
          <w:rFonts w:ascii="Times New Roman" w:hAnsi="Times New Roman" w:cs="Times New Roman"/>
        </w:rPr>
      </w:pPr>
    </w:p>
    <w:p w14:paraId="2D02A52B" w14:textId="77777777" w:rsidR="00084DE6" w:rsidRPr="00D82CC6" w:rsidRDefault="00084DE6" w:rsidP="00084DE6">
      <w:pPr>
        <w:tabs>
          <w:tab w:val="left" w:pos="3504"/>
        </w:tabs>
        <w:rPr>
          <w:rFonts w:ascii="Times New Roman" w:hAnsi="Times New Roman" w:cs="Times New Roman"/>
        </w:rPr>
      </w:pPr>
    </w:p>
    <w:p w14:paraId="246B2C2D" w14:textId="60DA7B5B" w:rsidR="00D82CC6" w:rsidRPr="00D82CC6" w:rsidRDefault="00D82CC6" w:rsidP="00D82CC6">
      <w:pPr>
        <w:tabs>
          <w:tab w:val="left" w:pos="2136"/>
        </w:tabs>
        <w:rPr>
          <w:rFonts w:ascii="Times New Roman" w:hAnsi="Times New Roman" w:cs="Times New Roman"/>
        </w:rPr>
      </w:pPr>
    </w:p>
    <w:sectPr w:rsidR="00D82CC6" w:rsidRPr="00D82C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6114D"/>
    <w:multiLevelType w:val="hybridMultilevel"/>
    <w:tmpl w:val="F31879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68800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D29"/>
    <w:rsid w:val="00084DE6"/>
    <w:rsid w:val="003B0A7E"/>
    <w:rsid w:val="00581CB4"/>
    <w:rsid w:val="00602D29"/>
    <w:rsid w:val="008D49B7"/>
    <w:rsid w:val="00D82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AC4DE"/>
  <w15:chartTrackingRefBased/>
  <w15:docId w15:val="{B16F011B-4582-40E0-BAE2-21A14FDBA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D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2D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D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D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D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D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2D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D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D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D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D29"/>
    <w:rPr>
      <w:rFonts w:eastAsiaTheme="majorEastAsia" w:cstheme="majorBidi"/>
      <w:color w:val="272727" w:themeColor="text1" w:themeTint="D8"/>
    </w:rPr>
  </w:style>
  <w:style w:type="paragraph" w:styleId="Title">
    <w:name w:val="Title"/>
    <w:basedOn w:val="Normal"/>
    <w:next w:val="Normal"/>
    <w:link w:val="TitleChar"/>
    <w:uiPriority w:val="10"/>
    <w:qFormat/>
    <w:rsid w:val="00602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D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D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D29"/>
    <w:pPr>
      <w:spacing w:before="160"/>
      <w:jc w:val="center"/>
    </w:pPr>
    <w:rPr>
      <w:i/>
      <w:iCs/>
      <w:color w:val="404040" w:themeColor="text1" w:themeTint="BF"/>
    </w:rPr>
  </w:style>
  <w:style w:type="character" w:customStyle="1" w:styleId="QuoteChar">
    <w:name w:val="Quote Char"/>
    <w:basedOn w:val="DefaultParagraphFont"/>
    <w:link w:val="Quote"/>
    <w:uiPriority w:val="29"/>
    <w:rsid w:val="00602D29"/>
    <w:rPr>
      <w:i/>
      <w:iCs/>
      <w:color w:val="404040" w:themeColor="text1" w:themeTint="BF"/>
    </w:rPr>
  </w:style>
  <w:style w:type="paragraph" w:styleId="ListParagraph">
    <w:name w:val="List Paragraph"/>
    <w:basedOn w:val="Normal"/>
    <w:uiPriority w:val="34"/>
    <w:qFormat/>
    <w:rsid w:val="00602D29"/>
    <w:pPr>
      <w:ind w:left="720"/>
      <w:contextualSpacing/>
    </w:pPr>
  </w:style>
  <w:style w:type="character" w:styleId="IntenseEmphasis">
    <w:name w:val="Intense Emphasis"/>
    <w:basedOn w:val="DefaultParagraphFont"/>
    <w:uiPriority w:val="21"/>
    <w:qFormat/>
    <w:rsid w:val="00602D29"/>
    <w:rPr>
      <w:i/>
      <w:iCs/>
      <w:color w:val="0F4761" w:themeColor="accent1" w:themeShade="BF"/>
    </w:rPr>
  </w:style>
  <w:style w:type="paragraph" w:styleId="IntenseQuote">
    <w:name w:val="Intense Quote"/>
    <w:basedOn w:val="Normal"/>
    <w:next w:val="Normal"/>
    <w:link w:val="IntenseQuoteChar"/>
    <w:uiPriority w:val="30"/>
    <w:qFormat/>
    <w:rsid w:val="00602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D29"/>
    <w:rPr>
      <w:i/>
      <w:iCs/>
      <w:color w:val="0F4761" w:themeColor="accent1" w:themeShade="BF"/>
    </w:rPr>
  </w:style>
  <w:style w:type="character" w:styleId="IntenseReference">
    <w:name w:val="Intense Reference"/>
    <w:basedOn w:val="DefaultParagraphFont"/>
    <w:uiPriority w:val="32"/>
    <w:qFormat/>
    <w:rsid w:val="00602D29"/>
    <w:rPr>
      <w:b/>
      <w:bCs/>
      <w:smallCaps/>
      <w:color w:val="0F4761" w:themeColor="accent1" w:themeShade="BF"/>
      <w:spacing w:val="5"/>
    </w:rPr>
  </w:style>
  <w:style w:type="paragraph" w:styleId="NormalWeb">
    <w:name w:val="Normal (Web)"/>
    <w:basedOn w:val="Normal"/>
    <w:uiPriority w:val="99"/>
    <w:unhideWhenUsed/>
    <w:rsid w:val="00084DE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753</Words>
  <Characters>4297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Sai Arun Kumar</dc:creator>
  <cp:keywords/>
  <dc:description/>
  <cp:lastModifiedBy>Satya Sai Arun Kumar</cp:lastModifiedBy>
  <cp:revision>2</cp:revision>
  <dcterms:created xsi:type="dcterms:W3CDTF">2026-01-27T17:02:00Z</dcterms:created>
  <dcterms:modified xsi:type="dcterms:W3CDTF">2026-01-27T17:02:00Z</dcterms:modified>
</cp:coreProperties>
</file>