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4FB5" w14:textId="64B41FBE" w:rsidR="00CB1630" w:rsidRPr="00704DDC" w:rsidRDefault="00FA646C">
      <w:pPr>
        <w:rPr>
          <w:b/>
          <w:bCs/>
        </w:rPr>
      </w:pPr>
      <w:r>
        <w:rPr>
          <w:b/>
          <w:bCs/>
        </w:rPr>
        <w:t>0</w:t>
      </w:r>
      <w:r w:rsidR="000C639A" w:rsidRPr="00704DDC">
        <w:rPr>
          <w:b/>
          <w:bCs/>
        </w:rPr>
        <w:t>Introduction</w:t>
      </w:r>
    </w:p>
    <w:p w14:paraId="5A99DD36" w14:textId="05089673" w:rsidR="000C639A" w:rsidRDefault="000C639A">
      <w:r>
        <w:t>Outline the problem briefly and your proposed solution briefly.</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4D4B14F6" w14:textId="17D3853C" w:rsidR="008D165C" w:rsidRDefault="008D165C">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12FEEC99" w14:textId="5BAF1885" w:rsidR="00603788" w:rsidRDefault="009B7753">
      <w:hyperlink r:id="rId5" w:history="1">
        <w:r w:rsidR="00603788" w:rsidRPr="00D4002B">
          <w:rPr>
            <w:rStyle w:val="Hyperlink"/>
          </w:rPr>
          <w:t>https://www.census.gov/about/what/census-at-a-glance.html</w:t>
        </w:r>
      </w:hyperlink>
    </w:p>
    <w:p w14:paraId="7A3A2CC4" w14:textId="44FEAE24" w:rsidR="00603788" w:rsidRDefault="009B7753">
      <w:hyperlink r:id="rId6" w:history="1">
        <w:r w:rsidR="00603788" w:rsidRPr="00D4002B">
          <w:rPr>
            <w:rStyle w:val="Hyperlink"/>
          </w:rPr>
          <w:t>https://www.census.gov/data/what-is-data-census-gov/about.html</w:t>
        </w:r>
      </w:hyperlink>
    </w:p>
    <w:p w14:paraId="6782165A" w14:textId="0C4F112C" w:rsidR="003F5CBD"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 Every 10 years, the U.S. Census Bureau conducts a census to </w:t>
      </w:r>
      <w:r w:rsidR="008C07BD" w:rsidRPr="00F924B5">
        <w:rPr>
          <w:rFonts w:cstheme="minorHAnsi"/>
          <w:color w:val="202122"/>
          <w:shd w:val="clear" w:color="auto" w:fill="FFFFFF"/>
        </w:rPr>
        <w:t>figure out</w:t>
      </w:r>
      <w:r w:rsidR="00577A9E"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p>
    <w:p w14:paraId="2F94808E" w14:textId="6D80CC00" w:rsidR="006C071A" w:rsidRDefault="006C071A">
      <w:pPr>
        <w:rPr>
          <w:rFonts w:cstheme="minorHAnsi"/>
          <w:color w:val="202122"/>
          <w:shd w:val="clear" w:color="auto" w:fill="FFFFFF"/>
        </w:rPr>
      </w:pPr>
      <w:r w:rsidRPr="00F924B5">
        <w:rPr>
          <w:rFonts w:cstheme="minorHAnsi"/>
          <w:color w:val="202122"/>
          <w:shd w:val="clear" w:color="auto" w:fill="FFFFFF"/>
        </w:rPr>
        <w:t xml:space="preserve">The data collected by ACS is used by many public-sector, private-sector and not-for-profit stakeholders to </w:t>
      </w:r>
      <w:r w:rsidR="008C07BD" w:rsidRPr="00F924B5">
        <w:rPr>
          <w:rFonts w:cstheme="minorHAnsi"/>
          <w:color w:val="202122"/>
          <w:shd w:val="clear" w:color="auto" w:fill="FFFFFF"/>
        </w:rPr>
        <w:t>distribute</w:t>
      </w:r>
      <w:r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3462D933" w14:textId="7B1B5C78" w:rsidR="00577A9E" w:rsidRPr="00577A9E" w:rsidRDefault="009B7753">
      <w:pPr>
        <w:rPr>
          <w:rFonts w:cstheme="minorHAnsi"/>
        </w:rPr>
      </w:pPr>
      <w:hyperlink r:id="rId7" w:history="1">
        <w:r w:rsidR="00577A9E" w:rsidRPr="00D4002B">
          <w:rPr>
            <w:rStyle w:val="Hyperlink"/>
            <w:rFonts w:cstheme="minorHAnsi"/>
          </w:rPr>
          <w:t>https://www.census.gov/programs-surveys/acs</w:t>
        </w:r>
      </w:hyperlink>
    </w:p>
    <w:p w14:paraId="7901DE3F" w14:textId="76555A2B" w:rsidR="00577A9E" w:rsidRDefault="009B7753">
      <w:pPr>
        <w:rPr>
          <w:rFonts w:cstheme="minorHAnsi"/>
        </w:rPr>
      </w:pPr>
      <w:hyperlink r:id="rId8" w:history="1">
        <w:r w:rsidR="00577A9E" w:rsidRPr="00D4002B">
          <w:rPr>
            <w:rStyle w:val="Hyperlink"/>
            <w:rFonts w:cstheme="minorHAnsi"/>
          </w:rPr>
          <w:t>https://www.census.gov/programs-surveys/acs/about.html</w:t>
        </w:r>
      </w:hyperlink>
    </w:p>
    <w:p w14:paraId="5A96D4E7" w14:textId="2213C26F"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 xml:space="preserve">Statistical areas bounded by visible features such as roads, streams, and railroad tracks, and by nonvisible </w:t>
      </w:r>
      <w:r w:rsidR="0047128F" w:rsidRPr="0047128F">
        <w:rPr>
          <w:rFonts w:eastAsia="Times New Roman" w:cstheme="minorHAnsi"/>
          <w:color w:val="000000"/>
          <w:lang w:bidi="hi-IN"/>
        </w:rPr>
        <w:lastRenderedPageBreak/>
        <w:t>boundaries such as property lines, city, township, school district, county limits and short line-of-sight extensions of roads.</w:t>
      </w:r>
    </w:p>
    <w:p w14:paraId="1BF90C95" w14:textId="68258998" w:rsidR="00AC754C" w:rsidRDefault="009B7753">
      <w:hyperlink r:id="rId9" w:history="1">
        <w:r w:rsidR="00577A9E" w:rsidRPr="00D4002B">
          <w:rPr>
            <w:rStyle w:val="Hyperlink"/>
          </w:rPr>
          <w:t>https://www2.census.gov/geo/pdfs/reference/GARM/Ch8GARM.pdf</w:t>
        </w:r>
      </w:hyperlink>
    </w:p>
    <w:p w14:paraId="72DA78A8" w14:textId="77777777" w:rsidR="00577A9E" w:rsidRDefault="00577A9E"/>
    <w:p w14:paraId="1C02D894" w14:textId="4439E59D" w:rsidR="00704DDC" w:rsidRDefault="00704DDC">
      <w:r>
        <w:t>USE PRIMARY SOURCES (including sources at the Census website)</w:t>
      </w:r>
    </w:p>
    <w:p w14:paraId="3805E5C5" w14:textId="63B76446" w:rsidR="00704DDC" w:rsidRDefault="00704DDC">
      <w:pPr>
        <w:rPr>
          <w:b/>
          <w:bCs/>
        </w:rPr>
      </w:pPr>
      <w:r w:rsidRPr="00704DDC">
        <w:rPr>
          <w:b/>
          <w:bCs/>
        </w:rPr>
        <w:t>Methods</w:t>
      </w:r>
    </w:p>
    <w:p w14:paraId="048244B2" w14:textId="77777777" w:rsidR="00B76297" w:rsidRDefault="00003691">
      <w:r w:rsidRPr="0012366B">
        <w:t xml:space="preserve">Census Bureau </w:t>
      </w:r>
      <w:r w:rsidR="00FE3398" w:rsidRPr="0012366B">
        <w:t xml:space="preserve">is used </w:t>
      </w:r>
      <w:r w:rsidR="00CD2CB6" w:rsidRPr="0012366B">
        <w:t xml:space="preserve">as a </w:t>
      </w:r>
      <w:r w:rsidR="007F1996" w:rsidRPr="0012366B">
        <w:t xml:space="preserve">main source of data. The data related to American Community Survey, programs and related articles are present in census bureau website. The information is derived from these publications. The mapping of </w:t>
      </w:r>
      <w:r w:rsidR="0012366B" w:rsidRPr="0012366B">
        <w:t>subdivisions counties, tracts, block groups, pumas and census blocks are plotted using R studio by TIGER</w:t>
      </w:r>
      <w:r w:rsidR="00B76297">
        <w:t xml:space="preserve"> line/S</w:t>
      </w:r>
      <w:r w:rsidR="0012366B" w:rsidRPr="0012366B">
        <w:t>hapefiles. The shapefiles for Community Districts and Neighborhoods are given by Neal Wilson.</w:t>
      </w:r>
      <w:r w:rsidR="00B76297">
        <w:t xml:space="preserve"> Earlier to 2006, TIGER lines are used and shapefiles data from 2007 to 2021 are included.</w:t>
      </w:r>
    </w:p>
    <w:p w14:paraId="421BB4F8" w14:textId="5841720C" w:rsidR="00BE3038" w:rsidRDefault="00B76297">
      <w:r>
        <w:t xml:space="preserve">The shapefiles of entire United States which divides into different states, and under states different counties are included. Each state has </w:t>
      </w:r>
      <w:r w:rsidR="00DB6857">
        <w:t>its</w:t>
      </w:r>
      <w:r>
        <w:t xml:space="preserve"> own FIPS code (20 – Kansas; 29 – Missouri). </w:t>
      </w:r>
      <w:r w:rsidR="00DB6857">
        <w:t xml:space="preserve">States are divided into counties which </w:t>
      </w:r>
      <w:r w:rsidR="008C07BD">
        <w:t>hold</w:t>
      </w:r>
      <w:r w:rsidR="00DB6857">
        <w:t xml:space="preserve"> different extension of codes.</w:t>
      </w:r>
      <w:r w:rsidR="008F736D">
        <w:t xml:space="preserve"> </w:t>
      </w:r>
      <w:r w:rsidR="00A92D7F">
        <w:t xml:space="preserve">Census tracts </w:t>
      </w:r>
      <w:r w:rsidR="008C07BD">
        <w:t>have</w:t>
      </w:r>
      <w:r w:rsidR="00A92D7F">
        <w:t xml:space="preserve"> 2500 to 8000 people. PUMAs </w:t>
      </w:r>
      <w:r w:rsidR="008C07BD">
        <w:t>have</w:t>
      </w:r>
      <w:r w:rsidR="00A92D7F">
        <w:t xml:space="preserve"> around 100,000 people. Block groups </w:t>
      </w:r>
      <w:r w:rsidR="008C07BD">
        <w:t>have</w:t>
      </w:r>
      <w:r w:rsidR="00A92D7F">
        <w:t xml:space="preserve"> 600 and 3000 people. Census blocks are the smallest geographical areas. </w:t>
      </w:r>
      <w:r w:rsidR="0012366B">
        <w:rPr>
          <w:b/>
          <w:bCs/>
        </w:rPr>
        <w:t xml:space="preserve">Census Bureau also </w:t>
      </w:r>
      <w:r w:rsidR="008C07BD">
        <w:rPr>
          <w:b/>
          <w:bCs/>
        </w:rPr>
        <w:t>has</w:t>
      </w:r>
      <w:r w:rsidR="00FE3398">
        <w:rPr>
          <w:b/>
          <w:bCs/>
        </w:rPr>
        <w:t xml:space="preserve"> all the data </w:t>
      </w:r>
      <w:r w:rsidR="008C07BD">
        <w:rPr>
          <w:b/>
          <w:bCs/>
        </w:rPr>
        <w:t>about</w:t>
      </w:r>
      <w:r w:rsidR="00FE3398">
        <w:rPr>
          <w:b/>
          <w:bCs/>
        </w:rPr>
        <w:t xml:space="preserve"> the population, </w:t>
      </w:r>
      <w:r>
        <w:rPr>
          <w:b/>
          <w:bCs/>
        </w:rPr>
        <w:t>housing,</w:t>
      </w:r>
      <w:r w:rsidR="00FE3398">
        <w:rPr>
          <w:b/>
          <w:bCs/>
        </w:rPr>
        <w:t xml:space="preserve"> sources for </w:t>
      </w:r>
      <w:r w:rsidR="00CB6C41">
        <w:rPr>
          <w:b/>
          <w:bCs/>
        </w:rPr>
        <w:t>The AC</w:t>
      </w:r>
      <w:r w:rsidR="00CB6C41">
        <w:t xml:space="preserve">S data can be found in data.census.gov </w:t>
      </w:r>
      <w:r w:rsidR="007547C7">
        <w:t xml:space="preserve">website. The data includes population, </w:t>
      </w:r>
      <w:r>
        <w:t xml:space="preserve">number of housing units in the counties and other subdivisions. </w:t>
      </w:r>
    </w:p>
    <w:p w14:paraId="46B42FB3" w14:textId="711B5F16" w:rsidR="00704DDC" w:rsidRDefault="009B7753">
      <w:hyperlink r:id="rId10" w:history="1">
        <w:r w:rsidR="00DA2C70" w:rsidRPr="00745F62">
          <w:rPr>
            <w:rStyle w:val="Hyperlink"/>
          </w:rPr>
          <w:t>https://www.census.gov/geographies/mapping-files/time-series/geo/tiger-line-file.html</w:t>
        </w:r>
      </w:hyperlink>
    </w:p>
    <w:p w14:paraId="4B822293" w14:textId="77777777" w:rsidR="00DA2C70" w:rsidRPr="00704DDC" w:rsidRDefault="00DA2C70"/>
    <w:sectPr w:rsidR="00DA2C70"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9A"/>
    <w:rsid w:val="00003691"/>
    <w:rsid w:val="0006400F"/>
    <w:rsid w:val="000C639A"/>
    <w:rsid w:val="0012366B"/>
    <w:rsid w:val="001372D0"/>
    <w:rsid w:val="001B7A3E"/>
    <w:rsid w:val="002B11C5"/>
    <w:rsid w:val="003100C0"/>
    <w:rsid w:val="00372F67"/>
    <w:rsid w:val="003F5CBD"/>
    <w:rsid w:val="0044505A"/>
    <w:rsid w:val="0047128F"/>
    <w:rsid w:val="00577A9E"/>
    <w:rsid w:val="00603788"/>
    <w:rsid w:val="0061700A"/>
    <w:rsid w:val="006C071A"/>
    <w:rsid w:val="00704DDC"/>
    <w:rsid w:val="00722610"/>
    <w:rsid w:val="007547C7"/>
    <w:rsid w:val="007F1996"/>
    <w:rsid w:val="00824D38"/>
    <w:rsid w:val="008C07BD"/>
    <w:rsid w:val="008D165C"/>
    <w:rsid w:val="008F736D"/>
    <w:rsid w:val="009B7753"/>
    <w:rsid w:val="00A92D7F"/>
    <w:rsid w:val="00AC754C"/>
    <w:rsid w:val="00B76297"/>
    <w:rsid w:val="00BE3038"/>
    <w:rsid w:val="00CB6C41"/>
    <w:rsid w:val="00CC69EB"/>
    <w:rsid w:val="00CD2CB6"/>
    <w:rsid w:val="00D263AB"/>
    <w:rsid w:val="00DA2C70"/>
    <w:rsid w:val="00DB6857"/>
    <w:rsid w:val="00E56E58"/>
    <w:rsid w:val="00EF443E"/>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chartTrackingRefBased/>
  <w15:docId w15:val="{84DD00B3-876F-408E-9D8B-BC5610D8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what-is-data-census-gov/about.html" TargetMode="External"/><Relationship Id="rId11" Type="http://schemas.openxmlformats.org/officeDocument/2006/relationships/fontTable" Target="fontTable.xml"/><Relationship Id="rId5" Type="http://schemas.openxmlformats.org/officeDocument/2006/relationships/hyperlink" Target="https://www.census.gov/about/what/census-at-a-glance.html" TargetMode="External"/><Relationship Id="rId10" Type="http://schemas.openxmlformats.org/officeDocument/2006/relationships/hyperlink" Target="https://www.census.gov/geographies/mapping-files/time-series/geo/tiger-line-file.html" TargetMode="External"/><Relationship Id="rId4" Type="http://schemas.openxmlformats.org/officeDocument/2006/relationships/webSettings" Target="webSettings.xml"/><Relationship Id="rId9" Type="http://schemas.openxmlformats.org/officeDocument/2006/relationships/hyperlink" Target="https://www2.census.gov/geo/pdfs/reference/GARM/Ch8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Satyasree Golla</cp:lastModifiedBy>
  <cp:revision>2</cp:revision>
  <dcterms:created xsi:type="dcterms:W3CDTF">2022-03-03T16:08:00Z</dcterms:created>
  <dcterms:modified xsi:type="dcterms:W3CDTF">2022-03-03T16:08:00Z</dcterms:modified>
</cp:coreProperties>
</file>