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E6E7C"/>
          <w:sz w:val="60"/>
        </w:rPr>
        <w:t>Rehearsal Before the Road</w:t>
      </w:r>
    </w:p>
    <w:p>
      <w:r>
        <w:rPr>
          <w:color w:val="606B76"/>
          <w:sz w:val="26"/>
        </w:rPr>
        <w:t>Final speech — Digital Twin Genesis, part of Project Kalavathi</w:t>
      </w:r>
    </w:p>
    <w:p>
      <w:r>
        <w:rPr>
          <w:color w:val="606B76"/>
          <w:sz w:val="22"/>
        </w:rPr>
        <w:t>20 spoken slides plus 4 backups  ·  target 12 minutes  ·  cut list at the end</w:t>
      </w:r>
    </w:p>
    <w:p>
      <w:pPr>
        <w:spacing w:before="360" w:after="80"/>
      </w:pPr>
      <w:r>
        <w:rPr>
          <w:b/>
          <w:color w:val="0E6E7C"/>
          <w:sz w:val="30"/>
        </w:rPr>
        <w:t>Before you start — five delivery rules</w:t>
      </w:r>
    </w:p>
    <w:p>
      <w:pPr>
        <w:pStyle w:val="ListBullet"/>
        <w:spacing w:after="60"/>
      </w:pPr>
      <w:r>
        <w:t>Never explain technology before the problem. A judge who hears "JavaScript" before "heart attack" grades you lower.</w:t>
      </w:r>
    </w:p>
    <w:p>
      <w:pPr>
        <w:pStyle w:val="ListBullet"/>
        <w:spacing w:after="60"/>
      </w:pPr>
      <w:r>
        <w:t>Say what will happen before you click. People see what they are told to look for.</w:t>
      </w:r>
    </w:p>
    <w:p>
      <w:pPr>
        <w:pStyle w:val="ListBullet"/>
        <w:spacing w:after="60"/>
      </w:pPr>
      <w:r>
        <w:t>One hand, one control. Never drag two sliders while talking.</w:t>
      </w:r>
    </w:p>
    <w:p>
      <w:pPr>
        <w:pStyle w:val="ListBullet"/>
        <w:spacing w:after="60"/>
      </w:pPr>
      <w:r>
        <w:t>Silence during the twelve-second test is fine — fill it by explaining why the seed matters. That is your strongest technical point.</w:t>
      </w:r>
    </w:p>
    <w:p>
      <w:pPr>
        <w:pStyle w:val="ListBullet"/>
        <w:spacing w:after="60"/>
      </w:pPr>
      <w:r>
        <w:t>If something breaks: press REPLAY SAME TRAFFIC and keep talking. Never open the console, never explain a bug.</w:t>
      </w:r>
    </w:p>
    <w:p>
      <w:r>
        <w:br w:type="page"/>
      </w:r>
    </w:p>
    <w:p>
      <w:pPr>
        <w:spacing w:before="360" w:after="80"/>
      </w:pPr>
      <w:r>
        <w:rPr>
          <w:b/>
          <w:color w:val="0E6E7C"/>
          <w:sz w:val="30"/>
        </w:rPr>
        <w:t>Slide 1 — Title</w:t>
      </w:r>
    </w:p>
    <w:p>
      <w:pPr>
        <w:spacing w:after="120"/>
      </w:pPr>
      <w:r>
        <w:rPr>
          <w:i/>
          <w:color w:val="606B76"/>
          <w:sz w:val="21"/>
        </w:rPr>
        <w:t>10 s</w:t>
      </w:r>
    </w:p>
    <w:p>
      <w:pPr>
        <w:spacing w:after="180"/>
        <w:ind w:left="360"/>
      </w:pPr>
      <w:r>
        <w:rPr>
          <w:sz w:val="25"/>
        </w:rPr>
        <w:t>Good morning. I am [name], and our problem statement is the digital twin of a traffic intersection.</w:t>
      </w:r>
    </w:p>
    <w:p>
      <w:pPr>
        <w:spacing w:after="280"/>
        <w:ind w:left="360"/>
      </w:pPr>
      <w:r>
        <w:rPr>
          <w:b/>
          <w:color w:val="B45309"/>
          <w:sz w:val="21"/>
        </w:rPr>
        <w:t xml:space="preserve">ON SCREEN: </w:t>
      </w:r>
      <w:r>
        <w:rPr>
          <w:color w:val="B45309"/>
          <w:sz w:val="21"/>
        </w:rPr>
        <w:t>Title slide. Stand still. Do not touch the laptop yet.</w:t>
      </w:r>
    </w:p>
    <w:p>
      <w:pPr>
        <w:spacing w:before="360" w:after="80"/>
      </w:pPr>
      <w:r>
        <w:rPr>
          <w:b/>
          <w:color w:val="0E6E7C"/>
          <w:sz w:val="30"/>
        </w:rPr>
        <w:t>Slide 2 — The bigger project</w:t>
      </w:r>
    </w:p>
    <w:p>
      <w:pPr>
        <w:spacing w:after="120"/>
      </w:pPr>
      <w:r>
        <w:rPr>
          <w:i/>
          <w:color w:val="606B76"/>
          <w:sz w:val="21"/>
        </w:rPr>
        <w:t>50 s</w:t>
      </w:r>
    </w:p>
    <w:p>
      <w:pPr>
        <w:spacing w:after="180"/>
        <w:ind w:left="360"/>
      </w:pPr>
      <w:r>
        <w:rPr>
          <w:sz w:val="25"/>
        </w:rPr>
        <w:t>Before I get into the product, I want to explain the bigger project it came from, because that is what makes it matter.</w:t>
      </w:r>
    </w:p>
    <w:p>
      <w:pPr>
        <w:spacing w:after="180"/>
        <w:ind w:left="360"/>
      </w:pPr>
      <w:r>
        <w:rPr>
          <w:sz w:val="25"/>
        </w:rPr>
        <w:t>The project is called Kalavathi. In India, when there is a medical emergency at home — someone has a heart attack — the family’s first instinct is not to wait for an ambulance. They put the patient in their own car and they drive. That is what happened in my family.</w:t>
      </w:r>
    </w:p>
    <w:p>
      <w:pPr>
        <w:spacing w:after="180"/>
        <w:ind w:left="360"/>
      </w:pPr>
      <w:r>
        <w:rPr>
          <w:sz w:val="25"/>
        </w:rPr>
        <w:t>So Kalavathi lets a private vehicle become a recognised emergency vehicle for one trip, through a token the hospital authorises. The point of that token is signal priority — so that car gets treated like an ambulance while it is carrying a patient.</w:t>
      </w:r>
    </w:p>
    <w:p>
      <w:pPr>
        <w:spacing w:after="180"/>
        <w:ind w:left="360"/>
      </w:pPr>
      <w:r>
        <w:rPr>
          <w:sz w:val="25"/>
        </w:rPr>
        <w:t>And the car is not slow. The driver is not slow. The time is lost standing at red lights — eight to twelve junctions on a ten kilometre drive, a minute at each.</w:t>
      </w:r>
    </w:p>
    <w:p>
      <w:pPr>
        <w:spacing w:after="280"/>
        <w:ind w:left="360"/>
      </w:pPr>
      <w:r>
        <w:rPr>
          <w:b/>
          <w:color w:val="B45309"/>
          <w:sz w:val="21"/>
        </w:rPr>
        <w:t xml:space="preserve">ON SCREEN: </w:t>
      </w:r>
      <w:r>
        <w:rPr>
          <w:color w:val="B45309"/>
          <w:sz w:val="21"/>
        </w:rPr>
        <w:t>Journey diagram: four junctions, sixty, ninety, seventy-five and eighty seconds. Point at the total, not the individual numbers.</w:t>
      </w:r>
    </w:p>
    <w:p>
      <w:pPr>
        <w:spacing w:before="360" w:after="80"/>
      </w:pPr>
      <w:r>
        <w:rPr>
          <w:b/>
          <w:color w:val="0E6E7C"/>
          <w:sz w:val="30"/>
        </w:rPr>
        <w:t>Slide 3 — Where that project hit a wall</w:t>
      </w:r>
    </w:p>
    <w:p>
      <w:pPr>
        <w:spacing w:after="120"/>
      </w:pPr>
      <w:r>
        <w:rPr>
          <w:i/>
          <w:color w:val="606B76"/>
          <w:sz w:val="21"/>
        </w:rPr>
        <w:t>40 s</w:t>
      </w:r>
    </w:p>
    <w:p>
      <w:pPr>
        <w:spacing w:after="180"/>
        <w:ind w:left="360"/>
      </w:pPr>
      <w:r>
        <w:rPr>
          <w:sz w:val="25"/>
        </w:rPr>
        <w:t>Now, the technology to hold a signal green already exists. That is not the hard part. The hard part is this: the moment you give a vehicle priority, somebody else pays for it in waiting time.</w:t>
      </w:r>
    </w:p>
    <w:p>
      <w:pPr>
        <w:spacing w:after="180"/>
        <w:ind w:left="360"/>
      </w:pPr>
      <w:r>
        <w:rPr>
          <w:sz w:val="25"/>
        </w:rPr>
        <w:t>So before any traffic department will even discuss letting ordinary cars request priority, they ask one question — what will this cost my network?</w:t>
      </w:r>
    </w:p>
    <w:p>
      <w:pPr>
        <w:spacing w:after="180"/>
        <w:ind w:left="360"/>
      </w:pPr>
      <w:r>
        <w:rPr>
          <w:sz w:val="25"/>
        </w:rPr>
        <w:t>Nobody could answer that, because there was nowhere to try it. You cannot experiment on a live city.</w:t>
      </w:r>
    </w:p>
    <w:p>
      <w:pPr>
        <w:spacing w:after="180"/>
        <w:ind w:left="360"/>
      </w:pPr>
      <w:r>
        <w:rPr>
          <w:sz w:val="25"/>
        </w:rPr>
        <w:t>So we built the place to try it. That is the simulator I am showing you today, and it is a part of Kalavathi, not a separate thing.</w:t>
      </w:r>
    </w:p>
    <w:p>
      <w:pPr>
        <w:spacing w:after="280"/>
        <w:ind w:left="360"/>
      </w:pPr>
      <w:r>
        <w:rPr>
          <w:b/>
          <w:color w:val="B45309"/>
          <w:sz w:val="21"/>
        </w:rPr>
        <w:t xml:space="preserve">ON SCREEN: </w:t>
      </w:r>
      <w:r>
        <w:rPr>
          <w:color w:val="B45309"/>
          <w:sz w:val="21"/>
        </w:rPr>
        <w:t>Three columns: give priority, somebody pays, nobody measures it.</w:t>
      </w:r>
    </w:p>
    <w:p>
      <w:pPr>
        <w:spacing w:before="360" w:after="80"/>
      </w:pPr>
      <w:r>
        <w:rPr>
          <w:b/>
          <w:color w:val="0E6E7C"/>
          <w:sz w:val="30"/>
        </w:rPr>
        <w:t>Slide 4 — What already exists</w:t>
      </w:r>
    </w:p>
    <w:p>
      <w:pPr>
        <w:spacing w:after="120"/>
      </w:pPr>
      <w:r>
        <w:rPr>
          <w:i/>
          <w:color w:val="606B76"/>
          <w:sz w:val="21"/>
        </w:rPr>
        <w:t>45 s</w:t>
      </w:r>
    </w:p>
    <w:p>
      <w:pPr>
        <w:spacing w:after="180"/>
        <w:ind w:left="360"/>
      </w:pPr>
      <w:r>
        <w:rPr>
          <w:sz w:val="25"/>
        </w:rPr>
        <w:t>Let me be clear about what exists, because I do not want to claim something that is already deployed.</w:t>
      </w:r>
    </w:p>
    <w:p>
      <w:pPr>
        <w:spacing w:after="180"/>
        <w:ind w:left="360"/>
      </w:pPr>
      <w:r>
        <w:rPr>
          <w:sz w:val="25"/>
        </w:rPr>
        <w:t>Adaptive traffic control is real. Bengaluru runs it across about a hundred and sixty-five junctions, using an Indian system called CoSiCoSt from C-DAC. Pittsburgh’s Surtrac cut travel time by a quarter. And emergency preemption is an international standard, NTCIP 1211.</w:t>
      </w:r>
    </w:p>
    <w:p>
      <w:pPr>
        <w:spacing w:after="180"/>
        <w:ind w:left="360"/>
      </w:pPr>
      <w:r>
        <w:rPr>
          <w:sz w:val="25"/>
        </w:rPr>
        <w:t>So adaptive signal control is not my idea and I am not claiming it. What I found is four places where these systems stop — and every one of them is a place where a decision gets made with no way to test it first.</w:t>
      </w:r>
    </w:p>
    <w:p>
      <w:pPr>
        <w:spacing w:after="280"/>
        <w:ind w:left="360"/>
      </w:pPr>
      <w:r>
        <w:rPr>
          <w:b/>
          <w:color w:val="B45309"/>
          <w:sz w:val="21"/>
        </w:rPr>
        <w:t xml:space="preserve">ON SCREEN: </w:t>
      </w:r>
      <w:r>
        <w:rPr>
          <w:color w:val="B45309"/>
          <w:sz w:val="21"/>
        </w:rPr>
        <w:t>Three stat cards: 165 junctions, minus twenty-five percent, NTCIP 1211.</w:t>
      </w:r>
    </w:p>
    <w:p>
      <w:pPr>
        <w:spacing w:before="360" w:after="80"/>
      </w:pPr>
      <w:r>
        <w:rPr>
          <w:b/>
          <w:color w:val="0E6E7C"/>
          <w:sz w:val="30"/>
        </w:rPr>
        <w:t>Slide 5 — The four gaps</w:t>
      </w:r>
    </w:p>
    <w:p>
      <w:pPr>
        <w:spacing w:after="120"/>
      </w:pPr>
      <w:r>
        <w:rPr>
          <w:i/>
          <w:color w:val="606B76"/>
          <w:sz w:val="21"/>
        </w:rPr>
        <w:t>55 s</w:t>
      </w:r>
    </w:p>
    <w:p>
      <w:pPr>
        <w:spacing w:after="180"/>
        <w:ind w:left="360"/>
      </w:pPr>
      <w:r>
        <w:rPr>
          <w:sz w:val="25"/>
        </w:rPr>
        <w:t>One. There is no rehearsal. A timing change goes onto a live junction and you find out afterwards.</w:t>
      </w:r>
    </w:p>
    <w:p>
      <w:pPr>
        <w:spacing w:after="180"/>
        <w:ind w:left="360"/>
      </w:pPr>
      <w:r>
        <w:rPr>
          <w:sz w:val="25"/>
        </w:rPr>
        <w:t>Two. The unusual day gets handed back to a human on a radio. Accidents, waterlogging, closures, manual diversions. These systems are tuned on the ordinary day — we call the other one the bad day.</w:t>
      </w:r>
    </w:p>
    <w:p>
      <w:pPr>
        <w:spacing w:after="180"/>
        <w:ind w:left="360"/>
      </w:pPr>
      <w:r>
        <w:rPr>
          <w:sz w:val="25"/>
        </w:rPr>
        <w:t>Three. Priority, and let me be precise here, because the standard is better than people assume. NTCIP 1211 already defines how a junction triages several competing requests. What it does not define is what granting one costs everybody else, or how you decide when the requesters are thousands of ordinary cars instead of fifty authorised ambulances. That is Kalavathi’s situation exactly.</w:t>
      </w:r>
    </w:p>
    <w:p>
      <w:pPr>
        <w:spacing w:after="180"/>
        <w:ind w:left="360"/>
      </w:pPr>
      <w:r>
        <w:rPr>
          <w:sz w:val="25"/>
        </w:rPr>
        <w:t>Four. Every planning tool was designed for lane-disciplined traffic. With two-wheelers and autos weaving, a count of twelve vehicles can mean two completely different junctions.</w:t>
      </w:r>
    </w:p>
    <w:p>
      <w:pPr>
        <w:spacing w:after="280"/>
        <w:ind w:left="360"/>
      </w:pPr>
      <w:r>
        <w:rPr>
          <w:b/>
          <w:color w:val="B45309"/>
          <w:sz w:val="21"/>
        </w:rPr>
        <w:t xml:space="preserve">ON SCREEN: </w:t>
      </w:r>
      <w:r>
        <w:rPr>
          <w:color w:val="B45309"/>
          <w:sz w:val="21"/>
        </w:rPr>
        <w:t>Four numbered gaps. Slow down on number three — it is what separates you from the standard.</w:t>
      </w:r>
    </w:p>
    <w:p>
      <w:pPr>
        <w:spacing w:before="360" w:after="80"/>
      </w:pPr>
      <w:r>
        <w:rPr>
          <w:b/>
          <w:color w:val="0E6E7C"/>
          <w:sz w:val="30"/>
        </w:rPr>
        <w:t>Slide 6 — The hard case</w:t>
      </w:r>
    </w:p>
    <w:p>
      <w:pPr>
        <w:spacing w:after="120"/>
      </w:pPr>
      <w:r>
        <w:rPr>
          <w:i/>
          <w:color w:val="606B76"/>
          <w:sz w:val="21"/>
        </w:rPr>
        <w:t>60 s</w:t>
      </w:r>
    </w:p>
    <w:p>
      <w:pPr>
        <w:spacing w:after="180"/>
        <w:ind w:left="360"/>
      </w:pPr>
      <w:r>
        <w:rPr>
          <w:sz w:val="25"/>
        </w:rPr>
        <w:t>Let me give you the exact case that started this.</w:t>
      </w:r>
    </w:p>
    <w:p>
      <w:pPr>
        <w:spacing w:after="180"/>
        <w:ind w:left="360"/>
      </w:pPr>
      <w:r>
        <w:rPr>
          <w:sz w:val="25"/>
        </w:rPr>
        <w:t>Two ambulances. Different roads. Same junction. Arriving within seconds of each other, and they need opposite green phases — so only one of them can go.</w:t>
      </w:r>
    </w:p>
    <w:p>
      <w:pPr>
        <w:spacing w:after="180"/>
        <w:ind w:left="360"/>
      </w:pPr>
      <w:r>
        <w:rPr>
          <w:sz w:val="25"/>
        </w:rPr>
        <w:t>Somebody has to choose. Right now that choice is either a fixed rule — whoever asked first — or a human on a radio with no information.</w:t>
      </w:r>
    </w:p>
    <w:p>
      <w:pPr>
        <w:spacing w:after="180"/>
        <w:ind w:left="360"/>
      </w:pPr>
      <w:r>
        <w:rPr>
          <w:sz w:val="25"/>
        </w:rPr>
        <w:t>Now make it harder. Kalavathi means the requesters are not fifty authorised ambulances any more. They could be thousands of ordinary cars. Conflicts stop being rare and become constant.</w:t>
      </w:r>
    </w:p>
    <w:p>
      <w:pPr>
        <w:spacing w:after="180"/>
        <w:ind w:left="360"/>
      </w:pPr>
      <w:r>
        <w:rPr>
          <w:sz w:val="25"/>
        </w:rPr>
        <w:t>That is a scheduling problem with priority and concurrency, and it is the problem we are solving.</w:t>
      </w:r>
    </w:p>
    <w:p>
      <w:pPr>
        <w:spacing w:after="280"/>
        <w:ind w:left="360"/>
      </w:pPr>
      <w:r>
        <w:rPr>
          <w:b/>
          <w:color w:val="B45309"/>
          <w:sz w:val="21"/>
        </w:rPr>
        <w:t xml:space="preserve">ON SCREEN: </w:t>
      </w:r>
      <w:r>
        <w:rPr>
          <w:color w:val="B45309"/>
          <w:sz w:val="21"/>
        </w:rPr>
        <w:t>Two ambulances converging on one junction, twelve and fifteen seconds away. Let this slide breathe — it is your strongest idea.</w:t>
      </w:r>
    </w:p>
    <w:p>
      <w:pPr>
        <w:spacing w:before="360" w:after="80"/>
      </w:pPr>
      <w:r>
        <w:rPr>
          <w:b/>
          <w:color w:val="0E6E7C"/>
          <w:sz w:val="30"/>
        </w:rPr>
        <w:t>Slide 7 — How we choose</w:t>
      </w:r>
    </w:p>
    <w:p>
      <w:pPr>
        <w:spacing w:after="120"/>
      </w:pPr>
      <w:r>
        <w:rPr>
          <w:i/>
          <w:color w:val="606B76"/>
          <w:sz w:val="21"/>
        </w:rPr>
        <w:t>60 s</w:t>
      </w:r>
    </w:p>
    <w:p>
      <w:pPr>
        <w:spacing w:after="180"/>
        <w:ind w:left="360"/>
      </w:pPr>
      <w:r>
        <w:rPr>
          <w:sz w:val="25"/>
        </w:rPr>
        <w:t>So what do we decide on?</w:t>
      </w:r>
    </w:p>
    <w:p>
      <w:pPr>
        <w:spacing w:after="180"/>
        <w:ind w:left="360"/>
      </w:pPr>
      <w:r>
        <w:rPr>
          <w:sz w:val="25"/>
        </w:rPr>
        <w:t>Existing systems assign a class in advance — ambulance beats bus beats car — and serve the highest class. That works when conflicts are rare.</w:t>
      </w:r>
    </w:p>
    <w:p>
      <w:pPr>
        <w:spacing w:after="180"/>
        <w:ind w:left="360"/>
      </w:pPr>
      <w:r>
        <w:rPr>
          <w:sz w:val="25"/>
        </w:rPr>
        <w:t>We score each request live, as a benefit-to-cost ratio. Some things come in from outside and we never guess them: how severe the case is, and that comes from the hospital, never from us, because a traffic system should not be making medical judgments. Whether the request is verified. The vehicle type. How many people are on board.</w:t>
      </w:r>
    </w:p>
    <w:p>
      <w:pPr>
        <w:spacing w:after="180"/>
        <w:ind w:left="360"/>
      </w:pPr>
      <w:r>
        <w:rPr>
          <w:sz w:val="25"/>
        </w:rPr>
        <w:t>And then the things we calculate ourselves, which is the actual work. We run the twin forward twice — grant it, and do not grant it — and we measure how many seconds that vehicle saves and how many vehicle-seconds everybody else pays. Plus how long this request has already waited, so nothing starves, and whether we can even hold the phase in time.</w:t>
      </w:r>
    </w:p>
    <w:p>
      <w:pPr>
        <w:spacing w:after="180"/>
        <w:ind w:left="360"/>
      </w:pPr>
      <w:r>
        <w:rPr>
          <w:sz w:val="25"/>
        </w:rPr>
        <w:t>So the same ambulance can be granted at three in the afternoon and refused at six in the evening — and the system tells you why.</w:t>
      </w:r>
    </w:p>
    <w:p>
      <w:pPr>
        <w:spacing w:after="280"/>
        <w:ind w:left="360"/>
      </w:pPr>
      <w:r>
        <w:rPr>
          <w:b/>
          <w:color w:val="B45309"/>
          <w:sz w:val="21"/>
        </w:rPr>
        <w:t xml:space="preserve">ON SCREEN: </w:t>
      </w:r>
      <w:r>
        <w:rPr>
          <w:color w:val="B45309"/>
          <w:sz w:val="21"/>
        </w:rPr>
        <w:t>Formula on the left, inputs table on the right. Point at the dividing line when you say "benefit to cost".</w:t>
      </w:r>
    </w:p>
    <w:p>
      <w:pPr>
        <w:spacing w:before="360" w:after="80"/>
      </w:pPr>
      <w:r>
        <w:rPr>
          <w:b/>
          <w:color w:val="0E6E7C"/>
          <w:sz w:val="30"/>
        </w:rPr>
        <w:t>Slide 8 — The shift</w:t>
      </w:r>
    </w:p>
    <w:p>
      <w:pPr>
        <w:spacing w:after="120"/>
      </w:pPr>
      <w:r>
        <w:rPr>
          <w:i/>
          <w:color w:val="606B76"/>
          <w:sz w:val="21"/>
        </w:rPr>
        <w:t>35 s</w:t>
      </w:r>
    </w:p>
    <w:p>
      <w:pPr>
        <w:spacing w:after="180"/>
        <w:ind w:left="360"/>
      </w:pPr>
      <w:r>
        <w:rPr>
          <w:sz w:val="25"/>
        </w:rPr>
        <w:t>And that is the shift. Today in traffic, the action is taken first and you find out afterwards whether it worked. If it did not, that is a gridlock and lost time, and it already happened.</w:t>
      </w:r>
    </w:p>
    <w:p>
      <w:pPr>
        <w:spacing w:after="180"/>
        <w:ind w:left="360"/>
      </w:pPr>
      <w:r>
        <w:rPr>
          <w:sz w:val="25"/>
        </w:rPr>
        <w:t>Here, we simulate the decision before we make it.</w:t>
      </w:r>
    </w:p>
    <w:p>
      <w:pPr>
        <w:spacing w:after="280"/>
        <w:ind w:left="360"/>
      </w:pPr>
      <w:r>
        <w:rPr>
          <w:b/>
          <w:color w:val="B45309"/>
          <w:sz w:val="21"/>
        </w:rPr>
        <w:t xml:space="preserve">ON SCREEN: </w:t>
      </w:r>
      <w:r>
        <w:rPr>
          <w:color w:val="B45309"/>
          <w:sz w:val="21"/>
        </w:rPr>
        <w:t>Two rows: act then find out, versus simulate then act.</w:t>
      </w:r>
    </w:p>
    <w:p>
      <w:pPr>
        <w:spacing w:before="360" w:after="80"/>
      </w:pPr>
      <w:r>
        <w:rPr>
          <w:b/>
          <w:color w:val="0E6E7C"/>
          <w:sz w:val="30"/>
        </w:rPr>
        <w:t>Slide 9 — What works today</w:t>
      </w:r>
    </w:p>
    <w:p>
      <w:pPr>
        <w:spacing w:after="120"/>
      </w:pPr>
      <w:r>
        <w:rPr>
          <w:i/>
          <w:color w:val="606B76"/>
          <w:sz w:val="21"/>
        </w:rPr>
        <w:t>45 s</w:t>
      </w:r>
    </w:p>
    <w:p>
      <w:pPr>
        <w:spacing w:after="180"/>
        <w:ind w:left="360"/>
      </w:pPr>
      <w:r>
        <w:rPr>
          <w:sz w:val="25"/>
        </w:rPr>
        <w:t>So let me show you what actually runs, because this is not a concept.</w:t>
      </w:r>
    </w:p>
    <w:p>
      <w:pPr>
        <w:spacing w:after="180"/>
        <w:ind w:left="360"/>
      </w:pPr>
      <w:r>
        <w:rPr>
          <w:sz w:val="25"/>
        </w:rPr>
        <w:t>Four junctions. Five vehicle types — two-wheelers, autos, cars, buses, trucks — each with its own length and weight class. Real signal state machines with yellow and all-red intervals. Timing controls. Seeded testing. Four scenarios for the bad day. A priority corridor with a cost ledger. And a written model specification with every constant in it.</w:t>
      </w:r>
    </w:p>
    <w:p>
      <w:pPr>
        <w:spacing w:after="280"/>
        <w:ind w:left="360"/>
      </w:pPr>
      <w:r>
        <w:rPr>
          <w:b/>
          <w:color w:val="B45309"/>
          <w:sz w:val="21"/>
        </w:rPr>
        <w:t xml:space="preserve">ON SCREEN: </w:t>
      </w:r>
      <w:r>
        <w:rPr>
          <w:color w:val="B45309"/>
          <w:sz w:val="21"/>
        </w:rPr>
        <w:t>Nine-item inventory grid. This slide is worth more marks than any other — functionality is twenty-five of a hundred.</w:t>
      </w:r>
    </w:p>
    <w:p>
      <w:pPr>
        <w:spacing w:before="360" w:after="80"/>
      </w:pPr>
      <w:r>
        <w:rPr>
          <w:b/>
          <w:color w:val="0E6E7C"/>
          <w:sz w:val="30"/>
        </w:rPr>
        <w:t>Slide 10 — Demo, part one — the planner</w:t>
      </w:r>
    </w:p>
    <w:p>
      <w:pPr>
        <w:spacing w:after="120"/>
      </w:pPr>
      <w:r>
        <w:rPr>
          <w:i/>
          <w:color w:val="606B76"/>
          <w:sz w:val="21"/>
        </w:rPr>
        <w:t>60 s</w:t>
      </w:r>
    </w:p>
    <w:p>
      <w:pPr>
        <w:spacing w:after="180"/>
        <w:ind w:left="360"/>
      </w:pPr>
      <w:r>
        <w:rPr>
          <w:sz w:val="25"/>
        </w:rPr>
        <w:t>This is average delay per vehicle — the one number that matters.</w:t>
      </w:r>
    </w:p>
    <w:p>
      <w:pPr>
        <w:spacing w:after="180"/>
        <w:ind w:left="360"/>
      </w:pPr>
      <w:r>
        <w:rPr>
          <w:sz w:val="25"/>
        </w:rPr>
        <w:t>I will drag east–west green from eighteen seconds to thirty. Watch east–west drain, and watch north–south start building, because I took those seconds from somewhere.</w:t>
      </w:r>
    </w:p>
    <w:p>
      <w:pPr>
        <w:spacing w:after="180"/>
        <w:ind w:left="360"/>
      </w:pPr>
      <w:r>
        <w:rPr>
          <w:sz w:val="25"/>
        </w:rPr>
        <w:t>Now, I could stop there and say it looks better. But that would be a guess. So I press test — and this replays exactly the same traffic, the same vehicles arriving at the same moments, under the new plan. Same cars, different plan. That is the only way to know it was the plan and not the minute.</w:t>
      </w:r>
    </w:p>
    <w:p>
      <w:pPr>
        <w:spacing w:after="180"/>
        <w:ind w:left="360"/>
      </w:pPr>
      <w:r>
        <w:rPr>
          <w:sz w:val="25"/>
        </w:rPr>
        <w:t>The table keeps every attempt and marks the best one. That is a planner finding a better timing, with evidence, in one minute.</w:t>
      </w:r>
    </w:p>
    <w:p>
      <w:pPr>
        <w:spacing w:after="280"/>
        <w:ind w:left="360"/>
      </w:pPr>
      <w:r>
        <w:rPr>
          <w:b/>
          <w:color w:val="B45309"/>
          <w:sz w:val="21"/>
        </w:rPr>
        <w:t xml:space="preserve">ON SCREEN: </w:t>
      </w:r>
      <w:r>
        <w:rPr>
          <w:color w:val="B45309"/>
          <w:sz w:val="21"/>
        </w:rPr>
        <w:t>LIVE: drag E–W GREEN eighteen to thirty. Then press TEST THIS PLAN and keep talking through the twelve seconds.</w:t>
      </w:r>
    </w:p>
    <w:p>
      <w:pPr>
        <w:spacing w:before="360" w:after="80"/>
      </w:pPr>
      <w:r>
        <w:rPr>
          <w:b/>
          <w:color w:val="0E6E7C"/>
          <w:sz w:val="30"/>
        </w:rPr>
        <w:t>Slide 11 — Demo, part two — the bad day</w:t>
      </w:r>
    </w:p>
    <w:p>
      <w:pPr>
        <w:spacing w:after="120"/>
      </w:pPr>
      <w:r>
        <w:rPr>
          <w:i/>
          <w:color w:val="606B76"/>
          <w:sz w:val="21"/>
        </w:rPr>
        <w:t>60 s</w:t>
      </w:r>
    </w:p>
    <w:p>
      <w:pPr>
        <w:spacing w:after="180"/>
        <w:ind w:left="360"/>
      </w:pPr>
      <w:r>
        <w:rPr>
          <w:sz w:val="25"/>
        </w:rPr>
        <w:t>Now the bad day. Accident — one approach cannot discharge. Watch the queue grow backwards until it reaches the junction behind. One incident, three streets.</w:t>
      </w:r>
    </w:p>
    <w:p>
      <w:pPr>
        <w:spacing w:after="180"/>
        <w:ind w:left="360"/>
      </w:pPr>
      <w:r>
        <w:rPr>
          <w:sz w:val="25"/>
        </w:rPr>
        <w:t>Flood — this road is waterlogged, speeds drop, and buses and trucks are barred by weight limit. That is why we model five vehicle types and not one.</w:t>
      </w:r>
    </w:p>
    <w:p>
      <w:pPr>
        <w:spacing w:after="180"/>
        <w:ind w:left="360"/>
      </w:pPr>
      <w:r>
        <w:rPr>
          <w:sz w:val="25"/>
        </w:rPr>
        <w:t>And now a priority request. Granted — the corridor is held. Look at the ledger: the vehicle saved this much, cross traffic paid this much. Both sides, measured, at the moment of the decision.</w:t>
      </w:r>
    </w:p>
    <w:p>
      <w:pPr>
        <w:spacing w:after="180"/>
        <w:ind w:left="360"/>
      </w:pPr>
      <w:r>
        <w:rPr>
          <w:sz w:val="25"/>
        </w:rPr>
        <w:t>Now I will push traffic up, and request again. Refused. And it tells me why — the network queue is over budget. A system that can only say yes cannot be opened to thousands of cars.</w:t>
      </w:r>
    </w:p>
    <w:p>
      <w:pPr>
        <w:spacing w:after="280"/>
        <w:ind w:left="360"/>
      </w:pPr>
      <w:r>
        <w:rPr>
          <w:b/>
          <w:color w:val="B45309"/>
          <w:sz w:val="21"/>
        </w:rPr>
        <w:t xml:space="preserve">ON SCREEN: </w:t>
      </w:r>
      <w:r>
        <w:rPr>
          <w:color w:val="B45309"/>
          <w:sz w:val="21"/>
        </w:rPr>
        <w:t>LIVE: ACCIDENT, then FLOOD, then PRIORITY REQUEST. Then TRAFFIC LOAD up to about two and a half times, and PRIORITY REQUEST again.</w:t>
      </w:r>
    </w:p>
    <w:p>
      <w:pPr>
        <w:spacing w:before="360" w:after="80"/>
      </w:pPr>
      <w:r>
        <w:rPr>
          <w:b/>
          <w:color w:val="0E6E7C"/>
          <w:sz w:val="30"/>
        </w:rPr>
        <w:t>Slide 12 — Architecture</w:t>
      </w:r>
    </w:p>
    <w:p>
      <w:pPr>
        <w:spacing w:after="120"/>
      </w:pPr>
      <w:r>
        <w:rPr>
          <w:i/>
          <w:color w:val="606B76"/>
          <w:sz w:val="21"/>
        </w:rPr>
        <w:t>50 s</w:t>
      </w:r>
    </w:p>
    <w:p>
      <w:pPr>
        <w:spacing w:after="180"/>
        <w:ind w:left="360"/>
      </w:pPr>
      <w:r>
        <w:rPr>
          <w:sz w:val="25"/>
        </w:rPr>
        <w:t>Under the hood: a junction is a scheduler. The four approaches are processes, green time is the CPU. A fixed plan is round robin — equal slices whether or not anyone is waiting, which is exactly why it is beatable. Maximum green is starvation prevention. An emergency corridor is preemption.</w:t>
      </w:r>
    </w:p>
    <w:p>
      <w:pPr>
        <w:spacing w:after="180"/>
        <w:ind w:left="360"/>
      </w:pPr>
      <w:r>
        <w:rPr>
          <w:sz w:val="25"/>
        </w:rPr>
        <w:t>The important box is the red one. We have four controllers — a fixed plan, Webster’s formula, Max-Pressure, and an AI layer — and every one of them writes through a single function, with the safety limits underneath it. Minimum green, maximum green, yellow never skipped. Hard-coded, never learned. So whatever the AI says, it cannot make a light stay red forever.</w:t>
      </w:r>
    </w:p>
    <w:p>
      <w:pPr>
        <w:spacing w:after="280"/>
        <w:ind w:left="360"/>
      </w:pPr>
      <w:r>
        <w:rPr>
          <w:b/>
          <w:color w:val="B45309"/>
          <w:sz w:val="21"/>
        </w:rPr>
        <w:t xml:space="preserve">ON SCREEN: </w:t>
      </w:r>
      <w:r>
        <w:rPr>
          <w:color w:val="B45309"/>
          <w:sz w:val="21"/>
        </w:rPr>
        <w:t>Block diagram. Point at the red box when you say "the important box".</w:t>
      </w:r>
    </w:p>
    <w:p>
      <w:pPr>
        <w:spacing w:before="360" w:after="80"/>
      </w:pPr>
      <w:r>
        <w:rPr>
          <w:b/>
          <w:color w:val="0E6E7C"/>
          <w:sz w:val="30"/>
        </w:rPr>
        <w:t>Slide 13 — How a queue forms and clears</w:t>
      </w:r>
    </w:p>
    <w:p>
      <w:pPr>
        <w:spacing w:after="120"/>
      </w:pPr>
      <w:r>
        <w:rPr>
          <w:i/>
          <w:color w:val="606B76"/>
          <w:sz w:val="21"/>
        </w:rPr>
        <w:t>45 s</w:t>
      </w:r>
    </w:p>
    <w:p>
      <w:pPr>
        <w:spacing w:after="180"/>
        <w:ind w:left="360"/>
      </w:pPr>
      <w:r>
        <w:rPr>
          <w:sz w:val="25"/>
        </w:rPr>
        <w:t>The physics: every vehicle follows the one in front, at forty kilometres an hour free speed, one and a half metres per second squared acceleration, a two second following gap, and two seconds of start-up lost time before a stopped queue moves — which is a real measured effect, and leaving it out makes every capacity number too optimistic.</w:t>
      </w:r>
    </w:p>
    <w:p>
      <w:pPr>
        <w:spacing w:after="180"/>
        <w:ind w:left="360"/>
      </w:pPr>
      <w:r>
        <w:rPr>
          <w:sz w:val="25"/>
        </w:rPr>
        <w:t>Queues form backwards from the stop line and discharge in a wave at about one vehicle every two seconds — the standard saturation flow of eighteen hundred an hour. And we count them in passenger car units, because twelve two-wheelers and twelve buses are not the same junction.</w:t>
      </w:r>
    </w:p>
    <w:p>
      <w:pPr>
        <w:spacing w:after="280"/>
        <w:ind w:left="360"/>
      </w:pPr>
      <w:r>
        <w:rPr>
          <w:b/>
          <w:color w:val="B45309"/>
          <w:sz w:val="21"/>
        </w:rPr>
        <w:t xml:space="preserve">ON SCREEN: </w:t>
      </w:r>
      <w:r>
        <w:rPr>
          <w:color w:val="B45309"/>
          <w:sz w:val="21"/>
        </w:rPr>
        <w:t>Queue diagram with mixed vehicle sizes behind the stop line.</w:t>
      </w:r>
    </w:p>
    <w:p>
      <w:pPr>
        <w:spacing w:before="360" w:after="80"/>
      </w:pPr>
      <w:r>
        <w:rPr>
          <w:b/>
          <w:color w:val="0E6E7C"/>
          <w:sz w:val="30"/>
        </w:rPr>
        <w:t>Slide 14 — Where the learning goes</w:t>
      </w:r>
    </w:p>
    <w:p>
      <w:pPr>
        <w:spacing w:after="120"/>
      </w:pPr>
      <w:r>
        <w:rPr>
          <w:i/>
          <w:color w:val="606B76"/>
          <w:sz w:val="21"/>
        </w:rPr>
        <w:t>50 s</w:t>
      </w:r>
    </w:p>
    <w:p>
      <w:pPr>
        <w:spacing w:after="180"/>
        <w:ind w:left="360"/>
      </w:pPr>
      <w:r>
        <w:rPr>
          <w:sz w:val="25"/>
        </w:rPr>
        <w:t>People ask how the neural network and the simulator fit together, so let me be exact.</w:t>
      </w:r>
    </w:p>
    <w:p>
      <w:pPr>
        <w:spacing w:after="180"/>
        <w:ind w:left="360"/>
      </w:pPr>
      <w:r>
        <w:rPr>
          <w:sz w:val="25"/>
        </w:rPr>
        <w:t>The simulator is the flight simulator. The network is the pilot. Training a better pilot does not make the flight simulator more realistic — but you need a realistic simulator to train a pilot you would trust in a real plane. Two different things, checked two different ways.</w:t>
      </w:r>
    </w:p>
    <w:p>
      <w:pPr>
        <w:spacing w:after="180"/>
        <w:ind w:left="360"/>
      </w:pPr>
      <w:r>
        <w:rPr>
          <w:sz w:val="25"/>
        </w:rPr>
        <w:t>The simulator never decides anything. It only answers one question: if the signals do this, what happens to the vehicles? The controller decides. Today that is a fixed plan, Webster, Max-Pressure or the AI layer. Tomorrow it can be a trained network.</w:t>
      </w:r>
    </w:p>
    <w:p>
      <w:pPr>
        <w:spacing w:after="180"/>
        <w:ind w:left="360"/>
      </w:pPr>
      <w:r>
        <w:rPr>
          <w:sz w:val="25"/>
        </w:rPr>
        <w:t>And the loop is the reinforcement learning loop. State goes in — queues, waits, current phase, pending requests. An action comes out — extend, switch, hold, or which request wins. The safety layer can veto it. The simulator applies it and produces the next state, and the reward is less delay.</w:t>
      </w:r>
    </w:p>
    <w:p>
      <w:pPr>
        <w:spacing w:after="180"/>
        <w:ind w:left="360"/>
      </w:pPr>
      <w:r>
        <w:rPr>
          <w:sz w:val="25"/>
        </w:rPr>
        <w:t>That is why the simulator has to exist first. It is the training ground — you cannot train a controller on a real city, because there the failures are real.</w:t>
      </w:r>
    </w:p>
    <w:p>
      <w:pPr>
        <w:spacing w:after="280"/>
        <w:ind w:left="360"/>
      </w:pPr>
      <w:r>
        <w:rPr>
          <w:b/>
          <w:color w:val="B45309"/>
          <w:sz w:val="21"/>
        </w:rPr>
        <w:t xml:space="preserve">ON SCREEN: </w:t>
      </w:r>
      <w:r>
        <w:rPr>
          <w:color w:val="B45309"/>
          <w:sz w:val="21"/>
        </w:rPr>
        <w:t>Three boxes: simulator, controller, safety layer, with the loop arrow returning.</w:t>
      </w:r>
    </w:p>
    <w:p>
      <w:pPr>
        <w:spacing w:before="360" w:after="80"/>
      </w:pPr>
      <w:r>
        <w:rPr>
          <w:b/>
          <w:color w:val="0E6E7C"/>
          <w:sz w:val="30"/>
        </w:rPr>
        <w:t>Slide 15 — How we know it is right</w:t>
      </w:r>
    </w:p>
    <w:p>
      <w:pPr>
        <w:spacing w:after="120"/>
      </w:pPr>
      <w:r>
        <w:rPr>
          <w:i/>
          <w:color w:val="606B76"/>
          <w:sz w:val="21"/>
        </w:rPr>
        <w:t>40 s</w:t>
      </w:r>
    </w:p>
    <w:p>
      <w:pPr>
        <w:spacing w:after="180"/>
        <w:ind w:left="360"/>
      </w:pPr>
      <w:r>
        <w:rPr>
          <w:sz w:val="25"/>
        </w:rPr>
        <w:t>Two things make the numbers trustworthy.</w:t>
      </w:r>
    </w:p>
    <w:p>
      <w:pPr>
        <w:spacing w:after="180"/>
        <w:ind w:left="360"/>
      </w:pPr>
      <w:r>
        <w:rPr>
          <w:sz w:val="25"/>
        </w:rPr>
        <w:t>One, everything is seeded. Run the same seed twice and you get identical results — and we test that without a browser at all. So a comparison between two plans is a controlled experiment, which the real road can never be.</w:t>
      </w:r>
    </w:p>
    <w:p>
      <w:pPr>
        <w:spacing w:after="180"/>
        <w:ind w:left="360"/>
      </w:pPr>
      <w:r>
        <w:rPr>
          <w:sz w:val="25"/>
        </w:rPr>
        <w:t>Two, validation. Our constants come from standard traffic engineering values, and the next step is cross-checking against SUMO, the standard open research simulator, on the same scenario. I built our own model first because SUMO cannot be opened by a control room operator. But SUMO is the right thing to check ourselves against.</w:t>
      </w:r>
    </w:p>
    <w:p>
      <w:pPr>
        <w:spacing w:after="280"/>
        <w:ind w:left="360"/>
      </w:pPr>
      <w:r>
        <w:rPr>
          <w:b/>
          <w:color w:val="B45309"/>
          <w:sz w:val="21"/>
        </w:rPr>
        <w:t xml:space="preserve">ON SCREEN: </w:t>
      </w:r>
      <w:r>
        <w:rPr>
          <w:color w:val="B45309"/>
          <w:sz w:val="21"/>
        </w:rPr>
        <w:t>Three cards: seeded, calibrated, SUMO next.</w:t>
      </w:r>
    </w:p>
    <w:p>
      <w:pPr>
        <w:spacing w:before="360" w:after="80"/>
      </w:pPr>
      <w:r>
        <w:rPr>
          <w:b/>
          <w:color w:val="0E6E7C"/>
          <w:sz w:val="30"/>
        </w:rPr>
        <w:t>Slide 16 — Evidence</w:t>
      </w:r>
    </w:p>
    <w:p>
      <w:pPr>
        <w:spacing w:after="120"/>
      </w:pPr>
      <w:r>
        <w:rPr>
          <w:i/>
          <w:color w:val="606B76"/>
          <w:sz w:val="21"/>
        </w:rPr>
        <w:t>35 s</w:t>
      </w:r>
    </w:p>
    <w:p>
      <w:pPr>
        <w:spacing w:after="180"/>
        <w:ind w:left="360"/>
      </w:pPr>
      <w:r>
        <w:rPr>
          <w:sz w:val="25"/>
        </w:rPr>
        <w:t>Some numbers. Balanced plan, eighteen and eighteen: sixteen point seven seconds of delay per vehicle. Skew the same junction on the same traffic: twenty-one seconds. So timing matters, and the tool proves its own premise.</w:t>
      </w:r>
    </w:p>
    <w:p>
      <w:pPr>
        <w:spacing w:after="180"/>
        <w:ind w:left="360"/>
      </w:pPr>
      <w:r>
        <w:rPr>
          <w:sz w:val="25"/>
        </w:rPr>
        <w:t>And we grade on level of service, which is the profession’s own scale, not one we invented.</w:t>
      </w:r>
    </w:p>
    <w:p>
      <w:pPr>
        <w:spacing w:after="280"/>
        <w:ind w:left="360"/>
      </w:pPr>
      <w:r>
        <w:rPr>
          <w:b/>
          <w:color w:val="B45309"/>
          <w:sz w:val="21"/>
        </w:rPr>
        <w:t xml:space="preserve">ON SCREEN: </w:t>
      </w:r>
      <w:r>
        <w:rPr>
          <w:color w:val="B45309"/>
          <w:sz w:val="21"/>
        </w:rPr>
        <w:t>Two bars against the level of service bands.</w:t>
      </w:r>
    </w:p>
    <w:p>
      <w:pPr>
        <w:spacing w:before="360" w:after="80"/>
      </w:pPr>
      <w:r>
        <w:rPr>
          <w:b/>
          <w:color w:val="0E6E7C"/>
          <w:sz w:val="30"/>
        </w:rPr>
        <w:t>Slide 17 — Who uses it</w:t>
      </w:r>
    </w:p>
    <w:p>
      <w:pPr>
        <w:spacing w:after="120"/>
      </w:pPr>
      <w:r>
        <w:rPr>
          <w:i/>
          <w:color w:val="606B76"/>
          <w:sz w:val="21"/>
        </w:rPr>
        <w:t>45 s</w:t>
      </w:r>
    </w:p>
    <w:p>
      <w:pPr>
        <w:spacing w:after="180"/>
        <w:ind w:left="360"/>
      </w:pPr>
      <w:r>
        <w:rPr>
          <w:sz w:val="25"/>
        </w:rPr>
        <w:t>Two users, both inside a traffic department.</w:t>
      </w:r>
    </w:p>
    <w:p>
      <w:pPr>
        <w:spacing w:after="180"/>
        <w:ind w:left="360"/>
      </w:pPr>
      <w:r>
        <w:rPr>
          <w:sz w:val="25"/>
        </w:rPr>
        <w:t>The planner sits at a desk and decides what normal should look like — thinks in weeks.</w:t>
      </w:r>
    </w:p>
    <w:p>
      <w:pPr>
        <w:spacing w:after="180"/>
        <w:ind w:left="360"/>
      </w:pPr>
      <w:r>
        <w:rPr>
          <w:sz w:val="25"/>
        </w:rPr>
        <w:t>The operator is in the control room right now, dealing with the day that is not normal — thinks in minutes, and today acts by radio.</w:t>
      </w:r>
    </w:p>
    <w:p>
      <w:pPr>
        <w:spacing w:after="180"/>
        <w:ind w:left="360"/>
      </w:pPr>
      <w:r>
        <w:rPr>
          <w:sz w:val="25"/>
        </w:rPr>
        <w:t>The next piece of work is their interface. The twin runs alongside real conditions, and when it predicts two priority vehicles converging on one junction, it raises an alert before it happens, offers the operator the options with the cost of each, lets them test one, and logs what was chosen and why. That is what we build next — and we would want to sit in a real control room before designing it.</w:t>
      </w:r>
    </w:p>
    <w:p>
      <w:pPr>
        <w:spacing w:after="280"/>
        <w:ind w:left="360"/>
      </w:pPr>
      <w:r>
        <w:rPr>
          <w:b/>
          <w:color w:val="B45309"/>
          <w:sz w:val="21"/>
        </w:rPr>
        <w:t xml:space="preserve">ON SCREEN: </w:t>
      </w:r>
      <w:r>
        <w:rPr>
          <w:color w:val="B45309"/>
          <w:sz w:val="21"/>
        </w:rPr>
        <w:t>Planner and operator on the left, the alert console mock-up on the right.</w:t>
      </w:r>
    </w:p>
    <w:p>
      <w:pPr>
        <w:spacing w:before="360" w:after="80"/>
      </w:pPr>
      <w:r>
        <w:rPr>
          <w:b/>
          <w:color w:val="0E6E7C"/>
          <w:sz w:val="30"/>
        </w:rPr>
        <w:t>Slide 18 — Impact</w:t>
      </w:r>
    </w:p>
    <w:p>
      <w:pPr>
        <w:spacing w:after="120"/>
      </w:pPr>
      <w:r>
        <w:rPr>
          <w:i/>
          <w:color w:val="606B76"/>
          <w:sz w:val="21"/>
        </w:rPr>
        <w:t>35 s</w:t>
      </w:r>
    </w:p>
    <w:p>
      <w:pPr>
        <w:spacing w:after="180"/>
        <w:ind w:left="360"/>
      </w:pPr>
      <w:r>
        <w:rPr>
          <w:sz w:val="25"/>
        </w:rPr>
        <w:t>One honest sum. A busy junction, two thousand vehicles an hour, five seconds saved each. That is two point eight vehicle-hours saved every hour — about thirty-three vehicle-hours a day, at one junction. Bengaluru’s system covers a hundred and sixty-five.</w:t>
      </w:r>
    </w:p>
    <w:p>
      <w:pPr>
        <w:spacing w:after="180"/>
        <w:ind w:left="360"/>
      </w:pPr>
      <w:r>
        <w:rPr>
          <w:sz w:val="25"/>
        </w:rPr>
        <w:t>I am not claiming we deliver that. I am showing why five seconds is worth chasing.</w:t>
      </w:r>
    </w:p>
    <w:p>
      <w:pPr>
        <w:spacing w:after="180"/>
        <w:ind w:left="360"/>
      </w:pPr>
      <w:r>
        <w:rPr>
          <w:sz w:val="25"/>
        </w:rPr>
        <w:t>And on the cost side: this runs in a browser. For a city that cannot afford sensors at every junction, evaluating a timing costs a laptop.</w:t>
      </w:r>
    </w:p>
    <w:p>
      <w:pPr>
        <w:spacing w:after="280"/>
        <w:ind w:left="360"/>
      </w:pPr>
      <w:r>
        <w:rPr>
          <w:b/>
          <w:color w:val="B45309"/>
          <w:sz w:val="21"/>
        </w:rPr>
        <w:t xml:space="preserve">ON SCREEN: </w:t>
      </w:r>
      <w:r>
        <w:rPr>
          <w:color w:val="B45309"/>
          <w:sz w:val="21"/>
        </w:rPr>
        <w:t>The multiplication infographic. Say the word "illustrative" out loud.</w:t>
      </w:r>
    </w:p>
    <w:p>
      <w:pPr>
        <w:spacing w:before="360" w:after="80"/>
      </w:pPr>
      <w:r>
        <w:rPr>
          <w:b/>
          <w:color w:val="0E6E7C"/>
          <w:sz w:val="30"/>
        </w:rPr>
        <w:t>Slide 19 — Roadmap</w:t>
      </w:r>
    </w:p>
    <w:p>
      <w:pPr>
        <w:spacing w:after="120"/>
      </w:pPr>
      <w:r>
        <w:rPr>
          <w:i/>
          <w:color w:val="606B76"/>
          <w:sz w:val="21"/>
        </w:rPr>
        <w:t>35 s</w:t>
      </w:r>
    </w:p>
    <w:p>
      <w:pPr>
        <w:spacing w:after="180"/>
        <w:ind w:left="360"/>
      </w:pPr>
      <w:r>
        <w:rPr>
          <w:sz w:val="25"/>
        </w:rPr>
        <w:t>What is next, in order. Many priority requests competing at once. Green-wave coordination between junctions. Importing a real junction from OpenStreetMap. Cross-validation against SUMO.</w:t>
      </w:r>
    </w:p>
    <w:p>
      <w:pPr>
        <w:spacing w:after="180"/>
        <w:ind w:left="360"/>
      </w:pPr>
      <w:r>
        <w:rPr>
          <w:sz w:val="25"/>
        </w:rPr>
        <w:t>After that, the neural network — and to be precise, it does not drive the signals and it does not make the simulation accurate. It learns the ranking: which request wins. It gets trained inside this simulator. And the safety limits stay hard-coded underneath it.</w:t>
      </w:r>
    </w:p>
    <w:p>
      <w:pPr>
        <w:spacing w:after="180"/>
        <w:ind w:left="360"/>
      </w:pPr>
      <w:r>
        <w:rPr>
          <w:sz w:val="25"/>
        </w:rPr>
        <w:t>And choosing phases across several junctions under conflict constraints is a combinatorial problem that maps to a QUBO, the form a quantum annealer accepts. There is published work doing exactly that. So the formulation is quantum-ready, and we solve it classically today. I would rather say that than call it quantum.</w:t>
      </w:r>
    </w:p>
    <w:p>
      <w:pPr>
        <w:spacing w:after="280"/>
        <w:ind w:left="360"/>
      </w:pPr>
      <w:r>
        <w:rPr>
          <w:b/>
          <w:color w:val="B45309"/>
          <w:sz w:val="21"/>
        </w:rPr>
        <w:t xml:space="preserve">ON SCREEN: </w:t>
      </w:r>
      <w:r>
        <w:rPr>
          <w:color w:val="B45309"/>
          <w:sz w:val="21"/>
        </w:rPr>
        <w:t>Three roadmap rows. Do not oversell the last two.</w:t>
      </w:r>
    </w:p>
    <w:p>
      <w:pPr>
        <w:spacing w:before="360" w:after="80"/>
      </w:pPr>
      <w:r>
        <w:rPr>
          <w:b/>
          <w:color w:val="0E6E7C"/>
          <w:sz w:val="30"/>
        </w:rPr>
        <w:t>Slide 20 — Close</w:t>
      </w:r>
    </w:p>
    <w:p>
      <w:pPr>
        <w:spacing w:after="120"/>
      </w:pPr>
      <w:r>
        <w:rPr>
          <w:i/>
          <w:color w:val="606B76"/>
          <w:sz w:val="21"/>
        </w:rPr>
        <w:t>20 s</w:t>
      </w:r>
    </w:p>
    <w:p>
      <w:pPr>
        <w:spacing w:after="180"/>
        <w:ind w:left="360"/>
      </w:pPr>
      <w:r>
        <w:rPr>
          <w:sz w:val="25"/>
        </w:rPr>
        <w:t>What we are honest about: no route choice, no turning movements, no pedestrians, and it has not been validated against field data yet. All of it is written down in our model specification rather than left for you to find.</w:t>
      </w:r>
    </w:p>
    <w:p>
      <w:pPr>
        <w:spacing w:after="180"/>
        <w:ind w:left="360"/>
      </w:pPr>
      <w:r>
        <w:rPr>
          <w:sz w:val="25"/>
        </w:rPr>
        <w:t>Traffic decisions get made every day with no way to try them first. This is the place to try them.</w:t>
      </w:r>
    </w:p>
    <w:p>
      <w:pPr>
        <w:spacing w:after="180"/>
        <w:ind w:left="360"/>
      </w:pPr>
      <w:r>
        <w:rPr>
          <w:sz w:val="25"/>
        </w:rPr>
        <w:t>Thank you.</w:t>
      </w:r>
    </w:p>
    <w:p>
      <w:pPr>
        <w:spacing w:after="280"/>
        <w:ind w:left="360"/>
      </w:pPr>
      <w:r>
        <w:rPr>
          <w:b/>
          <w:color w:val="B45309"/>
          <w:sz w:val="21"/>
        </w:rPr>
        <w:t xml:space="preserve">ON SCREEN: </w:t>
      </w:r>
      <w:r>
        <w:rPr>
          <w:color w:val="B45309"/>
          <w:sz w:val="21"/>
        </w:rPr>
        <w:t>The closing line. Stop talking. Let it land.</w:t>
      </w:r>
    </w:p>
    <w:p>
      <w:r>
        <w:br w:type="page"/>
      </w:r>
    </w:p>
    <w:p>
      <w:pPr>
        <w:spacing w:before="360" w:after="80"/>
      </w:pPr>
      <w:r>
        <w:rPr>
          <w:b/>
          <w:color w:val="0E6E7C"/>
          <w:sz w:val="30"/>
        </w:rPr>
        <w:t>If you are running long — cut in this order</w:t>
      </w:r>
    </w:p>
    <w:p>
      <w:pPr>
        <w:pStyle w:val="ListBullet"/>
        <w:spacing w:after="60"/>
      </w:pPr>
      <w:r>
        <w:t>Slide 18, impact: one sentence instead of three.  minus 20 s</w:t>
      </w:r>
    </w:p>
    <w:p>
      <w:pPr>
        <w:pStyle w:val="ListBullet"/>
        <w:spacing w:after="60"/>
      </w:pPr>
      <w:r>
        <w:t>Slide 13, queue physics: keep the queue explanation, drop the constants.  minus 25 s</w:t>
      </w:r>
    </w:p>
    <w:p>
      <w:pPr>
        <w:pStyle w:val="ListBullet"/>
        <w:spacing w:after="60"/>
      </w:pPr>
      <w:r>
        <w:t>Slide 5: read three of the four gaps.  minus 20 s</w:t>
      </w:r>
    </w:p>
    <w:p>
      <w:pPr>
        <w:pStyle w:val="ListBullet"/>
        <w:spacing w:after="60"/>
      </w:pPr>
      <w:r>
        <w:t>Slide 16, evidence: the two numbers only.  minus 20 s</w:t>
      </w:r>
    </w:p>
    <w:p>
      <w:r>
        <w:rPr>
          <w:b/>
          <w:sz w:val="24"/>
        </w:rPr>
        <w:t>Never cut slides 2, 6, 7, 10 and 11. Those carry problem understanding, innovation and functionality — fifty-five of the hundred marks.</w:t>
      </w:r>
    </w:p>
    <w:p>
      <w:pPr>
        <w:spacing w:before="360" w:after="80"/>
      </w:pPr>
      <w:r>
        <w:rPr>
          <w:b/>
          <w:color w:val="0E6E7C"/>
          <w:sz w:val="30"/>
        </w:rPr>
        <w:t>Backup slides — only if asked</w:t>
      </w:r>
    </w:p>
    <w:p>
      <w:pPr>
        <w:pStyle w:val="ListBullet"/>
        <w:spacing w:after="60"/>
      </w:pPr>
      <w:r>
        <w:t>"Is it really a twin?" — geometry connected, sensor feed mocked at a documented seam, control path named but not connected.</w:t>
      </w:r>
    </w:p>
    <w:p>
      <w:pPr>
        <w:pStyle w:val="ListBullet"/>
        <w:spacing w:after="60"/>
      </w:pPr>
      <w:r>
        <w:t>"What stops the AI doing something dangerous?" — the signal state machine: minimum green, maximum green, yellow never skipped.</w:t>
      </w:r>
    </w:p>
    <w:p>
      <w:pPr>
        <w:pStyle w:val="ListBullet"/>
        <w:spacing w:after="60"/>
      </w:pPr>
      <w:r>
        <w:t>"Why round robin, what else did you consider?" — the scheduling policy table.</w:t>
      </w:r>
    </w:p>
    <w:p>
      <w:pPr>
        <w:pStyle w:val="ListBullet"/>
        <w:spacing w:after="60"/>
      </w:pPr>
      <w:r>
        <w:t>"Where does quantum fit?" — QUBO across several junctions, quantum-ready, solved classically.</w:t>
      </w:r>
    </w:p>
    <w:p>
      <w:pPr>
        <w:spacing w:before="360" w:after="80"/>
      </w:pPr>
      <w:r>
        <w:rPr>
          <w:b/>
          <w:color w:val="0E6E7C"/>
          <w:sz w:val="30"/>
        </w:rPr>
        <w:t>Four things never to say</w:t>
      </w:r>
    </w:p>
    <w:p>
      <w:pPr>
        <w:pStyle w:val="ListBullet"/>
        <w:spacing w:after="60"/>
      </w:pPr>
      <w:r>
        <w:t>"ATCS is just rule-based." It is model-based; Surtrac is predictive; Google’s Green Light is machine learning.</w:t>
      </w:r>
    </w:p>
    <w:p>
      <w:pPr>
        <w:pStyle w:val="ListBullet"/>
        <w:spacing w:after="60"/>
      </w:pPr>
      <w:r>
        <w:t>"We do not need sensors." You need fewer and cheaper ones. GPS replaces the junction-side emergency-vehicle detector, not traffic data.</w:t>
      </w:r>
    </w:p>
    <w:p>
      <w:pPr>
        <w:pStyle w:val="ListBullet"/>
        <w:spacing w:after="60"/>
      </w:pPr>
      <w:r>
        <w:t>"The neural network makes the simulation accurate." Calibration does that. The network decides.</w:t>
      </w:r>
    </w:p>
    <w:p>
      <w:pPr>
        <w:pStyle w:val="ListBullet"/>
        <w:spacing w:after="60"/>
      </w:pPr>
      <w:r>
        <w:t>"We use quantum computing." Quantum-ready formulation, solved classically today.</w:t>
      </w:r>
    </w:p>
    <w:p>
      <w:pPr>
        <w:spacing w:before="360" w:after="80"/>
      </w:pPr>
      <w:r>
        <w:rPr>
          <w:b/>
          <w:color w:val="0E6E7C"/>
          <w:sz w:val="30"/>
        </w:rPr>
        <w:t>If asked where verified requests come from</w:t>
      </w:r>
    </w:p>
    <w:p>
      <w:pPr>
        <w:spacing w:after="180"/>
        <w:ind w:left="360"/>
      </w:pPr>
      <w:r>
        <w:rPr>
          <w:sz w:val="25"/>
        </w:rPr>
        <w:t>"That is a separate piece of work we are not presenting today. What I can show you is what the network does with a request once it believes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