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9EE5" w14:textId="77777777" w:rsidR="00FB5521" w:rsidRDefault="00FB5521" w:rsidP="00FB552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LOW LEVEL DESIGN</w:t>
      </w:r>
    </w:p>
    <w:p w14:paraId="1D016427" w14:textId="77777777" w:rsidR="00FB5521" w:rsidRDefault="00FB5521" w:rsidP="00FB552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</w:t>
      </w:r>
      <w:r>
        <w:rPr>
          <w:rFonts w:ascii="Times New Roman" w:hAnsi="Times New Roman" w:cs="Times New Roman"/>
          <w:b/>
          <w:bCs/>
          <w:sz w:val="48"/>
          <w:szCs w:val="48"/>
        </w:rPr>
        <w:t>ZOMATO</w:t>
      </w:r>
      <w:r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596BDF0B" w14:textId="77777777" w:rsidR="007E65B2" w:rsidRDefault="00FB5521">
      <w:pPr>
        <w:rPr>
          <w:sz w:val="28"/>
          <w:szCs w:val="28"/>
          <w:lang w:val="en-US"/>
        </w:rPr>
      </w:pPr>
      <w:r w:rsidRPr="00FB5521">
        <w:rPr>
          <w:sz w:val="28"/>
          <w:szCs w:val="28"/>
          <w:lang w:val="en-US"/>
        </w:rPr>
        <w:t>Low-Level Design, is a phase in the software development process where detailed system components and their interactions are specified. It involves converting the high-level design into a more detailed blueprint, addressing specific algorithms, data structures, and interfaces.</w:t>
      </w:r>
    </w:p>
    <w:p w14:paraId="1A588FA7" w14:textId="77777777" w:rsidR="00FB5521" w:rsidRDefault="00FB5521">
      <w:pPr>
        <w:rPr>
          <w:sz w:val="28"/>
          <w:szCs w:val="28"/>
          <w:lang w:val="en-US"/>
        </w:rPr>
      </w:pPr>
    </w:p>
    <w:p w14:paraId="528BA74C" w14:textId="77777777" w:rsidR="005F5AC8" w:rsidRDefault="005F5AC8">
      <w:pPr>
        <w:rPr>
          <w:b/>
          <w:bCs/>
          <w:sz w:val="36"/>
          <w:szCs w:val="36"/>
          <w:lang w:val="en-US"/>
        </w:rPr>
      </w:pPr>
      <w:r w:rsidRPr="005F5AC8">
        <w:rPr>
          <w:b/>
          <w:bCs/>
          <w:sz w:val="36"/>
          <w:szCs w:val="36"/>
          <w:lang w:val="en-US"/>
        </w:rPr>
        <w:t>ZOMATO</w:t>
      </w:r>
      <w:r w:rsidRPr="005F5AC8">
        <w:rPr>
          <w:b/>
          <w:bCs/>
          <w:sz w:val="36"/>
          <w:szCs w:val="36"/>
          <w:lang w:val="en-US"/>
        </w:rPr>
        <w:t xml:space="preserve"> App Components:</w:t>
      </w:r>
    </w:p>
    <w:p w14:paraId="529E0033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b/>
          <w:bCs/>
          <w:sz w:val="28"/>
          <w:szCs w:val="28"/>
          <w:lang w:val="en-US"/>
        </w:rPr>
        <w:t>1. User Authentication and Profile Management</w:t>
      </w:r>
      <w:r w:rsidRPr="005F5AC8">
        <w:rPr>
          <w:sz w:val="28"/>
          <w:szCs w:val="28"/>
          <w:lang w:val="en-US"/>
        </w:rPr>
        <w:t>:</w:t>
      </w:r>
    </w:p>
    <w:p w14:paraId="127A8C75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 xml:space="preserve">· Authentication Service: Handles user authentication (login,logout,registration) </w:t>
      </w:r>
      <w:r>
        <w:rPr>
          <w:sz w:val="28"/>
          <w:szCs w:val="28"/>
          <w:lang w:val="en-US"/>
        </w:rPr>
        <w:t xml:space="preserve">   </w:t>
      </w:r>
      <w:r w:rsidRPr="005F5AC8">
        <w:rPr>
          <w:sz w:val="28"/>
          <w:szCs w:val="28"/>
          <w:lang w:val="en-US"/>
        </w:rPr>
        <w:t>and generates authentication tokens.</w:t>
      </w:r>
    </w:p>
    <w:p w14:paraId="026B1583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>· Profile Service: Manages user profiles, including personal information, addresses, payment methods, etc.</w:t>
      </w:r>
    </w:p>
    <w:p w14:paraId="6124EE1F" w14:textId="77777777" w:rsid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>· Database: Stores user credentials, profile information, and session data.</w:t>
      </w:r>
    </w:p>
    <w:p w14:paraId="60D0098F" w14:textId="77777777" w:rsidR="005F5AC8" w:rsidRDefault="005F5AC8" w:rsidP="005F5AC8">
      <w:pPr>
        <w:rPr>
          <w:sz w:val="28"/>
          <w:szCs w:val="28"/>
          <w:lang w:val="en-US"/>
        </w:rPr>
      </w:pPr>
    </w:p>
    <w:p w14:paraId="280B8BD1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b/>
          <w:bCs/>
          <w:sz w:val="28"/>
          <w:szCs w:val="28"/>
          <w:lang w:val="en-US"/>
        </w:rPr>
        <w:t>2.</w:t>
      </w:r>
      <w:r w:rsidRPr="005F5AC8">
        <w:rPr>
          <w:b/>
          <w:bCs/>
          <w:sz w:val="28"/>
          <w:szCs w:val="28"/>
          <w:lang w:val="en-US"/>
        </w:rPr>
        <w:t>Restaurant Search and Browsing</w:t>
      </w:r>
      <w:r w:rsidRPr="005F5AC8">
        <w:rPr>
          <w:sz w:val="28"/>
          <w:szCs w:val="28"/>
          <w:lang w:val="en-US"/>
        </w:rPr>
        <w:t>:</w:t>
      </w:r>
    </w:p>
    <w:p w14:paraId="5DFF94BC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>· Restaurant Service: Stores and retrieves restaurant information (name, description, location, ratings, etc.).</w:t>
      </w:r>
    </w:p>
    <w:p w14:paraId="30F9D8E6" w14:textId="77777777" w:rsidR="005F5AC8" w:rsidRP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>· Search Service: Provides search functionality based on restaurant attributes and user queries.</w:t>
      </w:r>
    </w:p>
    <w:p w14:paraId="7C02B8E8" w14:textId="77777777" w:rsidR="005F5AC8" w:rsidRDefault="005F5AC8" w:rsidP="005F5AC8">
      <w:pPr>
        <w:rPr>
          <w:sz w:val="28"/>
          <w:szCs w:val="28"/>
          <w:lang w:val="en-US"/>
        </w:rPr>
      </w:pPr>
      <w:r w:rsidRPr="005F5AC8">
        <w:rPr>
          <w:sz w:val="28"/>
          <w:szCs w:val="28"/>
          <w:lang w:val="en-US"/>
        </w:rPr>
        <w:t>· Category Service: Manages restaurant categories and subcategories (e.g., cuisine type, price range).</w:t>
      </w:r>
    </w:p>
    <w:p w14:paraId="0F7C95D1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Database: Stores restaurant details, category information, and search indices.</w:t>
      </w:r>
    </w:p>
    <w:p w14:paraId="398C3E61" w14:textId="77777777" w:rsidR="00DD7C6C" w:rsidRPr="00DD7C6C" w:rsidRDefault="00DD7C6C" w:rsidP="00DD7C6C">
      <w:pPr>
        <w:rPr>
          <w:sz w:val="28"/>
          <w:szCs w:val="28"/>
          <w:lang w:val="en-US"/>
        </w:rPr>
      </w:pPr>
    </w:p>
    <w:p w14:paraId="5441E5B4" w14:textId="77777777" w:rsidR="00DD7C6C" w:rsidRPr="00DD7C6C" w:rsidRDefault="00DD7C6C" w:rsidP="00DD7C6C">
      <w:pPr>
        <w:rPr>
          <w:b/>
          <w:bCs/>
          <w:sz w:val="28"/>
          <w:szCs w:val="28"/>
          <w:lang w:val="en-US"/>
        </w:rPr>
      </w:pPr>
      <w:r w:rsidRPr="00DD7C6C">
        <w:rPr>
          <w:b/>
          <w:bCs/>
          <w:sz w:val="28"/>
          <w:szCs w:val="28"/>
          <w:lang w:val="en-US"/>
        </w:rPr>
        <w:t xml:space="preserve">3 </w:t>
      </w:r>
      <w:r w:rsidRPr="00DD7C6C">
        <w:rPr>
          <w:b/>
          <w:bCs/>
          <w:sz w:val="28"/>
          <w:szCs w:val="28"/>
          <w:lang w:val="en-US"/>
        </w:rPr>
        <w:t>Online Food Ordering and Checkout:</w:t>
      </w:r>
    </w:p>
    <w:p w14:paraId="7F161BC1" w14:textId="77777777" w:rsid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Cart Service: Manages food carts for users, including adding/removing items, updating quantities, and applying discounts.</w:t>
      </w:r>
    </w:p>
    <w:p w14:paraId="0E33B480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lastRenderedPageBreak/>
        <w:t>· Checkout Service: Handles the checkout process, including order summary, shipping options, and payment processing.</w:t>
      </w:r>
    </w:p>
    <w:p w14:paraId="70A04FDD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Inventory Service: Tracks available inventory and updates quantities when orders are placed.</w:t>
      </w:r>
    </w:p>
    <w:p w14:paraId="5124C86C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Database: Stores cart contents, order details, and inventory status.</w:t>
      </w:r>
    </w:p>
    <w:p w14:paraId="0B29A9E2" w14:textId="77777777" w:rsidR="00DD7C6C" w:rsidRPr="00DD7C6C" w:rsidRDefault="00DD7C6C" w:rsidP="00DD7C6C">
      <w:pPr>
        <w:rPr>
          <w:sz w:val="28"/>
          <w:szCs w:val="28"/>
          <w:lang w:val="en-US"/>
        </w:rPr>
      </w:pPr>
    </w:p>
    <w:p w14:paraId="586703FD" w14:textId="77777777" w:rsidR="00DD7C6C" w:rsidRPr="00DD7C6C" w:rsidRDefault="00DD7C6C" w:rsidP="00DD7C6C">
      <w:pPr>
        <w:rPr>
          <w:b/>
          <w:bCs/>
          <w:sz w:val="28"/>
          <w:szCs w:val="28"/>
          <w:lang w:val="en-US"/>
        </w:rPr>
      </w:pPr>
      <w:r w:rsidRPr="00DD7C6C">
        <w:rPr>
          <w:b/>
          <w:bCs/>
          <w:sz w:val="28"/>
          <w:szCs w:val="28"/>
          <w:lang w:val="en-US"/>
        </w:rPr>
        <w:t xml:space="preserve">4 </w:t>
      </w:r>
      <w:r w:rsidRPr="00DD7C6C">
        <w:rPr>
          <w:b/>
          <w:bCs/>
          <w:sz w:val="28"/>
          <w:szCs w:val="28"/>
          <w:lang w:val="en-US"/>
        </w:rPr>
        <w:t>Order Tracking and Management:</w:t>
      </w:r>
    </w:p>
    <w:p w14:paraId="0310E64B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Order Service: Manages food orders, including order placement, status tracking, and history.</w:t>
      </w:r>
    </w:p>
    <w:p w14:paraId="3A5F7582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Notification Service: Sends notifications to users regarding order status updates.</w:t>
      </w:r>
    </w:p>
    <w:p w14:paraId="7B2BC0C9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Delivery Service: Coordinates with delivery partners to manage delivery logistics.</w:t>
      </w:r>
    </w:p>
    <w:p w14:paraId="588FD794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Database: Stores order details, delivery information, and notification preferences.</w:t>
      </w:r>
    </w:p>
    <w:p w14:paraId="214E2CA6" w14:textId="77777777" w:rsidR="00DD7C6C" w:rsidRPr="00DD7C6C" w:rsidRDefault="00DD7C6C" w:rsidP="00DD7C6C">
      <w:pPr>
        <w:rPr>
          <w:sz w:val="28"/>
          <w:szCs w:val="28"/>
          <w:lang w:val="en-US"/>
        </w:rPr>
      </w:pPr>
    </w:p>
    <w:p w14:paraId="4F1394A6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b/>
          <w:bCs/>
          <w:sz w:val="28"/>
          <w:szCs w:val="28"/>
          <w:lang w:val="en-US"/>
        </w:rPr>
        <w:t xml:space="preserve">5 </w:t>
      </w:r>
      <w:r w:rsidRPr="00DD7C6C">
        <w:rPr>
          <w:b/>
          <w:bCs/>
          <w:sz w:val="28"/>
          <w:szCs w:val="28"/>
          <w:lang w:val="en-US"/>
        </w:rPr>
        <w:t>Customer Support and Feedback</w:t>
      </w:r>
      <w:r w:rsidRPr="00DD7C6C">
        <w:rPr>
          <w:sz w:val="28"/>
          <w:szCs w:val="28"/>
          <w:lang w:val="en-US"/>
        </w:rPr>
        <w:t>:</w:t>
      </w:r>
    </w:p>
    <w:p w14:paraId="3D3A94EC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Support Service: Handles customer inquiries, complaints, and support tickets.</w:t>
      </w:r>
    </w:p>
    <w:p w14:paraId="0B6FFBCD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Feedback Service: Manages customer feedback, including ratings, reviews, and suggestions.</w:t>
      </w:r>
    </w:p>
    <w:p w14:paraId="621BA7AF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Analytics Service: Analyzes feedback data to improve services and products.</w:t>
      </w:r>
    </w:p>
    <w:p w14:paraId="59FCD7F6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· Database: Stores support tickets, feedback submissions, and analytics data.</w:t>
      </w:r>
    </w:p>
    <w:p w14:paraId="53F5EE14" w14:textId="77777777" w:rsidR="00DD7C6C" w:rsidRPr="00DD7C6C" w:rsidRDefault="00DD7C6C" w:rsidP="00DD7C6C">
      <w:pPr>
        <w:rPr>
          <w:sz w:val="28"/>
          <w:szCs w:val="28"/>
          <w:lang w:val="en-US"/>
        </w:rPr>
      </w:pPr>
    </w:p>
    <w:p w14:paraId="1CBB5CD2" w14:textId="77777777" w:rsidR="00DD7C6C" w:rsidRPr="00DD7C6C" w:rsidRDefault="00DD7C6C" w:rsidP="00DD7C6C">
      <w:pPr>
        <w:rPr>
          <w:b/>
          <w:bCs/>
          <w:sz w:val="28"/>
          <w:szCs w:val="28"/>
          <w:lang w:val="en-US"/>
        </w:rPr>
      </w:pPr>
      <w:r w:rsidRPr="00DD7C6C">
        <w:rPr>
          <w:b/>
          <w:bCs/>
          <w:sz w:val="28"/>
          <w:szCs w:val="28"/>
          <w:lang w:val="en-US"/>
        </w:rPr>
        <w:t xml:space="preserve">6 </w:t>
      </w:r>
      <w:r w:rsidRPr="00DD7C6C">
        <w:rPr>
          <w:b/>
          <w:bCs/>
          <w:sz w:val="28"/>
          <w:szCs w:val="28"/>
          <w:lang w:val="en-US"/>
        </w:rPr>
        <w:t>Technology Stack:</w:t>
      </w:r>
    </w:p>
    <w:p w14:paraId="5AE498D0" w14:textId="77777777" w:rsidR="00DD7C6C" w:rsidRPr="00DD7C6C" w:rsidRDefault="00DD7C6C" w:rsidP="00DD7C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: Technologies like Reactjs.</w:t>
      </w:r>
    </w:p>
    <w:p w14:paraId="0EC74A11" w14:textId="77777777" w:rsidR="00DD7C6C" w:rsidRPr="00DD7C6C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Backend: Microservices architecture using technolog</w:t>
      </w:r>
      <w:r>
        <w:rPr>
          <w:sz w:val="28"/>
          <w:szCs w:val="28"/>
          <w:lang w:val="en-US"/>
        </w:rPr>
        <w:t>y</w:t>
      </w:r>
      <w:r w:rsidRPr="00DD7C6C">
        <w:rPr>
          <w:sz w:val="28"/>
          <w:szCs w:val="28"/>
          <w:lang w:val="en-US"/>
        </w:rPr>
        <w:t xml:space="preserve"> like Spring Boot</w:t>
      </w:r>
      <w:r>
        <w:rPr>
          <w:sz w:val="28"/>
          <w:szCs w:val="28"/>
          <w:lang w:val="en-US"/>
        </w:rPr>
        <w:t>.</w:t>
      </w:r>
    </w:p>
    <w:p w14:paraId="0E71343D" w14:textId="77777777" w:rsidR="005F5AC8" w:rsidRDefault="00DD7C6C" w:rsidP="00DD7C6C">
      <w:pPr>
        <w:rPr>
          <w:sz w:val="28"/>
          <w:szCs w:val="28"/>
          <w:lang w:val="en-US"/>
        </w:rPr>
      </w:pPr>
      <w:r w:rsidRPr="00DD7C6C">
        <w:rPr>
          <w:sz w:val="28"/>
          <w:szCs w:val="28"/>
          <w:lang w:val="en-US"/>
        </w:rPr>
        <w:t>Database: Relational databases (e.g., MySQL, PostgreSQL) for structured data and NoSQL databases (e.g., MongoDB, Redis) for high-volume, low-latency data.</w:t>
      </w:r>
    </w:p>
    <w:p w14:paraId="27EDB545" w14:textId="77777777" w:rsidR="005F5AC8" w:rsidRPr="005F5AC8" w:rsidRDefault="005F5AC8" w:rsidP="005F5AC8">
      <w:pPr>
        <w:rPr>
          <w:sz w:val="28"/>
          <w:szCs w:val="28"/>
          <w:lang w:val="en-US"/>
        </w:rPr>
      </w:pPr>
    </w:p>
    <w:sectPr w:rsidR="005F5AC8" w:rsidRPr="005F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E9C"/>
    <w:multiLevelType w:val="multilevel"/>
    <w:tmpl w:val="A85A2C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94971"/>
    <w:multiLevelType w:val="multilevel"/>
    <w:tmpl w:val="55225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E1CB7"/>
    <w:multiLevelType w:val="multilevel"/>
    <w:tmpl w:val="AB707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4678">
    <w:abstractNumId w:val="0"/>
  </w:num>
  <w:num w:numId="2" w16cid:durableId="710225555">
    <w:abstractNumId w:val="2"/>
  </w:num>
  <w:num w:numId="3" w16cid:durableId="2027973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1"/>
    <w:rsid w:val="001F1DDB"/>
    <w:rsid w:val="005F5AC8"/>
    <w:rsid w:val="007E65B2"/>
    <w:rsid w:val="00DD7C6C"/>
    <w:rsid w:val="00F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E11A"/>
  <w15:chartTrackingRefBased/>
  <w15:docId w15:val="{60C48E3F-5150-4AE7-95D4-4E1D423C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5F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Amirishetti, Satya Vardhan</cp:lastModifiedBy>
  <cp:revision>2</cp:revision>
  <dcterms:created xsi:type="dcterms:W3CDTF">2024-02-29T12:07:00Z</dcterms:created>
  <dcterms:modified xsi:type="dcterms:W3CDTF">2024-02-29T13:08:00Z</dcterms:modified>
</cp:coreProperties>
</file>