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Krusty Krab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Krusty Krab, Bikini Bottom's finest eating establishment, is famous for its delicious Krabby Patty. As business continues to boom, the owner, Mr. Krabs, needs a modern, user-friendly program to efficiently manage his secret menu, ensuring smooth operations and keeping the recipe away from Plankton. You, as a programmer loyal to the Krusty Krab, have been tasked with creating this program.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Please focus on the main logic and main feature! (Design is not scored)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Times New Roman" w:cs="Times New Roman" w:eastAsia="Times New Roman" w:hAnsi="Times New Roman"/>
          <w:b w:val="1"/>
          <w:color w:val="1b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b1c1d"/>
          <w:sz w:val="24"/>
          <w:szCs w:val="24"/>
          <w:rtl w:val="0"/>
        </w:rPr>
        <w:t xml:space="preserve">Program Requirements: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jc w:val="center"/>
        <w:rPr>
          <w:rFonts w:ascii="Times New Roman" w:cs="Times New Roman" w:eastAsia="Times New Roman" w:hAnsi="Times New Roman"/>
          <w:b w:val="1"/>
          <w:color w:val="1b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b1c1d"/>
          <w:sz w:val="24"/>
          <w:szCs w:val="24"/>
        </w:rPr>
        <w:drawing>
          <wp:inline distB="114300" distT="114300" distL="114300" distR="114300">
            <wp:extent cx="5943600" cy="1409700"/>
            <wp:effectExtent b="12700" l="12700" r="12700" t="1270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The application must have 4 menus. You must validate that users can only choose from the available options.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Add New Menu Item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View Menu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Remove Menu Item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Exit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Times New Roman" w:cs="Times New Roman" w:eastAsia="Times New Roman" w:hAnsi="Times New Roman"/>
          <w:i w:val="0"/>
          <w:color w:val="1b1c1d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1b1c1d"/>
          <w:sz w:val="28"/>
          <w:szCs w:val="28"/>
          <w:rtl w:val="0"/>
        </w:rPr>
        <w:t xml:space="preserve">Menu 1: Add New Menu Item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Times New Roman" w:cs="Times New Roman" w:eastAsia="Times New Roman" w:hAnsi="Times New Roman"/>
          <w:color w:val="1b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If the user chooses menu 1, the program will: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jc w:val="center"/>
        <w:rPr>
          <w:rFonts w:ascii="Times New Roman" w:cs="Times New Roman" w:eastAsia="Times New Roman" w:hAnsi="Times New Roman"/>
          <w:color w:val="1b1c1d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</w:rPr>
        <w:drawing>
          <wp:inline distB="114300" distT="114300" distL="114300" distR="114300">
            <wp:extent cx="5943600" cy="1454648"/>
            <wp:effectExtent b="12700" l="12700" r="12700" t="127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4648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Ask the user to input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b1c1d"/>
          <w:sz w:val="24"/>
          <w:szCs w:val="24"/>
          <w:rtl w:val="0"/>
        </w:rPr>
        <w:t xml:space="preserve">Menu Item Name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1b1c1d"/>
          <w:sz w:val="24"/>
          <w:szCs w:val="24"/>
          <w:rtl w:val="0"/>
        </w:rPr>
        <w:t xml:space="preserve">Validation: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 The length must be between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b1c1d"/>
          <w:sz w:val="24"/>
          <w:szCs w:val="24"/>
          <w:rtl w:val="0"/>
        </w:rPr>
        <w:t xml:space="preserve">8 and 30 characters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 (inclusive).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Ask the user to input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b1c1d"/>
          <w:sz w:val="24"/>
          <w:szCs w:val="24"/>
          <w:rtl w:val="0"/>
        </w:rPr>
        <w:t xml:space="preserve">Item Type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1b1c1d"/>
          <w:sz w:val="24"/>
          <w:szCs w:val="24"/>
          <w:rtl w:val="0"/>
        </w:rPr>
        <w:t xml:space="preserve">Validation: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 The type must be either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b1c1d"/>
          <w:sz w:val="24"/>
          <w:szCs w:val="24"/>
          <w:rtl w:val="0"/>
        </w:rPr>
        <w:t xml:space="preserve">“Food”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b1c1d"/>
          <w:sz w:val="24"/>
          <w:szCs w:val="24"/>
          <w:rtl w:val="0"/>
        </w:rPr>
        <w:t xml:space="preserve">“Drinks”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, or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b1c1d"/>
          <w:sz w:val="24"/>
          <w:szCs w:val="24"/>
          <w:rtl w:val="0"/>
        </w:rPr>
        <w:t xml:space="preserve">“Merchandise”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 (case-sensitive).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Ask the user to input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b1c1d"/>
          <w:sz w:val="24"/>
          <w:szCs w:val="24"/>
          <w:rtl w:val="0"/>
        </w:rPr>
        <w:t xml:space="preserve">Price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1b1c1d"/>
          <w:sz w:val="24"/>
          <w:szCs w:val="24"/>
          <w:rtl w:val="0"/>
        </w:rPr>
        <w:t xml:space="preserve">Validation: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 The price must be between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b1c1d"/>
          <w:sz w:val="24"/>
          <w:szCs w:val="24"/>
          <w:rtl w:val="0"/>
        </w:rPr>
        <w:t xml:space="preserve">$10,000 and $500,000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 (inclusive).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Display the newly added item's details and ask for confirmation.</w:t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1b1c1d"/>
          <w:sz w:val="24"/>
          <w:szCs w:val="24"/>
          <w:rtl w:val="0"/>
        </w:rPr>
        <w:t xml:space="preserve">Validation: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 The input must be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b1c1d"/>
          <w:sz w:val="24"/>
          <w:szCs w:val="24"/>
          <w:rtl w:val="0"/>
        </w:rPr>
        <w:t xml:space="preserve">“y”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b1c1d"/>
          <w:sz w:val="24"/>
          <w:szCs w:val="24"/>
          <w:rtl w:val="0"/>
        </w:rPr>
        <w:t xml:space="preserve">“n”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 (case-insensitive).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0" w:firstLine="0"/>
        <w:jc w:val="center"/>
        <w:rPr>
          <w:rFonts w:ascii="Times New Roman" w:cs="Times New Roman" w:eastAsia="Times New Roman" w:hAnsi="Times New Roman"/>
          <w:color w:val="1b1c1d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</w:rPr>
        <w:drawing>
          <wp:inline distB="114300" distT="114300" distL="114300" distR="114300">
            <wp:extent cx="5943600" cy="1193800"/>
            <wp:effectExtent b="12700" l="12700" r="12700" t="1270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If the user confirms with 'y', save the new item to the menu array and return to the main menu. Otherwise, discard the item and return to the main menu.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Times New Roman" w:cs="Times New Roman" w:eastAsia="Times New Roman" w:hAnsi="Times New Roman"/>
          <w:i w:val="0"/>
          <w:color w:val="1b1c1d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1b1c1d"/>
          <w:sz w:val="28"/>
          <w:szCs w:val="28"/>
          <w:rtl w:val="0"/>
        </w:rPr>
        <w:t xml:space="preserve">Menu 2: View Menu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10918"/>
            <wp:effectExtent b="12700" l="12700" r="12700" t="1270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0918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Times New Roman" w:cs="Times New Roman" w:eastAsia="Times New Roman" w:hAnsi="Times New Roman"/>
          <w:color w:val="1b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If the user chooses menu 2, the program will: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Check if there are any items on the menu.</w:t>
      </w:r>
    </w:p>
    <w:p w:rsidR="00000000" w:rsidDel="00000000" w:rsidP="00000000" w:rsidRDefault="00000000" w:rsidRPr="00000000" w14:paraId="0000001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If not, display the message: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b1c1d"/>
          <w:sz w:val="24"/>
          <w:szCs w:val="24"/>
          <w:rtl w:val="0"/>
        </w:rPr>
        <w:t xml:space="preserve">“The menu is empty, please add more items!”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 and return to the main menu.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If there are items, display a complete list of all menu items, including their Name, Type, Price.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After displaying the menu, wait for the user to press Enter to return to the main menu.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Times New Roman" w:cs="Times New Roman" w:eastAsia="Times New Roman" w:hAnsi="Times New Roman"/>
          <w:i w:val="0"/>
          <w:color w:val="1b1c1d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1b1c1d"/>
          <w:sz w:val="28"/>
          <w:szCs w:val="28"/>
          <w:rtl w:val="0"/>
        </w:rPr>
        <w:t xml:space="preserve">Menu 3: Remove Menu Item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87400"/>
            <wp:effectExtent b="12700" l="12700" r="12700" t="1270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Times New Roman" w:cs="Times New Roman" w:eastAsia="Times New Roman" w:hAnsi="Times New Roman"/>
          <w:color w:val="1b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If the user chooses menu 3, the program will: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Check if there are any items on the menu.</w:t>
      </w:r>
    </w:p>
    <w:p w:rsidR="00000000" w:rsidDel="00000000" w:rsidP="00000000" w:rsidRDefault="00000000" w:rsidRPr="00000000" w14:paraId="0000002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If not, display the message: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b1c1d"/>
          <w:sz w:val="24"/>
          <w:szCs w:val="24"/>
          <w:rtl w:val="0"/>
        </w:rPr>
        <w:t xml:space="preserve">“The menu is empty!”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 and return to the main menu.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If there are items, display the full menu list with a corresponding index number for each item.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Ask the user to input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b1c1d"/>
          <w:sz w:val="24"/>
          <w:szCs w:val="24"/>
          <w:rtl w:val="0"/>
        </w:rPr>
        <w:t xml:space="preserve">index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 of the menu item they wish to remove.</w:t>
      </w:r>
    </w:p>
    <w:p w:rsidR="00000000" w:rsidDel="00000000" w:rsidP="00000000" w:rsidRDefault="00000000" w:rsidRPr="00000000" w14:paraId="00000025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1b1c1d"/>
          <w:sz w:val="24"/>
          <w:szCs w:val="24"/>
          <w:rtl w:val="0"/>
        </w:rPr>
        <w:t xml:space="preserve">Validation: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 The input must be a valid number between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b1c1d"/>
          <w:sz w:val="24"/>
          <w:szCs w:val="24"/>
          <w:rtl w:val="0"/>
        </w:rPr>
        <w:t xml:space="preserve">1 and the total number of items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 (inclusive).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If the input is valid, remove the selected item from the menu array and return to the main menu.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Times New Roman" w:cs="Times New Roman" w:eastAsia="Times New Roman" w:hAnsi="Times New Roman"/>
          <w:i w:val="0"/>
          <w:color w:val="1b1c1d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1b1c1d"/>
          <w:sz w:val="28"/>
          <w:szCs w:val="28"/>
          <w:rtl w:val="0"/>
        </w:rPr>
        <w:t xml:space="preserve">Menu 4: Exit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6400"/>
            <wp:effectExtent b="12700" l="12700" r="12700" t="1270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Times New Roman" w:cs="Times New Roman" w:eastAsia="Times New Roman" w:hAnsi="Times New Roman"/>
          <w:color w:val="1b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If the user chooses menu 4, the program will display a closing message and terminate.</w:t>
      </w:r>
    </w:p>
    <w:p w:rsidR="00000000" w:rsidDel="00000000" w:rsidP="00000000" w:rsidRDefault="00000000" w:rsidRPr="00000000" w14:paraId="0000002A">
      <w:pPr>
        <w:pStyle w:val="Heading3"/>
        <w:spacing w:after="120" w:before="120" w:line="275.9999942779541" w:lineRule="auto"/>
        <w:rPr>
          <w:rFonts w:ascii="Times New Roman" w:cs="Times New Roman" w:eastAsia="Times New Roman" w:hAnsi="Times New Roman"/>
          <w:color w:val="1b1c1d"/>
        </w:rPr>
      </w:pPr>
      <w:bookmarkStart w:colFirst="0" w:colLast="0" w:name="_e065kquzu6c9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Bonus: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you can, make a function to generate the ID for each item using rand() format is up to you.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