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276" w:lineRule="auto"/>
        <w:ind w:right="825"/>
        <w:jc w:val="center"/>
        <w:rPr>
          <w:rFonts w:ascii="Times New Roman" w:hAnsi="Times New Roman" w:cs="Times New Roman"/>
        </w:rPr>
      </w:pPr>
      <w:bookmarkStart w:id="4" w:name="_GoBack"/>
      <w:bookmarkEnd w:id="4"/>
      <w:r>
        <w:rPr>
          <w:rFonts w:ascii="Times New Roman" w:hAnsi="Times New Roman" w:cs="Times New Roman"/>
        </w:rPr>
        <w:t>Services</w:t>
      </w:r>
      <w:r>
        <w:rPr>
          <w:rFonts w:ascii="Times New Roman" w:hAnsi="Times New Roman" w:cs="Times New Roman"/>
          <w:spacing w:val="-1"/>
        </w:rPr>
        <w:t xml:space="preserve"> </w:t>
      </w:r>
      <w:r>
        <w:rPr>
          <w:rFonts w:ascii="Times New Roman" w:hAnsi="Times New Roman" w:cs="Times New Roman"/>
        </w:rPr>
        <w:t>Agreement</w:t>
      </w:r>
    </w:p>
    <w:p>
      <w:pPr>
        <w:pStyle w:val="2"/>
        <w:spacing w:before="0" w:line="276" w:lineRule="auto"/>
        <w:ind w:right="825"/>
        <w:jc w:val="center"/>
        <w:rPr>
          <w:rFonts w:ascii="Times New Roman" w:hAnsi="Times New Roman" w:cs="Times New Roman"/>
          <w:b w:val="0"/>
          <w:bCs w:val="0"/>
          <w:lang w:eastAsia="zh-CN"/>
        </w:rPr>
      </w:pPr>
      <w:r>
        <w:rPr>
          <w:rFonts w:ascii="Times New Roman" w:hAnsi="Times New Roman" w:cs="Times New Roman"/>
        </w:rPr>
        <w:t xml:space="preserve">Online </w:t>
      </w:r>
      <w:r>
        <w:rPr>
          <w:rFonts w:hint="eastAsia" w:ascii="Times New Roman" w:hAnsi="Times New Roman" w:eastAsia="SimSun" w:cs="Times New Roman"/>
          <w:lang w:eastAsia="zh-CN"/>
        </w:rPr>
        <w:t>Research Seminar</w:t>
      </w:r>
      <w:r>
        <w:rPr>
          <w:rFonts w:ascii="Times New Roman" w:hAnsi="Times New Roman" w:cs="Times New Roman"/>
        </w:rPr>
        <w:t xml:space="preserve"> in </w:t>
      </w:r>
      <w:r>
        <w:rPr>
          <w:rFonts w:ascii="Times New Roman" w:hAnsi="Times New Roman" w:cs="Times New Roman"/>
          <w:highlight w:val="yellow"/>
          <w:lang w:eastAsia="zh-CN"/>
        </w:rPr>
        <w:t>PROGRAM NAME</w:t>
      </w:r>
    </w:p>
    <w:p>
      <w:pPr>
        <w:pStyle w:val="4"/>
        <w:spacing w:line="276" w:lineRule="auto"/>
        <w:ind w:left="120" w:right="372" w:firstLine="0"/>
        <w:jc w:val="both"/>
        <w:rPr>
          <w:rFonts w:ascii="Times New Roman" w:hAnsi="Times New Roman" w:cs="Times New Roman"/>
        </w:rPr>
      </w:pPr>
    </w:p>
    <w:p>
      <w:pPr>
        <w:pStyle w:val="4"/>
        <w:spacing w:line="276" w:lineRule="auto"/>
        <w:ind w:left="120" w:right="372" w:firstLine="0"/>
        <w:jc w:val="both"/>
        <w:rPr>
          <w:rFonts w:ascii="Times New Roman" w:hAnsi="Times New Roman" w:cs="Times New Roman"/>
          <w:b w:val="0"/>
          <w:bCs w:val="0"/>
        </w:rPr>
      </w:pPr>
      <w:r>
        <w:rPr>
          <w:rFonts w:ascii="Times New Roman" w:hAnsi="Times New Roman" w:cs="Times New Roman"/>
        </w:rPr>
        <w:t>GEC A</w:t>
      </w:r>
      <w:r>
        <w:rPr>
          <w:rFonts w:hint="eastAsia" w:ascii="Times New Roman" w:hAnsi="Times New Roman" w:cs="Times New Roman"/>
          <w:lang w:eastAsia="zh-CN"/>
        </w:rPr>
        <w:t>c</w:t>
      </w:r>
      <w:r>
        <w:rPr>
          <w:rFonts w:ascii="Times New Roman" w:hAnsi="Times New Roman" w:cs="Times New Roman"/>
          <w:lang w:eastAsia="zh-CN"/>
        </w:rPr>
        <w:t>ademy</w:t>
      </w:r>
      <w:r>
        <w:rPr>
          <w:rFonts w:ascii="Times New Roman" w:hAnsi="Times New Roman" w:cs="Times New Roman"/>
        </w:rPr>
        <w:t xml:space="preserve"> (Entity Name in Chinese: </w:t>
      </w:r>
      <w:r>
        <w:rPr>
          <w:rFonts w:ascii="Times New Roman" w:hAnsi="Times New Roman" w:eastAsia="Heiti SC Light" w:cs="Times New Roman"/>
        </w:rPr>
        <w:t>北京集思互联教育科技有限公司</w:t>
      </w:r>
      <w:r>
        <w:rPr>
          <w:rFonts w:ascii="Times New Roman" w:hAnsi="Times New Roman" w:cs="Times New Roman"/>
        </w:rPr>
        <w:t xml:space="preserve">, hereafter referred to as “ORGANIZATION”) wishes to engage </w:t>
      </w:r>
      <w:r>
        <w:rPr>
          <w:rFonts w:ascii="Times New Roman" w:hAnsi="Times New Roman" w:cs="Times New Roman"/>
          <w:highlight w:val="yellow"/>
          <w:lang w:eastAsia="zh-CN"/>
        </w:rPr>
        <w:t>NAME</w:t>
      </w:r>
      <w:r>
        <w:rPr>
          <w:rFonts w:ascii="Times New Roman" w:hAnsi="Times New Roman" w:cs="Times New Roman"/>
          <w:highlight w:val="yellow"/>
        </w:rPr>
        <w:t xml:space="preserve"> (COUNTRY, PASSPORT NUMBER</w:t>
      </w:r>
      <w:r>
        <w:rPr>
          <w:rFonts w:ascii="Times New Roman" w:hAnsi="Times New Roman" w:cs="Times New Roman"/>
        </w:rPr>
        <w:t xml:space="preserve">) hereafter referred to as “PARTNER”) to provide services with respect to the Online </w:t>
      </w:r>
      <w:r>
        <w:rPr>
          <w:rFonts w:hint="eastAsia" w:ascii="Times New Roman" w:hAnsi="Times New Roman" w:eastAsia="SimSun" w:cs="Times New Roman"/>
          <w:lang w:eastAsia="zh-CN"/>
        </w:rPr>
        <w:t>Research Seminar</w:t>
      </w:r>
      <w:r>
        <w:rPr>
          <w:rFonts w:ascii="Times New Roman" w:hAnsi="Times New Roman" w:cs="Times New Roman"/>
        </w:rPr>
        <w:t xml:space="preserve"> in </w:t>
      </w:r>
      <w:r>
        <w:rPr>
          <w:rFonts w:ascii="Times New Roman" w:hAnsi="Times New Roman" w:cs="Times New Roman"/>
          <w:highlight w:val="yellow"/>
          <w:lang w:eastAsia="zh-CN"/>
        </w:rPr>
        <w:t>PROGRAM NAME</w:t>
      </w:r>
      <w:r>
        <w:rPr>
          <w:rFonts w:ascii="Times New Roman" w:hAnsi="Times New Roman" w:cs="Times New Roman"/>
        </w:rPr>
        <w:t xml:space="preserve"> (hereafter referred to as “Program”). PARTNER has agreed to lead the Program and arranged academic training for students recruited by</w:t>
      </w:r>
      <w:r>
        <w:rPr>
          <w:rFonts w:ascii="Times New Roman" w:hAnsi="Times New Roman" w:cs="Times New Roman"/>
          <w:spacing w:val="-1"/>
        </w:rPr>
        <w:t xml:space="preserve"> </w:t>
      </w:r>
      <w:r>
        <w:rPr>
          <w:rFonts w:ascii="Times New Roman" w:hAnsi="Times New Roman" w:cs="Times New Roman"/>
        </w:rPr>
        <w:t>ORGANIZATION.</w:t>
      </w:r>
    </w:p>
    <w:p>
      <w:pPr>
        <w:spacing w:line="276" w:lineRule="auto"/>
        <w:jc w:val="both"/>
        <w:rPr>
          <w:rFonts w:ascii="Times New Roman" w:hAnsi="Times New Roman" w:eastAsia="Arial" w:cs="Times New Roman"/>
          <w:b/>
          <w:bCs/>
          <w:sz w:val="23"/>
          <w:szCs w:val="23"/>
        </w:rPr>
      </w:pPr>
    </w:p>
    <w:p>
      <w:pPr>
        <w:pStyle w:val="6"/>
        <w:spacing w:before="0" w:line="276" w:lineRule="auto"/>
        <w:ind w:left="120" w:right="372" w:firstLine="0"/>
        <w:jc w:val="both"/>
        <w:rPr>
          <w:rFonts w:ascii="Times New Roman" w:hAnsi="Times New Roman" w:cs="Times New Roman"/>
        </w:rPr>
      </w:pPr>
      <w:r>
        <w:rPr>
          <w:rFonts w:ascii="Times New Roman" w:hAnsi="Times New Roman" w:cs="Times New Roman"/>
        </w:rPr>
        <w:t>Agreement between ORGANIZATION and PARTNER is as</w:t>
      </w:r>
      <w:r>
        <w:rPr>
          <w:rFonts w:ascii="Times New Roman" w:hAnsi="Times New Roman" w:cs="Times New Roman"/>
          <w:spacing w:val="-1"/>
        </w:rPr>
        <w:t xml:space="preserve"> </w:t>
      </w:r>
      <w:r>
        <w:rPr>
          <w:rFonts w:ascii="Times New Roman" w:hAnsi="Times New Roman" w:cs="Times New Roman"/>
        </w:rPr>
        <w:t>follows:</w:t>
      </w:r>
    </w:p>
    <w:p>
      <w:pPr>
        <w:spacing w:line="276" w:lineRule="auto"/>
        <w:jc w:val="both"/>
        <w:rPr>
          <w:rFonts w:ascii="Times New Roman" w:hAnsi="Times New Roman" w:eastAsia="Arial" w:cs="Times New Roman"/>
          <w:sz w:val="30"/>
          <w:szCs w:val="30"/>
        </w:rPr>
      </w:pPr>
    </w:p>
    <w:p>
      <w:pPr>
        <w:pStyle w:val="18"/>
        <w:numPr>
          <w:ilvl w:val="0"/>
          <w:numId w:val="1"/>
        </w:numPr>
        <w:tabs>
          <w:tab w:val="left" w:pos="354"/>
        </w:tabs>
        <w:spacing w:line="276" w:lineRule="auto"/>
        <w:ind w:hanging="233"/>
        <w:jc w:val="both"/>
        <w:rPr>
          <w:rFonts w:ascii="Times New Roman" w:hAnsi="Times New Roman" w:eastAsia="Arial" w:cs="Times New Roman"/>
          <w:sz w:val="28"/>
          <w:szCs w:val="28"/>
        </w:rPr>
      </w:pPr>
      <w:r>
        <w:rPr>
          <w:rFonts w:ascii="Times New Roman" w:hAnsi="Times New Roman" w:cs="Times New Roman"/>
          <w:b/>
          <w:sz w:val="28"/>
        </w:rPr>
        <w:t>Content</w:t>
      </w:r>
    </w:p>
    <w:p>
      <w:pPr>
        <w:pStyle w:val="4"/>
        <w:numPr>
          <w:ilvl w:val="1"/>
          <w:numId w:val="1"/>
        </w:numPr>
        <w:tabs>
          <w:tab w:val="left" w:pos="365"/>
        </w:tabs>
        <w:spacing w:line="276" w:lineRule="auto"/>
        <w:ind w:hanging="244"/>
        <w:jc w:val="both"/>
        <w:rPr>
          <w:rFonts w:ascii="Times New Roman" w:hAnsi="Times New Roman" w:cs="Times New Roman"/>
          <w:b w:val="0"/>
          <w:bCs w:val="0"/>
        </w:rPr>
      </w:pPr>
      <w:r>
        <w:rPr>
          <w:rFonts w:ascii="Times New Roman" w:hAnsi="Times New Roman" w:cs="Times New Roman"/>
        </w:rPr>
        <w:t>TERMS AND</w:t>
      </w:r>
      <w:r>
        <w:rPr>
          <w:rFonts w:ascii="Times New Roman" w:hAnsi="Times New Roman" w:cs="Times New Roman"/>
          <w:spacing w:val="-1"/>
        </w:rPr>
        <w:t xml:space="preserve"> </w:t>
      </w:r>
      <w:r>
        <w:rPr>
          <w:rFonts w:ascii="Times New Roman" w:hAnsi="Times New Roman" w:cs="Times New Roman"/>
        </w:rPr>
        <w:t>CONDITIONS</w:t>
      </w:r>
    </w:p>
    <w:p>
      <w:pPr>
        <w:pStyle w:val="18"/>
        <w:numPr>
          <w:ilvl w:val="2"/>
          <w:numId w:val="2"/>
        </w:numPr>
        <w:tabs>
          <w:tab w:val="left" w:pos="841"/>
        </w:tabs>
        <w:spacing w:line="276" w:lineRule="auto"/>
        <w:ind w:right="117"/>
        <w:jc w:val="both"/>
        <w:rPr>
          <w:rFonts w:ascii="Times New Roman" w:hAnsi="Times New Roman" w:eastAsia="Arial" w:cs="Times New Roman"/>
        </w:rPr>
      </w:pPr>
      <w:r>
        <w:rPr>
          <w:rFonts w:ascii="Times New Roman" w:hAnsi="Times New Roman" w:cs="Times New Roman"/>
        </w:rPr>
        <w:t>ORGANIZATION will be responsible for student recruitment for the Program with</w:t>
      </w:r>
      <w:r>
        <w:rPr>
          <w:rFonts w:ascii="Times New Roman" w:hAnsi="Times New Roman" w:cs="Times New Roman"/>
          <w:spacing w:val="-3"/>
        </w:rPr>
        <w:t xml:space="preserve"> </w:t>
      </w:r>
      <w:r>
        <w:rPr>
          <w:rFonts w:ascii="Times New Roman" w:hAnsi="Times New Roman" w:cs="Times New Roman"/>
        </w:rPr>
        <w:t>student</w:t>
      </w:r>
      <w:r>
        <w:rPr>
          <w:rFonts w:ascii="Times New Roman" w:hAnsi="Times New Roman" w:cs="Times New Roman"/>
          <w:spacing w:val="-1"/>
        </w:rPr>
        <w:t xml:space="preserve"> </w:t>
      </w:r>
      <w:r>
        <w:rPr>
          <w:rFonts w:ascii="Times New Roman" w:hAnsi="Times New Roman" w:cs="Times New Roman"/>
        </w:rPr>
        <w:t>qualification</w:t>
      </w:r>
      <w:r>
        <w:rPr>
          <w:rFonts w:ascii="Times New Roman" w:hAnsi="Times New Roman" w:cs="Times New Roman"/>
          <w:w w:val="99"/>
        </w:rPr>
        <w:t xml:space="preserve"> </w:t>
      </w:r>
      <w:r>
        <w:rPr>
          <w:rFonts w:ascii="Times New Roman" w:hAnsi="Times New Roman" w:cs="Times New Roman"/>
        </w:rPr>
        <w:t xml:space="preserve">requirements provided by </w:t>
      </w:r>
      <w:r>
        <w:rPr>
          <w:rFonts w:ascii="Times New Roman" w:hAnsi="Times New Roman" w:cs="Times New Roman"/>
          <w:lang w:eastAsia="zh-CN"/>
        </w:rPr>
        <w:t>PARTNER</w:t>
      </w:r>
      <w:r>
        <w:rPr>
          <w:rFonts w:ascii="Times New Roman" w:hAnsi="Times New Roman" w:cs="Times New Roman"/>
        </w:rPr>
        <w:t>. ORGANIZATION will also be responsible for the administrative issues of the Program such as students’ communication and coordination, online meeting platform set up,</w:t>
      </w:r>
      <w:r>
        <w:rPr>
          <w:rFonts w:ascii="Times New Roman" w:hAnsi="Times New Roman" w:cs="Times New Roman"/>
          <w:spacing w:val="-1"/>
        </w:rPr>
        <w:t xml:space="preserve"> </w:t>
      </w:r>
      <w:r>
        <w:rPr>
          <w:rFonts w:ascii="Times New Roman" w:hAnsi="Times New Roman" w:cs="Times New Roman"/>
        </w:rPr>
        <w:t>etc.</w:t>
      </w:r>
    </w:p>
    <w:p>
      <w:pPr>
        <w:pStyle w:val="18"/>
        <w:numPr>
          <w:ilvl w:val="2"/>
          <w:numId w:val="2"/>
        </w:numPr>
        <w:tabs>
          <w:tab w:val="left" w:pos="840"/>
        </w:tabs>
        <w:spacing w:line="276" w:lineRule="auto"/>
        <w:jc w:val="both"/>
        <w:rPr>
          <w:rFonts w:ascii="Times New Roman" w:hAnsi="Times New Roman" w:eastAsia="Arial" w:cs="Times New Roman"/>
        </w:rPr>
      </w:pPr>
      <w:r>
        <w:rPr>
          <w:rFonts w:ascii="Times New Roman" w:hAnsi="Times New Roman" w:cs="Times New Roman"/>
          <w:lang w:eastAsia="zh-CN"/>
        </w:rPr>
        <w:t>PARTNER</w:t>
      </w:r>
      <w:r>
        <w:rPr>
          <w:rFonts w:ascii="Times New Roman" w:hAnsi="Times New Roman" w:cs="Times New Roman"/>
        </w:rPr>
        <w:t xml:space="preserve"> will lead the academic part of the Program, with dut</w:t>
      </w:r>
      <w:r>
        <w:rPr>
          <w:rFonts w:ascii="Times New Roman" w:hAnsi="Times New Roman" w:cs="Times New Roman"/>
          <w:lang w:eastAsia="zh-CN"/>
        </w:rPr>
        <w:t>ies</w:t>
      </w:r>
      <w:r>
        <w:rPr>
          <w:rFonts w:ascii="Times New Roman" w:hAnsi="Times New Roman" w:cs="Times New Roman"/>
        </w:rPr>
        <w:t xml:space="preserve"> specifications listed in</w:t>
      </w:r>
      <w:r>
        <w:rPr>
          <w:rFonts w:ascii="Times New Roman" w:hAnsi="Times New Roman" w:cs="Times New Roman"/>
          <w:spacing w:val="-3"/>
        </w:rPr>
        <w:t xml:space="preserve"> </w:t>
      </w:r>
      <w:r>
        <w:rPr>
          <w:rFonts w:ascii="Times New Roman" w:hAnsi="Times New Roman" w:cs="Times New Roman"/>
        </w:rPr>
        <w:t>I.3;</w:t>
      </w:r>
    </w:p>
    <w:p>
      <w:pPr>
        <w:pStyle w:val="18"/>
        <w:numPr>
          <w:ilvl w:val="2"/>
          <w:numId w:val="2"/>
        </w:numPr>
        <w:tabs>
          <w:tab w:val="left" w:pos="840"/>
        </w:tabs>
        <w:spacing w:line="276" w:lineRule="auto"/>
        <w:jc w:val="both"/>
        <w:rPr>
          <w:rFonts w:ascii="Times New Roman" w:hAnsi="Times New Roman" w:cs="Times New Roman"/>
          <w:lang w:eastAsia="zh-CN"/>
        </w:rPr>
      </w:pPr>
      <w:r>
        <w:rPr>
          <w:rFonts w:ascii="Times New Roman" w:hAnsi="Times New Roman" w:cs="Times New Roman"/>
          <w:lang w:eastAsia="zh-CN"/>
        </w:rPr>
        <w:t xml:space="preserve">The preliminary start date of the Program will be </w:t>
      </w:r>
      <w:r>
        <w:rPr>
          <w:rFonts w:ascii="Times New Roman" w:hAnsi="Times New Roman" w:cs="Times New Roman"/>
          <w:highlight w:val="yellow"/>
          <w:lang w:eastAsia="zh-CN"/>
        </w:rPr>
        <w:t>in DATE AND YEAR FOR THE PROGRAM</w:t>
      </w:r>
      <w:r>
        <w:rPr>
          <w:rFonts w:ascii="Times New Roman" w:hAnsi="Times New Roman" w:cs="Times New Roman"/>
          <w:lang w:eastAsia="zh-CN"/>
        </w:rPr>
        <w:t xml:space="preserve"> with the specific time be determined by ORGANIZATION no later than 30 days before the start date after consulting with PARTNER and last for seven weeks.</w:t>
      </w:r>
    </w:p>
    <w:p>
      <w:pPr>
        <w:pStyle w:val="18"/>
        <w:numPr>
          <w:ilvl w:val="2"/>
          <w:numId w:val="2"/>
        </w:numPr>
        <w:tabs>
          <w:tab w:val="left" w:pos="840"/>
        </w:tabs>
        <w:spacing w:line="276" w:lineRule="auto"/>
        <w:jc w:val="both"/>
        <w:rPr>
          <w:rFonts w:ascii="Times New Roman" w:hAnsi="Times New Roman" w:cs="Times New Roman"/>
          <w:lang w:eastAsia="zh-CN"/>
        </w:rPr>
      </w:pPr>
      <w:r>
        <w:rPr>
          <w:rFonts w:ascii="Times New Roman" w:hAnsi="Times New Roman" w:cs="Times New Roman"/>
        </w:rPr>
        <w:t>After the Program is completed for the first time, this agreement may be renewed upon mutual agreement by both parties.</w:t>
      </w:r>
    </w:p>
    <w:p>
      <w:pPr>
        <w:pStyle w:val="4"/>
        <w:numPr>
          <w:ilvl w:val="1"/>
          <w:numId w:val="1"/>
        </w:numPr>
        <w:tabs>
          <w:tab w:val="left" w:pos="365"/>
        </w:tabs>
        <w:spacing w:line="276" w:lineRule="auto"/>
        <w:jc w:val="both"/>
        <w:rPr>
          <w:rFonts w:ascii="Times New Roman" w:hAnsi="Times New Roman" w:cs="Times New Roman"/>
          <w:b w:val="0"/>
          <w:bCs w:val="0"/>
        </w:rPr>
      </w:pPr>
      <w:r>
        <w:rPr>
          <w:rFonts w:ascii="Times New Roman" w:hAnsi="Times New Roman" w:cs="Times New Roman"/>
          <w:lang w:val="de-DE"/>
        </w:rPr>
        <w:t>RIGHTS AND OBLIGATIONS</w:t>
      </w:r>
      <w:r>
        <w:rPr>
          <w:rFonts w:ascii="Times New Roman" w:hAnsi="Times New Roman" w:cs="Times New Roman"/>
        </w:rPr>
        <w:t xml:space="preserve"> OF ORGANIZATION</w:t>
      </w:r>
    </w:p>
    <w:p>
      <w:pPr>
        <w:pStyle w:val="18"/>
        <w:numPr>
          <w:ilvl w:val="2"/>
          <w:numId w:val="3"/>
        </w:numPr>
        <w:tabs>
          <w:tab w:val="left" w:pos="841"/>
        </w:tabs>
        <w:spacing w:line="276" w:lineRule="auto"/>
        <w:jc w:val="both"/>
        <w:rPr>
          <w:rFonts w:ascii="Times New Roman" w:hAnsi="Times New Roman" w:eastAsia="Arial" w:cs="Times New Roman"/>
        </w:rPr>
      </w:pPr>
      <w:r>
        <w:rPr>
          <w:rFonts w:ascii="Times New Roman" w:hAnsi="Times New Roman" w:eastAsia="Arial" w:cs="Times New Roman"/>
          <w:lang w:eastAsia="zh-CN"/>
        </w:rPr>
        <w:t>ORGANIZATION shall r</w:t>
      </w:r>
      <w:r>
        <w:rPr>
          <w:rFonts w:ascii="Times New Roman" w:hAnsi="Times New Roman" w:eastAsia="Arial" w:cs="Times New Roman"/>
        </w:rPr>
        <w:t xml:space="preserve">ecruit student participant and provide all participants’ information to PARTNER. </w:t>
      </w:r>
      <w:bookmarkStart w:id="0" w:name="_Hlk22031452"/>
      <w:r>
        <w:rPr>
          <w:rFonts w:ascii="Times New Roman" w:hAnsi="Times New Roman" w:eastAsia="Arial" w:cs="Times New Roman"/>
        </w:rPr>
        <w:t>PARTNER shall keep all the participants’ information in confidential.</w:t>
      </w:r>
      <w:bookmarkEnd w:id="0"/>
    </w:p>
    <w:p>
      <w:pPr>
        <w:pStyle w:val="18"/>
        <w:numPr>
          <w:ilvl w:val="2"/>
          <w:numId w:val="3"/>
        </w:numPr>
        <w:tabs>
          <w:tab w:val="left" w:pos="841"/>
        </w:tabs>
        <w:spacing w:line="276" w:lineRule="auto"/>
        <w:jc w:val="both"/>
        <w:rPr>
          <w:rFonts w:ascii="Times New Roman" w:hAnsi="Times New Roman" w:eastAsia="Arial" w:cs="Times New Roman"/>
        </w:rPr>
      </w:pPr>
      <w:r>
        <w:rPr>
          <w:rFonts w:ascii="Times New Roman" w:hAnsi="Times New Roman" w:eastAsia="Arial" w:cs="Times New Roman"/>
        </w:rPr>
        <w:t xml:space="preserve">ORGANIZATION shall hire the </w:t>
      </w:r>
      <w:commentRangeStart w:id="0"/>
      <w:r>
        <w:rPr>
          <w:rFonts w:ascii="Times New Roman" w:hAnsi="Times New Roman" w:eastAsia="Arial" w:cs="Times New Roman"/>
        </w:rPr>
        <w:t>MENTOR</w:t>
      </w:r>
      <w:commentRangeEnd w:id="0"/>
      <w:r>
        <w:commentReference w:id="0"/>
      </w:r>
      <w:r>
        <w:rPr>
          <w:rFonts w:ascii="Times New Roman" w:hAnsi="Times New Roman" w:eastAsia="Arial" w:cs="Times New Roman"/>
        </w:rPr>
        <w:t xml:space="preserve"> to assist the PARTNER all through the Program. The payment to the MENTOR shall be determinate by ORGANIZATION through negotiation with MENTOR.</w:t>
      </w:r>
    </w:p>
    <w:p>
      <w:pPr>
        <w:pStyle w:val="18"/>
        <w:numPr>
          <w:ilvl w:val="2"/>
          <w:numId w:val="3"/>
        </w:numPr>
        <w:tabs>
          <w:tab w:val="left" w:pos="841"/>
        </w:tabs>
        <w:spacing w:line="276" w:lineRule="auto"/>
        <w:jc w:val="both"/>
        <w:rPr>
          <w:rFonts w:ascii="Times New Roman" w:hAnsi="Times New Roman" w:eastAsia="Arial" w:cs="Times New Roman"/>
        </w:rPr>
      </w:pPr>
      <w:r>
        <w:rPr>
          <w:rFonts w:ascii="Times New Roman" w:hAnsi="Times New Roman" w:eastAsia="Arial" w:cs="Times New Roman"/>
          <w:lang w:eastAsia="zh-CN"/>
        </w:rPr>
        <w:t xml:space="preserve">ORGANIZATION shall </w:t>
      </w:r>
      <w:r>
        <w:rPr>
          <w:rFonts w:ascii="Times New Roman" w:hAnsi="Times New Roman" w:cs="Times New Roman"/>
          <w:lang w:eastAsia="zh-CN"/>
        </w:rPr>
        <w:t>s</w:t>
      </w:r>
      <w:r>
        <w:rPr>
          <w:rFonts w:ascii="Times New Roman" w:hAnsi="Times New Roman" w:cs="Times New Roman"/>
        </w:rPr>
        <w:t>et up online meeting room before the lectures and lab</w:t>
      </w:r>
      <w:r>
        <w:rPr>
          <w:rFonts w:ascii="Times New Roman" w:hAnsi="Times New Roman" w:cs="Times New Roman"/>
          <w:spacing w:val="-3"/>
        </w:rPr>
        <w:t xml:space="preserve"> </w:t>
      </w:r>
      <w:r>
        <w:rPr>
          <w:rFonts w:ascii="Times New Roman" w:hAnsi="Times New Roman" w:cs="Times New Roman"/>
        </w:rPr>
        <w:t>sessions.</w:t>
      </w:r>
    </w:p>
    <w:p>
      <w:pPr>
        <w:pStyle w:val="18"/>
        <w:numPr>
          <w:ilvl w:val="2"/>
          <w:numId w:val="3"/>
        </w:numPr>
        <w:tabs>
          <w:tab w:val="left" w:pos="841"/>
        </w:tabs>
        <w:spacing w:line="276" w:lineRule="auto"/>
        <w:jc w:val="both"/>
        <w:rPr>
          <w:rFonts w:ascii="Times New Roman" w:hAnsi="Times New Roman" w:eastAsia="Arial" w:cs="Times New Roman"/>
        </w:rPr>
      </w:pPr>
      <w:r>
        <w:rPr>
          <w:rFonts w:ascii="Times New Roman" w:hAnsi="Times New Roman" w:eastAsia="Arial" w:cs="Times New Roman"/>
          <w:lang w:eastAsia="zh-CN"/>
        </w:rPr>
        <w:t>ORGANIZATION shall set up online meeting room for PARTNER’s online demo session (if applicable) before it starts.</w:t>
      </w:r>
    </w:p>
    <w:p>
      <w:pPr>
        <w:pStyle w:val="28"/>
        <w:numPr>
          <w:ilvl w:val="2"/>
          <w:numId w:val="3"/>
        </w:numPr>
        <w:tabs>
          <w:tab w:val="left" w:pos="841"/>
        </w:tabs>
        <w:spacing w:line="276" w:lineRule="auto"/>
        <w:jc w:val="both"/>
        <w:rPr>
          <w:rFonts w:ascii="Times New Roman" w:hAnsi="Times New Roman" w:eastAsia="Arial" w:cs="Times New Roman"/>
        </w:rPr>
      </w:pPr>
      <w:r>
        <w:rPr>
          <w:rFonts w:ascii="Times New Roman" w:hAnsi="Times New Roman" w:eastAsia="Arial" w:cs="Times New Roman"/>
          <w:lang w:eastAsia="zh-CN"/>
        </w:rPr>
        <w:t>ORGANIZATION shall arrange online meeting room for PARTNER’s online final grades review meeting.</w:t>
      </w:r>
    </w:p>
    <w:p>
      <w:pPr>
        <w:pStyle w:val="18"/>
        <w:numPr>
          <w:ilvl w:val="2"/>
          <w:numId w:val="3"/>
        </w:numPr>
        <w:tabs>
          <w:tab w:val="left" w:pos="841"/>
        </w:tabs>
        <w:spacing w:line="276" w:lineRule="auto"/>
        <w:jc w:val="both"/>
        <w:rPr>
          <w:rFonts w:ascii="Times New Roman" w:hAnsi="Times New Roman" w:eastAsia="Arial" w:cs="Times New Roman"/>
        </w:rPr>
      </w:pPr>
      <w:r>
        <w:rPr>
          <w:rFonts w:ascii="Times New Roman" w:hAnsi="Times New Roman" w:eastAsia="Arial" w:cs="Times New Roman"/>
          <w:lang w:eastAsia="zh-CN"/>
        </w:rPr>
        <w:t xml:space="preserve">ORGANIZATION shall </w:t>
      </w:r>
      <w:r>
        <w:rPr>
          <w:rFonts w:ascii="Times New Roman" w:hAnsi="Times New Roman" w:cs="Times New Roman"/>
          <w:lang w:eastAsia="zh-CN"/>
        </w:rPr>
        <w:t>p</w:t>
      </w:r>
      <w:r>
        <w:rPr>
          <w:rFonts w:ascii="Times New Roman" w:hAnsi="Times New Roman" w:cs="Times New Roman"/>
        </w:rPr>
        <w:t xml:space="preserve">ay </w:t>
      </w:r>
      <w:r>
        <w:rPr>
          <w:rFonts w:ascii="Times New Roman" w:hAnsi="Times New Roman" w:cs="Times New Roman"/>
          <w:lang w:eastAsia="zh-CN"/>
        </w:rPr>
        <w:t>PARTNER</w:t>
      </w:r>
      <w:r>
        <w:rPr>
          <w:rFonts w:ascii="Times New Roman" w:hAnsi="Times New Roman" w:cs="Times New Roman"/>
        </w:rPr>
        <w:t xml:space="preserve"> in accordance with section</w:t>
      </w:r>
      <w:r>
        <w:rPr>
          <w:rFonts w:ascii="Times New Roman" w:hAnsi="Times New Roman" w:cs="Times New Roman"/>
          <w:spacing w:val="-1"/>
        </w:rPr>
        <w:t xml:space="preserve"> </w:t>
      </w:r>
      <w:r>
        <w:rPr>
          <w:rFonts w:ascii="Times New Roman" w:hAnsi="Times New Roman" w:cs="Times New Roman"/>
        </w:rPr>
        <w:t xml:space="preserve">II. </w:t>
      </w:r>
      <w:r>
        <w:rPr>
          <w:rFonts w:ascii="Times New Roman" w:hAnsi="Times New Roman" w:cs="Times New Roman"/>
          <w:lang w:eastAsia="zh-CN"/>
        </w:rPr>
        <w:t xml:space="preserve">The payment for MENTORs </w:t>
      </w:r>
      <w:r>
        <w:rPr>
          <w:rFonts w:ascii="Times New Roman" w:hAnsi="Times New Roman" w:cs="Times New Roman"/>
        </w:rPr>
        <w:t>is not included in</w:t>
      </w:r>
      <w:r>
        <w:rPr>
          <w:rFonts w:ascii="Times New Roman" w:hAnsi="Times New Roman" w:cs="Times New Roman"/>
          <w:lang w:eastAsia="zh-CN"/>
        </w:rPr>
        <w:t xml:space="preserve"> </w:t>
      </w:r>
      <w:r>
        <w:rPr>
          <w:rFonts w:ascii="Times New Roman" w:hAnsi="Times New Roman" w:cs="Times New Roman"/>
        </w:rPr>
        <w:t xml:space="preserve">the </w:t>
      </w:r>
      <w:r>
        <w:rPr>
          <w:rFonts w:ascii="Times New Roman" w:hAnsi="Times New Roman" w:cs="Times New Roman"/>
          <w:lang w:eastAsia="zh-CN"/>
        </w:rPr>
        <w:t>payment</w:t>
      </w:r>
      <w:r>
        <w:rPr>
          <w:rFonts w:ascii="Times New Roman" w:hAnsi="Times New Roman" w:cs="Times New Roman"/>
        </w:rPr>
        <w:t xml:space="preserve"> from ORGANIZATION to </w:t>
      </w:r>
      <w:r>
        <w:rPr>
          <w:rFonts w:ascii="Times New Roman" w:hAnsi="Times New Roman" w:cs="Times New Roman"/>
          <w:lang w:eastAsia="zh-CN"/>
        </w:rPr>
        <w:t>PARTNER.</w:t>
      </w:r>
    </w:p>
    <w:p>
      <w:pPr>
        <w:pStyle w:val="18"/>
        <w:numPr>
          <w:ilvl w:val="2"/>
          <w:numId w:val="3"/>
        </w:numPr>
        <w:tabs>
          <w:tab w:val="left" w:pos="841"/>
        </w:tabs>
        <w:spacing w:line="276" w:lineRule="auto"/>
        <w:jc w:val="both"/>
        <w:rPr>
          <w:rFonts w:ascii="Times New Roman" w:hAnsi="Times New Roman" w:eastAsia="Arial" w:cs="Times New Roman"/>
        </w:rPr>
      </w:pPr>
      <w:r>
        <w:rPr>
          <w:rFonts w:ascii="Times New Roman" w:hAnsi="Times New Roman" w:eastAsia="Arial" w:cs="Times New Roman"/>
          <w:lang w:eastAsia="zh-CN"/>
        </w:rPr>
        <w:t>ORGANIZATION may i</w:t>
      </w:r>
      <w:r>
        <w:rPr>
          <w:rFonts w:ascii="Times New Roman" w:hAnsi="Times New Roman" w:eastAsia="Arial" w:cs="Times New Roman"/>
        </w:rPr>
        <w:t xml:space="preserve">nstruct PARTNER to </w:t>
      </w:r>
      <w:r>
        <w:rPr>
          <w:rFonts w:ascii="Times New Roman" w:hAnsi="Times New Roman" w:eastAsia="Arial" w:cs="Times New Roman"/>
          <w:lang w:eastAsia="zh-CN"/>
        </w:rPr>
        <w:t>provide services</w:t>
      </w:r>
      <w:r>
        <w:rPr>
          <w:rFonts w:ascii="Times New Roman" w:hAnsi="Times New Roman" w:eastAsia="Arial" w:cs="Times New Roman"/>
        </w:rPr>
        <w:t xml:space="preserve"> as described under this agreement.</w:t>
      </w:r>
    </w:p>
    <w:p>
      <w:pPr>
        <w:pStyle w:val="4"/>
        <w:numPr>
          <w:ilvl w:val="1"/>
          <w:numId w:val="1"/>
        </w:numPr>
        <w:tabs>
          <w:tab w:val="left" w:pos="365"/>
        </w:tabs>
        <w:spacing w:line="276" w:lineRule="auto"/>
        <w:jc w:val="both"/>
        <w:rPr>
          <w:rFonts w:ascii="Times New Roman" w:hAnsi="Times New Roman" w:cs="Times New Roman"/>
          <w:b w:val="0"/>
          <w:bCs w:val="0"/>
        </w:rPr>
      </w:pPr>
      <w:r>
        <w:rPr>
          <w:rFonts w:ascii="Times New Roman" w:hAnsi="Times New Roman" w:cs="Times New Roman"/>
          <w:lang w:val="de-DE"/>
        </w:rPr>
        <w:t>RIGHTS AND OBLIGATIONS</w:t>
      </w:r>
      <w:r>
        <w:rPr>
          <w:rFonts w:ascii="Times New Roman" w:hAnsi="Times New Roman" w:cs="Times New Roman"/>
        </w:rPr>
        <w:t xml:space="preserve"> OF PARTNER</w:t>
      </w:r>
    </w:p>
    <w:p>
      <w:pPr>
        <w:pStyle w:val="18"/>
        <w:numPr>
          <w:ilvl w:val="0"/>
          <w:numId w:val="4"/>
        </w:numPr>
        <w:tabs>
          <w:tab w:val="left" w:pos="841"/>
        </w:tabs>
        <w:spacing w:line="276" w:lineRule="auto"/>
        <w:jc w:val="both"/>
        <w:rPr>
          <w:rFonts w:ascii="Times New Roman" w:hAnsi="Times New Roman" w:eastAsia="Arial" w:cs="Times New Roman"/>
          <w:lang w:eastAsia="zh-CN"/>
        </w:rPr>
      </w:pPr>
      <w:r>
        <w:rPr>
          <w:rFonts w:ascii="Times New Roman" w:hAnsi="Times New Roman" w:eastAsia="Arial" w:cs="Times New Roman"/>
          <w:lang w:eastAsia="zh-CN"/>
        </w:rPr>
        <w:t>PARTNER shall make the development of the seven-week long Program, including the project design, videos for prerequisite study, lecture content, and slides as support;</w:t>
      </w:r>
    </w:p>
    <w:p>
      <w:pPr>
        <w:pStyle w:val="18"/>
        <w:numPr>
          <w:ilvl w:val="0"/>
          <w:numId w:val="4"/>
        </w:numPr>
        <w:tabs>
          <w:tab w:val="left" w:pos="841"/>
        </w:tabs>
        <w:spacing w:line="276" w:lineRule="auto"/>
        <w:jc w:val="both"/>
        <w:rPr>
          <w:rFonts w:ascii="Times New Roman" w:hAnsi="Times New Roman" w:eastAsia="Arial" w:cs="Times New Roman"/>
          <w:lang w:eastAsia="zh-CN"/>
        </w:rPr>
      </w:pPr>
      <w:r>
        <w:rPr>
          <w:rFonts w:ascii="Times New Roman" w:hAnsi="Times New Roman" w:eastAsia="Arial" w:cs="Times New Roman"/>
          <w:lang w:eastAsia="zh-CN"/>
        </w:rPr>
        <w:t>Partner shall deliver the final version of the program proposal (a proposal template is attached as Appendix 1) approved by both parties no later than 2 months before the start of the program or based upon both parties’ mutual agreement.</w:t>
      </w:r>
    </w:p>
    <w:p>
      <w:pPr>
        <w:pStyle w:val="18"/>
        <w:numPr>
          <w:ilvl w:val="0"/>
          <w:numId w:val="4"/>
        </w:numPr>
        <w:tabs>
          <w:tab w:val="left" w:pos="841"/>
        </w:tabs>
        <w:spacing w:line="276" w:lineRule="auto"/>
        <w:jc w:val="both"/>
        <w:rPr>
          <w:rFonts w:ascii="Times New Roman" w:hAnsi="Times New Roman" w:eastAsia="Arial" w:cs="Times New Roman"/>
          <w:lang w:eastAsia="zh-CN"/>
        </w:rPr>
      </w:pPr>
      <w:r>
        <w:rPr>
          <w:rFonts w:ascii="Times New Roman" w:hAnsi="Times New Roman" w:eastAsia="Arial" w:cs="Times New Roman"/>
          <w:lang w:eastAsia="zh-CN"/>
        </w:rPr>
        <w:t xml:space="preserve">PARTNER shall deliver </w:t>
      </w:r>
      <w:r>
        <w:rPr>
          <w:rFonts w:hint="eastAsia" w:ascii="Times New Roman" w:hAnsi="Times New Roman" w:eastAsia="Arial" w:cs="Times New Roman"/>
          <w:highlight w:val="yellow"/>
          <w:lang w:eastAsia="zh-CN"/>
        </w:rPr>
        <w:t>four</w:t>
      </w:r>
      <w:r>
        <w:rPr>
          <w:rFonts w:ascii="Times New Roman" w:hAnsi="Times New Roman" w:eastAsia="Arial" w:cs="Times New Roman"/>
          <w:highlight w:val="yellow"/>
          <w:lang w:eastAsia="zh-CN"/>
        </w:rPr>
        <w:t xml:space="preserve"> (</w:t>
      </w:r>
      <w:r>
        <w:rPr>
          <w:rFonts w:hint="eastAsia" w:ascii="Times New Roman" w:hAnsi="Times New Roman" w:eastAsia="Arial" w:cs="Times New Roman"/>
          <w:highlight w:val="yellow"/>
          <w:lang w:eastAsia="zh-CN"/>
        </w:rPr>
        <w:t>4</w:t>
      </w:r>
      <w:r>
        <w:rPr>
          <w:rFonts w:ascii="Times New Roman" w:hAnsi="Times New Roman" w:eastAsia="Arial" w:cs="Times New Roman"/>
          <w:highlight w:val="yellow"/>
          <w:lang w:eastAsia="zh-CN"/>
        </w:rPr>
        <w:t>) lectures</w:t>
      </w:r>
      <w:r>
        <w:rPr>
          <w:rFonts w:ascii="Times New Roman" w:hAnsi="Times New Roman" w:eastAsia="Arial" w:cs="Times New Roman"/>
          <w:lang w:eastAsia="zh-CN"/>
        </w:rPr>
        <w:t xml:space="preserve"> according to the timeline to all participants, with </w:t>
      </w:r>
      <w:r>
        <w:rPr>
          <w:rFonts w:hint="eastAsia" w:ascii="Times New Roman" w:hAnsi="Times New Roman" w:eastAsia="Arial" w:cs="Times New Roman"/>
          <w:highlight w:val="yellow"/>
          <w:lang w:eastAsia="zh-CN"/>
        </w:rPr>
        <w:t>2</w:t>
      </w:r>
      <w:r>
        <w:rPr>
          <w:rFonts w:ascii="Times New Roman" w:hAnsi="Times New Roman" w:eastAsia="Arial" w:cs="Times New Roman"/>
          <w:highlight w:val="yellow"/>
          <w:lang w:eastAsia="zh-CN"/>
        </w:rPr>
        <w:t xml:space="preserve"> hours each</w:t>
      </w:r>
      <w:r>
        <w:rPr>
          <w:rFonts w:ascii="Times New Roman" w:hAnsi="Times New Roman" w:eastAsia="Arial" w:cs="Times New Roman"/>
          <w:lang w:eastAsia="zh-CN"/>
        </w:rPr>
        <w:t>;</w:t>
      </w:r>
    </w:p>
    <w:p>
      <w:pPr>
        <w:pStyle w:val="28"/>
        <w:numPr>
          <w:ilvl w:val="0"/>
          <w:numId w:val="4"/>
        </w:numPr>
        <w:tabs>
          <w:tab w:val="left" w:pos="841"/>
        </w:tabs>
        <w:spacing w:line="276" w:lineRule="auto"/>
        <w:jc w:val="both"/>
        <w:rPr>
          <w:rFonts w:ascii="Times New Roman" w:hAnsi="Times New Roman" w:eastAsia="Arial" w:cs="Times New Roman"/>
          <w:lang w:eastAsia="zh-CN"/>
        </w:rPr>
      </w:pPr>
      <w:r>
        <w:rPr>
          <w:rFonts w:hint="eastAsia" w:ascii="Times New Roman" w:hAnsi="Times New Roman" w:eastAsia="Arial" w:cs="Times New Roman"/>
          <w:lang w:eastAsia="zh-CN"/>
        </w:rPr>
        <w:t>P</w:t>
      </w:r>
      <w:r>
        <w:rPr>
          <w:rFonts w:ascii="Times New Roman" w:hAnsi="Times New Roman" w:eastAsia="Arial" w:cs="Times New Roman"/>
          <w:lang w:eastAsia="zh-CN"/>
        </w:rPr>
        <w:t xml:space="preserve">ARTNER shall conduct </w:t>
      </w:r>
      <w:r>
        <w:rPr>
          <w:rFonts w:hint="eastAsia" w:ascii="Times New Roman" w:hAnsi="Times New Roman" w:eastAsia="Arial" w:cs="Times New Roman"/>
          <w:highlight w:val="yellow"/>
          <w:lang w:eastAsia="zh-CN"/>
        </w:rPr>
        <w:t xml:space="preserve">two (2) </w:t>
      </w:r>
      <w:r>
        <w:rPr>
          <w:rFonts w:ascii="Times New Roman" w:hAnsi="Times New Roman" w:eastAsia="Arial" w:cs="Times New Roman"/>
          <w:highlight w:val="yellow"/>
          <w:lang w:eastAsia="zh-CN"/>
        </w:rPr>
        <w:t xml:space="preserve">final </w:t>
      </w:r>
      <w:r>
        <w:rPr>
          <w:rFonts w:hint="eastAsia" w:ascii="Times New Roman" w:hAnsi="Times New Roman" w:eastAsia="Arial" w:cs="Times New Roman"/>
          <w:highlight w:val="yellow"/>
          <w:lang w:eastAsia="zh-CN"/>
        </w:rPr>
        <w:t>project</w:t>
      </w:r>
      <w:r>
        <w:rPr>
          <w:rFonts w:ascii="Times New Roman" w:hAnsi="Times New Roman" w:eastAsia="Arial" w:cs="Times New Roman"/>
          <w:highlight w:val="yellow"/>
          <w:lang w:eastAsia="zh-CN"/>
        </w:rPr>
        <w:t xml:space="preserve"> </w:t>
      </w:r>
      <w:r>
        <w:rPr>
          <w:rFonts w:hint="eastAsia" w:ascii="Times New Roman" w:hAnsi="Times New Roman" w:eastAsia="Arial" w:cs="Times New Roman"/>
          <w:highlight w:val="yellow"/>
          <w:lang w:eastAsia="zh-CN"/>
        </w:rPr>
        <w:t xml:space="preserve">preparation </w:t>
      </w:r>
      <w:r>
        <w:rPr>
          <w:rFonts w:ascii="Times New Roman" w:hAnsi="Times New Roman" w:eastAsia="Arial" w:cs="Times New Roman"/>
          <w:highlight w:val="yellow"/>
          <w:lang w:eastAsia="zh-CN"/>
        </w:rPr>
        <w:t>session</w:t>
      </w:r>
      <w:r>
        <w:rPr>
          <w:rFonts w:hint="eastAsia" w:ascii="Times New Roman" w:hAnsi="Times New Roman" w:eastAsia="Arial" w:cs="Times New Roman"/>
          <w:highlight w:val="yellow"/>
          <w:lang w:eastAsia="zh-CN"/>
        </w:rPr>
        <w:t>s</w:t>
      </w:r>
      <w:r>
        <w:rPr>
          <w:rFonts w:ascii="Times New Roman" w:hAnsi="Times New Roman" w:eastAsia="Arial" w:cs="Times New Roman"/>
          <w:lang w:eastAsia="zh-CN"/>
        </w:rPr>
        <w:t xml:space="preserve"> to guide students working on their final project </w:t>
      </w:r>
      <w:r>
        <w:rPr>
          <w:rFonts w:hint="eastAsia" w:ascii="Times New Roman" w:hAnsi="Times New Roman" w:eastAsia="Arial" w:cs="Times New Roman"/>
          <w:lang w:eastAsia="zh-CN"/>
        </w:rPr>
        <w:t>in week five and six, with 2 hours each;</w:t>
      </w:r>
    </w:p>
    <w:p>
      <w:pPr>
        <w:pStyle w:val="18"/>
        <w:numPr>
          <w:ilvl w:val="0"/>
          <w:numId w:val="4"/>
        </w:numPr>
        <w:tabs>
          <w:tab w:val="left" w:pos="841"/>
        </w:tabs>
        <w:spacing w:line="276" w:lineRule="auto"/>
        <w:jc w:val="both"/>
        <w:rPr>
          <w:rFonts w:ascii="Times New Roman" w:hAnsi="Times New Roman" w:eastAsia="Arial" w:cs="Times New Roman"/>
          <w:lang w:eastAsia="zh-CN"/>
        </w:rPr>
      </w:pPr>
      <w:r>
        <w:rPr>
          <w:rFonts w:ascii="Times New Roman" w:hAnsi="Times New Roman" w:eastAsia="Arial" w:cs="Times New Roman"/>
          <w:lang w:eastAsia="zh-CN"/>
        </w:rPr>
        <w:t>PARTNER shall arrange MENTORs or provide requirement of MENTORs for ORGANIZATION to recruit MENTORs for the Program.</w:t>
      </w:r>
    </w:p>
    <w:p>
      <w:pPr>
        <w:pStyle w:val="18"/>
        <w:numPr>
          <w:ilvl w:val="3"/>
          <w:numId w:val="1"/>
        </w:numPr>
        <w:tabs>
          <w:tab w:val="left" w:pos="841"/>
        </w:tabs>
        <w:spacing w:line="276" w:lineRule="auto"/>
        <w:ind w:right="227"/>
        <w:jc w:val="both"/>
        <w:rPr>
          <w:rFonts w:ascii="Times New Roman" w:hAnsi="Times New Roman" w:eastAsia="Arial" w:cs="Times New Roman"/>
        </w:rPr>
      </w:pPr>
      <w:r>
        <w:rPr>
          <w:rFonts w:ascii="Times New Roman" w:hAnsi="Times New Roman" w:cs="Times New Roman"/>
          <w:lang w:eastAsia="zh-CN"/>
        </w:rPr>
        <w:t xml:space="preserve">MENTORs’ duties include but not limited to </w:t>
      </w:r>
      <w:r>
        <w:rPr>
          <w:rFonts w:ascii="Times New Roman" w:hAnsi="Times New Roman" w:cs="Times New Roman"/>
        </w:rPr>
        <w:t>conduct</w:t>
      </w:r>
      <w:r>
        <w:rPr>
          <w:rFonts w:ascii="Times New Roman" w:hAnsi="Times New Roman" w:cs="Times New Roman"/>
          <w:lang w:eastAsia="zh-CN"/>
        </w:rPr>
        <w:t>ing</w:t>
      </w:r>
      <w:r>
        <w:rPr>
          <w:rFonts w:ascii="Times New Roman" w:hAnsi="Times New Roman" w:cs="Times New Roman"/>
        </w:rPr>
        <w:t xml:space="preserve"> </w:t>
      </w:r>
      <w:r>
        <w:rPr>
          <w:rFonts w:ascii="Times New Roman" w:hAnsi="Times New Roman" w:cs="Times New Roman"/>
          <w:highlight w:val="yellow"/>
          <w:lang w:eastAsia="zh-CN"/>
        </w:rPr>
        <w:t>six (6)</w:t>
      </w:r>
      <w:r>
        <w:rPr>
          <w:rFonts w:ascii="Times New Roman" w:hAnsi="Times New Roman" w:cs="Times New Roman"/>
          <w:highlight w:val="yellow"/>
        </w:rPr>
        <w:t xml:space="preserve"> mentor sessions</w:t>
      </w:r>
      <w:r>
        <w:rPr>
          <w:rFonts w:ascii="Times New Roman" w:hAnsi="Times New Roman" w:cs="Times New Roman"/>
        </w:rPr>
        <w:t xml:space="preserve"> </w:t>
      </w:r>
      <w:r>
        <w:rPr>
          <w:rFonts w:ascii="Times New Roman" w:hAnsi="Times New Roman" w:cs="Times New Roman"/>
          <w:lang w:eastAsia="zh-CN"/>
        </w:rPr>
        <w:t>(once per week)</w:t>
      </w:r>
      <w:r>
        <w:rPr>
          <w:rFonts w:ascii="Times New Roman" w:hAnsi="Times New Roman" w:cs="Times New Roman"/>
        </w:rPr>
        <w:t xml:space="preserve">, with </w:t>
      </w:r>
      <w:r>
        <w:rPr>
          <w:rFonts w:ascii="Times New Roman" w:hAnsi="Times New Roman" w:cs="Times New Roman"/>
          <w:highlight w:val="yellow"/>
        </w:rPr>
        <w:t>1.5 hours each</w:t>
      </w:r>
      <w:r>
        <w:rPr>
          <w:rFonts w:ascii="Times New Roman" w:hAnsi="Times New Roman" w:cs="Times New Roman"/>
        </w:rPr>
        <w:t xml:space="preserve">, hosting discussions and </w:t>
      </w:r>
      <w:r>
        <w:rPr>
          <w:rFonts w:ascii="Times New Roman" w:hAnsi="Times New Roman" w:cs="Times New Roman"/>
          <w:lang w:eastAsia="zh-CN"/>
        </w:rPr>
        <w:t xml:space="preserve">reviewing students’ weekly assignment (if any), </w:t>
      </w:r>
      <w:r>
        <w:rPr>
          <w:rFonts w:ascii="Times New Roman" w:hAnsi="Times New Roman" w:cs="Times New Roman"/>
        </w:rPr>
        <w:t>as well as attend</w:t>
      </w:r>
      <w:r>
        <w:rPr>
          <w:rFonts w:ascii="Times New Roman" w:hAnsi="Times New Roman" w:cs="Times New Roman"/>
          <w:lang w:eastAsia="zh-CN"/>
        </w:rPr>
        <w:t>ing</w:t>
      </w:r>
      <w:r>
        <w:rPr>
          <w:rFonts w:ascii="Times New Roman" w:hAnsi="Times New Roman" w:cs="Times New Roman"/>
        </w:rPr>
        <w:t xml:space="preserve"> the final</w:t>
      </w:r>
      <w:r>
        <w:rPr>
          <w:rFonts w:hint="eastAsia" w:ascii="Times New Roman" w:hAnsi="Times New Roman" w:cs="Times New Roman"/>
          <w:lang w:eastAsia="zh-CN"/>
        </w:rPr>
        <w:t xml:space="preserve"> presentation session </w:t>
      </w:r>
      <w:r>
        <w:rPr>
          <w:rFonts w:ascii="Times New Roman" w:hAnsi="Times New Roman" w:cs="Times New Roman"/>
        </w:rPr>
        <w:t>of the students</w:t>
      </w:r>
      <w:r>
        <w:rPr>
          <w:rFonts w:ascii="Times New Roman" w:hAnsi="Times New Roman" w:cs="Times New Roman"/>
          <w:lang w:eastAsia="zh-CN"/>
        </w:rPr>
        <w:t xml:space="preserve"> in</w:t>
      </w:r>
      <w:r>
        <w:rPr>
          <w:rFonts w:hint="eastAsia" w:ascii="Times New Roman" w:hAnsi="Times New Roman" w:cs="Times New Roman"/>
          <w:lang w:eastAsia="zh-CN"/>
        </w:rPr>
        <w:t xml:space="preserve"> the last week</w:t>
      </w:r>
      <w:r>
        <w:rPr>
          <w:rFonts w:ascii="Times New Roman" w:hAnsi="Times New Roman" w:cs="Times New Roman"/>
          <w:lang w:eastAsia="zh-CN"/>
        </w:rPr>
        <w:t>, and other works as required by ORGANIZATION</w:t>
      </w:r>
      <w:r>
        <w:rPr>
          <w:rFonts w:ascii="Times New Roman" w:hAnsi="Times New Roman" w:cs="Times New Roman"/>
        </w:rPr>
        <w:t>. Weekly working load of MENTORs will be around 5 hours.</w:t>
      </w:r>
    </w:p>
    <w:p>
      <w:pPr>
        <w:pStyle w:val="18"/>
        <w:numPr>
          <w:ilvl w:val="3"/>
          <w:numId w:val="1"/>
        </w:numPr>
        <w:tabs>
          <w:tab w:val="left" w:pos="841"/>
        </w:tabs>
        <w:spacing w:line="276" w:lineRule="auto"/>
        <w:ind w:right="227"/>
        <w:jc w:val="both"/>
        <w:rPr>
          <w:rFonts w:ascii="Times New Roman" w:hAnsi="Times New Roman" w:eastAsia="Arial" w:cs="Times New Roman"/>
        </w:rPr>
      </w:pPr>
      <w:r>
        <w:rPr>
          <w:rFonts w:ascii="Times New Roman" w:hAnsi="Times New Roman" w:cs="Times New Roman"/>
          <w:lang w:eastAsia="zh-CN"/>
        </w:rPr>
        <w:t xml:space="preserve">PARTNER will be responsible for MENTOR training. </w:t>
      </w:r>
    </w:p>
    <w:p>
      <w:pPr>
        <w:pStyle w:val="18"/>
        <w:numPr>
          <w:ilvl w:val="3"/>
          <w:numId w:val="1"/>
        </w:numPr>
        <w:tabs>
          <w:tab w:val="left" w:pos="841"/>
        </w:tabs>
        <w:spacing w:line="276" w:lineRule="auto"/>
        <w:ind w:right="227"/>
        <w:jc w:val="both"/>
        <w:rPr>
          <w:rFonts w:ascii="Times New Roman" w:hAnsi="Times New Roman" w:eastAsia="Arial" w:cs="Times New Roman"/>
        </w:rPr>
      </w:pPr>
      <w:r>
        <w:rPr>
          <w:rFonts w:ascii="Times New Roman" w:hAnsi="Times New Roman" w:cs="Times New Roman"/>
          <w:lang w:eastAsia="zh-CN"/>
        </w:rPr>
        <w:t xml:space="preserve">Number of MENTORs for one program will be determined by the number of students and needs of the program at ORGANIZATION’s discretion. </w:t>
      </w:r>
    </w:p>
    <w:p>
      <w:pPr>
        <w:pStyle w:val="18"/>
        <w:numPr>
          <w:ilvl w:val="3"/>
          <w:numId w:val="1"/>
        </w:numPr>
        <w:tabs>
          <w:tab w:val="left" w:pos="841"/>
        </w:tabs>
        <w:spacing w:line="276" w:lineRule="auto"/>
        <w:ind w:right="227"/>
        <w:jc w:val="both"/>
        <w:rPr>
          <w:rFonts w:ascii="Times New Roman" w:hAnsi="Times New Roman" w:eastAsia="Arial" w:cs="Times New Roman"/>
        </w:rPr>
      </w:pPr>
      <w:r>
        <w:rPr>
          <w:rFonts w:ascii="Times New Roman" w:hAnsi="Times New Roman" w:eastAsia="Times New Roman" w:cs="Times New Roman"/>
          <w:color w:val="000000"/>
        </w:rPr>
        <w:t>ORGANIZATION</w:t>
      </w:r>
      <w:r>
        <w:rPr>
          <w:rFonts w:ascii="SimSun" w:hAnsi="SimSun" w:eastAsia="SimSun" w:cs="SimSun"/>
          <w:color w:val="000000"/>
          <w:lang w:eastAsia="zh-CN"/>
        </w:rPr>
        <w:t xml:space="preserve"> </w:t>
      </w:r>
      <w:r>
        <w:rPr>
          <w:rFonts w:ascii="Times New Roman" w:hAnsi="Times New Roman" w:eastAsia="SimSun" w:cs="Times New Roman"/>
          <w:color w:val="000000"/>
          <w:lang w:eastAsia="zh-CN"/>
        </w:rPr>
        <w:t>will be responsible for the</w:t>
      </w:r>
      <w:r>
        <w:rPr>
          <w:rFonts w:ascii="Times New Roman" w:hAnsi="Times New Roman" w:eastAsia="Times New Roman" w:cs="Times New Roman"/>
          <w:color w:val="000000"/>
        </w:rPr>
        <w:t xml:space="preserve"> payment to MENTORs.</w:t>
      </w:r>
    </w:p>
    <w:p>
      <w:pPr>
        <w:pStyle w:val="18"/>
        <w:numPr>
          <w:ilvl w:val="0"/>
          <w:numId w:val="4"/>
        </w:numPr>
        <w:tabs>
          <w:tab w:val="left" w:pos="841"/>
        </w:tabs>
        <w:spacing w:line="276" w:lineRule="auto"/>
        <w:jc w:val="both"/>
        <w:rPr>
          <w:rFonts w:ascii="Times New Roman" w:hAnsi="Times New Roman" w:eastAsia="Arial" w:cs="Times New Roman"/>
          <w:lang w:eastAsia="zh-CN"/>
        </w:rPr>
      </w:pPr>
      <w:r>
        <w:rPr>
          <w:rFonts w:ascii="Times New Roman" w:hAnsi="Times New Roman" w:eastAsia="Arial" w:cs="Times New Roman"/>
          <w:lang w:eastAsia="zh-CN"/>
        </w:rPr>
        <w:t>PARTNER shall attend the</w:t>
      </w:r>
      <w:r>
        <w:rPr>
          <w:rFonts w:hint="eastAsia" w:ascii="Times New Roman" w:hAnsi="Times New Roman" w:eastAsia="Arial" w:cs="Times New Roman"/>
          <w:lang w:eastAsia="zh-CN"/>
        </w:rPr>
        <w:t xml:space="preserve"> </w:t>
      </w:r>
      <w:r>
        <w:rPr>
          <w:rFonts w:ascii="Times New Roman" w:hAnsi="Times New Roman" w:eastAsia="Arial" w:cs="Times New Roman"/>
          <w:lang w:eastAsia="zh-CN"/>
        </w:rPr>
        <w:t>final presentation of the students</w:t>
      </w:r>
      <w:r>
        <w:rPr>
          <w:rFonts w:hint="eastAsia" w:ascii="Times New Roman" w:hAnsi="Times New Roman" w:eastAsia="Arial" w:cs="Times New Roman"/>
          <w:lang w:eastAsia="zh-CN"/>
        </w:rPr>
        <w:t xml:space="preserve"> for at least 2 hours</w:t>
      </w:r>
      <w:r>
        <w:rPr>
          <w:rFonts w:ascii="Times New Roman" w:hAnsi="Times New Roman" w:eastAsia="Arial" w:cs="Times New Roman"/>
          <w:lang w:eastAsia="zh-CN"/>
        </w:rPr>
        <w:t xml:space="preserve"> by the end of week seven;</w:t>
      </w:r>
    </w:p>
    <w:p>
      <w:pPr>
        <w:pStyle w:val="18"/>
        <w:numPr>
          <w:ilvl w:val="0"/>
          <w:numId w:val="4"/>
        </w:numPr>
        <w:tabs>
          <w:tab w:val="left" w:pos="840"/>
        </w:tabs>
        <w:spacing w:line="276" w:lineRule="auto"/>
        <w:jc w:val="both"/>
        <w:rPr>
          <w:rFonts w:ascii="Times New Roman" w:hAnsi="Times New Roman" w:eastAsia="Arial" w:cs="Times New Roman"/>
          <w:lang w:eastAsia="zh-CN"/>
        </w:rPr>
      </w:pPr>
      <w:r>
        <w:rPr>
          <w:rFonts w:ascii="Times New Roman" w:hAnsi="Times New Roman" w:eastAsia="Arial" w:cs="Times New Roman"/>
          <w:lang w:eastAsia="zh-CN"/>
        </w:rPr>
        <w:t xml:space="preserve">PARTNER shall participate in the Q&amp;A on </w:t>
      </w:r>
      <w:r>
        <w:rPr>
          <w:rFonts w:hint="eastAsia" w:ascii="Times New Roman" w:hAnsi="Times New Roman" w:eastAsia="Arial" w:cs="Times New Roman"/>
          <w:lang w:eastAsia="zh-CN"/>
        </w:rPr>
        <w:t>Ed</w:t>
      </w:r>
      <w:r>
        <w:rPr>
          <w:rFonts w:ascii="Times New Roman" w:hAnsi="Times New Roman" w:eastAsia="Arial" w:cs="Times New Roman"/>
          <w:lang w:eastAsia="zh-CN"/>
        </w:rPr>
        <w:t xml:space="preserve"> (responses to the students' questions within reasonable timeframe);</w:t>
      </w:r>
    </w:p>
    <w:p>
      <w:pPr>
        <w:numPr>
          <w:ilvl w:val="0"/>
          <w:numId w:val="4"/>
        </w:numPr>
        <w:tabs>
          <w:tab w:val="left" w:pos="840"/>
        </w:tabs>
        <w:spacing w:line="276" w:lineRule="auto"/>
        <w:jc w:val="both"/>
        <w:rPr>
          <w:rFonts w:ascii="Times New Roman" w:hAnsi="Times New Roman" w:eastAsia="Arial" w:cs="Times New Roman"/>
          <w:lang w:eastAsia="zh-CN"/>
        </w:rPr>
      </w:pPr>
      <w:r>
        <w:rPr>
          <w:rFonts w:ascii="Times New Roman" w:hAnsi="Times New Roman" w:cs="Times New Roman"/>
        </w:rPr>
        <w:t xml:space="preserve">PARTNER </w:t>
      </w:r>
      <w:r>
        <w:rPr>
          <w:rFonts w:ascii="Times New Roman" w:hAnsi="Times New Roman" w:cs="Times New Roman"/>
          <w:lang w:eastAsia="zh-CN"/>
        </w:rPr>
        <w:t>shall</w:t>
      </w:r>
      <w:r>
        <w:rPr>
          <w:rFonts w:ascii="Times New Roman" w:hAnsi="Times New Roman" w:cs="Times New Roman"/>
        </w:rPr>
        <w:t xml:space="preserve"> </w:t>
      </w:r>
      <w:r>
        <w:rPr>
          <w:rFonts w:ascii="Times New Roman" w:hAnsi="Times New Roman" w:cs="Times New Roman"/>
          <w:lang w:eastAsia="zh-CN"/>
        </w:rPr>
        <w:t xml:space="preserve">provide </w:t>
      </w:r>
      <w:r>
        <w:rPr>
          <w:rFonts w:ascii="Times New Roman" w:hAnsi="Times New Roman" w:eastAsia="Times New Roman" w:cs="Times New Roman"/>
          <w:color w:val="000000"/>
        </w:rPr>
        <w:t xml:space="preserve">Course Evaluation, including </w:t>
      </w:r>
      <w:r>
        <w:rPr>
          <w:rFonts w:ascii="Times New Roman" w:hAnsi="Times New Roman" w:cs="Times New Roman"/>
        </w:rPr>
        <w:t xml:space="preserve">final grades, written individualized feedbacks and letter of evaluation </w:t>
      </w:r>
      <w:r>
        <w:rPr>
          <w:rFonts w:ascii="Times New Roman" w:hAnsi="Times New Roman" w:eastAsia="Times New Roman" w:cs="Times New Roman"/>
          <w:color w:val="000000"/>
        </w:rPr>
        <w:t>for</w:t>
      </w:r>
      <w:r>
        <w:rPr>
          <w:rFonts w:ascii="Times New Roman" w:hAnsi="Times New Roman" w:eastAsia="Times New Roman" w:cs="Times New Roman"/>
          <w:color w:val="000000"/>
          <w:lang w:eastAsia="zh-CN"/>
        </w:rPr>
        <w:t xml:space="preserve"> all </w:t>
      </w:r>
      <w:r>
        <w:rPr>
          <w:rFonts w:ascii="Times New Roman" w:hAnsi="Times New Roman" w:cs="Times New Roman"/>
          <w:lang w:eastAsia="zh-CN"/>
        </w:rPr>
        <w:t xml:space="preserve">students </w:t>
      </w:r>
      <w:r>
        <w:rPr>
          <w:rFonts w:ascii="Times New Roman" w:hAnsi="Times New Roman" w:cs="Times New Roman"/>
        </w:rPr>
        <w:t xml:space="preserve">after each Program is completed. </w:t>
      </w:r>
      <w:r>
        <w:rPr>
          <w:rFonts w:ascii="Times New Roman" w:hAnsi="Times New Roman" w:eastAsia="Times New Roman" w:cs="Times New Roman"/>
          <w:color w:val="000000"/>
        </w:rPr>
        <w:t>The content of the Course Evaluation may vary upon each student’s performance. All content will be subject to full approval by ORGANIZATION.</w:t>
      </w:r>
    </w:p>
    <w:p>
      <w:pPr>
        <w:numPr>
          <w:ilvl w:val="0"/>
          <w:numId w:val="4"/>
        </w:numPr>
        <w:tabs>
          <w:tab w:val="left" w:pos="840"/>
        </w:tabs>
        <w:spacing w:line="276" w:lineRule="auto"/>
        <w:jc w:val="both"/>
        <w:rPr>
          <w:rFonts w:ascii="Times New Roman" w:hAnsi="Times New Roman" w:eastAsia="Arial" w:cs="Times New Roman"/>
          <w:lang w:eastAsia="zh-CN"/>
        </w:rPr>
      </w:pPr>
      <w:commentRangeStart w:id="1"/>
      <w:r>
        <w:rPr>
          <w:rFonts w:hint="eastAsia" w:ascii="Times New Roman" w:hAnsi="Times New Roman" w:cs="Times New Roman"/>
          <w:lang w:eastAsia="zh-CN"/>
        </w:rPr>
        <w:t>P</w:t>
      </w:r>
      <w:r>
        <w:rPr>
          <w:rFonts w:ascii="Times New Roman" w:hAnsi="Times New Roman" w:cs="Times New Roman"/>
          <w:lang w:eastAsia="zh-CN"/>
        </w:rPr>
        <w:t xml:space="preserve">ARTNER shall provide final grades and written individualized feedbacks within 7 days after </w:t>
      </w:r>
      <w:r>
        <w:rPr>
          <w:rFonts w:ascii="Times New Roman" w:hAnsi="Times New Roman" w:cs="Times New Roman"/>
        </w:rPr>
        <w:t>the final presentation session or the submission deadline of the final report.</w:t>
      </w:r>
      <w:r>
        <w:rPr>
          <w:rFonts w:ascii="Times New Roman" w:hAnsi="Times New Roman" w:cs="Times New Roman"/>
          <w:lang w:eastAsia="zh-CN"/>
        </w:rPr>
        <w:t xml:space="preserve"> I</w:t>
      </w:r>
      <w:commentRangeEnd w:id="1"/>
      <w:r>
        <w:rPr>
          <w:rStyle w:val="15"/>
        </w:rPr>
        <w:commentReference w:id="1"/>
      </w:r>
      <w:r>
        <w:rPr>
          <w:rFonts w:ascii="Times New Roman" w:hAnsi="Times New Roman" w:cs="Times New Roman"/>
          <w:lang w:eastAsia="zh-CN"/>
        </w:rPr>
        <w:t>n cases that</w:t>
      </w:r>
    </w:p>
    <w:p>
      <w:pPr>
        <w:pStyle w:val="28"/>
        <w:numPr>
          <w:ilvl w:val="1"/>
          <w:numId w:val="4"/>
        </w:numPr>
        <w:tabs>
          <w:tab w:val="left" w:pos="840"/>
        </w:tabs>
        <w:spacing w:line="276" w:lineRule="auto"/>
        <w:jc w:val="both"/>
        <w:rPr>
          <w:rFonts w:ascii="Times New Roman" w:hAnsi="Times New Roman" w:eastAsia="Arial" w:cs="Times New Roman"/>
          <w:lang w:eastAsia="zh-CN"/>
        </w:rPr>
      </w:pPr>
      <w:r>
        <w:rPr>
          <w:rFonts w:ascii="Times New Roman" w:hAnsi="Times New Roman" w:cs="Times New Roman"/>
        </w:rPr>
        <w:t xml:space="preserve">PARTNER provides the letter of evaluation, PARTNER shall complete the final version of the letters with signature and submit to ORGANIZATION within 7 days after the delivery of final grades. </w:t>
      </w:r>
    </w:p>
    <w:p>
      <w:pPr>
        <w:pStyle w:val="28"/>
        <w:numPr>
          <w:ilvl w:val="1"/>
          <w:numId w:val="4"/>
        </w:numPr>
        <w:tabs>
          <w:tab w:val="left" w:pos="840"/>
        </w:tabs>
        <w:spacing w:line="276" w:lineRule="auto"/>
        <w:jc w:val="both"/>
        <w:rPr>
          <w:rFonts w:ascii="Times New Roman" w:hAnsi="Times New Roman" w:eastAsia="Arial" w:cs="Times New Roman"/>
          <w:lang w:eastAsia="zh-CN"/>
        </w:rPr>
      </w:pPr>
      <w:r>
        <w:rPr>
          <w:rFonts w:ascii="Times New Roman" w:hAnsi="Times New Roman" w:cs="Times New Roman"/>
        </w:rPr>
        <w:t xml:space="preserve">PARTNER authorizes ORGANIZATION to draft the letter of evaluation, PARTNER shall complete the revision and signature within 7 days after receiving the draft provided by ORGANIZATION. </w:t>
      </w:r>
    </w:p>
    <w:p>
      <w:pPr>
        <w:pStyle w:val="28"/>
        <w:numPr>
          <w:ilvl w:val="1"/>
          <w:numId w:val="4"/>
        </w:numPr>
        <w:tabs>
          <w:tab w:val="left" w:pos="840"/>
        </w:tabs>
        <w:spacing w:line="276" w:lineRule="auto"/>
        <w:jc w:val="both"/>
        <w:rPr>
          <w:rFonts w:hint="eastAsia" w:ascii="Times New Roman" w:hAnsi="Times New Roman" w:eastAsia="Arial" w:cs="Times New Roman"/>
          <w:lang w:eastAsia="zh-CN"/>
        </w:rPr>
      </w:pPr>
      <w:r>
        <w:rPr>
          <w:rFonts w:ascii="Times New Roman" w:hAnsi="Times New Roman" w:cs="Times New Roman"/>
        </w:rPr>
        <w:t>A</w:t>
      </w:r>
      <w:r>
        <w:rPr>
          <w:rFonts w:ascii="Times New Roman" w:hAnsi="Times New Roman" w:cs="Times New Roman"/>
          <w:lang w:eastAsia="zh-CN"/>
        </w:rPr>
        <w:t>ny delay in the delivery of the final version letters, ORGANIZATION has the right to postpone the remaining payment to PARTNER, until the completion of the letters, which will not be regarded as the default of ORGANIZATION.</w:t>
      </w:r>
    </w:p>
    <w:p>
      <w:pPr>
        <w:pStyle w:val="18"/>
        <w:numPr>
          <w:ilvl w:val="0"/>
          <w:numId w:val="4"/>
        </w:numPr>
        <w:tabs>
          <w:tab w:val="left" w:pos="840"/>
        </w:tabs>
        <w:spacing w:line="276" w:lineRule="auto"/>
        <w:jc w:val="both"/>
        <w:rPr>
          <w:rFonts w:ascii="Times New Roman" w:hAnsi="Times New Roman" w:eastAsia="Arial" w:cs="Times New Roman"/>
          <w:lang w:eastAsia="zh-CN"/>
        </w:rPr>
      </w:pPr>
      <w:commentRangeStart w:id="2"/>
      <w:r>
        <w:rPr>
          <w:rFonts w:ascii="Times New Roman" w:hAnsi="Times New Roman" w:eastAsia="Times New Roman" w:cs="Times New Roman"/>
          <w:color w:val="000000"/>
          <w:lang w:eastAsia="zh-CN"/>
        </w:rPr>
        <w:t xml:space="preserve">PARTNER shall also provide recommendation letters and letter submission services for school applications (maximum 8 schools </w:t>
      </w:r>
      <w:r>
        <w:rPr>
          <w:rFonts w:hint="eastAsia" w:ascii="Times New Roman" w:hAnsi="Times New Roman" w:eastAsia="Times New Roman" w:cs="Times New Roman"/>
          <w:color w:val="000000"/>
          <w:lang w:eastAsia="zh-CN"/>
        </w:rPr>
        <w:t>per</w:t>
      </w:r>
      <w:r>
        <w:rPr>
          <w:rFonts w:ascii="Times New Roman" w:hAnsi="Times New Roman" w:eastAsia="Times New Roman" w:cs="Times New Roman"/>
          <w:color w:val="000000"/>
          <w:lang w:eastAsia="zh-CN"/>
        </w:rPr>
        <w:t xml:space="preserve"> student) to students which PARTNER determines at his/her reasonable discretion but with the considerations to fully support students. If there’s any disagreements about students’ qualification to get letters submission, both parties shall fully negotiate and try the best to solve the case based upon mutual agreement.</w:t>
      </w:r>
      <w:commentRangeEnd w:id="2"/>
      <w:r>
        <w:commentReference w:id="2"/>
      </w:r>
    </w:p>
    <w:p>
      <w:pPr>
        <w:spacing w:line="276" w:lineRule="auto"/>
        <w:ind w:left="479" w:firstLine="0"/>
        <w:jc w:val="both"/>
        <w:rPr>
          <w:rFonts w:ascii="Times New Roman" w:hAnsi="Times New Roman" w:eastAsia="Times New Roman" w:cs="Times New Roman"/>
        </w:rPr>
      </w:pPr>
      <w:r>
        <w:rPr>
          <w:rFonts w:ascii="Times New Roman" w:hAnsi="Times New Roman"/>
          <w:rtl w:val="0"/>
          <w:lang w:val="en-US"/>
        </w:rPr>
        <w:t>1</w:t>
      </w:r>
      <w:r>
        <w:rPr>
          <w:rFonts w:ascii="Times New Roman" w:hAnsi="Times New Roman"/>
          <w:rtl w:val="0"/>
        </w:rPr>
        <w:t>1</w:t>
      </w:r>
      <w:r>
        <w:rPr>
          <w:rFonts w:ascii="Times New Roman" w:hAnsi="Times New Roman"/>
          <w:rtl w:val="0"/>
          <w:lang w:val="en-US"/>
        </w:rPr>
        <w:t>) PARTNER shall adjust course difficulty level based on students</w:t>
      </w:r>
      <w:r>
        <w:rPr>
          <w:rFonts w:hint="default" w:ascii="Times New Roman" w:hAnsi="Times New Roman"/>
          <w:rtl w:val="0"/>
          <w:lang w:val="en-US"/>
        </w:rPr>
        <w:t xml:space="preserve">’ </w:t>
      </w:r>
      <w:r>
        <w:rPr>
          <w:rFonts w:ascii="Times New Roman" w:hAnsi="Times New Roman"/>
          <w:rtl w:val="0"/>
          <w:lang w:val="en-US"/>
        </w:rPr>
        <w:t>feedback when needed to guarantee the Program</w:t>
      </w:r>
      <w:r>
        <w:rPr>
          <w:rFonts w:hint="default" w:ascii="Times New Roman" w:hAnsi="Times New Roman"/>
          <w:rtl w:val="0"/>
          <w:lang w:val="en-US"/>
        </w:rPr>
        <w:t>’</w:t>
      </w:r>
      <w:r>
        <w:rPr>
          <w:rFonts w:ascii="Times New Roman" w:hAnsi="Times New Roman"/>
          <w:rtl w:val="0"/>
          <w:lang w:val="en-US"/>
        </w:rPr>
        <w:t>s academic quality.</w:t>
      </w:r>
    </w:p>
    <w:p>
      <w:pPr>
        <w:pStyle w:val="18"/>
        <w:numPr>
          <w:ilvl w:val="0"/>
          <w:numId w:val="0"/>
        </w:numPr>
        <w:tabs>
          <w:tab w:val="left" w:pos="840"/>
        </w:tabs>
        <w:spacing w:line="276" w:lineRule="auto"/>
        <w:ind w:left="479" w:leftChars="0"/>
        <w:jc w:val="both"/>
        <w:rPr>
          <w:rFonts w:ascii="Times New Roman" w:hAnsi="Times New Roman" w:eastAsia="Arial" w:cs="Times New Roman"/>
          <w:lang w:eastAsia="zh-CN"/>
        </w:rPr>
      </w:pPr>
      <w:r>
        <w:rPr>
          <w:rFonts w:ascii="Times New Roman" w:hAnsi="Times New Roman" w:eastAsia="Arial" w:cs="Times New Roman"/>
          <w:lang w:eastAsia="zh-CN"/>
        </w:rPr>
        <w:t>12</w:t>
      </w:r>
      <w:r>
        <w:rPr>
          <w:rFonts w:hint="eastAsia" w:ascii="Times New Roman" w:hAnsi="Times New Roman" w:eastAsia="Arial" w:cs="Times New Roman"/>
          <w:lang w:eastAsia="zh-Hans"/>
        </w:rPr>
        <w:t>）</w:t>
      </w:r>
      <w:r>
        <w:rPr>
          <w:rFonts w:ascii="Times New Roman" w:hAnsi="Times New Roman" w:eastAsia="Arial" w:cs="Times New Roman"/>
          <w:lang w:eastAsia="zh-CN"/>
        </w:rPr>
        <w:t>PARTNER shall be paid by ORGANIZATION in accordance with this agreement.</w:t>
      </w:r>
    </w:p>
    <w:p>
      <w:pPr>
        <w:spacing w:line="276" w:lineRule="auto"/>
        <w:jc w:val="both"/>
        <w:rPr>
          <w:rFonts w:ascii="Times New Roman" w:hAnsi="Times New Roman" w:eastAsia="Arial" w:cs="Times New Roman"/>
          <w:lang w:eastAsia="zh-CN"/>
        </w:rPr>
      </w:pPr>
    </w:p>
    <w:p>
      <w:pPr>
        <w:pStyle w:val="3"/>
        <w:numPr>
          <w:ilvl w:val="0"/>
          <w:numId w:val="1"/>
        </w:numPr>
        <w:tabs>
          <w:tab w:val="left" w:pos="411"/>
        </w:tabs>
        <w:spacing w:line="276" w:lineRule="auto"/>
        <w:ind w:left="411" w:hanging="311"/>
        <w:jc w:val="both"/>
        <w:rPr>
          <w:rFonts w:ascii="Times New Roman" w:hAnsi="Times New Roman" w:cs="Times New Roman"/>
          <w:b w:val="0"/>
          <w:bCs w:val="0"/>
        </w:rPr>
      </w:pPr>
      <w:r>
        <w:rPr>
          <w:rFonts w:ascii="Times New Roman" w:hAnsi="Times New Roman" w:cs="Times New Roman"/>
        </w:rPr>
        <w:t>Payment</w:t>
      </w:r>
    </w:p>
    <w:p>
      <w:pPr>
        <w:pStyle w:val="4"/>
        <w:numPr>
          <w:ilvl w:val="1"/>
          <w:numId w:val="1"/>
        </w:numPr>
        <w:tabs>
          <w:tab w:val="left" w:pos="345"/>
        </w:tabs>
        <w:spacing w:line="276" w:lineRule="auto"/>
        <w:ind w:left="344" w:hanging="244"/>
        <w:jc w:val="both"/>
        <w:rPr>
          <w:rFonts w:ascii="Times New Roman" w:hAnsi="Times New Roman" w:cs="Times New Roman"/>
          <w:b w:val="0"/>
          <w:bCs w:val="0"/>
        </w:rPr>
      </w:pPr>
      <w:r>
        <w:rPr>
          <w:rFonts w:ascii="Times New Roman" w:hAnsi="Times New Roman" w:cs="Times New Roman"/>
        </w:rPr>
        <w:t>FINANCIAL</w:t>
      </w:r>
      <w:r>
        <w:rPr>
          <w:rFonts w:ascii="Times New Roman" w:hAnsi="Times New Roman" w:cs="Times New Roman"/>
          <w:spacing w:val="-10"/>
        </w:rPr>
        <w:t xml:space="preserve"> </w:t>
      </w:r>
      <w:r>
        <w:rPr>
          <w:rFonts w:ascii="Times New Roman" w:hAnsi="Times New Roman" w:cs="Times New Roman"/>
        </w:rPr>
        <w:t>AGREEMENT</w:t>
      </w:r>
    </w:p>
    <w:p>
      <w:pPr>
        <w:pStyle w:val="18"/>
        <w:numPr>
          <w:ilvl w:val="2"/>
          <w:numId w:val="5"/>
        </w:numPr>
        <w:tabs>
          <w:tab w:val="left" w:pos="820"/>
        </w:tabs>
        <w:spacing w:line="276" w:lineRule="auto"/>
        <w:jc w:val="both"/>
        <w:rPr>
          <w:rFonts w:ascii="Times New Roman" w:hAnsi="Times New Roman" w:cs="Times New Roman"/>
        </w:rPr>
      </w:pPr>
      <w:r>
        <w:rPr>
          <w:rFonts w:ascii="Times New Roman" w:hAnsi="Times New Roman" w:eastAsia="Arial" w:cs="Times New Roman"/>
        </w:rPr>
        <w:t xml:space="preserve">An amount of </w:t>
      </w:r>
      <w:r>
        <w:rPr>
          <w:rFonts w:ascii="Times New Roman" w:hAnsi="Times New Roman" w:cs="Times New Roman"/>
          <w:highlight w:val="green"/>
        </w:rPr>
        <w:t>$</w:t>
      </w:r>
      <w:r>
        <w:rPr>
          <w:rFonts w:ascii="Times New Roman" w:hAnsi="Times New Roman" w:cs="Times New Roman"/>
          <w:highlight w:val="green"/>
          <w:lang w:eastAsia="zh-CN"/>
        </w:rPr>
        <w:t>XXXX</w:t>
      </w:r>
      <w:r>
        <w:rPr>
          <w:rFonts w:ascii="Times New Roman" w:hAnsi="Times New Roman" w:cs="Times New Roman"/>
          <w:highlight w:val="green"/>
        </w:rPr>
        <w:t xml:space="preserve"> USD</w:t>
      </w:r>
      <w:r>
        <w:rPr>
          <w:rFonts w:ascii="Times New Roman" w:hAnsi="Times New Roman" w:eastAsia="Arial" w:cs="Times New Roman"/>
        </w:rPr>
        <w:t xml:space="preserve"> (apart from the P</w:t>
      </w:r>
      <w:r>
        <w:rPr>
          <w:rFonts w:hint="eastAsia" w:ascii="Times New Roman" w:hAnsi="Times New Roman" w:eastAsia="Arial" w:cs="Times New Roman"/>
          <w:lang w:eastAsia="zh-CN"/>
        </w:rPr>
        <w:t>rogram</w:t>
      </w:r>
      <w:r>
        <w:rPr>
          <w:rFonts w:ascii="Times New Roman" w:hAnsi="Times New Roman" w:eastAsia="Arial" w:cs="Times New Roman"/>
        </w:rPr>
        <w:t xml:space="preserve"> payment indicated below, including tax fee) will be provided as the honorarium</w:t>
      </w:r>
      <w:r>
        <w:rPr>
          <w:rFonts w:ascii="Times New Roman" w:hAnsi="Times New Roman" w:eastAsia="Arial" w:cs="Times New Roman"/>
          <w:lang w:eastAsia="zh-CN"/>
        </w:rPr>
        <w:t xml:space="preserve"> </w:t>
      </w:r>
      <w:r>
        <w:rPr>
          <w:rFonts w:ascii="Times New Roman" w:hAnsi="Times New Roman" w:eastAsia="Arial" w:cs="Times New Roman"/>
        </w:rPr>
        <w:t>for the first time Program development</w:t>
      </w:r>
      <w:r>
        <w:rPr>
          <w:rFonts w:ascii="Times New Roman" w:hAnsi="Times New Roman" w:eastAsia="Microsoft YaHei" w:cs="Times New Roman"/>
          <w:lang w:eastAsia="zh-CN"/>
        </w:rPr>
        <w:t xml:space="preserve">. This amount is one-time </w:t>
      </w:r>
      <w:r>
        <w:rPr>
          <w:rFonts w:hint="eastAsia" w:ascii="Times New Roman" w:hAnsi="Times New Roman" w:eastAsia="Microsoft YaHei" w:cs="Times New Roman"/>
          <w:lang w:eastAsia="zh-CN"/>
        </w:rPr>
        <w:t>payment</w:t>
      </w:r>
      <w:r>
        <w:rPr>
          <w:rFonts w:ascii="Times New Roman" w:hAnsi="Times New Roman" w:eastAsia="Microsoft YaHei" w:cs="Times New Roman"/>
          <w:lang w:eastAsia="zh-CN"/>
        </w:rPr>
        <w:t xml:space="preserve"> </w:t>
      </w:r>
      <w:r>
        <w:rPr>
          <w:rFonts w:hint="eastAsia" w:ascii="Times New Roman" w:hAnsi="Times New Roman" w:eastAsia="Microsoft YaHei" w:cs="Times New Roman"/>
          <w:lang w:eastAsia="zh-CN"/>
        </w:rPr>
        <w:t>as</w:t>
      </w:r>
      <w:r>
        <w:rPr>
          <w:rFonts w:ascii="Times New Roman" w:hAnsi="Times New Roman" w:eastAsia="Microsoft YaHei" w:cs="Times New Roman"/>
          <w:lang w:eastAsia="zh-CN"/>
        </w:rPr>
        <w:t xml:space="preserve"> the new Program development bonus. It will be paid within 15 business days after final version of the Program syllabus is delivered and confirmed by ORGANIZATION and the contract is signed.</w:t>
      </w:r>
    </w:p>
    <w:p>
      <w:pPr>
        <w:pStyle w:val="18"/>
        <w:numPr>
          <w:ilvl w:val="2"/>
          <w:numId w:val="5"/>
        </w:numPr>
        <w:tabs>
          <w:tab w:val="left" w:pos="820"/>
        </w:tabs>
        <w:spacing w:line="276" w:lineRule="auto"/>
        <w:jc w:val="both"/>
        <w:rPr>
          <w:rFonts w:ascii="Times New Roman" w:hAnsi="Times New Roman" w:cs="Times New Roman"/>
        </w:rPr>
      </w:pPr>
      <w:r>
        <w:rPr>
          <w:rFonts w:ascii="Times New Roman" w:hAnsi="Times New Roman" w:cs="Times New Roman"/>
        </w:rPr>
        <w:t xml:space="preserve">ORGANIZATION and PARTNER agree that an amount of </w:t>
      </w:r>
      <w:r>
        <w:rPr>
          <w:rFonts w:ascii="Times New Roman" w:hAnsi="Times New Roman" w:cs="Times New Roman"/>
          <w:highlight w:val="green"/>
        </w:rPr>
        <w:t>$XXXX USD</w:t>
      </w:r>
      <w:r>
        <w:rPr>
          <w:rFonts w:ascii="Times New Roman" w:hAnsi="Times New Roman" w:cs="Times New Roman"/>
        </w:rPr>
        <w:t xml:space="preserve"> (including tax fee)</w:t>
      </w:r>
      <w:r>
        <w:rPr>
          <w:rFonts w:ascii="Times New Roman" w:hAnsi="Times New Roman" w:cs="Times New Roman"/>
          <w:lang w:eastAsia="zh-CN"/>
        </w:rPr>
        <w:t xml:space="preserve"> per program</w:t>
      </w:r>
      <w:r>
        <w:rPr>
          <w:rFonts w:ascii="Times New Roman" w:hAnsi="Times New Roman" w:cs="Times New Roman"/>
        </w:rPr>
        <w:t xml:space="preserve"> will be provided by ORGANIZATION to PARTNER. </w:t>
      </w:r>
    </w:p>
    <w:p>
      <w:pPr>
        <w:pStyle w:val="18"/>
        <w:numPr>
          <w:ilvl w:val="2"/>
          <w:numId w:val="5"/>
        </w:numPr>
        <w:tabs>
          <w:tab w:val="left" w:pos="820"/>
        </w:tabs>
        <w:spacing w:line="276" w:lineRule="auto"/>
        <w:jc w:val="both"/>
        <w:rPr>
          <w:rFonts w:ascii="Times New Roman" w:hAnsi="Times New Roman" w:cs="Times New Roman"/>
        </w:rPr>
      </w:pPr>
      <w:r>
        <w:rPr>
          <w:rFonts w:ascii="Times New Roman" w:hAnsi="Times New Roman" w:cs="Times New Roman"/>
        </w:rPr>
        <w:t>ORGANIZATION shall pay PARTNER:</w:t>
      </w:r>
    </w:p>
    <w:p>
      <w:pPr>
        <w:pStyle w:val="18"/>
        <w:numPr>
          <w:ilvl w:val="3"/>
          <w:numId w:val="1"/>
        </w:numPr>
        <w:tabs>
          <w:tab w:val="left" w:pos="1540"/>
        </w:tabs>
        <w:spacing w:line="276" w:lineRule="auto"/>
        <w:ind w:right="271"/>
        <w:jc w:val="both"/>
        <w:rPr>
          <w:rFonts w:ascii="Times New Roman" w:hAnsi="Times New Roman" w:eastAsia="Arial" w:cs="Times New Roman"/>
        </w:rPr>
      </w:pPr>
      <w:r>
        <w:rPr>
          <w:rFonts w:ascii="Times New Roman" w:hAnsi="Times New Roman" w:cs="Times New Roman"/>
          <w:lang w:eastAsia="zh-CN"/>
        </w:rPr>
        <w:t>Up to 50%</w:t>
      </w:r>
      <w:r>
        <w:rPr>
          <w:rFonts w:ascii="Times New Roman" w:hAnsi="Times New Roman" w:cs="Times New Roman"/>
        </w:rPr>
        <w:t xml:space="preserve"> of the total amount </w:t>
      </w:r>
      <w:r>
        <w:rPr>
          <w:rFonts w:ascii="Times New Roman" w:hAnsi="Times New Roman" w:cs="Times New Roman"/>
          <w:lang w:eastAsia="zh-CN"/>
        </w:rPr>
        <w:t>(</w:t>
      </w:r>
      <w:r>
        <w:rPr>
          <w:rFonts w:ascii="Times New Roman" w:hAnsi="Times New Roman" w:cs="Times New Roman"/>
        </w:rPr>
        <w:t>(the sum of payment in paragraph II.1.1) and payment in paragraph II.1.2)) payable from ORGANIZATION to PARTNER, no later than 5 business days before the start of the</w:t>
      </w:r>
      <w:r>
        <w:rPr>
          <w:rFonts w:ascii="Times New Roman" w:hAnsi="Times New Roman" w:cs="Times New Roman"/>
          <w:spacing w:val="-23"/>
        </w:rPr>
        <w:t xml:space="preserve"> </w:t>
      </w:r>
      <w:r>
        <w:rPr>
          <w:rFonts w:ascii="Times New Roman" w:hAnsi="Times New Roman" w:cs="Times New Roman"/>
        </w:rPr>
        <w:t xml:space="preserve">Program. </w:t>
      </w:r>
    </w:p>
    <w:p>
      <w:pPr>
        <w:pStyle w:val="18"/>
        <w:numPr>
          <w:ilvl w:val="3"/>
          <w:numId w:val="1"/>
        </w:numPr>
        <w:tabs>
          <w:tab w:val="left" w:pos="1540"/>
        </w:tabs>
        <w:spacing w:line="276" w:lineRule="auto"/>
        <w:ind w:right="99"/>
        <w:jc w:val="both"/>
        <w:rPr>
          <w:rFonts w:ascii="Times New Roman" w:hAnsi="Times New Roman" w:eastAsia="Arial" w:cs="Times New Roman"/>
        </w:rPr>
      </w:pPr>
      <w:r>
        <w:rPr>
          <w:rFonts w:ascii="Times New Roman" w:hAnsi="Times New Roman" w:cs="Times New Roman"/>
        </w:rPr>
        <w:t xml:space="preserve">ORGANIZATION shall pay the outstanding amount within 15 business days after PARTNER completes all letter of evaluation with signature. </w:t>
      </w:r>
      <w:r>
        <w:rPr>
          <w:rFonts w:ascii="Times New Roman" w:hAnsi="Times New Roman" w:cs="Times New Roman"/>
          <w:lang w:eastAsia="zh-CN"/>
        </w:rPr>
        <w:t>If PARTNER fail to deliver all letters with signature on time, ORGANIZATION has the right to postpone the outstanding amount until PARTNER complete all C</w:t>
      </w:r>
      <w:r>
        <w:rPr>
          <w:rFonts w:hint="eastAsia" w:ascii="Times New Roman" w:hAnsi="Times New Roman" w:cs="Times New Roman"/>
          <w:lang w:eastAsia="zh-CN"/>
        </w:rPr>
        <w:t>ourse</w:t>
      </w:r>
      <w:r>
        <w:rPr>
          <w:rFonts w:ascii="Times New Roman" w:hAnsi="Times New Roman" w:cs="Times New Roman"/>
          <w:lang w:eastAsia="zh-CN"/>
        </w:rPr>
        <w:t xml:space="preserve"> Evaluations and shall pay the outstanding amount within 15 business days after all letters with signature are delivered</w:t>
      </w:r>
      <w:r>
        <w:rPr>
          <w:rFonts w:ascii="Times New Roman" w:hAnsi="Times New Roman" w:eastAsia="Times New Roman" w:cs="Times New Roman"/>
          <w:color w:val="000000"/>
        </w:rPr>
        <w:t>.</w:t>
      </w:r>
    </w:p>
    <w:p>
      <w:pPr>
        <w:pStyle w:val="18"/>
        <w:numPr>
          <w:ilvl w:val="2"/>
          <w:numId w:val="5"/>
        </w:numPr>
        <w:tabs>
          <w:tab w:val="left" w:pos="820"/>
        </w:tabs>
        <w:spacing w:line="276" w:lineRule="auto"/>
        <w:jc w:val="both"/>
        <w:rPr>
          <w:rFonts w:ascii="Times New Roman" w:hAnsi="Times New Roman" w:cs="Times New Roman"/>
        </w:rPr>
      </w:pPr>
      <w:r>
        <w:rPr>
          <w:rFonts w:ascii="Times New Roman" w:hAnsi="Times New Roman" w:cs="Times New Roman"/>
        </w:rPr>
        <w:t>After PARTNER receives each payment, PARTNER shall provide an invoice issued to the ORGANIZATION or its designated subsidiary, no later than 7 business days after receipt.</w:t>
      </w:r>
    </w:p>
    <w:p>
      <w:pPr>
        <w:pStyle w:val="18"/>
        <w:numPr>
          <w:ilvl w:val="2"/>
          <w:numId w:val="5"/>
        </w:numPr>
        <w:tabs>
          <w:tab w:val="left" w:pos="1540"/>
        </w:tabs>
        <w:spacing w:line="276" w:lineRule="auto"/>
        <w:ind w:right="99"/>
        <w:jc w:val="both"/>
        <w:rPr>
          <w:rFonts w:ascii="Times New Roman" w:hAnsi="Times New Roman" w:eastAsia="Arial" w:cs="Times New Roman"/>
          <w:strike/>
          <w:dstrike w:val="0"/>
          <w:color w:val="FF0000"/>
        </w:rPr>
      </w:pPr>
      <w:r>
        <w:rPr>
          <w:rFonts w:ascii="Times New Roman" w:hAnsi="Times New Roman" w:cs="Times New Roman"/>
          <w:strike/>
          <w:dstrike w:val="0"/>
          <w:color w:val="FF0000"/>
          <w:lang w:eastAsia="zh-CN"/>
        </w:rPr>
        <w:t>R</w:t>
      </w:r>
      <w:r>
        <w:rPr>
          <w:rFonts w:hint="eastAsia" w:ascii="Times New Roman" w:hAnsi="Times New Roman" w:cs="Times New Roman"/>
          <w:strike/>
          <w:dstrike w:val="0"/>
          <w:color w:val="FF0000"/>
          <w:lang w:eastAsia="zh-CN"/>
        </w:rPr>
        <w:t>equire</w:t>
      </w:r>
      <w:r>
        <w:rPr>
          <w:rFonts w:ascii="Times New Roman" w:hAnsi="Times New Roman" w:cs="Times New Roman"/>
          <w:strike/>
          <w:dstrike w:val="0"/>
          <w:color w:val="FF0000"/>
        </w:rPr>
        <w:t>d by ORGANIZATION, PARTNER shall cooperate to complete the tax returns filling procedures required by local government. If PARTNER is US Citizen or needs to pay tax required by the US government, ORGANIZATION will arrange for a 1099 tax form to be filled in by PARTNER by February 15, 2021 for the 2020 US tax year, and by February 15, 2022 for the 2021 US tax year in connection with his services under this Agreement. If PARTNER is not US Citizen or does not need to pay tax required by the US government, ORGANIZATION will arrange for the tax returns filling procedures required by laws and regulations of local government (if any).</w:t>
      </w:r>
    </w:p>
    <w:p>
      <w:pPr>
        <w:pStyle w:val="18"/>
        <w:numPr>
          <w:ilvl w:val="0"/>
          <w:numId w:val="0"/>
        </w:numPr>
        <w:tabs>
          <w:tab w:val="left" w:pos="1540"/>
        </w:tabs>
        <w:spacing w:line="276" w:lineRule="auto"/>
        <w:ind w:left="807" w:leftChars="217" w:right="99" w:rightChars="0" w:hanging="330" w:hangingChars="150"/>
        <w:jc w:val="both"/>
        <w:rPr>
          <w:rFonts w:ascii="Times New Roman" w:hAnsi="Times New Roman" w:eastAsia="Arial" w:cs="Times New Roman"/>
          <w:strike w:val="0"/>
          <w:dstrike w:val="0"/>
          <w:color w:val="FF0000"/>
          <w:highlight w:val="yellow"/>
        </w:rPr>
      </w:pPr>
      <w:r>
        <w:rPr>
          <w:rFonts w:ascii="Times New Roman" w:hAnsi="Times New Roman" w:cs="Times New Roman"/>
          <w:strike w:val="0"/>
          <w:dstrike w:val="0"/>
          <w:color w:val="FF0000"/>
        </w:rPr>
        <w:t xml:space="preserve">      </w:t>
      </w:r>
      <w:r>
        <w:rPr>
          <w:rFonts w:ascii="Times New Roman" w:hAnsi="Times New Roman" w:cs="Times New Roman"/>
          <w:strike w:val="0"/>
          <w:dstrike w:val="0"/>
          <w:color w:val="FF0000"/>
          <w:highlight w:val="yellow"/>
        </w:rPr>
        <w:t xml:space="preserve">PARTNER </w:t>
      </w:r>
      <w:r>
        <w:rPr>
          <w:rFonts w:hint="eastAsia" w:ascii="Times New Roman" w:hAnsi="Times New Roman" w:cs="Times New Roman"/>
          <w:strike w:val="0"/>
          <w:dstrike w:val="0"/>
          <w:color w:val="FF0000"/>
          <w:highlight w:val="yellow"/>
          <w:lang w:val="en-US" w:eastAsia="zh-Hans"/>
        </w:rPr>
        <w:t>sh</w:t>
      </w:r>
      <w:r>
        <w:rPr>
          <w:rFonts w:hint="default" w:ascii="Times New Roman" w:hAnsi="Times New Roman" w:cs="Times New Roman"/>
          <w:strike w:val="0"/>
          <w:dstrike w:val="0"/>
          <w:color w:val="FF0000"/>
          <w:highlight w:val="yellow"/>
          <w:lang w:eastAsia="zh-Hans"/>
        </w:rPr>
        <w:t xml:space="preserve">all fulfill the tax return stipulations according to the local government policy. ORGANIZATION would provide necessary assistance (if any). </w:t>
      </w:r>
    </w:p>
    <w:p>
      <w:pPr>
        <w:pStyle w:val="4"/>
        <w:numPr>
          <w:ilvl w:val="1"/>
          <w:numId w:val="1"/>
        </w:numPr>
        <w:tabs>
          <w:tab w:val="left" w:pos="345"/>
        </w:tabs>
        <w:spacing w:line="276" w:lineRule="auto"/>
        <w:ind w:left="344" w:hanging="244"/>
        <w:jc w:val="both"/>
        <w:rPr>
          <w:rFonts w:ascii="Times New Roman" w:hAnsi="Times New Roman" w:cs="Times New Roman"/>
          <w:b w:val="0"/>
          <w:bCs w:val="0"/>
        </w:rPr>
      </w:pPr>
      <w:commentRangeStart w:id="3"/>
      <w:r>
        <w:rPr>
          <w:rFonts w:ascii="Times New Roman" w:hAnsi="Times New Roman" w:cs="Times New Roman"/>
        </w:rPr>
        <w:t>PAYMENT</w:t>
      </w:r>
      <w:r>
        <w:rPr>
          <w:rFonts w:ascii="Times New Roman" w:hAnsi="Times New Roman" w:cs="Times New Roman"/>
          <w:spacing w:val="-12"/>
        </w:rPr>
        <w:t xml:space="preserve"> </w:t>
      </w:r>
      <w:r>
        <w:rPr>
          <w:rFonts w:ascii="Times New Roman" w:hAnsi="Times New Roman" w:cs="Times New Roman"/>
        </w:rPr>
        <w:t>INFORMATION</w:t>
      </w:r>
      <w:commentRangeEnd w:id="3"/>
      <w:r>
        <w:commentReference w:id="3"/>
      </w:r>
    </w:p>
    <w:p>
      <w:pPr>
        <w:pStyle w:val="18"/>
        <w:numPr>
          <w:ilvl w:val="2"/>
          <w:numId w:val="6"/>
        </w:numPr>
        <w:tabs>
          <w:tab w:val="left" w:pos="820"/>
        </w:tabs>
        <w:spacing w:line="276" w:lineRule="auto"/>
        <w:ind w:right="1013"/>
        <w:jc w:val="both"/>
        <w:rPr>
          <w:rFonts w:ascii="Times New Roman" w:hAnsi="Times New Roman" w:eastAsia="Arial" w:cs="Times New Roman"/>
        </w:rPr>
      </w:pPr>
      <w:r>
        <w:rPr>
          <w:rFonts w:ascii="Times New Roman" w:hAnsi="Times New Roman" w:cs="Times New Roman"/>
        </w:rPr>
        <w:t>The payment outlined</w:t>
      </w:r>
      <w:r>
        <w:rPr>
          <w:rFonts w:ascii="Times New Roman" w:hAnsi="Times New Roman" w:cs="Times New Roman"/>
          <w:spacing w:val="-25"/>
        </w:rPr>
        <w:t xml:space="preserve"> </w:t>
      </w:r>
      <w:r>
        <w:rPr>
          <w:rFonts w:ascii="Times New Roman" w:hAnsi="Times New Roman" w:cs="Times New Roman"/>
        </w:rPr>
        <w:t>in paragraph II.1.2). will be paid directly to PARTNER using the payment information provided by PARTNER</w:t>
      </w:r>
      <w:r>
        <w:rPr>
          <w:rFonts w:ascii="Times New Roman" w:hAnsi="Times New Roman" w:cs="Times New Roman"/>
          <w:lang w:eastAsia="zh-CN"/>
        </w:rPr>
        <w:t xml:space="preserve"> through either wire transfer or check </w:t>
      </w:r>
      <w:r>
        <w:rPr>
          <w:rFonts w:hint="eastAsia" w:ascii="Times New Roman" w:hAnsi="Times New Roman" w:cs="Times New Roman"/>
          <w:lang w:eastAsia="zh-CN"/>
        </w:rPr>
        <w:t>payment</w:t>
      </w:r>
      <w:r>
        <w:rPr>
          <w:rFonts w:ascii="Times New Roman" w:hAnsi="Times New Roman" w:cs="Times New Roman"/>
        </w:rPr>
        <w:t>.</w:t>
      </w:r>
      <w:r>
        <w:rPr>
          <w:rFonts w:ascii="Times New Roman" w:hAnsi="Times New Roman" w:cs="Times New Roman"/>
          <w:lang w:eastAsia="zh-CN"/>
        </w:rPr>
        <w:t xml:space="preserve"> </w:t>
      </w:r>
    </w:p>
    <w:p>
      <w:pPr>
        <w:pStyle w:val="18"/>
        <w:numPr>
          <w:ilvl w:val="3"/>
          <w:numId w:val="6"/>
        </w:numPr>
        <w:tabs>
          <w:tab w:val="left" w:pos="820"/>
        </w:tabs>
        <w:spacing w:line="276" w:lineRule="auto"/>
        <w:ind w:right="1013"/>
        <w:jc w:val="both"/>
        <w:rPr>
          <w:rFonts w:ascii="Times New Roman" w:hAnsi="Times New Roman" w:eastAsia="Arial" w:cs="Times New Roman"/>
        </w:rPr>
      </w:pPr>
      <w:r>
        <w:rPr>
          <w:rFonts w:ascii="Times New Roman" w:hAnsi="Times New Roman" w:cs="Times New Roman"/>
          <w:lang w:eastAsia="zh-CN"/>
        </w:rPr>
        <w:t>For wire transfer, the following information is needed:</w:t>
      </w:r>
    </w:p>
    <w:p>
      <w:pPr>
        <w:pStyle w:val="18"/>
        <w:numPr>
          <w:ilvl w:val="0"/>
          <w:numId w:val="7"/>
        </w:numPr>
        <w:tabs>
          <w:tab w:val="left" w:pos="1540"/>
        </w:tabs>
        <w:spacing w:line="276" w:lineRule="auto"/>
        <w:ind w:left="1797" w:hanging="357"/>
        <w:jc w:val="both"/>
        <w:rPr>
          <w:rFonts w:ascii="Times New Roman" w:hAnsi="Times New Roman" w:eastAsia="Arial" w:cs="Times New Roman"/>
        </w:rPr>
      </w:pPr>
      <w:r>
        <w:rPr>
          <w:rFonts w:ascii="Times New Roman" w:hAnsi="Times New Roman" w:eastAsia="Arial" w:cs="Times New Roman"/>
        </w:rPr>
        <w:t xml:space="preserve">Account Holder’s Name:  </w:t>
      </w:r>
    </w:p>
    <w:p>
      <w:pPr>
        <w:pStyle w:val="18"/>
        <w:numPr>
          <w:ilvl w:val="0"/>
          <w:numId w:val="7"/>
        </w:numPr>
        <w:tabs>
          <w:tab w:val="left" w:pos="1540"/>
        </w:tabs>
        <w:spacing w:line="276" w:lineRule="auto"/>
        <w:ind w:left="1797" w:hanging="357"/>
        <w:jc w:val="both"/>
        <w:rPr>
          <w:rFonts w:ascii="Times New Roman" w:hAnsi="Times New Roman" w:eastAsia="Arial" w:cs="Times New Roman"/>
        </w:rPr>
      </w:pPr>
      <w:r>
        <w:rPr>
          <w:rFonts w:ascii="Times New Roman" w:hAnsi="Times New Roman" w:cs="Times New Roman"/>
        </w:rPr>
        <w:t xml:space="preserve">Bank Name: </w:t>
      </w:r>
    </w:p>
    <w:p>
      <w:pPr>
        <w:pStyle w:val="18"/>
        <w:numPr>
          <w:ilvl w:val="0"/>
          <w:numId w:val="7"/>
        </w:numPr>
        <w:tabs>
          <w:tab w:val="left" w:pos="1540"/>
          <w:tab w:val="left" w:pos="3699"/>
        </w:tabs>
        <w:spacing w:line="276" w:lineRule="auto"/>
        <w:ind w:left="1797" w:hanging="357"/>
        <w:jc w:val="both"/>
        <w:rPr>
          <w:rFonts w:ascii="Times New Roman" w:hAnsi="Times New Roman" w:cs="Times New Roman"/>
        </w:rPr>
      </w:pPr>
      <w:r>
        <w:rPr>
          <w:rFonts w:ascii="Times New Roman" w:hAnsi="Times New Roman" w:cs="Times New Roman"/>
        </w:rPr>
        <w:t>Bank</w:t>
      </w:r>
      <w:r>
        <w:rPr>
          <w:rFonts w:ascii="Times New Roman" w:hAnsi="Times New Roman" w:cs="Times New Roman"/>
          <w:spacing w:val="-6"/>
        </w:rPr>
        <w:t xml:space="preserve"> </w:t>
      </w:r>
      <w:r>
        <w:rPr>
          <w:rFonts w:ascii="Times New Roman" w:hAnsi="Times New Roman" w:cs="Times New Roman"/>
        </w:rPr>
        <w:t>Address</w:t>
      </w:r>
      <w:r>
        <w:rPr>
          <w:rFonts w:ascii="Times New Roman" w:hAnsi="Times New Roman" w:cs="Times New Roman"/>
          <w:spacing w:val="-10"/>
        </w:rPr>
        <w:t xml:space="preserve">: </w:t>
      </w:r>
    </w:p>
    <w:p>
      <w:pPr>
        <w:pStyle w:val="18"/>
        <w:numPr>
          <w:ilvl w:val="0"/>
          <w:numId w:val="7"/>
        </w:numPr>
        <w:tabs>
          <w:tab w:val="left" w:pos="1540"/>
        </w:tabs>
        <w:spacing w:line="276" w:lineRule="auto"/>
        <w:jc w:val="both"/>
        <w:rPr>
          <w:rFonts w:ascii="Times New Roman" w:hAnsi="Times New Roman" w:eastAsia="Arial" w:cs="Times New Roman"/>
        </w:rPr>
      </w:pPr>
      <w:r>
        <w:rPr>
          <w:rFonts w:ascii="Times New Roman" w:hAnsi="Times New Roman" w:cs="Times New Roman"/>
        </w:rPr>
        <w:t>Bank Account Number:</w:t>
      </w:r>
    </w:p>
    <w:p>
      <w:pPr>
        <w:pStyle w:val="18"/>
        <w:numPr>
          <w:ilvl w:val="0"/>
          <w:numId w:val="7"/>
        </w:numPr>
        <w:tabs>
          <w:tab w:val="left" w:pos="1540"/>
        </w:tabs>
        <w:spacing w:line="276" w:lineRule="auto"/>
        <w:ind w:left="1797" w:hanging="357"/>
        <w:jc w:val="both"/>
        <w:rPr>
          <w:rFonts w:ascii="Times New Roman" w:hAnsi="Times New Roman" w:cs="Times New Roman"/>
        </w:rPr>
      </w:pPr>
      <w:r>
        <w:rPr>
          <w:rFonts w:ascii="Times New Roman" w:hAnsi="Times New Roman" w:cs="Times New Roman"/>
        </w:rPr>
        <w:t>Routing No. (For</w:t>
      </w:r>
      <w:r>
        <w:rPr>
          <w:rFonts w:hint="eastAsia" w:ascii="Times New Roman" w:hAnsi="Times New Roman"/>
        </w:rPr>
        <w:t xml:space="preserve"> paper and electronic /</w:t>
      </w:r>
      <w:r>
        <w:rPr>
          <w:rFonts w:hint="eastAsia" w:ascii="Times New Roman" w:hAnsi="Times New Roman"/>
          <w:lang w:eastAsia="zh-CN"/>
        </w:rPr>
        <w:t>IACH</w:t>
      </w:r>
      <w:r>
        <w:rPr>
          <w:rFonts w:ascii="Times New Roman" w:hAnsi="Times New Roman" w:cs="Times New Roman"/>
        </w:rPr>
        <w:t>):</w:t>
      </w:r>
    </w:p>
    <w:p>
      <w:pPr>
        <w:pStyle w:val="18"/>
        <w:numPr>
          <w:ilvl w:val="0"/>
          <w:numId w:val="7"/>
        </w:numPr>
        <w:tabs>
          <w:tab w:val="left" w:pos="1540"/>
        </w:tabs>
        <w:spacing w:line="276" w:lineRule="auto"/>
        <w:ind w:left="1797" w:hanging="357"/>
        <w:jc w:val="both"/>
        <w:rPr>
          <w:rFonts w:ascii="Times New Roman" w:hAnsi="Times New Roman" w:cs="Times New Roman"/>
        </w:rPr>
      </w:pPr>
      <w:r>
        <w:rPr>
          <w:rFonts w:ascii="Times New Roman" w:hAnsi="Times New Roman" w:cs="Times New Roman"/>
        </w:rPr>
        <w:t>IBAN (For Non-US Account):</w:t>
      </w:r>
    </w:p>
    <w:p>
      <w:pPr>
        <w:pStyle w:val="18"/>
        <w:numPr>
          <w:ilvl w:val="0"/>
          <w:numId w:val="7"/>
        </w:numPr>
        <w:tabs>
          <w:tab w:val="left" w:pos="1540"/>
        </w:tabs>
        <w:spacing w:line="276" w:lineRule="auto"/>
        <w:ind w:left="1797" w:hanging="357"/>
        <w:jc w:val="both"/>
        <w:rPr>
          <w:rFonts w:ascii="Times New Roman" w:hAnsi="Times New Roman" w:cs="Times New Roman"/>
        </w:rPr>
      </w:pPr>
      <w:r>
        <w:rPr>
          <w:rFonts w:ascii="Times New Roman" w:hAnsi="Times New Roman" w:cs="Times New Roman"/>
        </w:rPr>
        <w:t>Swift Code:</w:t>
      </w:r>
    </w:p>
    <w:p>
      <w:pPr>
        <w:pStyle w:val="18"/>
        <w:numPr>
          <w:ilvl w:val="0"/>
          <w:numId w:val="7"/>
        </w:numPr>
        <w:tabs>
          <w:tab w:val="left" w:pos="1540"/>
        </w:tabs>
        <w:spacing w:line="276" w:lineRule="auto"/>
        <w:ind w:left="1797" w:hanging="357"/>
        <w:jc w:val="both"/>
        <w:rPr>
          <w:rFonts w:ascii="Times New Roman" w:hAnsi="Times New Roman" w:cs="Times New Roman"/>
        </w:rPr>
      </w:pPr>
      <w:r>
        <w:rPr>
          <w:rFonts w:ascii="Times New Roman" w:hAnsi="Times New Roman" w:cs="Times New Roman"/>
        </w:rPr>
        <w:t>Cell Phone Number</w:t>
      </w:r>
      <w:r>
        <w:rPr>
          <w:rFonts w:ascii="Times New Roman" w:hAnsi="Times New Roman" w:cs="Times New Roman"/>
          <w:spacing w:val="-10"/>
        </w:rPr>
        <w:t>:</w:t>
      </w:r>
    </w:p>
    <w:p>
      <w:pPr>
        <w:pStyle w:val="18"/>
        <w:numPr>
          <w:ilvl w:val="3"/>
          <w:numId w:val="6"/>
        </w:numPr>
        <w:tabs>
          <w:tab w:val="left" w:pos="820"/>
        </w:tabs>
        <w:spacing w:line="276" w:lineRule="auto"/>
        <w:ind w:right="1013"/>
        <w:jc w:val="both"/>
        <w:rPr>
          <w:rFonts w:ascii="Times New Roman" w:hAnsi="Times New Roman" w:eastAsia="Arial" w:cs="Times New Roman"/>
        </w:rPr>
      </w:pPr>
      <w:r>
        <w:rPr>
          <w:rFonts w:ascii="Times New Roman" w:hAnsi="Times New Roman" w:cs="Times New Roman"/>
          <w:lang w:eastAsia="zh-CN"/>
        </w:rPr>
        <w:t>For check payment, the following information is needed:</w:t>
      </w:r>
    </w:p>
    <w:p>
      <w:pPr>
        <w:pStyle w:val="18"/>
        <w:numPr>
          <w:ilvl w:val="0"/>
          <w:numId w:val="7"/>
        </w:numPr>
        <w:tabs>
          <w:tab w:val="left" w:pos="1540"/>
          <w:tab w:val="left" w:pos="3699"/>
        </w:tabs>
        <w:spacing w:line="276" w:lineRule="auto"/>
        <w:jc w:val="both"/>
        <w:rPr>
          <w:rFonts w:ascii="Times New Roman" w:hAnsi="Times New Roman" w:cs="Times New Roman"/>
        </w:rPr>
      </w:pPr>
      <w:r>
        <w:rPr>
          <w:rFonts w:ascii="Times New Roman" w:hAnsi="Times New Roman" w:cs="Times New Roman"/>
        </w:rPr>
        <w:t xml:space="preserve">Name: </w:t>
      </w:r>
    </w:p>
    <w:p>
      <w:pPr>
        <w:pStyle w:val="18"/>
        <w:numPr>
          <w:ilvl w:val="0"/>
          <w:numId w:val="7"/>
        </w:numPr>
        <w:tabs>
          <w:tab w:val="left" w:pos="1540"/>
          <w:tab w:val="left" w:pos="3699"/>
        </w:tabs>
        <w:spacing w:line="276" w:lineRule="auto"/>
        <w:jc w:val="both"/>
        <w:rPr>
          <w:rFonts w:ascii="Times New Roman" w:hAnsi="Times New Roman" w:cs="Times New Roman"/>
        </w:rPr>
      </w:pPr>
      <w:r>
        <w:rPr>
          <w:rFonts w:ascii="Times New Roman" w:hAnsi="Times New Roman" w:cs="Times New Roman"/>
          <w:lang w:eastAsia="zh-CN"/>
        </w:rPr>
        <w:t xml:space="preserve">Mailing </w:t>
      </w:r>
      <w:r>
        <w:rPr>
          <w:rFonts w:ascii="Times New Roman" w:hAnsi="Times New Roman" w:cs="Times New Roman"/>
        </w:rPr>
        <w:t xml:space="preserve">Address: </w:t>
      </w:r>
    </w:p>
    <w:p>
      <w:pPr>
        <w:pStyle w:val="18"/>
        <w:numPr>
          <w:ilvl w:val="0"/>
          <w:numId w:val="7"/>
        </w:numPr>
        <w:tabs>
          <w:tab w:val="left" w:pos="1540"/>
        </w:tabs>
        <w:spacing w:line="276" w:lineRule="auto"/>
        <w:jc w:val="both"/>
        <w:rPr>
          <w:rFonts w:ascii="Times New Roman" w:hAnsi="Times New Roman" w:eastAsia="Arial" w:cs="Times New Roman"/>
        </w:rPr>
      </w:pPr>
      <w:r>
        <w:rPr>
          <w:rFonts w:hint="eastAsia" w:ascii="Times New Roman" w:hAnsi="Times New Roman" w:cs="Times New Roman"/>
          <w:spacing w:val="-10"/>
        </w:rPr>
        <w:t>C</w:t>
      </w:r>
      <w:r>
        <w:rPr>
          <w:rFonts w:ascii="Times New Roman" w:hAnsi="Times New Roman" w:cs="Times New Roman"/>
          <w:spacing w:val="-10"/>
        </w:rPr>
        <w:t>ell Phone Number:</w:t>
      </w:r>
    </w:p>
    <w:p>
      <w:pPr>
        <w:spacing w:line="276" w:lineRule="auto"/>
        <w:jc w:val="both"/>
        <w:rPr>
          <w:rFonts w:ascii="Times New Roman" w:hAnsi="Times New Roman" w:eastAsia="Arial" w:cs="Times New Roman"/>
          <w:sz w:val="26"/>
          <w:szCs w:val="26"/>
        </w:rPr>
      </w:pPr>
    </w:p>
    <w:p>
      <w:pPr>
        <w:pStyle w:val="3"/>
        <w:numPr>
          <w:ilvl w:val="0"/>
          <w:numId w:val="1"/>
        </w:numPr>
        <w:tabs>
          <w:tab w:val="left" w:pos="489"/>
        </w:tabs>
        <w:spacing w:line="276" w:lineRule="auto"/>
        <w:ind w:left="488" w:hanging="388"/>
        <w:jc w:val="both"/>
        <w:rPr>
          <w:rFonts w:ascii="Times New Roman" w:hAnsi="Times New Roman" w:cs="Times New Roman"/>
          <w:b w:val="0"/>
          <w:bCs w:val="0"/>
        </w:rPr>
      </w:pPr>
      <w:r>
        <w:rPr>
          <w:rFonts w:ascii="Times New Roman" w:hAnsi="Times New Roman" w:cs="Times New Roman"/>
        </w:rPr>
        <w:t>Supplementary</w:t>
      </w:r>
      <w:r>
        <w:rPr>
          <w:rFonts w:ascii="Times New Roman" w:hAnsi="Times New Roman" w:cs="Times New Roman"/>
          <w:spacing w:val="-13"/>
        </w:rPr>
        <w:t xml:space="preserve"> </w:t>
      </w:r>
      <w:r>
        <w:rPr>
          <w:rFonts w:ascii="Times New Roman" w:hAnsi="Times New Roman" w:cs="Times New Roman"/>
        </w:rPr>
        <w:t>Provisions</w:t>
      </w:r>
    </w:p>
    <w:p>
      <w:pPr>
        <w:pStyle w:val="4"/>
        <w:numPr>
          <w:ilvl w:val="0"/>
          <w:numId w:val="8"/>
        </w:numPr>
        <w:tabs>
          <w:tab w:val="left" w:pos="345"/>
        </w:tabs>
        <w:spacing w:line="276" w:lineRule="auto"/>
        <w:ind w:hanging="244"/>
        <w:jc w:val="both"/>
        <w:rPr>
          <w:rFonts w:ascii="Times New Roman" w:hAnsi="Times New Roman" w:cs="Times New Roman"/>
          <w:b w:val="0"/>
          <w:bCs w:val="0"/>
        </w:rPr>
      </w:pPr>
      <w:r>
        <w:rPr>
          <w:rFonts w:ascii="Times New Roman" w:hAnsi="Times New Roman" w:cs="Times New Roman"/>
        </w:rPr>
        <w:t>Statement of Rights and</w:t>
      </w:r>
      <w:r>
        <w:rPr>
          <w:rFonts w:ascii="Times New Roman" w:hAnsi="Times New Roman" w:cs="Times New Roman"/>
          <w:spacing w:val="-19"/>
        </w:rPr>
        <w:t xml:space="preserve"> </w:t>
      </w:r>
      <w:r>
        <w:rPr>
          <w:rFonts w:ascii="Times New Roman" w:hAnsi="Times New Roman" w:cs="Times New Roman"/>
        </w:rPr>
        <w:t>Obligations</w:t>
      </w:r>
    </w:p>
    <w:p>
      <w:pPr>
        <w:pStyle w:val="18"/>
        <w:numPr>
          <w:ilvl w:val="1"/>
          <w:numId w:val="9"/>
        </w:numPr>
        <w:tabs>
          <w:tab w:val="left" w:pos="820"/>
        </w:tabs>
        <w:spacing w:line="276" w:lineRule="auto"/>
        <w:jc w:val="both"/>
        <w:rPr>
          <w:rFonts w:ascii="Times New Roman" w:hAnsi="Times New Roman" w:eastAsia="Arial" w:cs="Times New Roman"/>
        </w:rPr>
      </w:pPr>
      <w:r>
        <w:rPr>
          <w:rFonts w:ascii="Times New Roman" w:hAnsi="Times New Roman" w:eastAsia="Arial" w:cs="Times New Roman"/>
          <w:b/>
          <w:bCs/>
        </w:rPr>
        <w:t>PARTNER’s</w:t>
      </w:r>
      <w:r>
        <w:rPr>
          <w:rFonts w:ascii="Times New Roman" w:hAnsi="Times New Roman" w:eastAsia="Arial" w:cs="Times New Roman"/>
          <w:b/>
          <w:bCs/>
          <w:spacing w:val="-9"/>
        </w:rPr>
        <w:t xml:space="preserve"> </w:t>
      </w:r>
      <w:r>
        <w:rPr>
          <w:rFonts w:ascii="Times New Roman" w:hAnsi="Times New Roman" w:eastAsia="Arial" w:cs="Times New Roman"/>
          <w:b/>
          <w:bCs/>
        </w:rPr>
        <w:t>Warranties</w:t>
      </w:r>
    </w:p>
    <w:p>
      <w:pPr>
        <w:pStyle w:val="18"/>
        <w:numPr>
          <w:ilvl w:val="2"/>
          <w:numId w:val="8"/>
        </w:numPr>
        <w:tabs>
          <w:tab w:val="left" w:pos="1540"/>
        </w:tabs>
        <w:spacing w:line="276" w:lineRule="auto"/>
        <w:ind w:right="159"/>
        <w:jc w:val="both"/>
        <w:rPr>
          <w:rFonts w:ascii="Times New Roman" w:hAnsi="Times New Roman" w:eastAsia="Arial" w:cs="Times New Roman"/>
        </w:rPr>
      </w:pPr>
      <w:r>
        <w:rPr>
          <w:rFonts w:ascii="Times New Roman" w:hAnsi="Times New Roman" w:cs="Times New Roman"/>
        </w:rPr>
        <w:t>PARTNER warrants that the teaching materials provided to ORGANIZATION is prepared by himself</w:t>
      </w:r>
      <w:r>
        <w:rPr>
          <w:rFonts w:ascii="Times New Roman" w:hAnsi="Times New Roman" w:cs="Times New Roman"/>
          <w:lang w:eastAsia="zh-CN"/>
        </w:rPr>
        <w:t>/herself</w:t>
      </w:r>
      <w:r>
        <w:rPr>
          <w:rFonts w:ascii="Times New Roman" w:hAnsi="Times New Roman" w:cs="Times New Roman"/>
        </w:rPr>
        <w:t xml:space="preserve"> or based on genuine and effective authorization by the legal holder of</w:t>
      </w:r>
      <w:r>
        <w:rPr>
          <w:rFonts w:ascii="Times New Roman" w:hAnsi="Times New Roman" w:cs="Times New Roman"/>
          <w:spacing w:val="-26"/>
        </w:rPr>
        <w:t xml:space="preserve"> </w:t>
      </w:r>
      <w:r>
        <w:rPr>
          <w:rFonts w:ascii="Times New Roman" w:hAnsi="Times New Roman" w:cs="Times New Roman"/>
        </w:rPr>
        <w:t>the teaching</w:t>
      </w:r>
      <w:r>
        <w:rPr>
          <w:rFonts w:ascii="Times New Roman" w:hAnsi="Times New Roman" w:cs="Times New Roman"/>
          <w:spacing w:val="-7"/>
        </w:rPr>
        <w:t xml:space="preserve"> </w:t>
      </w:r>
      <w:r>
        <w:rPr>
          <w:rFonts w:ascii="Times New Roman" w:hAnsi="Times New Roman" w:cs="Times New Roman"/>
        </w:rPr>
        <w:t>materials.</w:t>
      </w:r>
    </w:p>
    <w:p>
      <w:pPr>
        <w:pStyle w:val="18"/>
        <w:numPr>
          <w:ilvl w:val="2"/>
          <w:numId w:val="8"/>
        </w:numPr>
        <w:tabs>
          <w:tab w:val="left" w:pos="1540"/>
        </w:tabs>
        <w:spacing w:line="276" w:lineRule="auto"/>
        <w:ind w:right="159"/>
        <w:jc w:val="both"/>
        <w:rPr>
          <w:rFonts w:ascii="Times New Roman" w:hAnsi="Times New Roman" w:eastAsia="Arial" w:cs="Times New Roman"/>
        </w:rPr>
      </w:pPr>
      <w:r>
        <w:rPr>
          <w:rFonts w:ascii="Times New Roman" w:hAnsi="Times New Roman" w:cs="Times New Roman"/>
          <w:lang w:eastAsia="zh-CN"/>
        </w:rPr>
        <w:t>PARTNER</w:t>
      </w:r>
      <w:r>
        <w:rPr>
          <w:rFonts w:ascii="Times New Roman" w:hAnsi="Times New Roman" w:cs="Times New Roman"/>
        </w:rPr>
        <w:t xml:space="preserve"> intends to maintain his</w:t>
      </w:r>
      <w:r>
        <w:rPr>
          <w:rFonts w:ascii="Times New Roman" w:hAnsi="Times New Roman" w:cs="Times New Roman"/>
          <w:lang w:eastAsia="zh-CN"/>
        </w:rPr>
        <w:t>/her</w:t>
      </w:r>
      <w:r>
        <w:rPr>
          <w:rFonts w:ascii="Times New Roman" w:hAnsi="Times New Roman" w:cs="Times New Roman"/>
        </w:rPr>
        <w:t xml:space="preserve"> appointment with </w:t>
      </w:r>
      <w:commentRangeStart w:id="4"/>
      <w:r>
        <w:rPr>
          <w:rFonts w:ascii="Times New Roman" w:hAnsi="Times New Roman" w:cs="Times New Roman"/>
          <w:highlight w:val="yellow"/>
          <w:lang w:eastAsia="zh-CN"/>
        </w:rPr>
        <w:t>UNIVERSITY NAME</w:t>
      </w:r>
      <w:commentRangeEnd w:id="4"/>
      <w:r>
        <w:commentReference w:id="4"/>
      </w:r>
      <w:r>
        <w:rPr>
          <w:rFonts w:ascii="Times New Roman" w:hAnsi="Times New Roman" w:cs="Times New Roman"/>
        </w:rPr>
        <w:t>.</w:t>
      </w:r>
      <w:r>
        <w:rPr>
          <w:rFonts w:ascii="Times New Roman" w:hAnsi="Times New Roman" w:cs="Times New Roman"/>
          <w:lang w:eastAsia="zh-CN"/>
        </w:rPr>
        <w:t xml:space="preserve"> </w:t>
      </w:r>
      <w:r>
        <w:rPr>
          <w:rFonts w:ascii="Times New Roman" w:hAnsi="Times New Roman" w:cs="Times New Roman"/>
        </w:rPr>
        <w:t>ORGANIZATION reserves the right to terminate this contract upon any change in above</w:t>
      </w:r>
      <w:r>
        <w:rPr>
          <w:rFonts w:ascii="Times New Roman" w:hAnsi="Times New Roman" w:cs="Times New Roman"/>
          <w:lang w:eastAsia="zh-CN"/>
        </w:rPr>
        <w:t xml:space="preserve"> </w:t>
      </w:r>
      <w:r>
        <w:rPr>
          <w:rFonts w:ascii="Times New Roman" w:hAnsi="Times New Roman" w:cs="Times New Roman"/>
        </w:rPr>
        <w:t>status. If ORGANIZATION terminates this Agreement in case where such change in status</w:t>
      </w:r>
      <w:r>
        <w:rPr>
          <w:rFonts w:ascii="Times New Roman" w:hAnsi="Times New Roman" w:cs="Times New Roman"/>
          <w:lang w:eastAsia="zh-CN"/>
        </w:rPr>
        <w:t xml:space="preserve"> </w:t>
      </w:r>
      <w:r>
        <w:rPr>
          <w:rFonts w:ascii="Times New Roman" w:hAnsi="Times New Roman" w:cs="Times New Roman"/>
        </w:rPr>
        <w:t>happens and ORGANIZATION has not obtained services from PARTNER, PARTNER shall</w:t>
      </w:r>
      <w:r>
        <w:rPr>
          <w:rFonts w:ascii="Times New Roman" w:hAnsi="Times New Roman" w:cs="Times New Roman"/>
          <w:lang w:eastAsia="zh-CN"/>
        </w:rPr>
        <w:t xml:space="preserve"> </w:t>
      </w:r>
      <w:r>
        <w:rPr>
          <w:rFonts w:ascii="Times New Roman" w:hAnsi="Times New Roman" w:cs="Times New Roman"/>
        </w:rPr>
        <w:t>return all payment received from ORGANIZATION under this Agreement.</w:t>
      </w:r>
    </w:p>
    <w:p>
      <w:pPr>
        <w:pStyle w:val="18"/>
        <w:numPr>
          <w:ilvl w:val="2"/>
          <w:numId w:val="8"/>
        </w:numPr>
        <w:tabs>
          <w:tab w:val="left" w:pos="1540"/>
        </w:tabs>
        <w:spacing w:line="276" w:lineRule="auto"/>
        <w:ind w:right="159"/>
        <w:jc w:val="both"/>
        <w:rPr>
          <w:rFonts w:ascii="Times New Roman" w:hAnsi="Times New Roman" w:eastAsia="Arial" w:cs="Times New Roman"/>
        </w:rPr>
      </w:pPr>
      <w:r>
        <w:rPr>
          <w:rFonts w:ascii="Times New Roman" w:hAnsi="Times New Roman" w:cs="Times New Roman"/>
          <w:lang w:eastAsia="zh-CN"/>
        </w:rPr>
        <w:t xml:space="preserve">PARTNER shall guarantee that he/she shall not </w:t>
      </w:r>
      <w:r>
        <w:rPr>
          <w:rFonts w:hint="eastAsia" w:ascii="Times New Roman" w:hAnsi="Times New Roman" w:cs="Times New Roman"/>
          <w:lang w:eastAsia="zh-CN"/>
        </w:rPr>
        <w:t>cooperate</w:t>
      </w:r>
      <w:r>
        <w:rPr>
          <w:rFonts w:ascii="Times New Roman" w:hAnsi="Times New Roman" w:cs="Times New Roman"/>
          <w:lang w:eastAsia="zh-CN"/>
        </w:rPr>
        <w:t xml:space="preserve"> with organizations or individuals other than ORGANIZATION that conduct similar programs within the region of greater China area or recruit students from greater China area during the P</w:t>
      </w:r>
      <w:r>
        <w:rPr>
          <w:rFonts w:hint="eastAsia" w:ascii="Times New Roman" w:hAnsi="Times New Roman" w:cs="Times New Roman"/>
          <w:lang w:eastAsia="zh-CN"/>
        </w:rPr>
        <w:t>r</w:t>
      </w:r>
      <w:r>
        <w:rPr>
          <w:rFonts w:ascii="Times New Roman" w:hAnsi="Times New Roman" w:cs="Times New Roman"/>
          <w:lang w:eastAsia="zh-CN"/>
        </w:rPr>
        <w:t xml:space="preserve">ogram time. </w:t>
      </w:r>
    </w:p>
    <w:p>
      <w:pPr>
        <w:pStyle w:val="18"/>
        <w:numPr>
          <w:ilvl w:val="2"/>
          <w:numId w:val="8"/>
        </w:numPr>
        <w:tabs>
          <w:tab w:val="left" w:pos="1540"/>
        </w:tabs>
        <w:spacing w:line="276" w:lineRule="auto"/>
        <w:ind w:right="159"/>
        <w:jc w:val="both"/>
        <w:rPr>
          <w:rFonts w:ascii="Times New Roman" w:hAnsi="Times New Roman" w:eastAsia="Arial" w:cs="Times New Roman"/>
        </w:rPr>
      </w:pPr>
      <w:r>
        <w:rPr>
          <w:rFonts w:ascii="Times New Roman" w:hAnsi="Times New Roman" w:cs="Times New Roman"/>
          <w:lang w:eastAsia="zh-CN"/>
        </w:rPr>
        <w:t xml:space="preserve">If PARTNER breaches above warranties, ORGANIZATION </w:t>
      </w:r>
      <w:r>
        <w:rPr>
          <w:rFonts w:hint="eastAsia" w:ascii="Times New Roman" w:hAnsi="Times New Roman" w:cs="Times New Roman"/>
          <w:lang w:eastAsia="zh-CN"/>
        </w:rPr>
        <w:t>has</w:t>
      </w:r>
      <w:r>
        <w:rPr>
          <w:rFonts w:ascii="Times New Roman" w:hAnsi="Times New Roman" w:cs="Times New Roman"/>
          <w:lang w:eastAsia="zh-CN"/>
        </w:rPr>
        <w:t xml:space="preserve"> right to terminate this agreement and require PARTNER to refund all the payment and pay the </w:t>
      </w:r>
      <w:r>
        <w:rPr>
          <w:rFonts w:ascii="Times New Roman" w:hAnsi="Times New Roman" w:cs="Times New Roman"/>
        </w:rPr>
        <w:t xml:space="preserve">termination penalty fee in reference to </w:t>
      </w:r>
      <w:r>
        <w:rPr>
          <w:rFonts w:ascii="Times New Roman" w:hAnsi="Times New Roman" w:cs="Times New Roman"/>
          <w:lang w:eastAsia="zh-CN"/>
        </w:rPr>
        <w:t xml:space="preserve">paragraph III.1.4). </w:t>
      </w:r>
      <w:r>
        <w:rPr>
          <w:rFonts w:hint="eastAsia" w:ascii="Times New Roman" w:hAnsi="Times New Roman" w:cs="Times New Roman"/>
          <w:lang w:eastAsia="zh-CN"/>
        </w:rPr>
        <w:t>d</w:t>
      </w:r>
      <w:r>
        <w:rPr>
          <w:rFonts w:ascii="Times New Roman" w:hAnsi="Times New Roman" w:cs="Times New Roman"/>
          <w:lang w:eastAsia="zh-CN"/>
        </w:rPr>
        <w:t xml:space="preserve">. </w:t>
      </w:r>
    </w:p>
    <w:p>
      <w:pPr>
        <w:pStyle w:val="18"/>
        <w:numPr>
          <w:ilvl w:val="1"/>
          <w:numId w:val="9"/>
        </w:numPr>
        <w:tabs>
          <w:tab w:val="left" w:pos="820"/>
        </w:tabs>
        <w:spacing w:line="276" w:lineRule="auto"/>
        <w:jc w:val="both"/>
        <w:rPr>
          <w:rFonts w:ascii="Times New Roman" w:hAnsi="Times New Roman" w:eastAsia="Arial" w:cs="Times New Roman"/>
          <w:b/>
          <w:bCs/>
        </w:rPr>
      </w:pPr>
      <w:r>
        <w:rPr>
          <w:rFonts w:ascii="Times New Roman" w:hAnsi="Times New Roman" w:eastAsia="Arial" w:cs="Times New Roman"/>
          <w:b/>
          <w:bCs/>
        </w:rPr>
        <w:t>ORGANIZATION’s Covenant</w:t>
      </w:r>
    </w:p>
    <w:p>
      <w:pPr>
        <w:pStyle w:val="18"/>
        <w:numPr>
          <w:ilvl w:val="0"/>
          <w:numId w:val="10"/>
        </w:numPr>
        <w:tabs>
          <w:tab w:val="left" w:pos="1540"/>
        </w:tabs>
        <w:spacing w:line="276" w:lineRule="auto"/>
        <w:ind w:right="173"/>
        <w:jc w:val="both"/>
        <w:rPr>
          <w:rFonts w:ascii="Times New Roman" w:hAnsi="Times New Roman" w:eastAsia="Arial" w:cs="Times New Roman"/>
        </w:rPr>
      </w:pPr>
      <w:commentRangeStart w:id="5"/>
      <w:r>
        <w:rPr>
          <w:rFonts w:ascii="Times New Roman" w:hAnsi="Times New Roman" w:cs="Times New Roman"/>
        </w:rPr>
        <w:t>ORGANIZATION has the right to use materials provided by PARTNER for promotional use and record the</w:t>
      </w:r>
      <w:r>
        <w:rPr>
          <w:rFonts w:ascii="Times New Roman" w:hAnsi="Times New Roman" w:cs="Times New Roman"/>
          <w:spacing w:val="-29"/>
        </w:rPr>
        <w:t xml:space="preserve"> </w:t>
      </w:r>
      <w:r>
        <w:rPr>
          <w:rFonts w:ascii="Times New Roman" w:hAnsi="Times New Roman" w:cs="Times New Roman"/>
        </w:rPr>
        <w:t>lectures for</w:t>
      </w:r>
      <w:r>
        <w:rPr>
          <w:rFonts w:ascii="Times New Roman" w:hAnsi="Times New Roman" w:cs="Times New Roman"/>
          <w:lang w:eastAsia="zh-CN"/>
        </w:rPr>
        <w:t xml:space="preserve"> streaming by</w:t>
      </w:r>
      <w:r>
        <w:rPr>
          <w:rFonts w:ascii="Times New Roman" w:hAnsi="Times New Roman" w:cs="Times New Roman"/>
        </w:rPr>
        <w:t xml:space="preserve"> students in this</w:t>
      </w:r>
      <w:r>
        <w:rPr>
          <w:rFonts w:ascii="Times New Roman" w:hAnsi="Times New Roman" w:cs="Times New Roman"/>
          <w:spacing w:val="-23"/>
        </w:rPr>
        <w:t xml:space="preserve"> </w:t>
      </w:r>
      <w:r>
        <w:rPr>
          <w:rFonts w:ascii="Times New Roman" w:hAnsi="Times New Roman" w:cs="Times New Roman"/>
        </w:rPr>
        <w:t>Program</w:t>
      </w:r>
      <w:r>
        <w:rPr>
          <w:rFonts w:ascii="Times New Roman" w:hAnsi="Times New Roman" w:cs="Times New Roman"/>
          <w:color w:val="FF0000"/>
        </w:rPr>
        <w:t xml:space="preserve">. </w:t>
      </w:r>
      <w:commentRangeEnd w:id="5"/>
      <w:r>
        <w:commentReference w:id="5"/>
      </w:r>
    </w:p>
    <w:p>
      <w:pPr>
        <w:pStyle w:val="18"/>
        <w:numPr>
          <w:ilvl w:val="0"/>
          <w:numId w:val="10"/>
        </w:numPr>
        <w:tabs>
          <w:tab w:val="left" w:pos="1540"/>
        </w:tabs>
        <w:spacing w:line="276" w:lineRule="auto"/>
        <w:ind w:right="210"/>
        <w:jc w:val="both"/>
        <w:rPr>
          <w:rFonts w:ascii="Times New Roman" w:hAnsi="Times New Roman" w:eastAsia="Arial" w:cs="Times New Roman"/>
        </w:rPr>
      </w:pPr>
      <w:r>
        <w:rPr>
          <w:rFonts w:ascii="Times New Roman" w:hAnsi="Times New Roman" w:cs="Times New Roman"/>
        </w:rPr>
        <w:t>ORGANIZATION covenants that such teaching materials will be used only for purposes or in ways as agreed by ORGANIZATION and PARTNER. ORGANIZATION may use part of the lecture slides</w:t>
      </w:r>
      <w:r>
        <w:rPr>
          <w:rFonts w:ascii="Times New Roman" w:hAnsi="Times New Roman" w:cs="Times New Roman"/>
          <w:spacing w:val="-28"/>
        </w:rPr>
        <w:t xml:space="preserve"> </w:t>
      </w:r>
      <w:r>
        <w:rPr>
          <w:rFonts w:ascii="Times New Roman" w:hAnsi="Times New Roman" w:cs="Times New Roman"/>
        </w:rPr>
        <w:t xml:space="preserve">or online lecture screenshot as marketing material with prior written consent approving said material by PARTNER. </w:t>
      </w:r>
    </w:p>
    <w:p>
      <w:pPr>
        <w:pStyle w:val="18"/>
        <w:numPr>
          <w:ilvl w:val="1"/>
          <w:numId w:val="9"/>
        </w:numPr>
        <w:tabs>
          <w:tab w:val="left" w:pos="820"/>
        </w:tabs>
        <w:spacing w:line="276" w:lineRule="auto"/>
        <w:jc w:val="both"/>
        <w:rPr>
          <w:rFonts w:ascii="Times New Roman" w:hAnsi="Times New Roman" w:eastAsia="Arial" w:cs="Times New Roman"/>
          <w:b/>
          <w:bCs/>
        </w:rPr>
      </w:pPr>
      <w:commentRangeStart w:id="6"/>
      <w:r>
        <w:rPr>
          <w:rFonts w:ascii="Times New Roman" w:hAnsi="Times New Roman" w:eastAsia="Arial" w:cs="Times New Roman"/>
          <w:b/>
          <w:bCs/>
        </w:rPr>
        <w:t xml:space="preserve">Both Parties’ Covenant as to Copyrights and Intellectual Property </w:t>
      </w:r>
      <w:commentRangeEnd w:id="6"/>
      <w:r>
        <w:commentReference w:id="6"/>
      </w:r>
    </w:p>
    <w:p>
      <w:pPr>
        <w:pStyle w:val="18"/>
        <w:numPr>
          <w:ilvl w:val="0"/>
          <w:numId w:val="11"/>
        </w:numPr>
        <w:tabs>
          <w:tab w:val="left" w:pos="1540"/>
        </w:tabs>
        <w:spacing w:line="276" w:lineRule="auto"/>
        <w:ind w:right="173"/>
        <w:jc w:val="both"/>
        <w:rPr>
          <w:rFonts w:ascii="Times New Roman" w:hAnsi="Times New Roman" w:cs="Times New Roman"/>
        </w:rPr>
      </w:pPr>
      <w:r>
        <w:rPr>
          <w:rFonts w:ascii="Times New Roman" w:hAnsi="Times New Roman" w:cs="Times New Roman"/>
        </w:rPr>
        <w:t xml:space="preserve">As to any use within PRC, ORGANIZATION and PARTNER declare their intention to </w:t>
      </w:r>
      <w:commentRangeStart w:id="7"/>
      <w:r>
        <w:rPr>
          <w:rFonts w:ascii="Times New Roman" w:hAnsi="Times New Roman" w:cs="Times New Roman"/>
        </w:rPr>
        <w:t>jointly control the copyrights and intellectual property rights</w:t>
      </w:r>
      <w:commentRangeEnd w:id="7"/>
      <w:r>
        <w:commentReference w:id="7"/>
      </w:r>
      <w:r>
        <w:rPr>
          <w:rFonts w:ascii="Times New Roman" w:hAnsi="Times New Roman" w:cs="Times New Roman"/>
        </w:rPr>
        <w:t xml:space="preserve"> relating to (i) the design of the Program as a whole, and (ii) specific lectures, case studies, and models developed by PARTNER and used in the Program (“the IP”). Either party intending to use the IP within PRC shall obtain the written consent of the other party in advance.  The term “use within PRC” is intended to include presentations by electronic means.</w:t>
      </w:r>
    </w:p>
    <w:p>
      <w:pPr>
        <w:pStyle w:val="18"/>
        <w:numPr>
          <w:ilvl w:val="0"/>
          <w:numId w:val="11"/>
        </w:numPr>
        <w:tabs>
          <w:tab w:val="left" w:pos="1540"/>
        </w:tabs>
        <w:spacing w:line="276" w:lineRule="auto"/>
        <w:ind w:right="173"/>
        <w:jc w:val="both"/>
        <w:rPr>
          <w:rFonts w:ascii="Times New Roman" w:hAnsi="Times New Roman" w:cs="Times New Roman"/>
        </w:rPr>
      </w:pPr>
      <w:r>
        <w:rPr>
          <w:rFonts w:ascii="Times New Roman" w:hAnsi="Times New Roman" w:cs="Times New Roman"/>
        </w:rPr>
        <w:t>The PARTNER shall solely control and may obtain sole copyrights or related intellectual property rights as to the IP for use outside of China. Both Parties agree this is commercially reasonable because of the difficulty of distinguishing course materials developed by PARTNER specifically for the Program from course materials developed by PARTNER for other academic and commercial purposes.</w:t>
      </w:r>
    </w:p>
    <w:p>
      <w:pPr>
        <w:pStyle w:val="18"/>
        <w:numPr>
          <w:ilvl w:val="0"/>
          <w:numId w:val="11"/>
        </w:numPr>
        <w:tabs>
          <w:tab w:val="left" w:pos="1540"/>
        </w:tabs>
        <w:spacing w:line="276" w:lineRule="auto"/>
        <w:ind w:right="173"/>
        <w:jc w:val="both"/>
        <w:rPr>
          <w:rFonts w:ascii="Times New Roman" w:hAnsi="Times New Roman" w:cs="Times New Roman"/>
        </w:rPr>
      </w:pPr>
      <w:r>
        <w:rPr>
          <w:rFonts w:ascii="Times New Roman" w:hAnsi="Times New Roman" w:cs="Times New Roman"/>
        </w:rPr>
        <w:t>Each party shall keep certain items confidential if it is notified by the other party (acting reasonably) of their confidential nature and shall not disclose any information regarding such confidential items to any other third party without the other party’s prior written consent.</w:t>
      </w:r>
    </w:p>
    <w:p>
      <w:pPr>
        <w:pStyle w:val="18"/>
        <w:numPr>
          <w:ilvl w:val="1"/>
          <w:numId w:val="9"/>
        </w:numPr>
        <w:tabs>
          <w:tab w:val="left" w:pos="820"/>
        </w:tabs>
        <w:spacing w:line="276" w:lineRule="auto"/>
        <w:jc w:val="both"/>
        <w:rPr>
          <w:rFonts w:ascii="Times New Roman" w:hAnsi="Times New Roman" w:eastAsia="Arial" w:cs="Times New Roman"/>
          <w:b/>
          <w:bCs/>
        </w:rPr>
      </w:pPr>
      <w:r>
        <w:rPr>
          <w:rFonts w:ascii="Times New Roman" w:hAnsi="Times New Roman" w:eastAsia="Arial" w:cs="Times New Roman"/>
          <w:b/>
          <w:bCs/>
        </w:rPr>
        <w:t>Termination</w:t>
      </w:r>
    </w:p>
    <w:p>
      <w:pPr>
        <w:pStyle w:val="18"/>
        <w:numPr>
          <w:ilvl w:val="0"/>
          <w:numId w:val="12"/>
        </w:numPr>
        <w:tabs>
          <w:tab w:val="left" w:pos="1540"/>
        </w:tabs>
        <w:spacing w:line="276" w:lineRule="auto"/>
        <w:ind w:left="1100" w:leftChars="500" w:right="174" w:rightChars="79"/>
        <w:jc w:val="both"/>
        <w:rPr>
          <w:rFonts w:ascii="Times New Roman" w:hAnsi="Times New Roman" w:cs="Times New Roman"/>
        </w:rPr>
      </w:pPr>
      <w:r>
        <w:rPr>
          <w:rFonts w:ascii="Times New Roman" w:hAnsi="Times New Roman" w:cs="Times New Roman"/>
          <w:lang w:eastAsia="zh-CN"/>
        </w:rPr>
        <w:t xml:space="preserve">Considering the situation of </w:t>
      </w:r>
      <w:r>
        <w:rPr>
          <w:rFonts w:ascii="Times New Roman" w:hAnsi="Times New Roman" w:cs="Times New Roman"/>
        </w:rPr>
        <w:t>student recruitment,</w:t>
      </w:r>
      <w:r>
        <w:rPr>
          <w:rFonts w:ascii="Times New Roman" w:hAnsi="Times New Roman" w:cs="Times New Roman"/>
          <w:lang w:eastAsia="zh-CN"/>
        </w:rPr>
        <w:t xml:space="preserve"> </w:t>
      </w:r>
      <w:r>
        <w:rPr>
          <w:rFonts w:ascii="Times New Roman" w:hAnsi="Times New Roman" w:cs="Times New Roman"/>
        </w:rPr>
        <w:t xml:space="preserve">ORGANIZATION can unilaterally terminate this agreement 15 days before the Program is supposed to start, or earlier, without a penalty.  If this agreement is terminated due to this reason, </w:t>
      </w:r>
      <w:r>
        <w:rPr>
          <w:rFonts w:hint="eastAsia" w:ascii="Times New Roman" w:hAnsi="Times New Roman" w:cs="Times New Roman"/>
          <w:lang w:eastAsia="zh-CN"/>
        </w:rPr>
        <w:t>two</w:t>
      </w:r>
      <w:r>
        <w:rPr>
          <w:rFonts w:ascii="Times New Roman" w:hAnsi="Times New Roman" w:cs="Times New Roman"/>
        </w:rPr>
        <w:t xml:space="preserve"> parties shall try their best to reschedule a new Program. If the new Program is rescheduled successfully, PARTNER can keep the payment from ORGANIZATION for the deposit of the rescheduled new program. If fails, PARTNER shall refund all the payment received from ORGANIZATION (if any). </w:t>
      </w:r>
    </w:p>
    <w:p>
      <w:pPr>
        <w:pStyle w:val="18"/>
        <w:numPr>
          <w:ilvl w:val="0"/>
          <w:numId w:val="12"/>
        </w:numPr>
        <w:tabs>
          <w:tab w:val="left" w:pos="1540"/>
        </w:tabs>
        <w:spacing w:line="276" w:lineRule="auto"/>
        <w:ind w:left="1100" w:leftChars="500" w:right="174" w:rightChars="79"/>
        <w:jc w:val="both"/>
        <w:rPr>
          <w:rFonts w:ascii="Times New Roman" w:hAnsi="Times New Roman" w:cs="Times New Roman"/>
        </w:rPr>
      </w:pPr>
      <w:r>
        <w:rPr>
          <w:rFonts w:ascii="Times New Roman" w:hAnsi="Times New Roman" w:cs="Times New Roman"/>
        </w:rPr>
        <w:t>If ORGANIZATION unilaterally terminates this agreement within the 15 days before the Program is suppo</w:t>
      </w:r>
      <w:bookmarkStart w:id="1" w:name="OLE_LINK4"/>
      <w:bookmarkStart w:id="2" w:name="OLE_LINK3"/>
      <w:r>
        <w:rPr>
          <w:rFonts w:ascii="Times New Roman" w:hAnsi="Times New Roman" w:cs="Times New Roman"/>
        </w:rPr>
        <w:t>sed to start, PARTNER is entitled to retain the amount paid according to the paragraph II.1.1). For other payment of this Program, ORGANIZATION has no responsibility to pay, and PARTNER shall refund that amount of payment if he/she has received.</w:t>
      </w:r>
      <w:bookmarkEnd w:id="1"/>
      <w:bookmarkEnd w:id="2"/>
    </w:p>
    <w:p>
      <w:pPr>
        <w:pStyle w:val="18"/>
        <w:numPr>
          <w:ilvl w:val="0"/>
          <w:numId w:val="12"/>
        </w:numPr>
        <w:tabs>
          <w:tab w:val="left" w:pos="1540"/>
        </w:tabs>
        <w:spacing w:line="276" w:lineRule="auto"/>
        <w:ind w:left="1100" w:leftChars="500" w:right="174" w:rightChars="79"/>
        <w:jc w:val="both"/>
        <w:rPr>
          <w:rFonts w:ascii="Times New Roman" w:hAnsi="Times New Roman" w:cs="Times New Roman"/>
        </w:rPr>
      </w:pPr>
      <w:commentRangeStart w:id="8"/>
      <w:r>
        <w:rPr>
          <w:rFonts w:ascii="Times New Roman" w:hAnsi="Times New Roman" w:cs="Times New Roman"/>
          <w:lang w:eastAsia="zh-CN"/>
        </w:rPr>
        <w:t xml:space="preserve">If </w:t>
      </w:r>
      <w:r>
        <w:rPr>
          <w:rFonts w:ascii="Times New Roman" w:hAnsi="Times New Roman" w:cs="Times New Roman"/>
        </w:rPr>
        <w:t>PARTNER unilaterally terminates this agreement before the Program is supposed to start</w:t>
      </w:r>
      <w:bookmarkStart w:id="3" w:name="_Hlk22114086"/>
      <w:r>
        <w:rPr>
          <w:rFonts w:ascii="Times New Roman" w:hAnsi="Times New Roman" w:cs="Times New Roman"/>
        </w:rPr>
        <w:t xml:space="preserve">, two parties shall try their best to reschedule a new Program. If the new Program is rescheduled successfully, PARTNER can keep the payment from ORGANIZATION for the deposit of the rescheduled new program. If fails, PARTNER shall refund all the payment received from ORGANIZATION (if any). </w:t>
      </w:r>
      <w:commentRangeEnd w:id="8"/>
      <w:r>
        <w:commentReference w:id="8"/>
      </w:r>
    </w:p>
    <w:p>
      <w:pPr>
        <w:pStyle w:val="18"/>
        <w:numPr>
          <w:ilvl w:val="0"/>
          <w:numId w:val="12"/>
        </w:numPr>
        <w:tabs>
          <w:tab w:val="left" w:pos="1540"/>
        </w:tabs>
        <w:spacing w:line="276" w:lineRule="auto"/>
        <w:ind w:left="1100" w:leftChars="500" w:right="174" w:rightChars="79"/>
        <w:jc w:val="both"/>
        <w:rPr>
          <w:rFonts w:ascii="Times New Roman" w:hAnsi="Times New Roman" w:cs="Times New Roman"/>
        </w:rPr>
      </w:pPr>
      <w:commentRangeStart w:id="9"/>
      <w:r>
        <w:rPr>
          <w:rFonts w:ascii="Times New Roman" w:hAnsi="Times New Roman" w:cs="Times New Roman"/>
          <w:lang w:eastAsia="zh-CN"/>
        </w:rPr>
        <w:t xml:space="preserve">If </w:t>
      </w:r>
      <w:r>
        <w:rPr>
          <w:rFonts w:ascii="Times New Roman" w:hAnsi="Times New Roman" w:cs="Times New Roman"/>
        </w:rPr>
        <w:t xml:space="preserve">PARTNER unilaterally terminates this agreement due to reasons stated in paragraph III.1.1).c. before or after the Program starts, PARTNER shall not only refund all the payment received from ORGANIZATION, but also pay ORGANIZATION an amount of penalty fee equal to [20]% of the total service fee under this agreement. </w:t>
      </w:r>
      <w:commentRangeEnd w:id="9"/>
      <w:r>
        <w:commentReference w:id="9"/>
      </w:r>
      <w:bookmarkEnd w:id="3"/>
    </w:p>
    <w:p>
      <w:pPr>
        <w:pStyle w:val="18"/>
        <w:numPr>
          <w:ilvl w:val="0"/>
          <w:numId w:val="12"/>
        </w:numPr>
        <w:tabs>
          <w:tab w:val="left" w:pos="1540"/>
        </w:tabs>
        <w:spacing w:line="276" w:lineRule="auto"/>
        <w:ind w:left="1100" w:leftChars="500" w:right="174" w:rightChars="79"/>
        <w:jc w:val="both"/>
        <w:rPr>
          <w:rFonts w:ascii="Times New Roman" w:hAnsi="Times New Roman" w:cs="Times New Roman"/>
        </w:rPr>
      </w:pPr>
      <w:r>
        <w:rPr>
          <w:rFonts w:ascii="Times New Roman" w:hAnsi="Times New Roman" w:cs="Times New Roman"/>
          <w:lang w:eastAsia="zh-CN"/>
        </w:rPr>
        <w:t>Except as stipulated in this agreement, both</w:t>
      </w:r>
      <w:r>
        <w:rPr>
          <w:rFonts w:ascii="Times New Roman" w:hAnsi="Times New Roman" w:cs="Times New Roman"/>
        </w:rPr>
        <w:t xml:space="preserve"> Parties agree to make best effort to complete the program under this agreement without termination unless an unavoidable and unpredictable event occurs making the termination of the program the most reasonable option</w:t>
      </w:r>
      <w:r>
        <w:rPr>
          <w:rFonts w:ascii="Times New Roman" w:hAnsi="Times New Roman" w:cs="Times New Roman"/>
          <w:lang w:eastAsia="zh-CN"/>
        </w:rPr>
        <w:t xml:space="preserve">, such as public policies or school policies, or any other force majeure factors (such factors include, but not limited to, accident, illness, death, natural disaster, severe weather incidents, acts of God, terrorism threats, urgent travel restrictions, severe security advisories, insurrection, war, poor health conditions or endemic disease, and government-mandated obligations issued, etc.) which objectively prevent two parties from performing the obligations under this agreement. If above </w:t>
      </w:r>
      <w:r>
        <w:rPr>
          <w:rFonts w:ascii="Times New Roman" w:hAnsi="Times New Roman" w:cs="Times New Roman"/>
        </w:rPr>
        <w:t>unavoidable and unpredictable event occurs,</w:t>
      </w:r>
      <w:r>
        <w:rPr>
          <w:rFonts w:ascii="Times New Roman" w:hAnsi="Times New Roman" w:cs="Times New Roman"/>
          <w:lang w:eastAsia="zh-CN"/>
        </w:rPr>
        <w:t xml:space="preserve"> both parties shall try to, to the best of their abilities, reschedule the terminated Program. If two parties are successful in rescheduling the Program, payments made by ORGANIZATION to PARTNER shall be credited towards the rescheduled Program. If fails, PARTNER shall refund all the payment of the Program received to ORGANIZATION, without any penalty to any party after providing sufficient proofs of such public policies or school policies or force majeure within 10 days after the occurrence. </w:t>
      </w:r>
    </w:p>
    <w:p>
      <w:pPr>
        <w:tabs>
          <w:tab w:val="left" w:pos="1540"/>
        </w:tabs>
        <w:spacing w:line="276" w:lineRule="auto"/>
        <w:ind w:right="174" w:rightChars="79"/>
        <w:jc w:val="both"/>
        <w:rPr>
          <w:rFonts w:ascii="Times New Roman" w:hAnsi="Times New Roman" w:cs="Times New Roman"/>
        </w:rPr>
      </w:pPr>
    </w:p>
    <w:p>
      <w:pPr>
        <w:pStyle w:val="4"/>
        <w:numPr>
          <w:ilvl w:val="0"/>
          <w:numId w:val="8"/>
        </w:numPr>
        <w:tabs>
          <w:tab w:val="left" w:pos="384"/>
        </w:tabs>
        <w:spacing w:line="276" w:lineRule="auto"/>
        <w:ind w:left="383" w:hanging="283"/>
        <w:jc w:val="both"/>
        <w:rPr>
          <w:rFonts w:ascii="Times New Roman" w:hAnsi="Times New Roman" w:cs="Times New Roman"/>
          <w:b w:val="0"/>
          <w:bCs w:val="0"/>
        </w:rPr>
      </w:pPr>
      <w:r>
        <w:rPr>
          <w:rFonts w:ascii="Times New Roman" w:hAnsi="Times New Roman" w:cs="Times New Roman"/>
        </w:rPr>
        <w:t>Assignment</w:t>
      </w:r>
    </w:p>
    <w:p>
      <w:pPr>
        <w:pStyle w:val="18"/>
        <w:numPr>
          <w:ilvl w:val="2"/>
          <w:numId w:val="13"/>
        </w:numPr>
        <w:tabs>
          <w:tab w:val="left" w:pos="841"/>
        </w:tabs>
        <w:spacing w:line="276" w:lineRule="auto"/>
        <w:ind w:right="227"/>
        <w:jc w:val="both"/>
        <w:rPr>
          <w:rFonts w:ascii="Times New Roman" w:hAnsi="Times New Roman" w:cs="Times New Roman"/>
        </w:rPr>
      </w:pPr>
      <w:r>
        <w:rPr>
          <w:rFonts w:ascii="Times New Roman" w:hAnsi="Times New Roman" w:cs="Times New Roman"/>
        </w:rPr>
        <w:t>Neither party shall assign this Agreement or any right or obligation hereunder, by operation of law or otherwise, without the other party’s prior written consent. This Agreement will be binding on, inure to the benefit of, and be enforceable against the parties and their respective successors and assigns.</w:t>
      </w:r>
    </w:p>
    <w:p>
      <w:pPr>
        <w:pStyle w:val="4"/>
        <w:numPr>
          <w:ilvl w:val="0"/>
          <w:numId w:val="8"/>
        </w:numPr>
        <w:tabs>
          <w:tab w:val="left" w:pos="345"/>
        </w:tabs>
        <w:spacing w:line="276" w:lineRule="auto"/>
        <w:ind w:hanging="244"/>
        <w:jc w:val="both"/>
        <w:rPr>
          <w:rFonts w:ascii="Times New Roman" w:hAnsi="Times New Roman" w:cs="Times New Roman"/>
          <w:b w:val="0"/>
          <w:bCs w:val="0"/>
        </w:rPr>
      </w:pPr>
      <w:r>
        <w:rPr>
          <w:rFonts w:ascii="Times New Roman" w:hAnsi="Times New Roman" w:cs="Times New Roman"/>
        </w:rPr>
        <w:t>Severability</w:t>
      </w:r>
    </w:p>
    <w:p>
      <w:pPr>
        <w:pStyle w:val="18"/>
        <w:numPr>
          <w:ilvl w:val="0"/>
          <w:numId w:val="14"/>
        </w:numPr>
        <w:tabs>
          <w:tab w:val="left" w:pos="841"/>
        </w:tabs>
        <w:spacing w:line="276" w:lineRule="auto"/>
        <w:ind w:right="227"/>
        <w:jc w:val="both"/>
        <w:rPr>
          <w:rFonts w:ascii="Times New Roman" w:hAnsi="Times New Roman" w:cs="Times New Roman"/>
        </w:rPr>
      </w:pPr>
      <w:r>
        <w:rPr>
          <w:rFonts w:ascii="Times New Roman" w:hAnsi="Times New Roman" w:cs="Times New Roman"/>
        </w:rPr>
        <w:t>Should any of the provisions in this Agreement be declared or be determined to be illegal or invalid, all remaining parts, terms or provisions will be valid, and the illegal, invalid or violating part, term or provision will be deemed not to be a part of this Agreement.</w:t>
      </w:r>
    </w:p>
    <w:p>
      <w:pPr>
        <w:pStyle w:val="4"/>
        <w:numPr>
          <w:ilvl w:val="0"/>
          <w:numId w:val="8"/>
        </w:numPr>
        <w:tabs>
          <w:tab w:val="left" w:pos="345"/>
        </w:tabs>
        <w:spacing w:line="276" w:lineRule="auto"/>
        <w:ind w:hanging="244"/>
        <w:jc w:val="both"/>
        <w:rPr>
          <w:rFonts w:ascii="Times New Roman" w:hAnsi="Times New Roman" w:cs="Times New Roman"/>
          <w:b w:val="0"/>
          <w:bCs w:val="0"/>
        </w:rPr>
      </w:pPr>
      <w:r>
        <w:rPr>
          <w:rFonts w:ascii="Times New Roman" w:hAnsi="Times New Roman" w:cs="Times New Roman"/>
        </w:rPr>
        <w:t>Governing</w:t>
      </w:r>
      <w:r>
        <w:rPr>
          <w:rFonts w:ascii="Times New Roman" w:hAnsi="Times New Roman" w:cs="Times New Roman"/>
          <w:spacing w:val="-7"/>
        </w:rPr>
        <w:t xml:space="preserve"> </w:t>
      </w:r>
      <w:r>
        <w:rPr>
          <w:rFonts w:ascii="Times New Roman" w:hAnsi="Times New Roman" w:cs="Times New Roman"/>
        </w:rPr>
        <w:t>Law and Court</w:t>
      </w:r>
    </w:p>
    <w:p>
      <w:pPr>
        <w:pStyle w:val="18"/>
        <w:numPr>
          <w:ilvl w:val="0"/>
          <w:numId w:val="15"/>
        </w:numPr>
        <w:tabs>
          <w:tab w:val="left" w:pos="841"/>
        </w:tabs>
        <w:spacing w:line="276" w:lineRule="auto"/>
        <w:ind w:right="227"/>
        <w:jc w:val="both"/>
        <w:rPr>
          <w:rFonts w:ascii="Times New Roman" w:hAnsi="Times New Roman" w:cs="Times New Roman"/>
        </w:rPr>
      </w:pPr>
      <w:r>
        <w:rPr>
          <w:rFonts w:ascii="Times New Roman" w:hAnsi="Times New Roman" w:cs="Times New Roman"/>
        </w:rPr>
        <w:t>This Agreement will be governed by and construed in accordance with the laws of the PRC.</w:t>
      </w:r>
    </w:p>
    <w:p>
      <w:pPr>
        <w:pStyle w:val="18"/>
        <w:numPr>
          <w:ilvl w:val="0"/>
          <w:numId w:val="15"/>
        </w:numPr>
        <w:spacing w:line="276" w:lineRule="auto"/>
        <w:ind w:right="227"/>
        <w:jc w:val="both"/>
        <w:rPr>
          <w:rFonts w:ascii="Times New Roman" w:hAnsi="Times New Roman" w:eastAsia="Arial" w:cs="Times New Roman"/>
        </w:rPr>
      </w:pPr>
      <w:r>
        <w:rPr>
          <w:rFonts w:ascii="Times New Roman" w:hAnsi="Times New Roman" w:cs="Times New Roman"/>
        </w:rPr>
        <w:t>Any disputes arising from or in connection with this agreement shall be submitted to the People’s Court of China that has jurisdiction of ORGANIZATION’s residence place.</w:t>
      </w:r>
    </w:p>
    <w:p>
      <w:pPr>
        <w:spacing w:line="276" w:lineRule="auto"/>
        <w:jc w:val="both"/>
        <w:rPr>
          <w:rFonts w:ascii="Times New Roman" w:hAnsi="Times New Roman" w:eastAsia="Arial" w:cs="Times New Roman"/>
          <w:sz w:val="26"/>
          <w:szCs w:val="26"/>
        </w:rPr>
      </w:pPr>
    </w:p>
    <w:p>
      <w:pPr>
        <w:pStyle w:val="3"/>
        <w:numPr>
          <w:ilvl w:val="0"/>
          <w:numId w:val="1"/>
        </w:numPr>
        <w:tabs>
          <w:tab w:val="left" w:pos="520"/>
        </w:tabs>
        <w:spacing w:line="276" w:lineRule="auto"/>
        <w:ind w:left="519" w:hanging="419"/>
        <w:jc w:val="both"/>
        <w:rPr>
          <w:rFonts w:ascii="Times New Roman" w:hAnsi="Times New Roman" w:cs="Times New Roman"/>
          <w:b w:val="0"/>
          <w:bCs w:val="0"/>
        </w:rPr>
      </w:pPr>
      <w:r>
        <w:rPr>
          <w:rFonts w:ascii="Times New Roman" w:hAnsi="Times New Roman" w:cs="Times New Roman"/>
        </w:rPr>
        <w:t>Effect of the</w:t>
      </w:r>
      <w:r>
        <w:rPr>
          <w:rFonts w:ascii="Times New Roman" w:hAnsi="Times New Roman" w:cs="Times New Roman"/>
          <w:spacing w:val="-9"/>
        </w:rPr>
        <w:t xml:space="preserve"> </w:t>
      </w:r>
      <w:r>
        <w:rPr>
          <w:rFonts w:ascii="Times New Roman" w:hAnsi="Times New Roman" w:cs="Times New Roman"/>
        </w:rPr>
        <w:t>Agreement</w:t>
      </w:r>
    </w:p>
    <w:p>
      <w:pPr>
        <w:pStyle w:val="18"/>
        <w:numPr>
          <w:ilvl w:val="0"/>
          <w:numId w:val="16"/>
        </w:numPr>
        <w:tabs>
          <w:tab w:val="left" w:pos="841"/>
        </w:tabs>
        <w:spacing w:line="276" w:lineRule="auto"/>
        <w:ind w:right="227"/>
        <w:jc w:val="both"/>
        <w:rPr>
          <w:rFonts w:ascii="Times New Roman" w:hAnsi="Times New Roman" w:cs="Times New Roman"/>
        </w:rPr>
      </w:pPr>
      <w:r>
        <w:rPr>
          <w:rFonts w:ascii="Times New Roman" w:hAnsi="Times New Roman" w:cs="Times New Roman"/>
        </w:rPr>
        <w:t>This Agreement comes into force as of the date signed and sealed by the parties.</w:t>
      </w:r>
    </w:p>
    <w:p>
      <w:pPr>
        <w:pStyle w:val="18"/>
        <w:numPr>
          <w:ilvl w:val="0"/>
          <w:numId w:val="16"/>
        </w:numPr>
        <w:tabs>
          <w:tab w:val="left" w:pos="841"/>
        </w:tabs>
        <w:spacing w:line="276" w:lineRule="auto"/>
        <w:ind w:right="227"/>
        <w:jc w:val="both"/>
        <w:rPr>
          <w:rFonts w:ascii="Times New Roman" w:hAnsi="Times New Roman" w:cs="Times New Roman"/>
        </w:rPr>
      </w:pPr>
      <w:r>
        <w:rPr>
          <w:rFonts w:ascii="Times New Roman" w:hAnsi="Times New Roman" w:cs="Times New Roman"/>
        </w:rPr>
        <w:t>Each party’s confidentiality obligation shall survive any termination of this Agreement.</w:t>
      </w:r>
    </w:p>
    <w:p>
      <w:pPr>
        <w:pStyle w:val="18"/>
        <w:numPr>
          <w:ilvl w:val="0"/>
          <w:numId w:val="16"/>
        </w:numPr>
        <w:tabs>
          <w:tab w:val="left" w:pos="841"/>
        </w:tabs>
        <w:spacing w:line="276" w:lineRule="auto"/>
        <w:ind w:right="227"/>
        <w:jc w:val="both"/>
        <w:rPr>
          <w:rFonts w:ascii="Times New Roman" w:hAnsi="Times New Roman" w:cs="Times New Roman"/>
        </w:rPr>
      </w:pPr>
      <w:r>
        <w:rPr>
          <w:rFonts w:ascii="Times New Roman" w:hAnsi="Times New Roman" w:cs="Times New Roman"/>
        </w:rPr>
        <w:t>This Agreement shall be signed in two originals with each party holding one, all of which shall have equal legal effect.</w:t>
      </w:r>
    </w:p>
    <w:p>
      <w:pPr>
        <w:spacing w:line="276" w:lineRule="auto"/>
        <w:jc w:val="both"/>
        <w:rPr>
          <w:rFonts w:ascii="Times New Roman" w:hAnsi="Times New Roman" w:eastAsia="Arial" w:cs="Times New Roman"/>
        </w:rPr>
      </w:pPr>
    </w:p>
    <w:p>
      <w:pPr>
        <w:spacing w:line="276" w:lineRule="auto"/>
        <w:jc w:val="both"/>
        <w:rPr>
          <w:rFonts w:ascii="Times New Roman" w:hAnsi="Times New Roman" w:eastAsia="Arial" w:cs="Times New Roman"/>
        </w:rPr>
      </w:pPr>
    </w:p>
    <w:p>
      <w:pPr>
        <w:spacing w:line="276" w:lineRule="auto"/>
        <w:jc w:val="both"/>
        <w:rPr>
          <w:rFonts w:ascii="Times New Roman" w:hAnsi="Times New Roman" w:eastAsia="Arial" w:cs="Times New Roman"/>
          <w:sz w:val="28"/>
          <w:szCs w:val="28"/>
        </w:rPr>
      </w:pPr>
    </w:p>
    <w:p>
      <w:pPr>
        <w:pStyle w:val="6"/>
        <w:tabs>
          <w:tab w:val="left" w:pos="5262"/>
        </w:tabs>
        <w:spacing w:before="0" w:line="276" w:lineRule="auto"/>
        <w:ind w:left="100" w:right="47" w:firstLine="0"/>
        <w:jc w:val="both"/>
        <w:rPr>
          <w:rFonts w:ascii="Times New Roman" w:hAnsi="Times New Roman" w:cs="Times New Roman"/>
        </w:rPr>
      </w:pPr>
      <w:r>
        <w:rPr>
          <w:rFonts w:ascii="Times New Roman" w:hAnsi="Times New Roman" w:cs="Times New Roman"/>
        </w:rPr>
        <w:t>GEC Academy</w:t>
      </w:r>
      <w:r>
        <w:rPr>
          <w:rFonts w:ascii="Times New Roman" w:hAnsi="Times New Roman" w:cs="Times New Roman"/>
        </w:rPr>
        <w:tab/>
      </w:r>
      <w:r>
        <w:rPr>
          <w:rFonts w:ascii="Times New Roman" w:hAnsi="Times New Roman" w:cs="Times New Roman"/>
        </w:rPr>
        <w:t>(</w:t>
      </w:r>
      <w:r>
        <w:rPr>
          <w:rFonts w:ascii="Times New Roman" w:hAnsi="Times New Roman" w:cs="Times New Roman"/>
          <w:highlight w:val="yellow"/>
        </w:rPr>
        <w:t>FULL NAME</w:t>
      </w:r>
      <w:r>
        <w:rPr>
          <w:rFonts w:ascii="Times New Roman" w:hAnsi="Times New Roman" w:cs="Times New Roman"/>
        </w:rPr>
        <w:t>)</w:t>
      </w:r>
    </w:p>
    <w:p>
      <w:pPr>
        <w:spacing w:line="276" w:lineRule="auto"/>
        <w:jc w:val="both"/>
        <w:rPr>
          <w:rFonts w:ascii="Times New Roman" w:hAnsi="Times New Roman" w:eastAsia="Arial" w:cs="Times New Roman"/>
          <w:sz w:val="20"/>
          <w:szCs w:val="20"/>
        </w:rPr>
      </w:pPr>
    </w:p>
    <w:p>
      <w:pPr>
        <w:spacing w:line="276" w:lineRule="auto"/>
        <w:jc w:val="both"/>
        <w:rPr>
          <w:rFonts w:ascii="Times New Roman" w:hAnsi="Times New Roman" w:eastAsia="Arial" w:cs="Times New Roman"/>
          <w:sz w:val="20"/>
          <w:szCs w:val="20"/>
        </w:rPr>
      </w:pPr>
    </w:p>
    <w:p>
      <w:pPr>
        <w:pStyle w:val="6"/>
        <w:tabs>
          <w:tab w:val="left" w:pos="4023"/>
          <w:tab w:val="left" w:pos="5245"/>
          <w:tab w:val="left" w:pos="8630"/>
        </w:tabs>
        <w:spacing w:before="0" w:line="276" w:lineRule="auto"/>
        <w:ind w:left="100" w:right="47" w:firstLine="0"/>
        <w:jc w:val="both"/>
        <w:rPr>
          <w:rFonts w:ascii="Times New Roman" w:hAnsi="Times New Roman" w:cs="Times New Roman"/>
          <w:spacing w:val="-1"/>
        </w:rPr>
      </w:pPr>
      <w:r>
        <w:rPr>
          <w:rFonts w:ascii="Times New Roman" w:hAnsi="Times New Roman" w:cs="Times New Roman"/>
          <w:spacing w:val="-1"/>
        </w:rPr>
        <w:t>Representative:</w:t>
      </w:r>
      <w:r>
        <w:rPr>
          <w:rFonts w:ascii="Times New Roman" w:hAnsi="Times New Roman" w:cs="Times New Roman"/>
          <w:spacing w:val="-1"/>
          <w:u w:val="single" w:color="000000"/>
        </w:rPr>
        <w:t xml:space="preserve"> </w:t>
      </w:r>
      <w:r>
        <w:rPr>
          <w:rFonts w:ascii="Times New Roman" w:hAnsi="Times New Roman" w:cs="Times New Roman"/>
          <w:spacing w:val="-1"/>
          <w:u w:val="single" w:color="000000"/>
        </w:rPr>
        <w:tab/>
      </w:r>
      <w:r>
        <w:rPr>
          <w:rFonts w:ascii="Times New Roman" w:hAnsi="Times New Roman" w:cs="Times New Roman"/>
          <w:spacing w:val="-1"/>
        </w:rPr>
        <w:tab/>
      </w:r>
      <w:r>
        <w:rPr>
          <w:rFonts w:ascii="Times New Roman" w:hAnsi="Times New Roman" w:cs="Times New Roman"/>
          <w:spacing w:val="-1"/>
        </w:rPr>
        <w:t>Signature:</w:t>
      </w:r>
      <w:r>
        <w:rPr>
          <w:rFonts w:ascii="Times New Roman" w:hAnsi="Times New Roman" w:cs="Times New Roman"/>
          <w:spacing w:val="-1"/>
          <w:u w:val="single" w:color="000000"/>
        </w:rPr>
        <w:tab/>
      </w:r>
    </w:p>
    <w:p>
      <w:pPr>
        <w:spacing w:line="276" w:lineRule="auto"/>
        <w:jc w:val="both"/>
        <w:rPr>
          <w:rFonts w:ascii="Times New Roman" w:hAnsi="Times New Roman" w:eastAsia="Times New Roman" w:cs="Times New Roman"/>
          <w:sz w:val="20"/>
          <w:szCs w:val="20"/>
        </w:rPr>
      </w:pPr>
    </w:p>
    <w:p>
      <w:pPr>
        <w:spacing w:line="276" w:lineRule="auto"/>
        <w:jc w:val="both"/>
        <w:rPr>
          <w:rFonts w:ascii="Times New Roman" w:hAnsi="Times New Roman" w:eastAsia="Times New Roman" w:cs="Times New Roman"/>
          <w:sz w:val="20"/>
          <w:szCs w:val="20"/>
        </w:rPr>
      </w:pPr>
    </w:p>
    <w:p>
      <w:pPr>
        <w:pStyle w:val="6"/>
        <w:tabs>
          <w:tab w:val="left" w:pos="4183"/>
        </w:tabs>
        <w:spacing w:before="0" w:line="276" w:lineRule="auto"/>
        <w:ind w:left="100" w:right="47" w:firstLine="0"/>
        <w:jc w:val="both"/>
        <w:rPr>
          <w:rFonts w:ascii="Times New Roman" w:hAnsi="Times New Roman" w:eastAsia="Times New Roman" w:cs="Times New Roman"/>
        </w:rPr>
      </w:pPr>
      <w:r>
        <w:rPr>
          <w:rFonts w:ascii="Times New Roman" w:hAnsi="Times New Roman" w:cs="Times New Roman"/>
        </w:rPr>
        <w:t>Title:</w:t>
      </w:r>
      <w:r>
        <w:rPr>
          <w:rFonts w:ascii="Times New Roman" w:hAnsi="Times New Roman" w:cs="Times New Roman"/>
          <w:spacing w:val="-1"/>
        </w:rPr>
        <w:t xml:space="preserve"> </w:t>
      </w:r>
      <w:r>
        <w:rPr>
          <w:rFonts w:ascii="Times New Roman" w:hAnsi="Times New Roman" w:cs="Times New Roman"/>
          <w:u w:val="single" w:color="000000"/>
        </w:rPr>
        <w:t xml:space="preserve"> </w:t>
      </w:r>
      <w:r>
        <w:rPr>
          <w:rFonts w:ascii="Times New Roman" w:hAnsi="Times New Roman" w:cs="Times New Roman"/>
          <w:u w:val="single" w:color="000000"/>
        </w:rPr>
        <w:tab/>
      </w:r>
    </w:p>
    <w:p>
      <w:pPr>
        <w:spacing w:line="276" w:lineRule="auto"/>
        <w:jc w:val="both"/>
        <w:rPr>
          <w:rFonts w:ascii="Times New Roman" w:hAnsi="Times New Roman" w:eastAsia="Times New Roman" w:cs="Times New Roman"/>
          <w:sz w:val="20"/>
          <w:szCs w:val="20"/>
        </w:rPr>
      </w:pPr>
    </w:p>
    <w:p>
      <w:pPr>
        <w:spacing w:line="276" w:lineRule="auto"/>
        <w:jc w:val="both"/>
        <w:rPr>
          <w:rFonts w:ascii="Times New Roman" w:hAnsi="Times New Roman" w:eastAsia="Times New Roman" w:cs="Times New Roman"/>
          <w:sz w:val="20"/>
          <w:szCs w:val="20"/>
        </w:rPr>
      </w:pPr>
    </w:p>
    <w:p>
      <w:pPr>
        <w:pStyle w:val="6"/>
        <w:tabs>
          <w:tab w:val="left" w:pos="4232"/>
          <w:tab w:val="left" w:pos="5209"/>
          <w:tab w:val="left" w:pos="6590"/>
          <w:tab w:val="left" w:pos="8561"/>
        </w:tabs>
        <w:spacing w:before="0" w:line="276" w:lineRule="auto"/>
        <w:ind w:left="100" w:right="47" w:firstLine="0"/>
        <w:jc w:val="both"/>
        <w:rPr>
          <w:rFonts w:ascii="Times New Roman" w:hAnsi="Times New Roman" w:cs="Times New Roman"/>
          <w:spacing w:val="-1"/>
          <w:u w:val="single" w:color="000000"/>
        </w:rPr>
      </w:pPr>
      <w:r>
        <w:rPr>
          <w:rFonts w:ascii="Times New Roman" w:hAnsi="Times New Roman" w:cs="Times New Roman"/>
          <w:spacing w:val="-1"/>
        </w:rPr>
        <w:t>Date:</w:t>
      </w:r>
      <w:r>
        <w:rPr>
          <w:rFonts w:ascii="Times New Roman" w:hAnsi="Times New Roman" w:cs="Times New Roman"/>
          <w:spacing w:val="-1"/>
          <w:u w:val="single" w:color="000000"/>
        </w:rPr>
        <w:t xml:space="preserve"> </w:t>
      </w:r>
      <w:r>
        <w:rPr>
          <w:rFonts w:ascii="Times New Roman" w:hAnsi="Times New Roman" w:cs="Times New Roman"/>
          <w:spacing w:val="-1"/>
          <w:u w:val="single" w:color="000000"/>
        </w:rPr>
        <w:tab/>
      </w:r>
      <w:r>
        <w:rPr>
          <w:rFonts w:ascii="Times New Roman" w:hAnsi="Times New Roman" w:cs="Times New Roman"/>
          <w:spacing w:val="-1"/>
        </w:rPr>
        <w:tab/>
      </w:r>
      <w:r>
        <w:rPr>
          <w:rFonts w:ascii="Times New Roman" w:hAnsi="Times New Roman" w:cs="Times New Roman"/>
          <w:spacing w:val="-1"/>
        </w:rPr>
        <w:t>Date:</w:t>
      </w:r>
      <w:r>
        <w:rPr>
          <w:rFonts w:ascii="Times New Roman" w:hAnsi="Times New Roman" w:cs="Times New Roman"/>
          <w:spacing w:val="-1"/>
          <w:u w:val="single" w:color="000000"/>
        </w:rPr>
        <w:tab/>
      </w:r>
      <w:r>
        <w:rPr>
          <w:rFonts w:ascii="Times New Roman" w:hAnsi="Times New Roman" w:cs="Times New Roman"/>
          <w:spacing w:val="-1"/>
          <w:u w:val="single" w:color="000000"/>
        </w:rPr>
        <w:tab/>
      </w:r>
    </w:p>
    <w:sectPr>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ate" w:date="2020-05-13T17:48:00Z" w:initials="">
    <w:p w14:paraId="5D036D13">
      <w:pPr>
        <w:widowControl/>
        <w:spacing w:line="480" w:lineRule="auto"/>
        <w:rPr>
          <w:rFonts w:ascii="Times New Roman" w:hAnsi="Times New Roman" w:eastAsia="TimesNewRomanPSMT" w:cs="Times New Roman"/>
          <w:color w:val="000000"/>
          <w:sz w:val="21"/>
          <w:szCs w:val="21"/>
          <w:lang w:eastAsia="zh-CN" w:bidi="ar"/>
        </w:rPr>
      </w:pPr>
      <w:r>
        <w:rPr>
          <w:rFonts w:ascii="Times New Roman" w:hAnsi="Times New Roman" w:eastAsia="TimesNewRomanPSMT" w:cs="Times New Roman"/>
          <w:color w:val="000000"/>
          <w:sz w:val="21"/>
          <w:szCs w:val="21"/>
          <w:lang w:eastAsia="zh-CN" w:bidi="ar"/>
        </w:rPr>
        <w:t xml:space="preserve">-A Mentor is a member of the teaching team who conducts the weekly workshop review/tutoring session. </w:t>
      </w:r>
    </w:p>
    <w:p w14:paraId="3F924999">
      <w:pPr>
        <w:widowControl/>
        <w:spacing w:line="480" w:lineRule="auto"/>
        <w:rPr>
          <w:rFonts w:ascii="Times New Roman" w:hAnsi="Times New Roman" w:eastAsia="TimesNewRomanPSMT" w:cs="Times New Roman"/>
          <w:color w:val="000000"/>
          <w:sz w:val="21"/>
          <w:szCs w:val="21"/>
          <w:lang w:eastAsia="zh-CN" w:bidi="ar"/>
        </w:rPr>
      </w:pPr>
    </w:p>
    <w:p w14:paraId="59C417AB">
      <w:pPr>
        <w:widowControl/>
        <w:spacing w:line="480" w:lineRule="auto"/>
        <w:rPr>
          <w:rFonts w:ascii="Times New Roman" w:hAnsi="Times New Roman" w:eastAsia="TimesNewRomanPSMT" w:cs="Times New Roman"/>
          <w:color w:val="000000"/>
          <w:sz w:val="21"/>
          <w:szCs w:val="21"/>
          <w:lang w:eastAsia="zh-CN" w:bidi="ar"/>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We highly recommend the professor to bring his or her own research assistant or PhD candidates to join the program as Mentors. If unavailable, please provide us the requirements and we will recruit a candidate. </w:t>
      </w:r>
    </w:p>
    <w:p w14:paraId="4CD30AF8">
      <w:pPr>
        <w:widowControl/>
        <w:spacing w:line="480" w:lineRule="auto"/>
        <w:rPr>
          <w:rFonts w:ascii="Times New Roman" w:hAnsi="Times New Roman" w:eastAsia="TimesNewRomanPSMT" w:cs="Times New Roman"/>
          <w:color w:val="000000"/>
          <w:sz w:val="21"/>
          <w:szCs w:val="21"/>
          <w:lang w:eastAsia="zh-CN" w:bidi="ar"/>
        </w:rPr>
      </w:pPr>
    </w:p>
    <w:p w14:paraId="38551312">
      <w:pPr>
        <w:widowControl/>
        <w:spacing w:line="480" w:lineRule="auto"/>
        <w:rPr>
          <w:rFonts w:ascii="Times New Roman" w:hAnsi="Times New Roman" w:cs="Times New Roman"/>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Mentor’s compensation: US $1,500 per program. </w:t>
      </w:r>
    </w:p>
    <w:p w14:paraId="72644E3C">
      <w:pPr>
        <w:pStyle w:val="5"/>
        <w:spacing w:line="480" w:lineRule="auto"/>
        <w:rPr>
          <w:rFonts w:ascii="Times New Roman" w:hAnsi="Times New Roman" w:cs="Times New Roman"/>
        </w:rPr>
      </w:pPr>
    </w:p>
  </w:comment>
  <w:comment w:id="1" w:author="EDZ" w:date="2021-04-30T16:02:00Z" w:initials="E">
    <w:p w14:paraId="29CB2F84">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TimesNewRomanPSMT" w:cs="Times New Roman"/>
          <w:color w:val="000000"/>
          <w:sz w:val="21"/>
          <w:szCs w:val="21"/>
          <w:lang w:eastAsia="zh-CN" w:bidi="ar"/>
        </w:rPr>
        <w:t xml:space="preserve">-By the end of the online program, each student will receive a transcript with their final grade (including participation grade, assignments/quizzes, and final project grade) and a written Course Evaluation. </w:t>
      </w:r>
    </w:p>
    <w:p w14:paraId="0AA75AB5">
      <w:pPr>
        <w:widowControl/>
        <w:spacing w:line="360" w:lineRule="auto"/>
        <w:rPr>
          <w:rFonts w:ascii="Times New Roman" w:hAnsi="Times New Roman" w:eastAsia="TimesNewRomanPSMT" w:cs="Times New Roman"/>
          <w:color w:val="000000"/>
          <w:sz w:val="21"/>
          <w:szCs w:val="21"/>
          <w:lang w:eastAsia="zh-CN" w:bidi="ar"/>
        </w:rPr>
      </w:pPr>
    </w:p>
    <w:p w14:paraId="012A0CF0">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Each Course Evaluation contains detailed comments for each student based upon their performance during the program and on the final project. </w:t>
      </w:r>
    </w:p>
    <w:p w14:paraId="53645EE6">
      <w:pPr>
        <w:widowControl/>
        <w:spacing w:line="360" w:lineRule="auto"/>
        <w:rPr>
          <w:rFonts w:ascii="Times New Roman" w:hAnsi="Times New Roman" w:eastAsia="TimesNewRomanPSMT" w:cs="Times New Roman"/>
          <w:color w:val="000000"/>
          <w:sz w:val="21"/>
          <w:szCs w:val="21"/>
          <w:lang w:eastAsia="zh-CN" w:bidi="ar"/>
        </w:rPr>
      </w:pPr>
    </w:p>
    <w:p w14:paraId="522C560A">
      <w:pPr>
        <w:widowControl/>
        <w:spacing w:line="360" w:lineRule="auto"/>
        <w:rPr>
          <w:rFonts w:ascii="Times New Roman" w:hAnsi="Times New Roman" w:cs="Times New Roman"/>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Sample Course Evaluations are available to be shared. </w:t>
      </w:r>
    </w:p>
    <w:p w14:paraId="22B22437">
      <w:pPr>
        <w:pStyle w:val="5"/>
      </w:pPr>
    </w:p>
  </w:comment>
  <w:comment w:id="2" w:author="Kate" w:date="2020-05-13T17:57:00Z" w:initials="">
    <w:p w14:paraId="6D3E319C">
      <w:pPr>
        <w:widowControl/>
        <w:spacing w:line="360" w:lineRule="auto"/>
        <w:rPr>
          <w:rFonts w:ascii="Times New Roman" w:hAnsi="Times New Roman" w:cs="Times New Roman"/>
        </w:rPr>
      </w:pPr>
      <w:r>
        <w:rPr>
          <w:rFonts w:hint="eastAsia" w:ascii="Times New Roman" w:hAnsi="Times New Roman" w:eastAsia="TimesNewRomanPS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It is the obligation of a Professor under contract with </w:t>
      </w:r>
    </w:p>
    <w:p w14:paraId="631B2AEA">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TimesNewRomanPSMT" w:cs="Times New Roman"/>
          <w:color w:val="000000"/>
          <w:sz w:val="21"/>
          <w:szCs w:val="21"/>
          <w:lang w:eastAsia="zh-CN" w:bidi="ar"/>
        </w:rPr>
        <w:t>GEC to write letters for qualified students who request them. However, we take measures to minimize</w:t>
      </w:r>
      <w:r>
        <w:rPr>
          <w:rFonts w:hint="eastAsia" w:ascii="Times New Roman" w:hAnsi="Times New Roman" w:eastAsia="TimesNewRomanPS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unreasonable requests as follows: </w:t>
      </w:r>
    </w:p>
    <w:p w14:paraId="5CCC5E1C">
      <w:pPr>
        <w:widowControl/>
        <w:spacing w:line="360" w:lineRule="auto"/>
        <w:rPr>
          <w:rFonts w:ascii="Times New Roman" w:hAnsi="Times New Roman" w:eastAsia="TimesNewRomanPSMT" w:cs="Times New Roman"/>
          <w:color w:val="000000"/>
          <w:sz w:val="21"/>
          <w:szCs w:val="21"/>
          <w:lang w:eastAsia="zh-CN" w:bidi="ar"/>
        </w:rPr>
      </w:pPr>
    </w:p>
    <w:p w14:paraId="1AFB4250">
      <w:pPr>
        <w:widowControl/>
        <w:spacing w:line="360" w:lineRule="auto"/>
        <w:rPr>
          <w:rFonts w:ascii="Times New Roman" w:hAnsi="Times New Roman" w:cs="Times New Roman"/>
        </w:rPr>
      </w:pPr>
      <w:r>
        <w:rPr>
          <w:rFonts w:ascii="Times New Roman" w:hAnsi="Times New Roman" w:eastAsia="TimesNewRomanPSMT" w:cs="Times New Roman"/>
          <w:color w:val="000000"/>
          <w:sz w:val="21"/>
          <w:szCs w:val="21"/>
          <w:lang w:eastAsia="zh-CN" w:bidi="ar"/>
        </w:rPr>
        <w:t xml:space="preserve">i. Students are informed that they cannot expect an automatic letter of recommendation just by enrolling in a GEC program. GEC’s recommendation letter policy follows the normal practice in American </w:t>
      </w:r>
    </w:p>
    <w:p w14:paraId="47BE2B84">
      <w:pPr>
        <w:widowControl/>
        <w:spacing w:line="360" w:lineRule="auto"/>
        <w:rPr>
          <w:rFonts w:ascii="Times New Roman" w:hAnsi="Times New Roman" w:cs="Times New Roman"/>
        </w:rPr>
      </w:pPr>
      <w:r>
        <w:rPr>
          <w:rFonts w:ascii="Times New Roman" w:hAnsi="Times New Roman" w:eastAsia="TimesNewRomanPSMT" w:cs="Times New Roman"/>
          <w:color w:val="000000"/>
          <w:sz w:val="21"/>
          <w:szCs w:val="21"/>
          <w:lang w:eastAsia="zh-CN" w:bidi="ar"/>
        </w:rPr>
        <w:t xml:space="preserve">universities, where students decide whether their course evaluations suggest the likelihood of a positive recommendation, and they decide whether they will request a recommendation from the course Professor. Once they receive their course evaluations, GEC students can decide whether to request </w:t>
      </w:r>
    </w:p>
    <w:p w14:paraId="0329713D">
      <w:pPr>
        <w:widowControl/>
        <w:spacing w:line="360" w:lineRule="auto"/>
        <w:rPr>
          <w:rFonts w:ascii="Times New Roman" w:hAnsi="Times New Roman" w:cs="Times New Roman"/>
        </w:rPr>
      </w:pPr>
      <w:r>
        <w:rPr>
          <w:rFonts w:ascii="Times New Roman" w:hAnsi="Times New Roman" w:eastAsia="TimesNewRomanPSMT" w:cs="Times New Roman"/>
          <w:color w:val="000000"/>
          <w:sz w:val="21"/>
          <w:szCs w:val="21"/>
          <w:lang w:eastAsia="zh-CN" w:bidi="ar"/>
        </w:rPr>
        <w:t xml:space="preserve">a Professor’s recommendation. It is then up to the Professor to accept or deny the student’s request and to determine how positive a recommendation </w:t>
      </w:r>
    </w:p>
    <w:p w14:paraId="5D43475E">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TimesNewRomanPSMT" w:cs="Times New Roman"/>
          <w:color w:val="000000"/>
          <w:sz w:val="21"/>
          <w:szCs w:val="21"/>
          <w:lang w:eastAsia="zh-CN" w:bidi="ar"/>
        </w:rPr>
        <w:t xml:space="preserve">he or she can write. </w:t>
      </w:r>
    </w:p>
    <w:p w14:paraId="70D942B9">
      <w:pPr>
        <w:widowControl/>
        <w:spacing w:line="360" w:lineRule="auto"/>
        <w:rPr>
          <w:rFonts w:ascii="Times New Roman" w:hAnsi="Times New Roman" w:eastAsia="TimesNewRomanPSMT" w:cs="Times New Roman"/>
          <w:color w:val="000000"/>
          <w:sz w:val="21"/>
          <w:szCs w:val="21"/>
          <w:lang w:eastAsia="zh-CN" w:bidi="ar"/>
        </w:rPr>
      </w:pPr>
    </w:p>
    <w:p w14:paraId="2DCD0F1E">
      <w:pPr>
        <w:widowControl/>
        <w:spacing w:line="360" w:lineRule="auto"/>
        <w:rPr>
          <w:rFonts w:ascii="Times New Roman" w:hAnsi="Times New Roman" w:cs="Times New Roman"/>
        </w:rPr>
      </w:pPr>
      <w:r>
        <w:rPr>
          <w:rFonts w:ascii="Times New Roman" w:hAnsi="Times New Roman" w:eastAsia="TimesNewRomanPSMT" w:cs="Times New Roman"/>
          <w:color w:val="000000"/>
          <w:sz w:val="21"/>
          <w:szCs w:val="21"/>
          <w:lang w:eastAsia="zh-CN" w:bidi="ar"/>
        </w:rPr>
        <w:t xml:space="preserve">ii. We ask that professors be open and honest with students when asked for recommendation letters and to provide enough support and understanding if students who have not performed at a high standard during the program request a letter. </w:t>
      </w:r>
    </w:p>
    <w:p w14:paraId="16C14AF8">
      <w:pPr>
        <w:widowControl/>
        <w:spacing w:line="360" w:lineRule="auto"/>
        <w:rPr>
          <w:rFonts w:ascii="Times New Roman" w:hAnsi="Times New Roman" w:eastAsia="TimesNewRomanPSMT" w:cs="Times New Roman"/>
          <w:color w:val="000000"/>
          <w:sz w:val="21"/>
          <w:szCs w:val="21"/>
          <w:lang w:eastAsia="zh-CN" w:bidi="ar"/>
        </w:rPr>
      </w:pPr>
    </w:p>
    <w:p w14:paraId="155D5CB5">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We welcome your suggestion or indication of approximately how many requests for recommendation letters will be granted, but this will </w:t>
      </w:r>
      <w:r>
        <w:rPr>
          <w:rFonts w:ascii="Times New Roman" w:hAnsi="Times New Roman" w:eastAsia="TimesNewRomanPS-BoldMT" w:cs="Times New Roman"/>
          <w:b/>
          <w:color w:val="000000"/>
          <w:sz w:val="21"/>
          <w:szCs w:val="21"/>
          <w:lang w:eastAsia="zh-CN" w:bidi="ar"/>
        </w:rPr>
        <w:t xml:space="preserve">not </w:t>
      </w:r>
      <w:r>
        <w:rPr>
          <w:rFonts w:ascii="Times New Roman" w:hAnsi="Times New Roman" w:eastAsia="TimesNewRomanPSMT" w:cs="Times New Roman"/>
          <w:color w:val="000000"/>
          <w:sz w:val="21"/>
          <w:szCs w:val="21"/>
          <w:lang w:eastAsia="zh-CN" w:bidi="ar"/>
        </w:rPr>
        <w:t>be included in the contract.</w:t>
      </w:r>
    </w:p>
    <w:p w14:paraId="617B788D">
      <w:pPr>
        <w:widowControl/>
        <w:spacing w:line="360" w:lineRule="auto"/>
        <w:rPr>
          <w:rFonts w:ascii="Times New Roman" w:hAnsi="Times New Roman" w:eastAsia="TimesNewRomanPSMT" w:cs="Times New Roman"/>
          <w:color w:val="000000"/>
          <w:sz w:val="21"/>
          <w:szCs w:val="21"/>
          <w:lang w:eastAsia="zh-CN" w:bidi="ar"/>
        </w:rPr>
      </w:pPr>
    </w:p>
    <w:p w14:paraId="1B000163">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TimesNewRomanPSMT" w:cs="Times New Roman"/>
          <w:color w:val="000000"/>
          <w:sz w:val="21"/>
          <w:szCs w:val="21"/>
          <w:lang w:eastAsia="zh-CN" w:bidi="ar"/>
        </w:rPr>
        <w:t xml:space="preserve">-Recommendation Letters should be based solely on the student’s performance in class, which will be summarized in the Course Evaluation. </w:t>
      </w:r>
    </w:p>
    <w:p w14:paraId="732B05DA">
      <w:pPr>
        <w:widowControl/>
        <w:spacing w:line="360" w:lineRule="auto"/>
        <w:rPr>
          <w:rFonts w:ascii="Times New Roman" w:hAnsi="Times New Roman" w:eastAsia="TimesNewRomanPSMT" w:cs="Times New Roman"/>
          <w:color w:val="000000"/>
          <w:sz w:val="21"/>
          <w:szCs w:val="21"/>
          <w:lang w:eastAsia="zh-CN" w:bidi="ar"/>
        </w:rPr>
      </w:pPr>
    </w:p>
    <w:p w14:paraId="699962CD">
      <w:pPr>
        <w:widowControl/>
        <w:spacing w:line="360" w:lineRule="auto"/>
        <w:rPr>
          <w:rFonts w:ascii="Times New Roman" w:hAnsi="Times New Roman" w:cs="Times New Roman"/>
        </w:rPr>
      </w:pPr>
      <w:r>
        <w:rPr>
          <w:rFonts w:ascii="Times New Roman" w:hAnsi="Times New Roman" w:eastAsia="TimesNewRomanPSMT" w:cs="Times New Roman"/>
          <w:color w:val="000000"/>
          <w:sz w:val="21"/>
          <w:szCs w:val="21"/>
          <w:lang w:eastAsia="zh-CN" w:bidi="ar"/>
        </w:rPr>
        <w:t xml:space="preserve">-Recommendation Letters from instructors are not shown to the students in order to maintain the objectivity of college/graduate school applications. The recommendation letter could be the same content and format as the Course Evaluation, according to the professor’s preference. </w:t>
      </w:r>
    </w:p>
    <w:p w14:paraId="02611ECB">
      <w:pPr>
        <w:widowControl/>
        <w:spacing w:line="360" w:lineRule="auto"/>
        <w:rPr>
          <w:rFonts w:ascii="Times New Roman" w:hAnsi="Times New Roman" w:eastAsia="TimesNewRomanPSMT" w:cs="Times New Roman"/>
          <w:color w:val="000000"/>
          <w:sz w:val="21"/>
          <w:szCs w:val="21"/>
          <w:lang w:eastAsia="zh-CN" w:bidi="ar"/>
        </w:rPr>
      </w:pPr>
    </w:p>
    <w:p w14:paraId="45E26E4F">
      <w:pPr>
        <w:pStyle w:val="5"/>
        <w:rPr>
          <w:rFonts w:ascii="Times New Roman" w:hAnsi="Times New Roman" w:cs="Times New Roman"/>
        </w:rPr>
      </w:pPr>
    </w:p>
  </w:comment>
  <w:comment w:id="3" w:author="Kate" w:date="2020-05-13T18:02:00Z" w:initials="">
    <w:p w14:paraId="20410EC4">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TimesNewRomanPSMT" w:cs="Times New Roman"/>
          <w:color w:val="000000"/>
          <w:sz w:val="21"/>
          <w:szCs w:val="21"/>
          <w:lang w:eastAsia="zh-CN" w:bidi="ar"/>
        </w:rPr>
        <w:t xml:space="preserve">-The term “Including tax fee” means we do not add extra compensation to cover any income taxes incurred on PARTNER’s side. </w:t>
      </w:r>
    </w:p>
    <w:p w14:paraId="25AE5693">
      <w:pPr>
        <w:widowControl/>
        <w:spacing w:line="360" w:lineRule="auto"/>
        <w:rPr>
          <w:rFonts w:ascii="Times New Roman" w:hAnsi="Times New Roman" w:eastAsia="TimesNewRomanPSMT" w:cs="Times New Roman"/>
          <w:color w:val="000000"/>
          <w:sz w:val="21"/>
          <w:szCs w:val="21"/>
          <w:lang w:eastAsia="zh-CN" w:bidi="ar"/>
        </w:rPr>
      </w:pPr>
    </w:p>
    <w:p w14:paraId="29E10AD7">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TimesNewRomanPSMT" w:cs="Times New Roman"/>
          <w:color w:val="000000"/>
          <w:sz w:val="21"/>
          <w:szCs w:val="21"/>
          <w:lang w:eastAsia="zh-CN" w:bidi="ar"/>
        </w:rPr>
        <w:t xml:space="preserve">-We use US dollars as our default currency. If you request to paid in another currency, we will use the prevailing exchange rate on the day that payment is issued. </w:t>
      </w:r>
    </w:p>
    <w:p w14:paraId="4C714F63">
      <w:pPr>
        <w:widowControl/>
        <w:spacing w:line="360" w:lineRule="auto"/>
        <w:rPr>
          <w:rFonts w:ascii="Times New Roman" w:hAnsi="Times New Roman" w:eastAsia="TimesNewRomanPSMT" w:cs="Times New Roman"/>
          <w:color w:val="000000"/>
          <w:sz w:val="21"/>
          <w:szCs w:val="21"/>
          <w:lang w:eastAsia="zh-CN" w:bidi="ar"/>
        </w:rPr>
      </w:pPr>
    </w:p>
    <w:p w14:paraId="68F26C3B">
      <w:pPr>
        <w:widowControl/>
        <w:spacing w:line="360" w:lineRule="auto"/>
        <w:rPr>
          <w:rFonts w:ascii="Times New Roman" w:hAnsi="Times New Roman" w:cs="Times New Roman"/>
        </w:rPr>
      </w:pPr>
      <w:r>
        <w:rPr>
          <w:rFonts w:ascii="Times New Roman" w:hAnsi="Times New Roman" w:eastAsia="TimesNewRomanPSMT" w:cs="Times New Roman"/>
          <w:color w:val="000000"/>
          <w:sz w:val="21"/>
          <w:szCs w:val="21"/>
          <w:lang w:eastAsia="zh-CN" w:bidi="ar"/>
        </w:rPr>
        <w:t xml:space="preserve">-Please make sure to provide </w:t>
      </w:r>
      <w:r>
        <w:rPr>
          <w:rFonts w:ascii="Times New Roman" w:hAnsi="Times New Roman" w:eastAsia="TimesNewRomanPS-BoldMT" w:cs="Times New Roman"/>
          <w:b/>
          <w:color w:val="000000"/>
          <w:sz w:val="21"/>
          <w:szCs w:val="21"/>
          <w:lang w:eastAsia="zh-CN" w:bidi="ar"/>
        </w:rPr>
        <w:t xml:space="preserve">all </w:t>
      </w:r>
      <w:r>
        <w:rPr>
          <w:rFonts w:ascii="Times New Roman" w:hAnsi="Times New Roman" w:eastAsia="TimesNewRomanPSMT" w:cs="Times New Roman"/>
          <w:color w:val="000000"/>
          <w:sz w:val="21"/>
          <w:szCs w:val="21"/>
          <w:lang w:eastAsia="zh-CN" w:bidi="ar"/>
        </w:rPr>
        <w:t xml:space="preserve">of the required payment information correctly. </w:t>
      </w:r>
    </w:p>
  </w:comment>
  <w:comment w:id="4" w:author="Kate" w:date="2020-05-13T18:03:00Z" w:initials="">
    <w:p w14:paraId="11013BBB">
      <w:pPr>
        <w:widowControl/>
        <w:spacing w:line="360" w:lineRule="auto"/>
        <w:rPr>
          <w:rFonts w:ascii="Times New Roman" w:hAnsi="Times New Roman" w:cs="Times New Roman"/>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This does </w:t>
      </w:r>
      <w:r>
        <w:rPr>
          <w:rFonts w:ascii="Times New Roman" w:hAnsi="Times New Roman" w:eastAsia="TimesNewRomanPS-BoldMT" w:cs="Times New Roman"/>
          <w:b/>
          <w:color w:val="000000"/>
          <w:sz w:val="21"/>
          <w:szCs w:val="21"/>
          <w:lang w:eastAsia="zh-CN" w:bidi="ar"/>
        </w:rPr>
        <w:t xml:space="preserve">not </w:t>
      </w:r>
      <w:r>
        <w:rPr>
          <w:rFonts w:ascii="Times New Roman" w:hAnsi="Times New Roman" w:eastAsia="TimesNewRomanPSMT" w:cs="Times New Roman"/>
          <w:color w:val="000000"/>
          <w:sz w:val="21"/>
          <w:szCs w:val="21"/>
          <w:lang w:eastAsia="zh-CN" w:bidi="ar"/>
        </w:rPr>
        <w:t xml:space="preserve">mean that GEC Academy will advertise that we are collaborating with the professor on behalf of the university or institution. GEC’s marketing materials will only introduce the instructor’s academic background, the course itself, and what students can learn from the course. </w:t>
      </w:r>
    </w:p>
  </w:comment>
  <w:comment w:id="5" w:author="Kate" w:date="2020-05-13T18:08:00Z" w:initials="">
    <w:p w14:paraId="27A36EF9">
      <w:pPr>
        <w:widowControl/>
        <w:spacing w:line="360" w:lineRule="auto"/>
        <w:rPr>
          <w:rFonts w:ascii="Times New Roman" w:hAnsi="Times New Roman" w:eastAsia="TimesNewRomanPSMT" w:cs="Times New Roman"/>
          <w:color w:val="000000"/>
          <w:sz w:val="21"/>
          <w:szCs w:val="21"/>
          <w:lang w:eastAsia="zh-CN" w:bidi="ar"/>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Sample posters and a course link are available for your reference </w:t>
      </w:r>
    </w:p>
    <w:p w14:paraId="309E0223">
      <w:pPr>
        <w:widowControl/>
        <w:spacing w:line="360" w:lineRule="auto"/>
        <w:rPr>
          <w:rFonts w:ascii="Times New Roman" w:hAnsi="Times New Roman" w:eastAsia="TimesNewRomanPSMT" w:cs="Times New Roman"/>
          <w:color w:val="000000"/>
          <w:sz w:val="21"/>
          <w:szCs w:val="21"/>
          <w:lang w:eastAsia="zh-CN" w:bidi="ar"/>
        </w:rPr>
      </w:pPr>
    </w:p>
    <w:p w14:paraId="3BC248E9">
      <w:pPr>
        <w:widowControl/>
        <w:spacing w:line="360" w:lineRule="auto"/>
        <w:rPr>
          <w:rFonts w:ascii="Times New Roman" w:hAnsi="Times New Roman" w:cs="Times New Roman"/>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Should you require that GEC obtain prior written consent from you before using promotional material for your program, please inform us before signing the contract. </w:t>
      </w:r>
    </w:p>
  </w:comment>
  <w:comment w:id="6" w:author="Kate" w:date="2020-05-13T18:04:00Z" w:initials="">
    <w:p w14:paraId="53317B3B">
      <w:pPr>
        <w:widowControl/>
        <w:spacing w:line="360" w:lineRule="auto"/>
        <w:rPr>
          <w:rFonts w:ascii="Times New Roman" w:hAnsi="Times New Roman" w:cs="Times New Roman"/>
        </w:rPr>
      </w:pPr>
      <w:r>
        <w:rPr>
          <w:rFonts w:ascii="Times New Roman" w:hAnsi="Times New Roman" w:eastAsia="TimesNewRomanPSMT" w:cs="Times New Roman"/>
          <w:color w:val="000000"/>
          <w:sz w:val="21"/>
          <w:szCs w:val="21"/>
          <w:lang w:eastAsia="zh-CN" w:bidi="ar"/>
        </w:rPr>
        <w:t xml:space="preserve">-We prefer to have each professor provide each unique program exclusively to GEC Academy. Should you have questions or concerns over this, we may negotiate on a case-by-case basis. </w:t>
      </w:r>
    </w:p>
  </w:comment>
  <w:comment w:id="7" w:author="Kate" w:date="2020-05-13T18:06:00Z" w:initials="">
    <w:p w14:paraId="4D242CDD">
      <w:pPr>
        <w:widowControl/>
        <w:spacing w:line="360" w:lineRule="auto"/>
        <w:rPr>
          <w:rFonts w:ascii="Times New Roman" w:hAnsi="Times New Roman" w:cs="Times New Roman"/>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Intention: in the future, if our partner wants to teach for our competitors, they could not teach the same course as they have for GEC Academy.</w:t>
      </w:r>
    </w:p>
    <w:p w14:paraId="24D12E98">
      <w:pPr>
        <w:widowControl/>
        <w:spacing w:line="360" w:lineRule="auto"/>
        <w:rPr>
          <w:rFonts w:ascii="Times New Roman" w:hAnsi="Times New Roman" w:eastAsia="TimesNewRomanPSMT" w:cs="Times New Roman"/>
          <w:color w:val="000000"/>
          <w:sz w:val="21"/>
          <w:szCs w:val="21"/>
          <w:lang w:eastAsia="zh-CN" w:bidi="ar"/>
        </w:rPr>
      </w:pPr>
    </w:p>
    <w:p w14:paraId="5B480E1C">
      <w:pPr>
        <w:widowControl/>
        <w:spacing w:line="360" w:lineRule="auto"/>
        <w:rPr>
          <w:rFonts w:ascii="Times New Roman" w:hAnsi="Times New Roman" w:cs="Times New Roman"/>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This term can be negotiable to set a period of validity or otherwise upon request.</w:t>
      </w:r>
    </w:p>
  </w:comment>
  <w:comment w:id="8" w:author="Kate" w:date="2020-05-13T18:15:00Z" w:initials="">
    <w:p w14:paraId="288B51CE">
      <w:pPr>
        <w:widowControl/>
        <w:spacing w:line="360" w:lineRule="auto"/>
        <w:rPr>
          <w:rFonts w:ascii="Times New Roman" w:hAnsi="Times New Roman" w:cs="Times New Roman"/>
        </w:rPr>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 xml:space="preserve">If a professor is unable to teach a program as schedule, it is the priority of GEC Academy to find an alternative schedule for the program and to continue the collaboration. </w:t>
      </w:r>
    </w:p>
  </w:comment>
  <w:comment w:id="9" w:author="Kate" w:date="2020-05-13T18:11:00Z" w:initials="">
    <w:p w14:paraId="46373812">
      <w:pPr>
        <w:widowControl/>
        <w:spacing w:line="360" w:lineRule="auto"/>
      </w:pPr>
      <w:r>
        <w:rPr>
          <w:rFonts w:ascii="Times New Roman" w:hAnsi="Times New Roman" w:eastAsia="CalistoMT" w:cs="Times New Roman"/>
          <w:color w:val="000000"/>
          <w:sz w:val="21"/>
          <w:szCs w:val="21"/>
          <w:lang w:eastAsia="zh-CN" w:bidi="ar"/>
        </w:rPr>
        <w:t xml:space="preserve">- </w:t>
      </w:r>
      <w:r>
        <w:rPr>
          <w:rFonts w:ascii="Times New Roman" w:hAnsi="Times New Roman" w:eastAsia="TimesNewRomanPSMT" w:cs="Times New Roman"/>
          <w:color w:val="000000"/>
          <w:sz w:val="21"/>
          <w:szCs w:val="21"/>
          <w:lang w:eastAsia="zh-CN" w:bidi="ar"/>
        </w:rPr>
        <w:t>This clause is intended to prevent instructors from signing a contract with GEC Academy and receiving compensation for course design, and subsequently canceling that program to offer it through a competitor of GEC Academy. In this event, we would request an amount of penalty and will require the professor to return all the payment to us</w:t>
      </w:r>
      <w:r>
        <w:rPr>
          <w:rFonts w:ascii="TimesNewRomanPSMT" w:hAnsi="TimesNewRomanPSMT" w:eastAsia="TimesNewRomanPSMT" w:cs="TimesNewRomanPSMT"/>
          <w:color w:val="000000"/>
          <w:sz w:val="21"/>
          <w:szCs w:val="21"/>
          <w:lang w:eastAsia="zh-CN" w:bidi="ar"/>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644E3C" w15:done="0"/>
  <w15:commentEx w15:paraId="22B22437" w15:done="0"/>
  <w15:commentEx w15:paraId="45E26E4F" w15:done="0"/>
  <w15:commentEx w15:paraId="68F26C3B" w15:done="0"/>
  <w15:commentEx w15:paraId="11013BBB" w15:done="0"/>
  <w15:commentEx w15:paraId="3BC248E9" w15:done="0"/>
  <w15:commentEx w15:paraId="53317B3B" w15:done="0"/>
  <w15:commentEx w15:paraId="5B480E1C" w15:done="0"/>
  <w15:commentEx w15:paraId="288B51CE" w15:done="0"/>
  <w15:commentEx w15:paraId="463738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iti SC Light">
    <w:altName w:val="Malgun Gothic Semilight"/>
    <w:panose1 w:val="02000000000000000000"/>
    <w:charset w:val="80"/>
    <w:family w:val="auto"/>
    <w:pitch w:val="default"/>
    <w:sig w:usb0="00000000" w:usb1="00000000" w:usb2="00000000" w:usb3="00000000" w:csb0="203E0000" w:csb1="00000000"/>
  </w:font>
  <w:font w:name="Malgun Gothic Semilight">
    <w:panose1 w:val="020B0502040204020203"/>
    <w:charset w:val="86"/>
    <w:family w:val="auto"/>
    <w:pitch w:val="default"/>
    <w:sig w:usb0="900002AF" w:usb1="01D77CFB" w:usb2="00000012" w:usb3="00000000" w:csb0="203E01BD" w:csb1="D7FF0000"/>
  </w:font>
  <w:font w:name="TimesNewRomanPSMT">
    <w:altName w:val="Times New Roman"/>
    <w:panose1 w:val="02020503050405090304"/>
    <w:charset w:val="00"/>
    <w:family w:val="roman"/>
    <w:pitch w:val="default"/>
    <w:sig w:usb0="00000000" w:usb1="00000000" w:usb2="00000001" w:usb3="00000000" w:csb0="400001BF" w:csb1="DFF70000"/>
  </w:font>
  <w:font w:name="Calisto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PMingLiU-ExtB"/>
    <w:panose1 w:val="02020503050405090304"/>
    <w:charset w:val="00"/>
    <w:family w:val="auto"/>
    <w:pitch w:val="default"/>
    <w:sig w:usb0="00000000" w:usb1="00000000" w:usb2="00000001" w:usb3="00000000" w:csb0="400001BF" w:csb1="DFF7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75A5C"/>
    <w:multiLevelType w:val="multilevel"/>
    <w:tmpl w:val="03475A5C"/>
    <w:lvl w:ilvl="0" w:tentative="0">
      <w:start w:val="1"/>
      <w:numFmt w:val="decimal"/>
      <w:lvlText w:val="%1."/>
      <w:lvlJc w:val="left"/>
      <w:pPr>
        <w:ind w:left="344" w:hanging="245"/>
      </w:pPr>
      <w:rPr>
        <w:rFonts w:hint="default" w:ascii="Arial" w:hAnsi="Arial" w:eastAsia="Arial"/>
        <w:b/>
        <w:bCs/>
        <w:w w:val="99"/>
        <w:sz w:val="22"/>
        <w:szCs w:val="22"/>
      </w:rPr>
    </w:lvl>
    <w:lvl w:ilvl="1" w:tentative="0">
      <w:start w:val="1"/>
      <w:numFmt w:val="decimal"/>
      <w:lvlText w:val="%2."/>
      <w:lvlJc w:val="left"/>
      <w:pPr>
        <w:ind w:left="820" w:hanging="360"/>
      </w:pPr>
      <w:rPr>
        <w:rFonts w:hint="default" w:ascii="Arial" w:hAnsi="Arial" w:eastAsia="Arial"/>
        <w:b/>
        <w:bCs/>
        <w:w w:val="99"/>
        <w:sz w:val="22"/>
        <w:szCs w:val="22"/>
      </w:rPr>
    </w:lvl>
    <w:lvl w:ilvl="2" w:tentative="0">
      <w:start w:val="1"/>
      <w:numFmt w:val="lowerLetter"/>
      <w:lvlText w:val="%3."/>
      <w:lvlJc w:val="left"/>
      <w:pPr>
        <w:ind w:left="1540" w:hanging="360"/>
      </w:pPr>
      <w:rPr>
        <w:rFonts w:hint="default" w:ascii="Arial" w:hAnsi="Arial" w:eastAsia="Arial"/>
        <w:w w:val="99"/>
        <w:sz w:val="22"/>
        <w:szCs w:val="22"/>
      </w:rPr>
    </w:lvl>
    <w:lvl w:ilvl="3" w:tentative="0">
      <w:start w:val="1"/>
      <w:numFmt w:val="bullet"/>
      <w:lvlText w:val="•"/>
      <w:lvlJc w:val="left"/>
      <w:pPr>
        <w:ind w:left="2542" w:hanging="360"/>
      </w:pPr>
      <w:rPr>
        <w:rFonts w:hint="default"/>
      </w:rPr>
    </w:lvl>
    <w:lvl w:ilvl="4" w:tentative="0">
      <w:start w:val="1"/>
      <w:numFmt w:val="bullet"/>
      <w:lvlText w:val="•"/>
      <w:lvlJc w:val="left"/>
      <w:pPr>
        <w:ind w:left="3545" w:hanging="360"/>
      </w:pPr>
      <w:rPr>
        <w:rFonts w:hint="default"/>
      </w:rPr>
    </w:lvl>
    <w:lvl w:ilvl="5" w:tentative="0">
      <w:start w:val="1"/>
      <w:numFmt w:val="bullet"/>
      <w:lvlText w:val="•"/>
      <w:lvlJc w:val="left"/>
      <w:pPr>
        <w:ind w:left="4547" w:hanging="360"/>
      </w:pPr>
      <w:rPr>
        <w:rFonts w:hint="default"/>
      </w:rPr>
    </w:lvl>
    <w:lvl w:ilvl="6" w:tentative="0">
      <w:start w:val="1"/>
      <w:numFmt w:val="bullet"/>
      <w:lvlText w:val="•"/>
      <w:lvlJc w:val="left"/>
      <w:pPr>
        <w:ind w:left="5550" w:hanging="360"/>
      </w:pPr>
      <w:rPr>
        <w:rFonts w:hint="default"/>
      </w:rPr>
    </w:lvl>
    <w:lvl w:ilvl="7" w:tentative="0">
      <w:start w:val="1"/>
      <w:numFmt w:val="bullet"/>
      <w:lvlText w:val="•"/>
      <w:lvlJc w:val="left"/>
      <w:pPr>
        <w:ind w:left="6552" w:hanging="360"/>
      </w:pPr>
      <w:rPr>
        <w:rFonts w:hint="default"/>
      </w:rPr>
    </w:lvl>
    <w:lvl w:ilvl="8" w:tentative="0">
      <w:start w:val="1"/>
      <w:numFmt w:val="bullet"/>
      <w:lvlText w:val="•"/>
      <w:lvlJc w:val="left"/>
      <w:pPr>
        <w:ind w:left="7555" w:hanging="360"/>
      </w:pPr>
      <w:rPr>
        <w:rFonts w:hint="default"/>
      </w:rPr>
    </w:lvl>
  </w:abstractNum>
  <w:abstractNum w:abstractNumId="1">
    <w:nsid w:val="08705B16"/>
    <w:multiLevelType w:val="multilevel"/>
    <w:tmpl w:val="08705B16"/>
    <w:lvl w:ilvl="0" w:tentative="0">
      <w:start w:val="1"/>
      <w:numFmt w:val="upperRoman"/>
      <w:lvlText w:val="%1."/>
      <w:lvlJc w:val="left"/>
      <w:pPr>
        <w:ind w:left="353" w:hanging="234"/>
      </w:pPr>
      <w:rPr>
        <w:rFonts w:hint="default" w:ascii="Arial" w:hAnsi="Arial" w:eastAsia="Arial"/>
        <w:b/>
        <w:bCs/>
        <w:w w:val="100"/>
        <w:sz w:val="28"/>
        <w:szCs w:val="28"/>
      </w:rPr>
    </w:lvl>
    <w:lvl w:ilvl="1" w:tentative="0">
      <w:start w:val="1"/>
      <w:numFmt w:val="decimal"/>
      <w:lvlText w:val="%2."/>
      <w:lvlJc w:val="left"/>
      <w:pPr>
        <w:ind w:left="364" w:hanging="245"/>
      </w:pPr>
      <w:rPr>
        <w:rFonts w:hint="default" w:ascii="Arial" w:hAnsi="Arial" w:eastAsia="Arial"/>
        <w:b/>
        <w:bCs/>
        <w:w w:val="99"/>
        <w:sz w:val="22"/>
        <w:szCs w:val="22"/>
      </w:rPr>
    </w:lvl>
    <w:lvl w:ilvl="2" w:tentative="0">
      <w:start w:val="1"/>
      <w:numFmt w:val="decimal"/>
      <w:lvlText w:val="%3."/>
      <w:lvlJc w:val="left"/>
      <w:pPr>
        <w:ind w:left="839" w:hanging="360"/>
      </w:pPr>
      <w:rPr>
        <w:rFonts w:hint="default" w:ascii="Arial" w:hAnsi="Arial" w:eastAsia="Arial"/>
        <w:w w:val="99"/>
        <w:sz w:val="22"/>
        <w:szCs w:val="22"/>
      </w:rPr>
    </w:lvl>
    <w:lvl w:ilvl="3" w:tentative="0">
      <w:start w:val="1"/>
      <w:numFmt w:val="lowerLetter"/>
      <w:lvlText w:val="%4."/>
      <w:lvlJc w:val="left"/>
      <w:pPr>
        <w:ind w:left="1540" w:hanging="360"/>
      </w:pPr>
      <w:rPr>
        <w:rFonts w:hint="default" w:ascii="Arial" w:hAnsi="Arial" w:eastAsia="Arial"/>
        <w:w w:val="99"/>
        <w:sz w:val="22"/>
        <w:szCs w:val="22"/>
      </w:rPr>
    </w:lvl>
    <w:lvl w:ilvl="4" w:tentative="0">
      <w:start w:val="1"/>
      <w:numFmt w:val="bullet"/>
      <w:lvlText w:val="•"/>
      <w:lvlJc w:val="left"/>
      <w:pPr>
        <w:ind w:left="1540" w:hanging="360"/>
      </w:pPr>
      <w:rPr>
        <w:rFonts w:hint="default"/>
      </w:rPr>
    </w:lvl>
    <w:lvl w:ilvl="5" w:tentative="0">
      <w:start w:val="1"/>
      <w:numFmt w:val="bullet"/>
      <w:lvlText w:val="•"/>
      <w:lvlJc w:val="left"/>
      <w:pPr>
        <w:ind w:left="2876" w:hanging="360"/>
      </w:pPr>
      <w:rPr>
        <w:rFonts w:hint="default"/>
      </w:rPr>
    </w:lvl>
    <w:lvl w:ilvl="6" w:tentative="0">
      <w:start w:val="1"/>
      <w:numFmt w:val="bullet"/>
      <w:lvlText w:val="•"/>
      <w:lvlJc w:val="left"/>
      <w:pPr>
        <w:ind w:left="4213" w:hanging="360"/>
      </w:pPr>
      <w:rPr>
        <w:rFonts w:hint="default"/>
      </w:rPr>
    </w:lvl>
    <w:lvl w:ilvl="7" w:tentative="0">
      <w:start w:val="1"/>
      <w:numFmt w:val="bullet"/>
      <w:lvlText w:val="•"/>
      <w:lvlJc w:val="left"/>
      <w:pPr>
        <w:ind w:left="5550" w:hanging="360"/>
      </w:pPr>
      <w:rPr>
        <w:rFonts w:hint="default"/>
      </w:rPr>
    </w:lvl>
    <w:lvl w:ilvl="8" w:tentative="0">
      <w:start w:val="1"/>
      <w:numFmt w:val="bullet"/>
      <w:lvlText w:val="•"/>
      <w:lvlJc w:val="left"/>
      <w:pPr>
        <w:ind w:left="6886" w:hanging="360"/>
      </w:pPr>
      <w:rPr>
        <w:rFonts w:hint="default"/>
      </w:rPr>
    </w:lvl>
  </w:abstractNum>
  <w:abstractNum w:abstractNumId="2">
    <w:nsid w:val="17694194"/>
    <w:multiLevelType w:val="multilevel"/>
    <w:tmpl w:val="17694194"/>
    <w:lvl w:ilvl="0" w:tentative="0">
      <w:start w:val="1"/>
      <w:numFmt w:val="decimal"/>
      <w:lvlText w:val="%1."/>
      <w:lvlJc w:val="left"/>
      <w:pPr>
        <w:ind w:left="344" w:hanging="245"/>
      </w:pPr>
      <w:rPr>
        <w:rFonts w:hint="default" w:ascii="Arial" w:hAnsi="Arial" w:eastAsia="Arial"/>
        <w:b/>
        <w:bCs/>
        <w:w w:val="99"/>
        <w:sz w:val="22"/>
        <w:szCs w:val="22"/>
      </w:rPr>
    </w:lvl>
    <w:lvl w:ilvl="1" w:tentative="0">
      <w:start w:val="1"/>
      <w:numFmt w:val="decimal"/>
      <w:lvlText w:val="%2)"/>
      <w:lvlJc w:val="left"/>
      <w:pPr>
        <w:ind w:left="839" w:hanging="360"/>
      </w:pPr>
      <w:rPr>
        <w:rFonts w:hint="default"/>
        <w:b/>
        <w:bCs/>
        <w:w w:val="99"/>
        <w:sz w:val="22"/>
        <w:szCs w:val="22"/>
      </w:rPr>
    </w:lvl>
    <w:lvl w:ilvl="2" w:tentative="0">
      <w:start w:val="1"/>
      <w:numFmt w:val="lowerLetter"/>
      <w:lvlText w:val="%3."/>
      <w:lvlJc w:val="left"/>
      <w:pPr>
        <w:ind w:left="1540" w:hanging="360"/>
      </w:pPr>
      <w:rPr>
        <w:rFonts w:hint="default" w:ascii="Arial" w:hAnsi="Arial" w:eastAsia="Arial"/>
        <w:w w:val="99"/>
        <w:sz w:val="22"/>
        <w:szCs w:val="22"/>
      </w:rPr>
    </w:lvl>
    <w:lvl w:ilvl="3" w:tentative="0">
      <w:start w:val="1"/>
      <w:numFmt w:val="bullet"/>
      <w:lvlText w:val="•"/>
      <w:lvlJc w:val="left"/>
      <w:pPr>
        <w:ind w:left="2542" w:hanging="360"/>
      </w:pPr>
      <w:rPr>
        <w:rFonts w:hint="default"/>
      </w:rPr>
    </w:lvl>
    <w:lvl w:ilvl="4" w:tentative="0">
      <w:start w:val="1"/>
      <w:numFmt w:val="bullet"/>
      <w:lvlText w:val="•"/>
      <w:lvlJc w:val="left"/>
      <w:pPr>
        <w:ind w:left="3545" w:hanging="360"/>
      </w:pPr>
      <w:rPr>
        <w:rFonts w:hint="default"/>
      </w:rPr>
    </w:lvl>
    <w:lvl w:ilvl="5" w:tentative="0">
      <w:start w:val="1"/>
      <w:numFmt w:val="bullet"/>
      <w:lvlText w:val="•"/>
      <w:lvlJc w:val="left"/>
      <w:pPr>
        <w:ind w:left="4547" w:hanging="360"/>
      </w:pPr>
      <w:rPr>
        <w:rFonts w:hint="default"/>
      </w:rPr>
    </w:lvl>
    <w:lvl w:ilvl="6" w:tentative="0">
      <w:start w:val="1"/>
      <w:numFmt w:val="bullet"/>
      <w:lvlText w:val="•"/>
      <w:lvlJc w:val="left"/>
      <w:pPr>
        <w:ind w:left="5550" w:hanging="360"/>
      </w:pPr>
      <w:rPr>
        <w:rFonts w:hint="default"/>
      </w:rPr>
    </w:lvl>
    <w:lvl w:ilvl="7" w:tentative="0">
      <w:start w:val="1"/>
      <w:numFmt w:val="bullet"/>
      <w:lvlText w:val="•"/>
      <w:lvlJc w:val="left"/>
      <w:pPr>
        <w:ind w:left="6552" w:hanging="360"/>
      </w:pPr>
      <w:rPr>
        <w:rFonts w:hint="default"/>
      </w:rPr>
    </w:lvl>
    <w:lvl w:ilvl="8" w:tentative="0">
      <w:start w:val="1"/>
      <w:numFmt w:val="bullet"/>
      <w:lvlText w:val="•"/>
      <w:lvlJc w:val="left"/>
      <w:pPr>
        <w:ind w:left="7555" w:hanging="360"/>
      </w:pPr>
      <w:rPr>
        <w:rFonts w:hint="default"/>
      </w:rPr>
    </w:lvl>
  </w:abstractNum>
  <w:abstractNum w:abstractNumId="3">
    <w:nsid w:val="17A70AC9"/>
    <w:multiLevelType w:val="multilevel"/>
    <w:tmpl w:val="17A70AC9"/>
    <w:lvl w:ilvl="0" w:tentative="0">
      <w:start w:val="1"/>
      <w:numFmt w:val="lowerLetter"/>
      <w:lvlText w:val="%1."/>
      <w:lvlJc w:val="left"/>
      <w:pPr>
        <w:ind w:left="1540" w:hanging="360"/>
      </w:pPr>
      <w:rPr>
        <w:rFonts w:hint="default" w:ascii="Arial" w:hAnsi="Arial" w:eastAsia="Arial"/>
        <w:w w:val="99"/>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CBE202C"/>
    <w:multiLevelType w:val="multilevel"/>
    <w:tmpl w:val="2CBE202C"/>
    <w:lvl w:ilvl="0" w:tentative="0">
      <w:start w:val="1"/>
      <w:numFmt w:val="bullet"/>
      <w:lvlText w:val=""/>
      <w:lvlJc w:val="left"/>
      <w:pPr>
        <w:ind w:left="1800" w:hanging="360"/>
      </w:pPr>
      <w:rPr>
        <w:rFonts w:hint="default" w:ascii="Symbol" w:hAnsi="Symbol"/>
        <w:b/>
        <w:bCs/>
        <w:w w:val="100"/>
        <w:sz w:val="28"/>
        <w:szCs w:val="28"/>
      </w:rPr>
    </w:lvl>
    <w:lvl w:ilvl="1" w:tentative="0">
      <w:start w:val="1"/>
      <w:numFmt w:val="decimal"/>
      <w:lvlText w:val="%2."/>
      <w:lvlJc w:val="left"/>
      <w:pPr>
        <w:ind w:left="1685" w:hanging="245"/>
      </w:pPr>
      <w:rPr>
        <w:rFonts w:hint="default" w:ascii="Arial" w:hAnsi="Arial" w:eastAsia="Arial"/>
        <w:b/>
        <w:bCs/>
        <w:w w:val="99"/>
        <w:sz w:val="22"/>
        <w:szCs w:val="22"/>
      </w:rPr>
    </w:lvl>
    <w:lvl w:ilvl="2" w:tentative="0">
      <w:start w:val="1"/>
      <w:numFmt w:val="decimal"/>
      <w:lvlText w:val="%3)."/>
      <w:lvlJc w:val="left"/>
      <w:pPr>
        <w:ind w:left="2160" w:hanging="360"/>
      </w:pPr>
      <w:rPr>
        <w:rFonts w:hint="eastAsia"/>
        <w:w w:val="99"/>
        <w:sz w:val="22"/>
        <w:szCs w:val="22"/>
      </w:rPr>
    </w:lvl>
    <w:lvl w:ilvl="3" w:tentative="0">
      <w:start w:val="1"/>
      <w:numFmt w:val="lowerLetter"/>
      <w:lvlText w:val="%4."/>
      <w:lvlJc w:val="left"/>
      <w:pPr>
        <w:ind w:left="2861" w:hanging="360"/>
      </w:pPr>
      <w:rPr>
        <w:rFonts w:hint="default" w:ascii="Arial" w:hAnsi="Arial" w:eastAsia="Arial"/>
        <w:w w:val="99"/>
        <w:sz w:val="22"/>
        <w:szCs w:val="22"/>
      </w:rPr>
    </w:lvl>
    <w:lvl w:ilvl="4" w:tentative="0">
      <w:start w:val="1"/>
      <w:numFmt w:val="bullet"/>
      <w:lvlText w:val="•"/>
      <w:lvlJc w:val="left"/>
      <w:pPr>
        <w:ind w:left="2861" w:hanging="360"/>
      </w:pPr>
      <w:rPr>
        <w:rFonts w:hint="default"/>
      </w:rPr>
    </w:lvl>
    <w:lvl w:ilvl="5" w:tentative="0">
      <w:start w:val="1"/>
      <w:numFmt w:val="bullet"/>
      <w:lvlText w:val="•"/>
      <w:lvlJc w:val="left"/>
      <w:pPr>
        <w:ind w:left="4197" w:hanging="360"/>
      </w:pPr>
      <w:rPr>
        <w:rFonts w:hint="default"/>
      </w:rPr>
    </w:lvl>
    <w:lvl w:ilvl="6" w:tentative="0">
      <w:start w:val="1"/>
      <w:numFmt w:val="bullet"/>
      <w:lvlText w:val="•"/>
      <w:lvlJc w:val="left"/>
      <w:pPr>
        <w:ind w:left="5534" w:hanging="360"/>
      </w:pPr>
      <w:rPr>
        <w:rFonts w:hint="default"/>
      </w:rPr>
    </w:lvl>
    <w:lvl w:ilvl="7" w:tentative="0">
      <w:start w:val="1"/>
      <w:numFmt w:val="bullet"/>
      <w:lvlText w:val="•"/>
      <w:lvlJc w:val="left"/>
      <w:pPr>
        <w:ind w:left="6871" w:hanging="360"/>
      </w:pPr>
      <w:rPr>
        <w:rFonts w:hint="default"/>
      </w:rPr>
    </w:lvl>
    <w:lvl w:ilvl="8" w:tentative="0">
      <w:start w:val="1"/>
      <w:numFmt w:val="bullet"/>
      <w:lvlText w:val="•"/>
      <w:lvlJc w:val="left"/>
      <w:pPr>
        <w:ind w:left="8207" w:hanging="360"/>
      </w:pPr>
      <w:rPr>
        <w:rFonts w:hint="default"/>
      </w:rPr>
    </w:lvl>
  </w:abstractNum>
  <w:abstractNum w:abstractNumId="5">
    <w:nsid w:val="3CDB59D1"/>
    <w:multiLevelType w:val="multilevel"/>
    <w:tmpl w:val="3CDB59D1"/>
    <w:lvl w:ilvl="0" w:tentative="0">
      <w:start w:val="1"/>
      <w:numFmt w:val="decimal"/>
      <w:lvlText w:val="%1)"/>
      <w:lvlJc w:val="left"/>
      <w:pPr>
        <w:ind w:left="839" w:hanging="360"/>
      </w:pPr>
      <w:rPr>
        <w:rFonts w:hint="default"/>
        <w:w w:val="99"/>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CF95CD7"/>
    <w:multiLevelType w:val="multilevel"/>
    <w:tmpl w:val="3CF95CD7"/>
    <w:lvl w:ilvl="0" w:tentative="0">
      <w:start w:val="1"/>
      <w:numFmt w:val="upperRoman"/>
      <w:lvlText w:val="%1."/>
      <w:lvlJc w:val="left"/>
      <w:pPr>
        <w:ind w:left="353" w:hanging="234"/>
      </w:pPr>
      <w:rPr>
        <w:rFonts w:hint="default" w:ascii="Arial" w:hAnsi="Arial" w:eastAsia="Arial"/>
        <w:b/>
        <w:bCs/>
        <w:w w:val="100"/>
        <w:sz w:val="28"/>
        <w:szCs w:val="28"/>
      </w:rPr>
    </w:lvl>
    <w:lvl w:ilvl="1" w:tentative="0">
      <w:start w:val="1"/>
      <w:numFmt w:val="decimal"/>
      <w:lvlText w:val="%2."/>
      <w:lvlJc w:val="left"/>
      <w:pPr>
        <w:ind w:left="364" w:hanging="245"/>
      </w:pPr>
      <w:rPr>
        <w:rFonts w:hint="default" w:ascii="Arial" w:hAnsi="Arial" w:eastAsia="Arial"/>
        <w:b/>
        <w:bCs/>
        <w:w w:val="99"/>
        <w:sz w:val="22"/>
        <w:szCs w:val="22"/>
      </w:rPr>
    </w:lvl>
    <w:lvl w:ilvl="2" w:tentative="0">
      <w:start w:val="1"/>
      <w:numFmt w:val="decimal"/>
      <w:lvlText w:val="%3)"/>
      <w:lvlJc w:val="left"/>
      <w:pPr>
        <w:ind w:left="839" w:hanging="360"/>
      </w:pPr>
      <w:rPr>
        <w:rFonts w:hint="default"/>
        <w:w w:val="99"/>
        <w:sz w:val="22"/>
        <w:szCs w:val="22"/>
      </w:rPr>
    </w:lvl>
    <w:lvl w:ilvl="3" w:tentative="0">
      <w:start w:val="1"/>
      <w:numFmt w:val="lowerLetter"/>
      <w:lvlText w:val="%4."/>
      <w:lvlJc w:val="left"/>
      <w:pPr>
        <w:ind w:left="1540" w:hanging="360"/>
      </w:pPr>
      <w:rPr>
        <w:rFonts w:hint="default" w:ascii="Arial" w:hAnsi="Arial" w:eastAsia="Arial"/>
        <w:w w:val="99"/>
        <w:sz w:val="22"/>
        <w:szCs w:val="22"/>
      </w:rPr>
    </w:lvl>
    <w:lvl w:ilvl="4" w:tentative="0">
      <w:start w:val="1"/>
      <w:numFmt w:val="bullet"/>
      <w:lvlText w:val="•"/>
      <w:lvlJc w:val="left"/>
      <w:pPr>
        <w:ind w:left="1540" w:hanging="360"/>
      </w:pPr>
      <w:rPr>
        <w:rFonts w:hint="default"/>
      </w:rPr>
    </w:lvl>
    <w:lvl w:ilvl="5" w:tentative="0">
      <w:start w:val="1"/>
      <w:numFmt w:val="bullet"/>
      <w:lvlText w:val="•"/>
      <w:lvlJc w:val="left"/>
      <w:pPr>
        <w:ind w:left="2876" w:hanging="360"/>
      </w:pPr>
      <w:rPr>
        <w:rFonts w:hint="default"/>
      </w:rPr>
    </w:lvl>
    <w:lvl w:ilvl="6" w:tentative="0">
      <w:start w:val="1"/>
      <w:numFmt w:val="bullet"/>
      <w:lvlText w:val="•"/>
      <w:lvlJc w:val="left"/>
      <w:pPr>
        <w:ind w:left="4213" w:hanging="360"/>
      </w:pPr>
      <w:rPr>
        <w:rFonts w:hint="default"/>
      </w:rPr>
    </w:lvl>
    <w:lvl w:ilvl="7" w:tentative="0">
      <w:start w:val="1"/>
      <w:numFmt w:val="bullet"/>
      <w:lvlText w:val="•"/>
      <w:lvlJc w:val="left"/>
      <w:pPr>
        <w:ind w:left="5550" w:hanging="360"/>
      </w:pPr>
      <w:rPr>
        <w:rFonts w:hint="default"/>
      </w:rPr>
    </w:lvl>
    <w:lvl w:ilvl="8" w:tentative="0">
      <w:start w:val="1"/>
      <w:numFmt w:val="bullet"/>
      <w:lvlText w:val="•"/>
      <w:lvlJc w:val="left"/>
      <w:pPr>
        <w:ind w:left="6886" w:hanging="360"/>
      </w:pPr>
      <w:rPr>
        <w:rFonts w:hint="default"/>
      </w:rPr>
    </w:lvl>
  </w:abstractNum>
  <w:abstractNum w:abstractNumId="7">
    <w:nsid w:val="3D4D7EF9"/>
    <w:multiLevelType w:val="multilevel"/>
    <w:tmpl w:val="3D4D7EF9"/>
    <w:lvl w:ilvl="0" w:tentative="0">
      <w:start w:val="1"/>
      <w:numFmt w:val="upperRoman"/>
      <w:lvlText w:val="%1."/>
      <w:lvlJc w:val="left"/>
      <w:pPr>
        <w:ind w:left="353" w:hanging="234"/>
      </w:pPr>
      <w:rPr>
        <w:rFonts w:hint="default" w:ascii="Arial" w:hAnsi="Arial" w:eastAsia="Arial"/>
        <w:b/>
        <w:bCs/>
        <w:w w:val="100"/>
        <w:sz w:val="28"/>
        <w:szCs w:val="28"/>
      </w:rPr>
    </w:lvl>
    <w:lvl w:ilvl="1" w:tentative="0">
      <w:start w:val="1"/>
      <w:numFmt w:val="decimal"/>
      <w:lvlText w:val="%2."/>
      <w:lvlJc w:val="left"/>
      <w:pPr>
        <w:ind w:left="364" w:hanging="245"/>
      </w:pPr>
      <w:rPr>
        <w:rFonts w:hint="default" w:ascii="Arial" w:hAnsi="Arial" w:eastAsia="Arial"/>
        <w:b/>
        <w:bCs/>
        <w:w w:val="99"/>
        <w:sz w:val="22"/>
        <w:szCs w:val="22"/>
      </w:rPr>
    </w:lvl>
    <w:lvl w:ilvl="2" w:tentative="0">
      <w:start w:val="1"/>
      <w:numFmt w:val="decimal"/>
      <w:lvlText w:val="%3)"/>
      <w:lvlJc w:val="left"/>
      <w:pPr>
        <w:ind w:left="839" w:hanging="360"/>
      </w:pPr>
      <w:rPr>
        <w:rFonts w:hint="default"/>
        <w:w w:val="99"/>
        <w:sz w:val="22"/>
        <w:szCs w:val="22"/>
      </w:rPr>
    </w:lvl>
    <w:lvl w:ilvl="3" w:tentative="0">
      <w:start w:val="1"/>
      <w:numFmt w:val="lowerLetter"/>
      <w:lvlText w:val="%4."/>
      <w:lvlJc w:val="left"/>
      <w:pPr>
        <w:ind w:left="1540" w:hanging="360"/>
      </w:pPr>
      <w:rPr>
        <w:rFonts w:hint="default" w:ascii="Arial" w:hAnsi="Arial" w:eastAsia="Arial"/>
        <w:w w:val="99"/>
        <w:sz w:val="22"/>
        <w:szCs w:val="22"/>
      </w:rPr>
    </w:lvl>
    <w:lvl w:ilvl="4" w:tentative="0">
      <w:start w:val="1"/>
      <w:numFmt w:val="bullet"/>
      <w:lvlText w:val="•"/>
      <w:lvlJc w:val="left"/>
      <w:pPr>
        <w:ind w:left="1540" w:hanging="360"/>
      </w:pPr>
      <w:rPr>
        <w:rFonts w:hint="default"/>
      </w:rPr>
    </w:lvl>
    <w:lvl w:ilvl="5" w:tentative="0">
      <w:start w:val="1"/>
      <w:numFmt w:val="bullet"/>
      <w:lvlText w:val="•"/>
      <w:lvlJc w:val="left"/>
      <w:pPr>
        <w:ind w:left="2876" w:hanging="360"/>
      </w:pPr>
      <w:rPr>
        <w:rFonts w:hint="default"/>
      </w:rPr>
    </w:lvl>
    <w:lvl w:ilvl="6" w:tentative="0">
      <w:start w:val="1"/>
      <w:numFmt w:val="bullet"/>
      <w:lvlText w:val="•"/>
      <w:lvlJc w:val="left"/>
      <w:pPr>
        <w:ind w:left="4213" w:hanging="360"/>
      </w:pPr>
      <w:rPr>
        <w:rFonts w:hint="default"/>
      </w:rPr>
    </w:lvl>
    <w:lvl w:ilvl="7" w:tentative="0">
      <w:start w:val="1"/>
      <w:numFmt w:val="bullet"/>
      <w:lvlText w:val="•"/>
      <w:lvlJc w:val="left"/>
      <w:pPr>
        <w:ind w:left="5550" w:hanging="360"/>
      </w:pPr>
      <w:rPr>
        <w:rFonts w:hint="default"/>
      </w:rPr>
    </w:lvl>
    <w:lvl w:ilvl="8" w:tentative="0">
      <w:start w:val="1"/>
      <w:numFmt w:val="bullet"/>
      <w:lvlText w:val="•"/>
      <w:lvlJc w:val="left"/>
      <w:pPr>
        <w:ind w:left="6886" w:hanging="360"/>
      </w:pPr>
      <w:rPr>
        <w:rFonts w:hint="default"/>
      </w:rPr>
    </w:lvl>
  </w:abstractNum>
  <w:abstractNum w:abstractNumId="8">
    <w:nsid w:val="4EAD1AA8"/>
    <w:multiLevelType w:val="multilevel"/>
    <w:tmpl w:val="4EAD1AA8"/>
    <w:lvl w:ilvl="0" w:tentative="0">
      <w:start w:val="1"/>
      <w:numFmt w:val="upperRoman"/>
      <w:lvlText w:val="%1."/>
      <w:lvlJc w:val="left"/>
      <w:pPr>
        <w:ind w:left="353" w:hanging="234"/>
      </w:pPr>
      <w:rPr>
        <w:rFonts w:hint="default" w:ascii="Arial" w:hAnsi="Arial" w:eastAsia="Arial"/>
        <w:b/>
        <w:bCs/>
        <w:w w:val="100"/>
        <w:sz w:val="28"/>
        <w:szCs w:val="28"/>
      </w:rPr>
    </w:lvl>
    <w:lvl w:ilvl="1" w:tentative="0">
      <w:start w:val="1"/>
      <w:numFmt w:val="decimal"/>
      <w:lvlText w:val="%2."/>
      <w:lvlJc w:val="left"/>
      <w:pPr>
        <w:ind w:left="364" w:hanging="245"/>
      </w:pPr>
      <w:rPr>
        <w:rFonts w:hint="default" w:ascii="Arial" w:hAnsi="Arial" w:eastAsia="Arial"/>
        <w:b/>
        <w:bCs/>
        <w:w w:val="99"/>
        <w:sz w:val="22"/>
        <w:szCs w:val="22"/>
      </w:rPr>
    </w:lvl>
    <w:lvl w:ilvl="2" w:tentative="0">
      <w:start w:val="1"/>
      <w:numFmt w:val="decimal"/>
      <w:lvlText w:val="%3)"/>
      <w:lvlJc w:val="left"/>
      <w:pPr>
        <w:ind w:left="839" w:hanging="360"/>
      </w:pPr>
      <w:rPr>
        <w:rFonts w:hint="default"/>
        <w:w w:val="99"/>
        <w:sz w:val="22"/>
        <w:szCs w:val="22"/>
      </w:rPr>
    </w:lvl>
    <w:lvl w:ilvl="3" w:tentative="0">
      <w:start w:val="1"/>
      <w:numFmt w:val="lowerLetter"/>
      <w:lvlText w:val="%4."/>
      <w:lvlJc w:val="left"/>
      <w:pPr>
        <w:ind w:left="1540" w:hanging="360"/>
      </w:pPr>
      <w:rPr>
        <w:rFonts w:hint="default" w:ascii="Arial" w:hAnsi="Arial" w:eastAsia="Arial"/>
        <w:w w:val="99"/>
        <w:sz w:val="22"/>
        <w:szCs w:val="22"/>
      </w:rPr>
    </w:lvl>
    <w:lvl w:ilvl="4" w:tentative="0">
      <w:start w:val="1"/>
      <w:numFmt w:val="bullet"/>
      <w:lvlText w:val="•"/>
      <w:lvlJc w:val="left"/>
      <w:pPr>
        <w:ind w:left="1540" w:hanging="360"/>
      </w:pPr>
      <w:rPr>
        <w:rFonts w:hint="default"/>
      </w:rPr>
    </w:lvl>
    <w:lvl w:ilvl="5" w:tentative="0">
      <w:start w:val="1"/>
      <w:numFmt w:val="bullet"/>
      <w:lvlText w:val="•"/>
      <w:lvlJc w:val="left"/>
      <w:pPr>
        <w:ind w:left="2876" w:hanging="360"/>
      </w:pPr>
      <w:rPr>
        <w:rFonts w:hint="default"/>
      </w:rPr>
    </w:lvl>
    <w:lvl w:ilvl="6" w:tentative="0">
      <w:start w:val="1"/>
      <w:numFmt w:val="bullet"/>
      <w:lvlText w:val="•"/>
      <w:lvlJc w:val="left"/>
      <w:pPr>
        <w:ind w:left="4213" w:hanging="360"/>
      </w:pPr>
      <w:rPr>
        <w:rFonts w:hint="default"/>
      </w:rPr>
    </w:lvl>
    <w:lvl w:ilvl="7" w:tentative="0">
      <w:start w:val="1"/>
      <w:numFmt w:val="bullet"/>
      <w:lvlText w:val="•"/>
      <w:lvlJc w:val="left"/>
      <w:pPr>
        <w:ind w:left="5550" w:hanging="360"/>
      </w:pPr>
      <w:rPr>
        <w:rFonts w:hint="default"/>
      </w:rPr>
    </w:lvl>
    <w:lvl w:ilvl="8" w:tentative="0">
      <w:start w:val="1"/>
      <w:numFmt w:val="bullet"/>
      <w:lvlText w:val="•"/>
      <w:lvlJc w:val="left"/>
      <w:pPr>
        <w:ind w:left="6886" w:hanging="360"/>
      </w:pPr>
      <w:rPr>
        <w:rFonts w:hint="default"/>
      </w:rPr>
    </w:lvl>
  </w:abstractNum>
  <w:abstractNum w:abstractNumId="9">
    <w:nsid w:val="5CEA5265"/>
    <w:multiLevelType w:val="multilevel"/>
    <w:tmpl w:val="5CEA5265"/>
    <w:lvl w:ilvl="0" w:tentative="0">
      <w:start w:val="1"/>
      <w:numFmt w:val="decimal"/>
      <w:lvlText w:val="%1)"/>
      <w:lvlJc w:val="left"/>
      <w:pPr>
        <w:ind w:left="839" w:hanging="360"/>
      </w:pPr>
    </w:lvl>
    <w:lvl w:ilvl="1" w:tentative="0">
      <w:start w:val="1"/>
      <w:numFmt w:val="lowerLetter"/>
      <w:lvlText w:val="%2."/>
      <w:lvlJc w:val="left"/>
      <w:pPr>
        <w:ind w:left="1559" w:hanging="360"/>
      </w:pPr>
    </w:lvl>
    <w:lvl w:ilvl="2" w:tentative="0">
      <w:start w:val="1"/>
      <w:numFmt w:val="lowerRoman"/>
      <w:lvlText w:val="%3."/>
      <w:lvlJc w:val="right"/>
      <w:pPr>
        <w:ind w:left="2279" w:hanging="180"/>
      </w:pPr>
    </w:lvl>
    <w:lvl w:ilvl="3" w:tentative="0">
      <w:start w:val="1"/>
      <w:numFmt w:val="decimal"/>
      <w:lvlText w:val="%4."/>
      <w:lvlJc w:val="left"/>
      <w:pPr>
        <w:ind w:left="2999" w:hanging="360"/>
      </w:pPr>
    </w:lvl>
    <w:lvl w:ilvl="4" w:tentative="0">
      <w:start w:val="1"/>
      <w:numFmt w:val="lowerLetter"/>
      <w:lvlText w:val="%5."/>
      <w:lvlJc w:val="left"/>
      <w:pPr>
        <w:ind w:left="3719" w:hanging="360"/>
      </w:pPr>
    </w:lvl>
    <w:lvl w:ilvl="5" w:tentative="0">
      <w:start w:val="1"/>
      <w:numFmt w:val="lowerRoman"/>
      <w:lvlText w:val="%6."/>
      <w:lvlJc w:val="right"/>
      <w:pPr>
        <w:ind w:left="4439" w:hanging="180"/>
      </w:pPr>
    </w:lvl>
    <w:lvl w:ilvl="6" w:tentative="0">
      <w:start w:val="1"/>
      <w:numFmt w:val="decimal"/>
      <w:lvlText w:val="%7."/>
      <w:lvlJc w:val="left"/>
      <w:pPr>
        <w:ind w:left="5159" w:hanging="360"/>
      </w:pPr>
    </w:lvl>
    <w:lvl w:ilvl="7" w:tentative="0">
      <w:start w:val="1"/>
      <w:numFmt w:val="lowerLetter"/>
      <w:lvlText w:val="%8."/>
      <w:lvlJc w:val="left"/>
      <w:pPr>
        <w:ind w:left="5879" w:hanging="360"/>
      </w:pPr>
    </w:lvl>
    <w:lvl w:ilvl="8" w:tentative="0">
      <w:start w:val="1"/>
      <w:numFmt w:val="lowerRoman"/>
      <w:lvlText w:val="%9."/>
      <w:lvlJc w:val="right"/>
      <w:pPr>
        <w:ind w:left="6599" w:hanging="180"/>
      </w:pPr>
    </w:lvl>
  </w:abstractNum>
  <w:abstractNum w:abstractNumId="10">
    <w:nsid w:val="5F2D06C9"/>
    <w:multiLevelType w:val="multilevel"/>
    <w:tmpl w:val="5F2D06C9"/>
    <w:lvl w:ilvl="0" w:tentative="0">
      <w:start w:val="1"/>
      <w:numFmt w:val="upperRoman"/>
      <w:lvlText w:val="%1."/>
      <w:lvlJc w:val="left"/>
      <w:pPr>
        <w:ind w:left="353" w:hanging="234"/>
      </w:pPr>
      <w:rPr>
        <w:rFonts w:hint="default" w:ascii="Arial" w:hAnsi="Arial" w:eastAsia="Arial"/>
        <w:b/>
        <w:bCs/>
        <w:w w:val="100"/>
        <w:sz w:val="28"/>
        <w:szCs w:val="28"/>
      </w:rPr>
    </w:lvl>
    <w:lvl w:ilvl="1" w:tentative="0">
      <w:start w:val="1"/>
      <w:numFmt w:val="decimal"/>
      <w:lvlText w:val="%2."/>
      <w:lvlJc w:val="left"/>
      <w:pPr>
        <w:ind w:left="364" w:hanging="245"/>
      </w:pPr>
      <w:rPr>
        <w:rFonts w:hint="default" w:ascii="Arial" w:hAnsi="Arial" w:eastAsia="Arial"/>
        <w:b/>
        <w:bCs/>
        <w:w w:val="99"/>
        <w:sz w:val="22"/>
        <w:szCs w:val="22"/>
      </w:rPr>
    </w:lvl>
    <w:lvl w:ilvl="2" w:tentative="0">
      <w:start w:val="1"/>
      <w:numFmt w:val="decimal"/>
      <w:lvlText w:val="%3)."/>
      <w:lvlJc w:val="left"/>
      <w:pPr>
        <w:ind w:left="839" w:hanging="360"/>
      </w:pPr>
      <w:rPr>
        <w:rFonts w:hint="eastAsia"/>
        <w:w w:val="99"/>
        <w:sz w:val="22"/>
        <w:szCs w:val="22"/>
      </w:rPr>
    </w:lvl>
    <w:lvl w:ilvl="3" w:tentative="0">
      <w:start w:val="1"/>
      <w:numFmt w:val="lowerLetter"/>
      <w:lvlText w:val="%4."/>
      <w:lvlJc w:val="left"/>
      <w:pPr>
        <w:ind w:left="1540" w:hanging="360"/>
      </w:pPr>
      <w:rPr>
        <w:rFonts w:hint="default" w:ascii="Arial" w:hAnsi="Arial" w:eastAsia="Arial"/>
        <w:w w:val="99"/>
        <w:sz w:val="22"/>
        <w:szCs w:val="22"/>
      </w:rPr>
    </w:lvl>
    <w:lvl w:ilvl="4" w:tentative="0">
      <w:start w:val="1"/>
      <w:numFmt w:val="bullet"/>
      <w:lvlText w:val="•"/>
      <w:lvlJc w:val="left"/>
      <w:pPr>
        <w:ind w:left="1540" w:hanging="360"/>
      </w:pPr>
      <w:rPr>
        <w:rFonts w:hint="default"/>
      </w:rPr>
    </w:lvl>
    <w:lvl w:ilvl="5" w:tentative="0">
      <w:start w:val="1"/>
      <w:numFmt w:val="bullet"/>
      <w:lvlText w:val="•"/>
      <w:lvlJc w:val="left"/>
      <w:pPr>
        <w:ind w:left="2876" w:hanging="360"/>
      </w:pPr>
      <w:rPr>
        <w:rFonts w:hint="default"/>
      </w:rPr>
    </w:lvl>
    <w:lvl w:ilvl="6" w:tentative="0">
      <w:start w:val="1"/>
      <w:numFmt w:val="bullet"/>
      <w:lvlText w:val="•"/>
      <w:lvlJc w:val="left"/>
      <w:pPr>
        <w:ind w:left="4213" w:hanging="360"/>
      </w:pPr>
      <w:rPr>
        <w:rFonts w:hint="default"/>
      </w:rPr>
    </w:lvl>
    <w:lvl w:ilvl="7" w:tentative="0">
      <w:start w:val="1"/>
      <w:numFmt w:val="bullet"/>
      <w:lvlText w:val="•"/>
      <w:lvlJc w:val="left"/>
      <w:pPr>
        <w:ind w:left="5550" w:hanging="360"/>
      </w:pPr>
      <w:rPr>
        <w:rFonts w:hint="default"/>
      </w:rPr>
    </w:lvl>
    <w:lvl w:ilvl="8" w:tentative="0">
      <w:start w:val="1"/>
      <w:numFmt w:val="bullet"/>
      <w:lvlText w:val="•"/>
      <w:lvlJc w:val="left"/>
      <w:pPr>
        <w:ind w:left="6886" w:hanging="360"/>
      </w:pPr>
      <w:rPr>
        <w:rFonts w:hint="default"/>
      </w:rPr>
    </w:lvl>
  </w:abstractNum>
  <w:abstractNum w:abstractNumId="11">
    <w:nsid w:val="60EC1586"/>
    <w:multiLevelType w:val="multilevel"/>
    <w:tmpl w:val="60EC1586"/>
    <w:lvl w:ilvl="0" w:tentative="0">
      <w:start w:val="1"/>
      <w:numFmt w:val="decimal"/>
      <w:lvlText w:val="%1."/>
      <w:lvlJc w:val="left"/>
      <w:pPr>
        <w:ind w:left="460" w:hanging="360"/>
      </w:pPr>
      <w:rPr>
        <w:rFonts w:hint="default" w:ascii="Arial" w:hAnsi="Arial" w:eastAsia="Arial"/>
        <w:w w:val="99"/>
        <w:sz w:val="22"/>
        <w:szCs w:val="22"/>
      </w:rPr>
    </w:lvl>
    <w:lvl w:ilvl="1" w:tentative="0">
      <w:start w:val="1"/>
      <w:numFmt w:val="lowerLetter"/>
      <w:lvlText w:val="%2."/>
      <w:lvlJc w:val="left"/>
      <w:pPr>
        <w:ind w:left="1061" w:hanging="360"/>
      </w:pPr>
    </w:lvl>
    <w:lvl w:ilvl="2" w:tentative="0">
      <w:start w:val="1"/>
      <w:numFmt w:val="lowerRoman"/>
      <w:lvlText w:val="%3."/>
      <w:lvlJc w:val="right"/>
      <w:pPr>
        <w:ind w:left="1781" w:hanging="180"/>
      </w:pPr>
    </w:lvl>
    <w:lvl w:ilvl="3" w:tentative="0">
      <w:start w:val="1"/>
      <w:numFmt w:val="decimal"/>
      <w:lvlText w:val="%4."/>
      <w:lvlJc w:val="left"/>
      <w:pPr>
        <w:ind w:left="2501" w:hanging="360"/>
      </w:pPr>
    </w:lvl>
    <w:lvl w:ilvl="4" w:tentative="0">
      <w:start w:val="1"/>
      <w:numFmt w:val="lowerLetter"/>
      <w:lvlText w:val="%5."/>
      <w:lvlJc w:val="left"/>
      <w:pPr>
        <w:ind w:left="3221" w:hanging="360"/>
      </w:pPr>
    </w:lvl>
    <w:lvl w:ilvl="5" w:tentative="0">
      <w:start w:val="1"/>
      <w:numFmt w:val="lowerRoman"/>
      <w:lvlText w:val="%6."/>
      <w:lvlJc w:val="right"/>
      <w:pPr>
        <w:ind w:left="3941" w:hanging="180"/>
      </w:pPr>
    </w:lvl>
    <w:lvl w:ilvl="6" w:tentative="0">
      <w:start w:val="1"/>
      <w:numFmt w:val="decimal"/>
      <w:lvlText w:val="%7."/>
      <w:lvlJc w:val="left"/>
      <w:pPr>
        <w:ind w:left="4661" w:hanging="360"/>
      </w:pPr>
    </w:lvl>
    <w:lvl w:ilvl="7" w:tentative="0">
      <w:start w:val="1"/>
      <w:numFmt w:val="lowerLetter"/>
      <w:lvlText w:val="%8."/>
      <w:lvlJc w:val="left"/>
      <w:pPr>
        <w:ind w:left="5381" w:hanging="360"/>
      </w:pPr>
    </w:lvl>
    <w:lvl w:ilvl="8" w:tentative="0">
      <w:start w:val="1"/>
      <w:numFmt w:val="lowerRoman"/>
      <w:lvlText w:val="%9."/>
      <w:lvlJc w:val="right"/>
      <w:pPr>
        <w:ind w:left="6101" w:hanging="180"/>
      </w:pPr>
    </w:lvl>
  </w:abstractNum>
  <w:abstractNum w:abstractNumId="12">
    <w:nsid w:val="74C030D5"/>
    <w:multiLevelType w:val="multilevel"/>
    <w:tmpl w:val="74C030D5"/>
    <w:lvl w:ilvl="0" w:tentative="0">
      <w:start w:val="1"/>
      <w:numFmt w:val="upperRoman"/>
      <w:lvlText w:val="%1."/>
      <w:lvlJc w:val="left"/>
      <w:pPr>
        <w:ind w:left="353" w:hanging="234"/>
      </w:pPr>
      <w:rPr>
        <w:rFonts w:hint="default" w:ascii="Arial" w:hAnsi="Arial" w:eastAsia="Arial"/>
        <w:b/>
        <w:bCs/>
        <w:w w:val="100"/>
        <w:sz w:val="28"/>
        <w:szCs w:val="28"/>
      </w:rPr>
    </w:lvl>
    <w:lvl w:ilvl="1" w:tentative="0">
      <w:start w:val="1"/>
      <w:numFmt w:val="decimal"/>
      <w:lvlText w:val="%2."/>
      <w:lvlJc w:val="left"/>
      <w:pPr>
        <w:ind w:left="364" w:hanging="245"/>
      </w:pPr>
      <w:rPr>
        <w:rFonts w:hint="default" w:ascii="Arial" w:hAnsi="Arial" w:eastAsia="Arial"/>
        <w:b/>
        <w:bCs/>
        <w:w w:val="99"/>
        <w:sz w:val="22"/>
        <w:szCs w:val="22"/>
      </w:rPr>
    </w:lvl>
    <w:lvl w:ilvl="2" w:tentative="0">
      <w:start w:val="1"/>
      <w:numFmt w:val="decimal"/>
      <w:lvlText w:val="%3)"/>
      <w:lvlJc w:val="left"/>
      <w:pPr>
        <w:ind w:left="839" w:hanging="360"/>
      </w:pPr>
      <w:rPr>
        <w:rFonts w:hint="default"/>
        <w:w w:val="99"/>
        <w:sz w:val="22"/>
        <w:szCs w:val="22"/>
      </w:rPr>
    </w:lvl>
    <w:lvl w:ilvl="3" w:tentative="0">
      <w:start w:val="1"/>
      <w:numFmt w:val="lowerLetter"/>
      <w:lvlText w:val="%4."/>
      <w:lvlJc w:val="left"/>
      <w:pPr>
        <w:ind w:left="1540" w:hanging="360"/>
      </w:pPr>
      <w:rPr>
        <w:rFonts w:hint="default" w:ascii="Arial" w:hAnsi="Arial" w:eastAsia="Arial"/>
        <w:w w:val="99"/>
        <w:sz w:val="22"/>
        <w:szCs w:val="22"/>
      </w:rPr>
    </w:lvl>
    <w:lvl w:ilvl="4" w:tentative="0">
      <w:start w:val="1"/>
      <w:numFmt w:val="bullet"/>
      <w:lvlText w:val="•"/>
      <w:lvlJc w:val="left"/>
      <w:pPr>
        <w:ind w:left="1540" w:hanging="360"/>
      </w:pPr>
      <w:rPr>
        <w:rFonts w:hint="default"/>
      </w:rPr>
    </w:lvl>
    <w:lvl w:ilvl="5" w:tentative="0">
      <w:start w:val="1"/>
      <w:numFmt w:val="bullet"/>
      <w:lvlText w:val="•"/>
      <w:lvlJc w:val="left"/>
      <w:pPr>
        <w:ind w:left="2876" w:hanging="360"/>
      </w:pPr>
      <w:rPr>
        <w:rFonts w:hint="default"/>
      </w:rPr>
    </w:lvl>
    <w:lvl w:ilvl="6" w:tentative="0">
      <w:start w:val="1"/>
      <w:numFmt w:val="bullet"/>
      <w:lvlText w:val="•"/>
      <w:lvlJc w:val="left"/>
      <w:pPr>
        <w:ind w:left="4213" w:hanging="360"/>
      </w:pPr>
      <w:rPr>
        <w:rFonts w:hint="default"/>
      </w:rPr>
    </w:lvl>
    <w:lvl w:ilvl="7" w:tentative="0">
      <w:start w:val="1"/>
      <w:numFmt w:val="bullet"/>
      <w:lvlText w:val="•"/>
      <w:lvlJc w:val="left"/>
      <w:pPr>
        <w:ind w:left="5550" w:hanging="360"/>
      </w:pPr>
      <w:rPr>
        <w:rFonts w:hint="default"/>
      </w:rPr>
    </w:lvl>
    <w:lvl w:ilvl="8" w:tentative="0">
      <w:start w:val="1"/>
      <w:numFmt w:val="bullet"/>
      <w:lvlText w:val="•"/>
      <w:lvlJc w:val="left"/>
      <w:pPr>
        <w:ind w:left="6886" w:hanging="360"/>
      </w:pPr>
      <w:rPr>
        <w:rFonts w:hint="default"/>
      </w:rPr>
    </w:lvl>
  </w:abstractNum>
  <w:abstractNum w:abstractNumId="13">
    <w:nsid w:val="758B2D07"/>
    <w:multiLevelType w:val="multilevel"/>
    <w:tmpl w:val="758B2D07"/>
    <w:lvl w:ilvl="0" w:tentative="0">
      <w:start w:val="1"/>
      <w:numFmt w:val="decimal"/>
      <w:lvlText w:val="%1)"/>
      <w:lvlJc w:val="left"/>
      <w:pPr>
        <w:ind w:left="839" w:hanging="360"/>
      </w:pPr>
      <w:rPr>
        <w:rFonts w:hint="default"/>
        <w:w w:val="99"/>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67C5523"/>
    <w:multiLevelType w:val="multilevel"/>
    <w:tmpl w:val="767C5523"/>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lowerLetter"/>
      <w:lvlText w:val="%4."/>
      <w:lvlJc w:val="left"/>
      <w:pPr>
        <w:ind w:left="1680" w:hanging="420"/>
      </w:pPr>
      <w:rPr>
        <w:rFonts w:hint="eastAsia"/>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8C729F2"/>
    <w:multiLevelType w:val="multilevel"/>
    <w:tmpl w:val="78C729F2"/>
    <w:lvl w:ilvl="0" w:tentative="0">
      <w:start w:val="1"/>
      <w:numFmt w:val="lowerLetter"/>
      <w:lvlText w:val="%1."/>
      <w:lvlJc w:val="left"/>
      <w:pPr>
        <w:ind w:left="1540" w:hanging="360"/>
      </w:pPr>
      <w:rPr>
        <w:rFonts w:hint="default" w:ascii="Arial" w:hAnsi="Arial" w:eastAsia="Arial"/>
        <w:w w:val="99"/>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6"/>
  </w:num>
  <w:num w:numId="3">
    <w:abstractNumId w:val="12"/>
  </w:num>
  <w:num w:numId="4">
    <w:abstractNumId w:val="9"/>
  </w:num>
  <w:num w:numId="5">
    <w:abstractNumId w:val="8"/>
  </w:num>
  <w:num w:numId="6">
    <w:abstractNumId w:val="10"/>
  </w:num>
  <w:num w:numId="7">
    <w:abstractNumId w:val="4"/>
  </w:num>
  <w:num w:numId="8">
    <w:abstractNumId w:val="0"/>
  </w:num>
  <w:num w:numId="9">
    <w:abstractNumId w:val="2"/>
  </w:num>
  <w:num w:numId="10">
    <w:abstractNumId w:val="15"/>
  </w:num>
  <w:num w:numId="11">
    <w:abstractNumId w:val="3"/>
  </w:num>
  <w:num w:numId="12">
    <w:abstractNumId w:val="14"/>
  </w:num>
  <w:num w:numId="13">
    <w:abstractNumId w:val="7"/>
  </w:num>
  <w:num w:numId="14">
    <w:abstractNumId w:val="5"/>
  </w:num>
  <w:num w:numId="15">
    <w:abstractNumId w:val="13"/>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ate">
    <w15:presenceInfo w15:providerId="None" w15:userId="Kate"/>
  </w15:person>
  <w15:person w15:author="EDZ">
    <w15:presenceInfo w15:providerId="None" w15:userId="ED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rawingGridHorizontalSpacing w:val="11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MTa0NDA1MTEyNzNQ0lEKTi0uzszPAykwrAUA15S6WiwAAAA="/>
  </w:docVars>
  <w:rsids>
    <w:rsidRoot w:val="00AF1798"/>
    <w:rsid w:val="00005ED7"/>
    <w:rsid w:val="00007CB5"/>
    <w:rsid w:val="00025C3E"/>
    <w:rsid w:val="000273EA"/>
    <w:rsid w:val="000350D7"/>
    <w:rsid w:val="00036992"/>
    <w:rsid w:val="00056C9C"/>
    <w:rsid w:val="00064D9C"/>
    <w:rsid w:val="00065659"/>
    <w:rsid w:val="00085978"/>
    <w:rsid w:val="00097A77"/>
    <w:rsid w:val="000A08FB"/>
    <w:rsid w:val="000B50D0"/>
    <w:rsid w:val="000B59D4"/>
    <w:rsid w:val="000C749D"/>
    <w:rsid w:val="000D2AA9"/>
    <w:rsid w:val="000D6DCF"/>
    <w:rsid w:val="000E335A"/>
    <w:rsid w:val="000F1E06"/>
    <w:rsid w:val="0010085E"/>
    <w:rsid w:val="00105AAC"/>
    <w:rsid w:val="0010620B"/>
    <w:rsid w:val="00110C7A"/>
    <w:rsid w:val="00112F52"/>
    <w:rsid w:val="001278AA"/>
    <w:rsid w:val="00130CB8"/>
    <w:rsid w:val="00130F04"/>
    <w:rsid w:val="0013339C"/>
    <w:rsid w:val="00134D85"/>
    <w:rsid w:val="001374CF"/>
    <w:rsid w:val="001375B3"/>
    <w:rsid w:val="00147BE1"/>
    <w:rsid w:val="00150C57"/>
    <w:rsid w:val="00160DDE"/>
    <w:rsid w:val="001727F1"/>
    <w:rsid w:val="0017288A"/>
    <w:rsid w:val="00173AFA"/>
    <w:rsid w:val="00180354"/>
    <w:rsid w:val="0018468D"/>
    <w:rsid w:val="001854F5"/>
    <w:rsid w:val="00190155"/>
    <w:rsid w:val="001913FE"/>
    <w:rsid w:val="00196C79"/>
    <w:rsid w:val="001A0135"/>
    <w:rsid w:val="001A40A3"/>
    <w:rsid w:val="001C0528"/>
    <w:rsid w:val="001C2C14"/>
    <w:rsid w:val="001D0872"/>
    <w:rsid w:val="001D5349"/>
    <w:rsid w:val="001D7B9C"/>
    <w:rsid w:val="001E4E99"/>
    <w:rsid w:val="001E6717"/>
    <w:rsid w:val="001F18BC"/>
    <w:rsid w:val="001F226E"/>
    <w:rsid w:val="001F6420"/>
    <w:rsid w:val="0020015C"/>
    <w:rsid w:val="00212FD4"/>
    <w:rsid w:val="0022592E"/>
    <w:rsid w:val="002343E9"/>
    <w:rsid w:val="00243136"/>
    <w:rsid w:val="00251E2B"/>
    <w:rsid w:val="00254E38"/>
    <w:rsid w:val="00260BC7"/>
    <w:rsid w:val="00262A8A"/>
    <w:rsid w:val="00262D4D"/>
    <w:rsid w:val="00284A74"/>
    <w:rsid w:val="00294117"/>
    <w:rsid w:val="00296EC5"/>
    <w:rsid w:val="002B1787"/>
    <w:rsid w:val="002B7C60"/>
    <w:rsid w:val="002C2196"/>
    <w:rsid w:val="002C321D"/>
    <w:rsid w:val="002C7DAC"/>
    <w:rsid w:val="002D06A9"/>
    <w:rsid w:val="002D0740"/>
    <w:rsid w:val="002D3932"/>
    <w:rsid w:val="002E14C2"/>
    <w:rsid w:val="002E712B"/>
    <w:rsid w:val="002F2FC0"/>
    <w:rsid w:val="002F32DD"/>
    <w:rsid w:val="0030029B"/>
    <w:rsid w:val="003040E9"/>
    <w:rsid w:val="00305466"/>
    <w:rsid w:val="003064A1"/>
    <w:rsid w:val="00307811"/>
    <w:rsid w:val="00317EC9"/>
    <w:rsid w:val="00321C52"/>
    <w:rsid w:val="0033203E"/>
    <w:rsid w:val="00340538"/>
    <w:rsid w:val="0034352D"/>
    <w:rsid w:val="003455AA"/>
    <w:rsid w:val="003548BC"/>
    <w:rsid w:val="0036547B"/>
    <w:rsid w:val="00365877"/>
    <w:rsid w:val="00366477"/>
    <w:rsid w:val="003669DF"/>
    <w:rsid w:val="003771D3"/>
    <w:rsid w:val="00381295"/>
    <w:rsid w:val="00393372"/>
    <w:rsid w:val="003A2DC1"/>
    <w:rsid w:val="003A509D"/>
    <w:rsid w:val="003B557F"/>
    <w:rsid w:val="003B6BA5"/>
    <w:rsid w:val="003C1221"/>
    <w:rsid w:val="003C44A3"/>
    <w:rsid w:val="003C53B4"/>
    <w:rsid w:val="003C761C"/>
    <w:rsid w:val="003C79AA"/>
    <w:rsid w:val="003D0798"/>
    <w:rsid w:val="003D3FC4"/>
    <w:rsid w:val="003E0546"/>
    <w:rsid w:val="00416637"/>
    <w:rsid w:val="00423D42"/>
    <w:rsid w:val="0042719C"/>
    <w:rsid w:val="004376D1"/>
    <w:rsid w:val="00440642"/>
    <w:rsid w:val="0044097C"/>
    <w:rsid w:val="00441F49"/>
    <w:rsid w:val="00443967"/>
    <w:rsid w:val="004553E5"/>
    <w:rsid w:val="00457E32"/>
    <w:rsid w:val="00470C07"/>
    <w:rsid w:val="004735DD"/>
    <w:rsid w:val="00476504"/>
    <w:rsid w:val="004855C9"/>
    <w:rsid w:val="00485FA1"/>
    <w:rsid w:val="004A0CD3"/>
    <w:rsid w:val="004B2CFA"/>
    <w:rsid w:val="004B3A5B"/>
    <w:rsid w:val="004B41A7"/>
    <w:rsid w:val="004B4BE7"/>
    <w:rsid w:val="004C6AF0"/>
    <w:rsid w:val="004C7AF3"/>
    <w:rsid w:val="004D0FC9"/>
    <w:rsid w:val="004D68B2"/>
    <w:rsid w:val="004E35A8"/>
    <w:rsid w:val="004E60B4"/>
    <w:rsid w:val="004E736D"/>
    <w:rsid w:val="004F1FCA"/>
    <w:rsid w:val="004F2A98"/>
    <w:rsid w:val="004F2C53"/>
    <w:rsid w:val="004F3B2D"/>
    <w:rsid w:val="004F589A"/>
    <w:rsid w:val="0050203B"/>
    <w:rsid w:val="0050505C"/>
    <w:rsid w:val="0050576D"/>
    <w:rsid w:val="00505EEF"/>
    <w:rsid w:val="00507FCB"/>
    <w:rsid w:val="0052051D"/>
    <w:rsid w:val="00540259"/>
    <w:rsid w:val="00553F71"/>
    <w:rsid w:val="00562B1D"/>
    <w:rsid w:val="00571171"/>
    <w:rsid w:val="00572B53"/>
    <w:rsid w:val="00573844"/>
    <w:rsid w:val="00582CAB"/>
    <w:rsid w:val="0058524A"/>
    <w:rsid w:val="005A0F61"/>
    <w:rsid w:val="005A684F"/>
    <w:rsid w:val="005B39AC"/>
    <w:rsid w:val="005B6407"/>
    <w:rsid w:val="005B688D"/>
    <w:rsid w:val="005C45E0"/>
    <w:rsid w:val="005C6EBA"/>
    <w:rsid w:val="005D5A88"/>
    <w:rsid w:val="005F52FF"/>
    <w:rsid w:val="00605F37"/>
    <w:rsid w:val="006101E7"/>
    <w:rsid w:val="00620ACA"/>
    <w:rsid w:val="006211E2"/>
    <w:rsid w:val="006233EA"/>
    <w:rsid w:val="006257B0"/>
    <w:rsid w:val="00632567"/>
    <w:rsid w:val="00646334"/>
    <w:rsid w:val="0065044B"/>
    <w:rsid w:val="00657127"/>
    <w:rsid w:val="006620BF"/>
    <w:rsid w:val="00672B74"/>
    <w:rsid w:val="006737DD"/>
    <w:rsid w:val="006808D2"/>
    <w:rsid w:val="00682BC6"/>
    <w:rsid w:val="0068598B"/>
    <w:rsid w:val="00694CE4"/>
    <w:rsid w:val="00696BB9"/>
    <w:rsid w:val="00696EAA"/>
    <w:rsid w:val="006A0305"/>
    <w:rsid w:val="006A09CA"/>
    <w:rsid w:val="006A4460"/>
    <w:rsid w:val="006A535F"/>
    <w:rsid w:val="006A7262"/>
    <w:rsid w:val="006B2D83"/>
    <w:rsid w:val="006B4FE4"/>
    <w:rsid w:val="006B6A8F"/>
    <w:rsid w:val="006C5392"/>
    <w:rsid w:val="006D0784"/>
    <w:rsid w:val="006D0C23"/>
    <w:rsid w:val="006D1EA7"/>
    <w:rsid w:val="006E0F90"/>
    <w:rsid w:val="006E1A93"/>
    <w:rsid w:val="006E3514"/>
    <w:rsid w:val="006E73FE"/>
    <w:rsid w:val="006F00AC"/>
    <w:rsid w:val="006F489B"/>
    <w:rsid w:val="006F5309"/>
    <w:rsid w:val="00703BC0"/>
    <w:rsid w:val="0070469D"/>
    <w:rsid w:val="00707791"/>
    <w:rsid w:val="007106E1"/>
    <w:rsid w:val="007153F8"/>
    <w:rsid w:val="00720432"/>
    <w:rsid w:val="00722FF4"/>
    <w:rsid w:val="007244DD"/>
    <w:rsid w:val="007247C6"/>
    <w:rsid w:val="0072615C"/>
    <w:rsid w:val="00745C57"/>
    <w:rsid w:val="00746613"/>
    <w:rsid w:val="007511DB"/>
    <w:rsid w:val="007606C8"/>
    <w:rsid w:val="0076127F"/>
    <w:rsid w:val="00764DD1"/>
    <w:rsid w:val="00765B3C"/>
    <w:rsid w:val="007705B4"/>
    <w:rsid w:val="007744A0"/>
    <w:rsid w:val="00775B6E"/>
    <w:rsid w:val="00776D77"/>
    <w:rsid w:val="00781196"/>
    <w:rsid w:val="00783AA3"/>
    <w:rsid w:val="0079521F"/>
    <w:rsid w:val="007956FB"/>
    <w:rsid w:val="007A255E"/>
    <w:rsid w:val="007A27AA"/>
    <w:rsid w:val="007A42A9"/>
    <w:rsid w:val="007A7218"/>
    <w:rsid w:val="007A7ED9"/>
    <w:rsid w:val="007B64E6"/>
    <w:rsid w:val="007B6952"/>
    <w:rsid w:val="007C783B"/>
    <w:rsid w:val="007D15F7"/>
    <w:rsid w:val="007D1ABC"/>
    <w:rsid w:val="007D2DC5"/>
    <w:rsid w:val="007E3EB6"/>
    <w:rsid w:val="007E40B1"/>
    <w:rsid w:val="007E4304"/>
    <w:rsid w:val="007E5E86"/>
    <w:rsid w:val="007F266E"/>
    <w:rsid w:val="007F7850"/>
    <w:rsid w:val="00800370"/>
    <w:rsid w:val="0080245B"/>
    <w:rsid w:val="008065B8"/>
    <w:rsid w:val="0081149F"/>
    <w:rsid w:val="008114AB"/>
    <w:rsid w:val="00813AFC"/>
    <w:rsid w:val="00813C42"/>
    <w:rsid w:val="00816A81"/>
    <w:rsid w:val="008171EE"/>
    <w:rsid w:val="0082080F"/>
    <w:rsid w:val="00821C9F"/>
    <w:rsid w:val="008222A9"/>
    <w:rsid w:val="00842069"/>
    <w:rsid w:val="00844C49"/>
    <w:rsid w:val="0085086F"/>
    <w:rsid w:val="00854235"/>
    <w:rsid w:val="00856300"/>
    <w:rsid w:val="008569D7"/>
    <w:rsid w:val="008623EE"/>
    <w:rsid w:val="00867727"/>
    <w:rsid w:val="0087383C"/>
    <w:rsid w:val="008763D5"/>
    <w:rsid w:val="008807B6"/>
    <w:rsid w:val="00883245"/>
    <w:rsid w:val="00884B14"/>
    <w:rsid w:val="00885786"/>
    <w:rsid w:val="008862EB"/>
    <w:rsid w:val="00890960"/>
    <w:rsid w:val="008A116F"/>
    <w:rsid w:val="008B70E3"/>
    <w:rsid w:val="008C1411"/>
    <w:rsid w:val="008C4655"/>
    <w:rsid w:val="008C6A55"/>
    <w:rsid w:val="008D0E68"/>
    <w:rsid w:val="008D27B1"/>
    <w:rsid w:val="008D3E01"/>
    <w:rsid w:val="008D67C6"/>
    <w:rsid w:val="008E1265"/>
    <w:rsid w:val="008E13D6"/>
    <w:rsid w:val="008E6FFF"/>
    <w:rsid w:val="008F1BF4"/>
    <w:rsid w:val="008F640C"/>
    <w:rsid w:val="0090401B"/>
    <w:rsid w:val="00905385"/>
    <w:rsid w:val="009064D1"/>
    <w:rsid w:val="00913F35"/>
    <w:rsid w:val="009206AA"/>
    <w:rsid w:val="00922436"/>
    <w:rsid w:val="00922EF4"/>
    <w:rsid w:val="009232C2"/>
    <w:rsid w:val="00926360"/>
    <w:rsid w:val="00926DAB"/>
    <w:rsid w:val="00940FB7"/>
    <w:rsid w:val="00946FA7"/>
    <w:rsid w:val="00953EC9"/>
    <w:rsid w:val="00970706"/>
    <w:rsid w:val="00976795"/>
    <w:rsid w:val="00985FBD"/>
    <w:rsid w:val="009865C7"/>
    <w:rsid w:val="00990A46"/>
    <w:rsid w:val="00991966"/>
    <w:rsid w:val="00996C0F"/>
    <w:rsid w:val="009A3FF6"/>
    <w:rsid w:val="009A7B11"/>
    <w:rsid w:val="009C3571"/>
    <w:rsid w:val="009C55A6"/>
    <w:rsid w:val="009D3F84"/>
    <w:rsid w:val="009D5B10"/>
    <w:rsid w:val="009D7BED"/>
    <w:rsid w:val="009F0EA2"/>
    <w:rsid w:val="009F29F1"/>
    <w:rsid w:val="009F3F5D"/>
    <w:rsid w:val="00A0650A"/>
    <w:rsid w:val="00A06C6A"/>
    <w:rsid w:val="00A17692"/>
    <w:rsid w:val="00A17AA8"/>
    <w:rsid w:val="00A267C4"/>
    <w:rsid w:val="00A30B46"/>
    <w:rsid w:val="00A34612"/>
    <w:rsid w:val="00A3571A"/>
    <w:rsid w:val="00A42B3B"/>
    <w:rsid w:val="00A42FED"/>
    <w:rsid w:val="00A432CF"/>
    <w:rsid w:val="00A451C7"/>
    <w:rsid w:val="00A50F4A"/>
    <w:rsid w:val="00A56474"/>
    <w:rsid w:val="00A64EC5"/>
    <w:rsid w:val="00A73751"/>
    <w:rsid w:val="00A759A9"/>
    <w:rsid w:val="00A800CC"/>
    <w:rsid w:val="00A80EDF"/>
    <w:rsid w:val="00A834F9"/>
    <w:rsid w:val="00A87702"/>
    <w:rsid w:val="00A90D5F"/>
    <w:rsid w:val="00A95C93"/>
    <w:rsid w:val="00AA2EA1"/>
    <w:rsid w:val="00AA50A7"/>
    <w:rsid w:val="00AC1E3E"/>
    <w:rsid w:val="00AC3823"/>
    <w:rsid w:val="00AC38F2"/>
    <w:rsid w:val="00AC5B8A"/>
    <w:rsid w:val="00AD1C38"/>
    <w:rsid w:val="00AD362D"/>
    <w:rsid w:val="00AD5604"/>
    <w:rsid w:val="00AD5752"/>
    <w:rsid w:val="00AE10B1"/>
    <w:rsid w:val="00AE553F"/>
    <w:rsid w:val="00AE726D"/>
    <w:rsid w:val="00AE75E8"/>
    <w:rsid w:val="00AE7B42"/>
    <w:rsid w:val="00AF1798"/>
    <w:rsid w:val="00AF3633"/>
    <w:rsid w:val="00AF3E78"/>
    <w:rsid w:val="00AF71C0"/>
    <w:rsid w:val="00B06011"/>
    <w:rsid w:val="00B067A5"/>
    <w:rsid w:val="00B10EC8"/>
    <w:rsid w:val="00B1116D"/>
    <w:rsid w:val="00B11917"/>
    <w:rsid w:val="00B1550F"/>
    <w:rsid w:val="00B22EEB"/>
    <w:rsid w:val="00B23295"/>
    <w:rsid w:val="00B257A5"/>
    <w:rsid w:val="00B25AA5"/>
    <w:rsid w:val="00B26B5D"/>
    <w:rsid w:val="00B26BD9"/>
    <w:rsid w:val="00B33856"/>
    <w:rsid w:val="00B345B1"/>
    <w:rsid w:val="00B37FF3"/>
    <w:rsid w:val="00B413F4"/>
    <w:rsid w:val="00B43E58"/>
    <w:rsid w:val="00B453C4"/>
    <w:rsid w:val="00B46462"/>
    <w:rsid w:val="00B65B84"/>
    <w:rsid w:val="00B65E1D"/>
    <w:rsid w:val="00B67DC5"/>
    <w:rsid w:val="00B713CE"/>
    <w:rsid w:val="00B75757"/>
    <w:rsid w:val="00B76BE2"/>
    <w:rsid w:val="00B82379"/>
    <w:rsid w:val="00B859AA"/>
    <w:rsid w:val="00B957F6"/>
    <w:rsid w:val="00B9615E"/>
    <w:rsid w:val="00B96FEF"/>
    <w:rsid w:val="00BA6201"/>
    <w:rsid w:val="00BB6926"/>
    <w:rsid w:val="00BC054F"/>
    <w:rsid w:val="00BC3B67"/>
    <w:rsid w:val="00BC3E29"/>
    <w:rsid w:val="00BC5722"/>
    <w:rsid w:val="00BD383B"/>
    <w:rsid w:val="00BD4F26"/>
    <w:rsid w:val="00BF35D6"/>
    <w:rsid w:val="00C0180B"/>
    <w:rsid w:val="00C11D8D"/>
    <w:rsid w:val="00C16888"/>
    <w:rsid w:val="00C4213A"/>
    <w:rsid w:val="00C51858"/>
    <w:rsid w:val="00C66409"/>
    <w:rsid w:val="00C8007D"/>
    <w:rsid w:val="00C81AE8"/>
    <w:rsid w:val="00C82683"/>
    <w:rsid w:val="00C83BEC"/>
    <w:rsid w:val="00C83F5C"/>
    <w:rsid w:val="00C94530"/>
    <w:rsid w:val="00C9726D"/>
    <w:rsid w:val="00CA1842"/>
    <w:rsid w:val="00CB737B"/>
    <w:rsid w:val="00CC7737"/>
    <w:rsid w:val="00CD6EF8"/>
    <w:rsid w:val="00CD7220"/>
    <w:rsid w:val="00CD7418"/>
    <w:rsid w:val="00CE4290"/>
    <w:rsid w:val="00CF060A"/>
    <w:rsid w:val="00CF0811"/>
    <w:rsid w:val="00CF3077"/>
    <w:rsid w:val="00CF35FD"/>
    <w:rsid w:val="00D029DD"/>
    <w:rsid w:val="00D12E5F"/>
    <w:rsid w:val="00D1430E"/>
    <w:rsid w:val="00D14B66"/>
    <w:rsid w:val="00D16D34"/>
    <w:rsid w:val="00D3018C"/>
    <w:rsid w:val="00D342E0"/>
    <w:rsid w:val="00D40513"/>
    <w:rsid w:val="00D415FC"/>
    <w:rsid w:val="00D42606"/>
    <w:rsid w:val="00D458C1"/>
    <w:rsid w:val="00D501F3"/>
    <w:rsid w:val="00D542ED"/>
    <w:rsid w:val="00D66353"/>
    <w:rsid w:val="00D72BE3"/>
    <w:rsid w:val="00D7435E"/>
    <w:rsid w:val="00D75E79"/>
    <w:rsid w:val="00D77ED0"/>
    <w:rsid w:val="00D858E3"/>
    <w:rsid w:val="00D86BCC"/>
    <w:rsid w:val="00D86DE6"/>
    <w:rsid w:val="00D9523E"/>
    <w:rsid w:val="00D975E6"/>
    <w:rsid w:val="00DA44C7"/>
    <w:rsid w:val="00DA64A6"/>
    <w:rsid w:val="00DB3FE7"/>
    <w:rsid w:val="00DB7977"/>
    <w:rsid w:val="00DC1785"/>
    <w:rsid w:val="00DC37FD"/>
    <w:rsid w:val="00DD0361"/>
    <w:rsid w:val="00DD0B5B"/>
    <w:rsid w:val="00DD2269"/>
    <w:rsid w:val="00DE5BBF"/>
    <w:rsid w:val="00DF151C"/>
    <w:rsid w:val="00DF3005"/>
    <w:rsid w:val="00DF4B5A"/>
    <w:rsid w:val="00E006F4"/>
    <w:rsid w:val="00E165F5"/>
    <w:rsid w:val="00E1770E"/>
    <w:rsid w:val="00E3065B"/>
    <w:rsid w:val="00E30670"/>
    <w:rsid w:val="00E3497D"/>
    <w:rsid w:val="00E34ABC"/>
    <w:rsid w:val="00E34E8C"/>
    <w:rsid w:val="00E34EE3"/>
    <w:rsid w:val="00E3556B"/>
    <w:rsid w:val="00E37A2D"/>
    <w:rsid w:val="00E53839"/>
    <w:rsid w:val="00E57652"/>
    <w:rsid w:val="00E6277D"/>
    <w:rsid w:val="00E62A30"/>
    <w:rsid w:val="00E63039"/>
    <w:rsid w:val="00E76638"/>
    <w:rsid w:val="00E76D3D"/>
    <w:rsid w:val="00E80B0D"/>
    <w:rsid w:val="00E87845"/>
    <w:rsid w:val="00E94B30"/>
    <w:rsid w:val="00E97B5E"/>
    <w:rsid w:val="00EA7D71"/>
    <w:rsid w:val="00EB0F5D"/>
    <w:rsid w:val="00EB3490"/>
    <w:rsid w:val="00EB49DB"/>
    <w:rsid w:val="00EB4BC7"/>
    <w:rsid w:val="00EC027B"/>
    <w:rsid w:val="00EC56E0"/>
    <w:rsid w:val="00EC60B1"/>
    <w:rsid w:val="00ED0CC6"/>
    <w:rsid w:val="00ED2AE5"/>
    <w:rsid w:val="00ED2B2A"/>
    <w:rsid w:val="00ED4F3E"/>
    <w:rsid w:val="00EE3B57"/>
    <w:rsid w:val="00F01D0C"/>
    <w:rsid w:val="00F06393"/>
    <w:rsid w:val="00F10C2B"/>
    <w:rsid w:val="00F113D9"/>
    <w:rsid w:val="00F1272C"/>
    <w:rsid w:val="00F14E54"/>
    <w:rsid w:val="00F15B79"/>
    <w:rsid w:val="00F249B6"/>
    <w:rsid w:val="00F31947"/>
    <w:rsid w:val="00F31CAF"/>
    <w:rsid w:val="00F3398B"/>
    <w:rsid w:val="00F41A39"/>
    <w:rsid w:val="00F4584C"/>
    <w:rsid w:val="00F518D9"/>
    <w:rsid w:val="00F5360F"/>
    <w:rsid w:val="00F5798C"/>
    <w:rsid w:val="00F625B7"/>
    <w:rsid w:val="00F62619"/>
    <w:rsid w:val="00F71911"/>
    <w:rsid w:val="00F74556"/>
    <w:rsid w:val="00F75A05"/>
    <w:rsid w:val="00F771E1"/>
    <w:rsid w:val="00F860F0"/>
    <w:rsid w:val="00F8746C"/>
    <w:rsid w:val="00F87F34"/>
    <w:rsid w:val="00F9016B"/>
    <w:rsid w:val="00F92B4E"/>
    <w:rsid w:val="00F966DD"/>
    <w:rsid w:val="00FA2F10"/>
    <w:rsid w:val="00FA46C3"/>
    <w:rsid w:val="00FA63CF"/>
    <w:rsid w:val="00FB0A43"/>
    <w:rsid w:val="00FB6594"/>
    <w:rsid w:val="00FC1526"/>
    <w:rsid w:val="00FC269F"/>
    <w:rsid w:val="00FC7928"/>
    <w:rsid w:val="00FD303B"/>
    <w:rsid w:val="00FD5742"/>
    <w:rsid w:val="00FD75C8"/>
    <w:rsid w:val="00FD7D9E"/>
    <w:rsid w:val="00FE11BF"/>
    <w:rsid w:val="00FE1EB5"/>
    <w:rsid w:val="00FE24B6"/>
    <w:rsid w:val="00FE2F4E"/>
    <w:rsid w:val="00FE4608"/>
    <w:rsid w:val="00FE4882"/>
    <w:rsid w:val="08E11AFF"/>
    <w:rsid w:val="12610782"/>
    <w:rsid w:val="17A05966"/>
    <w:rsid w:val="1FF632BE"/>
    <w:rsid w:val="252D18CB"/>
    <w:rsid w:val="29432A00"/>
    <w:rsid w:val="2BFFE381"/>
    <w:rsid w:val="37987635"/>
    <w:rsid w:val="42DB4598"/>
    <w:rsid w:val="483C07BA"/>
    <w:rsid w:val="4ED0676E"/>
    <w:rsid w:val="518F1EE9"/>
    <w:rsid w:val="51EC6256"/>
    <w:rsid w:val="53631801"/>
    <w:rsid w:val="6C4D3AD6"/>
    <w:rsid w:val="75C00CA0"/>
    <w:rsid w:val="7F4A2403"/>
    <w:rsid w:val="E6BF5DED"/>
    <w:rsid w:val="EBFB908A"/>
    <w:rsid w:val="F3FF75FF"/>
    <w:rsid w:val="FF6EB0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spacing w:before="40"/>
      <w:ind w:left="814"/>
      <w:outlineLvl w:val="0"/>
    </w:pPr>
    <w:rPr>
      <w:rFonts w:ascii="Arial" w:hAnsi="Arial" w:eastAsia="Arial"/>
      <w:b/>
      <w:bCs/>
      <w:sz w:val="32"/>
      <w:szCs w:val="32"/>
    </w:rPr>
  </w:style>
  <w:style w:type="paragraph" w:styleId="3">
    <w:name w:val="heading 2"/>
    <w:basedOn w:val="1"/>
    <w:next w:val="1"/>
    <w:qFormat/>
    <w:uiPriority w:val="1"/>
    <w:pPr>
      <w:ind w:left="411" w:hanging="419"/>
      <w:outlineLvl w:val="1"/>
    </w:pPr>
    <w:rPr>
      <w:rFonts w:ascii="Arial" w:hAnsi="Arial" w:eastAsia="Arial"/>
      <w:b/>
      <w:bCs/>
      <w:sz w:val="28"/>
      <w:szCs w:val="28"/>
    </w:rPr>
  </w:style>
  <w:style w:type="paragraph" w:styleId="4">
    <w:name w:val="heading 3"/>
    <w:basedOn w:val="1"/>
    <w:next w:val="1"/>
    <w:qFormat/>
    <w:uiPriority w:val="1"/>
    <w:pPr>
      <w:ind w:left="344" w:hanging="244"/>
      <w:outlineLvl w:val="2"/>
    </w:pPr>
    <w:rPr>
      <w:rFonts w:ascii="Arial" w:hAnsi="Arial" w:eastAsia="Arial"/>
      <w:b/>
      <w:bCs/>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annotation text"/>
    <w:basedOn w:val="1"/>
    <w:link w:val="22"/>
    <w:unhideWhenUsed/>
    <w:qFormat/>
    <w:uiPriority w:val="99"/>
  </w:style>
  <w:style w:type="paragraph" w:styleId="6">
    <w:name w:val="Body Text"/>
    <w:basedOn w:val="1"/>
    <w:qFormat/>
    <w:uiPriority w:val="1"/>
    <w:pPr>
      <w:spacing w:before="47"/>
      <w:ind w:left="820" w:hanging="360"/>
    </w:pPr>
    <w:rPr>
      <w:rFonts w:ascii="Arial" w:hAnsi="Arial" w:eastAsia="Arial"/>
    </w:rPr>
  </w:style>
  <w:style w:type="paragraph" w:styleId="7">
    <w:name w:val="Balloon Text"/>
    <w:basedOn w:val="1"/>
    <w:link w:val="24"/>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25"/>
    <w:unhideWhenUsed/>
    <w:qFormat/>
    <w:uiPriority w:val="99"/>
    <w:pPr>
      <w:widowControl/>
    </w:pPr>
    <w:rPr>
      <w:sz w:val="24"/>
      <w:szCs w:val="24"/>
    </w:rPr>
  </w:style>
  <w:style w:type="paragraph" w:styleId="11">
    <w:name w:val="annotation subject"/>
    <w:basedOn w:val="5"/>
    <w:next w:val="5"/>
    <w:link w:val="23"/>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unhideWhenUsed/>
    <w:qFormat/>
    <w:uiPriority w:val="99"/>
    <w:rPr>
      <w:sz w:val="21"/>
      <w:szCs w:val="21"/>
    </w:rPr>
  </w:style>
  <w:style w:type="character" w:styleId="16">
    <w:name w:val="footnote reference"/>
    <w:basedOn w:val="14"/>
    <w:unhideWhenUsed/>
    <w:qFormat/>
    <w:uiPriority w:val="99"/>
    <w:rPr>
      <w:vertAlign w:val="superscript"/>
    </w:rPr>
  </w:style>
  <w:style w:type="table" w:customStyle="1" w:styleId="17">
    <w:name w:val="Table Normal1"/>
    <w:unhideWhenUsed/>
    <w:qFormat/>
    <w:uiPriority w:val="2"/>
    <w:tblPr>
      <w:tblCellMar>
        <w:top w:w="0" w:type="dxa"/>
        <w:left w:w="0" w:type="dxa"/>
        <w:bottom w:w="0" w:type="dxa"/>
        <w:right w:w="0" w:type="dxa"/>
      </w:tblCellMar>
    </w:tblPr>
  </w:style>
  <w:style w:type="paragraph" w:customStyle="1" w:styleId="18">
    <w:name w:val="List Paragraph1"/>
    <w:basedOn w:val="1"/>
    <w:qFormat/>
    <w:uiPriority w:val="1"/>
  </w:style>
  <w:style w:type="paragraph" w:customStyle="1" w:styleId="19">
    <w:name w:val="Table Paragraph"/>
    <w:basedOn w:val="1"/>
    <w:qFormat/>
    <w:uiPriority w:val="1"/>
  </w:style>
  <w:style w:type="character" w:customStyle="1" w:styleId="20">
    <w:name w:val="页眉 Char"/>
    <w:basedOn w:val="14"/>
    <w:link w:val="9"/>
    <w:qFormat/>
    <w:uiPriority w:val="99"/>
    <w:rPr>
      <w:sz w:val="18"/>
      <w:szCs w:val="18"/>
    </w:rPr>
  </w:style>
  <w:style w:type="character" w:customStyle="1" w:styleId="21">
    <w:name w:val="页脚 Char"/>
    <w:basedOn w:val="14"/>
    <w:link w:val="8"/>
    <w:qFormat/>
    <w:uiPriority w:val="99"/>
    <w:rPr>
      <w:sz w:val="18"/>
      <w:szCs w:val="18"/>
    </w:rPr>
  </w:style>
  <w:style w:type="character" w:customStyle="1" w:styleId="22">
    <w:name w:val="批注文字 Char"/>
    <w:basedOn w:val="14"/>
    <w:link w:val="5"/>
    <w:qFormat/>
    <w:uiPriority w:val="99"/>
  </w:style>
  <w:style w:type="character" w:customStyle="1" w:styleId="23">
    <w:name w:val="批注主题 Char"/>
    <w:basedOn w:val="22"/>
    <w:link w:val="11"/>
    <w:semiHidden/>
    <w:qFormat/>
    <w:uiPriority w:val="99"/>
    <w:rPr>
      <w:b/>
      <w:bCs/>
    </w:rPr>
  </w:style>
  <w:style w:type="character" w:customStyle="1" w:styleId="24">
    <w:name w:val="批注框文本 Char"/>
    <w:basedOn w:val="14"/>
    <w:link w:val="7"/>
    <w:semiHidden/>
    <w:qFormat/>
    <w:uiPriority w:val="99"/>
    <w:rPr>
      <w:sz w:val="18"/>
      <w:szCs w:val="18"/>
    </w:rPr>
  </w:style>
  <w:style w:type="character" w:customStyle="1" w:styleId="25">
    <w:name w:val="脚注文本 Char"/>
    <w:basedOn w:val="14"/>
    <w:link w:val="10"/>
    <w:qFormat/>
    <w:uiPriority w:val="99"/>
    <w:rPr>
      <w:sz w:val="24"/>
      <w:szCs w:val="24"/>
    </w:rPr>
  </w:style>
  <w:style w:type="paragraph" w:customStyle="1" w:styleId="26">
    <w:name w:val="Revision1"/>
    <w:hidden/>
    <w:semiHidden/>
    <w:qFormat/>
    <w:uiPriority w:val="99"/>
    <w:rPr>
      <w:rFonts w:asciiTheme="minorHAnsi" w:hAnsiTheme="minorHAnsi" w:eastAsiaTheme="minorEastAsia" w:cstheme="minorBidi"/>
      <w:sz w:val="22"/>
      <w:szCs w:val="22"/>
      <w:lang w:val="en-US" w:eastAsia="en-US" w:bidi="ar-SA"/>
    </w:rPr>
  </w:style>
  <w:style w:type="paragraph" w:customStyle="1" w:styleId="27">
    <w:name w:val="正文1"/>
    <w:qFormat/>
    <w:uiPriority w:val="0"/>
    <w:pPr>
      <w:widowControl w:val="0"/>
    </w:pPr>
    <w:rPr>
      <w:rFonts w:ascii="Calibri" w:hAnsi="Calibri" w:eastAsia="SimSun" w:cs="Calibri"/>
      <w:sz w:val="22"/>
      <w:szCs w:val="22"/>
      <w:lang w:val="en-US" w:eastAsia="en-US" w:bidi="ar-SA"/>
    </w:rPr>
  </w:style>
  <w:style w:type="paragraph" w:customStyle="1" w:styleId="28">
    <w:name w:val="List Paragraph"/>
    <w:basedOn w:val="1"/>
    <w:qFormat/>
    <w:uiPriority w:val="1"/>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2334</Words>
  <Characters>13305</Characters>
  <Lines>110</Lines>
  <Paragraphs>31</Paragraphs>
  <TotalTime>0</TotalTime>
  <ScaleCrop>false</ScaleCrop>
  <LinksUpToDate>false</LinksUpToDate>
  <CharactersWithSpaces>15608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2020-05-15T06:16:00Z</dcterms:created>
  <dc:creator>guoruo</dc:creator>
  <cp:lastModifiedBy>Katrina</cp:lastModifiedBy>
  <dcterms:modified xsi:type="dcterms:W3CDTF">2022-02-11T09:00:26Z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65964FE91D744EB5AD8136ECB54A9EB7</vt:lpwstr>
  </property>
</Properties>
</file>