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2" w:name="_GoBack"/>
      <w:bookmarkEnd w:id="2"/>
      <w:r/>
    </w:p>
    <w:p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*</w:t>
      </w:r>
      <w:r>
        <w:rPr>
          <w:b/>
          <w:bCs/>
          <w:i/>
          <w:iCs/>
          <w:color w:val="ff0000"/>
        </w:rPr>
        <w:t xml:space="preserve">1-7 will be provided to students to launch the online application request. </w:t>
      </w:r>
    </w:p>
    <w:p>
      <w:r>
        <w:rPr>
          <w:b/>
          <w:bCs/>
          <w:i/>
          <w:iCs/>
          <w:color w:val="ff0000"/>
        </w:rPr>
        <w:t>8</w:t>
      </w:r>
      <w:r>
        <w:rPr>
          <w:b/>
          <w:bCs/>
          <w:i/>
          <w:iCs/>
          <w:color w:val="ff0000"/>
        </w:rPr>
        <w:t xml:space="preserve">-10 </w:t>
      </w:r>
      <w:r>
        <w:rPr>
          <w:b/>
          <w:bCs/>
          <w:i/>
          <w:iCs/>
          <w:color w:val="ff0000"/>
        </w:rPr>
        <w:t>a</w:t>
      </w:r>
      <w:r>
        <w:rPr>
          <w:b/>
          <w:bCs/>
          <w:i/>
          <w:iCs/>
          <w:color w:val="ff0000"/>
        </w:rPr>
        <w:t>re confidential and will only be used internally by GEC for archive purposes.</w:t>
      </w:r>
      <w:r>
        <w:t xml:space="preserve"> </w:t>
        <w:br w:type="textWrapping"/>
      </w:r>
    </w:p>
    <w:tbl>
      <w:tblPr>
        <w:tblStyle w:val="TableGrid"/>
        <w:name w:val="Table1"/>
        <w:tabOrder w:val="0"/>
        <w:jc w:val="left"/>
        <w:tblInd w:w="0" w:type="dxa"/>
        <w:tblW w:w="8296" w:type="dxa"/>
        <w:tblLook w:val="0600" w:firstRow="0" w:lastRow="0" w:firstColumn="0" w:lastColumn="0" w:noHBand="1" w:noVBand="1"/>
      </w:tblPr>
      <w:tblGrid>
        <w:gridCol w:w="2263"/>
        <w:gridCol w:w="6033"/>
      </w:tblGrid>
      <w:tr>
        <w:trPr>
          <w:tblHeader w:val="0"/>
          <w:cantSplit w:val="0"/>
          <w:trHeight w:val="0" w:hRule="auto"/>
        </w:trPr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8054846" protected="0"/>
          </w:tcPr>
          <w:p>
            <w:pPr>
              <w:pStyle w:val="para3"/>
              <w:numPr>
                <w:ilvl w:val="0"/>
                <w:numId w:val="1"/>
              </w:numPr>
              <w:ind w:left="360" w:hanging="36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  <w:r>
              <w:rPr>
                <w:b/>
                <w:bCs/>
              </w:rPr>
            </w:r>
          </w:p>
        </w:tc>
        <w:tc>
          <w:tcPr>
            <w:tcW w:w="603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8054846" protected="0"/>
          </w:tcPr>
          <w:p>
            <w:pPr/>
            <w:r>
              <w:t>Saty Raghavachary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8054846" protected="0"/>
          </w:tcPr>
          <w:p>
            <w:pPr>
              <w:pStyle w:val="para3"/>
              <w:numPr>
                <w:ilvl w:val="0"/>
                <w:numId w:val="1"/>
              </w:numPr>
              <w:ind w:left="360" w:hanging="36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itle</w:t>
            </w:r>
          </w:p>
        </w:tc>
        <w:tc>
          <w:tcPr>
            <w:tcW w:w="603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8054846" protected="0"/>
          </w:tcPr>
          <w:p>
            <w:pPr/>
            <w:r>
              <w:t>Associate Professor of CS Practice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8054846" protected="0"/>
          </w:tcPr>
          <w:p>
            <w:pPr>
              <w:pStyle w:val="para3"/>
              <w:numPr>
                <w:ilvl w:val="0"/>
                <w:numId w:val="1"/>
              </w:numPr>
              <w:ind w:left="360" w:hanging="360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b/>
                <w:bCs/>
              </w:rPr>
              <w:t>mployer</w:t>
            </w:r>
          </w:p>
        </w:tc>
        <w:tc>
          <w:tcPr>
            <w:tcW w:w="603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8054846" protected="0"/>
          </w:tcPr>
          <w:p>
            <w:pPr/>
            <w:r>
              <w:t>USC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8054846" protected="0"/>
          </w:tcPr>
          <w:p>
            <w:pPr>
              <w:pStyle w:val="para3"/>
              <w:numPr>
                <w:ilvl w:val="0"/>
                <w:numId w:val="1"/>
              </w:numPr>
              <w:ind w:left="360" w:hanging="36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</w:rPr>
              <w:t>epartment</w:t>
            </w:r>
          </w:p>
        </w:tc>
        <w:tc>
          <w:tcPr>
            <w:tcW w:w="603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8054846" protected="0"/>
          </w:tcPr>
          <w:p>
            <w:pPr/>
            <w:r>
              <w:t>Computer Science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8054846" protected="0"/>
          </w:tcPr>
          <w:p>
            <w:commentRangeStart w:id="0"/>
            <w:pPr>
              <w:pStyle w:val="para3"/>
              <w:numPr>
                <w:ilvl w:val="0"/>
                <w:numId w:val="1"/>
              </w:numPr>
              <w:ind w:left="360" w:hanging="360"/>
              <w:spacing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b/>
                <w:bCs/>
              </w:rPr>
              <w:t>-mail (used to submit recommendation letters)</w:t>
            </w:r>
            <w:r>
              <w:rPr>
                <w:b/>
                <w:bCs/>
              </w:rPr>
            </w:r>
            <w:commentRangeEnd w:id="0"/>
            <w:r>
              <w:commentReference w:id="0"/>
            </w:r>
          </w:p>
        </w:tc>
        <w:tc>
          <w:tcPr>
            <w:tcW w:w="603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8054846" protected="0"/>
          </w:tcPr>
          <w:p>
            <w:pPr/>
            <w:r>
              <w:t>saty@usc.edu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8054846" protected="0"/>
          </w:tcPr>
          <w:p>
            <w:pPr>
              <w:pStyle w:val="para3"/>
              <w:numPr>
                <w:ilvl w:val="0"/>
                <w:numId w:val="1"/>
              </w:numPr>
              <w:ind w:left="360" w:hanging="36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hone No.</w:t>
            </w:r>
          </w:p>
        </w:tc>
        <w:tc>
          <w:tcPr>
            <w:tcW w:w="603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8054846" protected="0"/>
          </w:tcPr>
          <w:p>
            <w:pPr/>
            <w:r>
              <w:t>310-490-8095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8054846" protected="0"/>
          </w:tcPr>
          <w:p>
            <w:pPr>
              <w:pStyle w:val="para3"/>
              <w:numPr>
                <w:ilvl w:val="0"/>
                <w:numId w:val="1"/>
              </w:numPr>
              <w:ind w:left="360" w:hanging="36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</w:rPr>
              <w:t>ddress</w:t>
            </w:r>
          </w:p>
        </w:tc>
        <w:tc>
          <w:tcPr>
            <w:tcW w:w="603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8054846" protected="0"/>
          </w:tcPr>
          <w:p>
            <w:pPr/>
            <w:r>
              <w:t>SAL 346, CS Dept, 940 Bloom Walk, Los Angeles, CA 90089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29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8054846" protected="0"/>
          </w:tcPr>
          <w:p>
            <w:pPr>
              <w:pStyle w:val="para3"/>
              <w:numPr>
                <w:ilvl w:val="0"/>
                <w:numId w:val="1"/>
              </w:numPr>
              <w:ind w:left="360" w:hanging="360"/>
              <w:rPr>
                <w:b/>
                <w:bCs/>
              </w:rPr>
            </w:pPr>
            <w:r>
              <w:rPr>
                <w:b/>
                <w:bCs/>
              </w:rPr>
              <w:t>Would you be able to recommend students to your institution and/or department?</w:t>
              <w:br w:type="textWrapping"/>
              <w:br w:type="textWrapping"/>
              <w:t>Yes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29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8054846" protected="0"/>
          </w:tcPr>
          <w:p>
            <w:pPr>
              <w:pStyle w:val="para3"/>
              <w:numPr>
                <w:ilvl w:val="0"/>
                <w:numId w:val="1"/>
              </w:numPr>
              <w:ind w:left="360" w:hanging="360"/>
              <w:rPr>
                <w:b/>
                <w:bCs/>
              </w:rPr>
            </w:pPr>
            <w:r>
              <w:rPr>
                <w:b/>
                <w:bCs/>
              </w:rPr>
              <w:t>Please specify your expectations for students who intend to request a letter from you.</w:t>
              <w:br w:type="textWrapping"/>
              <w:br w:type="textWrapping"/>
            </w:r>
            <w:r>
              <w:t xml:space="preserve">I would expect them to </w:t>
            </w:r>
            <w:r>
              <w:rPr>
                <w:b/>
                <w:bCs/>
              </w:rPr>
              <w:t>genuinely be interested</w:t>
            </w:r>
            <w:r>
              <w:t xml:space="preserve"> in the topics, to show curiosity, to want to actually </w:t>
            </w:r>
            <w:r>
              <w:rPr>
                <w:b/>
                <w:bCs/>
              </w:rPr>
              <w:t>understand the material</w:t>
            </w:r>
            <w:r>
              <w:t xml:space="preserve">, to learn to apply what they learn; this is all, the opposite of simplying wanting to memorize, blindly going through the exercises, not caring about actually learning and being excited about the topics, etc. </w:t>
            </w:r>
            <w:r>
              <w:rPr>
                <w:b/>
                <w:bCs/>
              </w:rPr>
            </w:r>
          </w:p>
          <w:p>
            <w:pPr/>
            <w:r/>
          </w:p>
          <w:p>
            <w:pPr/>
            <w:r/>
          </w:p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829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8054846" protected="0"/>
          </w:tcPr>
          <w:p>
            <w:commentRangeStart w:id="1"/>
            <w:pPr>
              <w:pStyle w:val="para3"/>
              <w:numPr>
                <w:ilvl w:val="0"/>
                <w:numId w:val="1"/>
              </w:numPr>
              <w:ind w:left="360" w:hanging="360"/>
            </w:pPr>
            <w:r>
              <w:rPr>
                <w:b/>
                <w:bCs/>
              </w:rPr>
              <w:t>In approximately what percentage of the class would you like to provide a recommendation to?</w:t>
            </w:r>
            <w:r>
              <w:br w:type="textWrapping"/>
              <w:t xml:space="preserve">(Please try to quantify, for example, </w:t>
            </w:r>
            <w:r>
              <w:rPr>
                <w:b/>
                <w:bCs/>
              </w:rPr>
              <w:t>A and B students</w:t>
            </w:r>
            <w:r>
              <w:t xml:space="preserve"> Or </w:t>
            </w:r>
            <w:r>
              <w:rPr>
                <w:b/>
                <w:bCs/>
              </w:rPr>
              <w:t>top 50%,</w:t>
            </w:r>
            <w:r>
              <w:t xml:space="preserve"> etc.)</w:t>
              <w:br w:type="textWrapping"/>
              <w:br w:type="textWrapping"/>
              <w:t xml:space="preserve">Top 25%, more if there are more qualified/deserving students [up to top 50%]. </w:t>
            </w:r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  <w:commentRangeEnd w:id="1"/>
            <w:r>
              <w:commentReference w:id="1"/>
            </w:r>
          </w:p>
        </w:tc>
      </w:tr>
    </w:tbl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集思学院" w:date="2022-02-08T13:50:00Z" w:initials="集思学院">
    <w:p>
      <w:pPr>
        <w:pStyle w:val="para1"/>
      </w:pPr>
      <w:r>
        <w:t>Please</w:t>
      </w:r>
      <w:r>
        <w:t xml:space="preserve"> be aware that an institutional email account is preferred (e.g email accounts end with ‘.edu’ ‘.org’). A personal email account (e.g ends with ‘.gmail.com’) might trigger additional Due Diligence.</w:t>
      </w:r>
    </w:p>
  </w:comment>
  <w:comment w:id="1" w:author="集思学院" w:date="2021-11-29T14:31:00Z" w:initials="集思学院">
    <w:p>
      <w:pPr>
        <w:pStyle w:val="para1"/>
      </w:pPr>
      <w:r>
        <w:t xml:space="preserve">Please note that it is </w:t>
      </w:r>
      <w:r>
        <w:rPr>
          <w:u w:color="auto" w:val="single"/>
        </w:rPr>
        <w:t>not</w:t>
      </w:r>
      <w:r>
        <w:t xml:space="preserve"> a commitment/promise. This is just to help GEC know your thoughts about it so that we can get a sense of what level of support we need to give you when it comes to the application season.</w:t>
      </w:r>
    </w:p>
    <w:p>
      <w:pPr>
        <w:pStyle w:val="para1"/>
      </w:pPr>
      <w:r>
        <w:br w:type="textWrapping"/>
        <w:t>In most cases, our faculty will reference for students who receive an overall grade of B and above. The overall grade is determined by the faculty and the teaching team together.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Wingdings">
    <w:panose1 w:val="05000000000000000000"/>
    <w:charset w:val="02"/>
    <w:family w:val="auto"/>
    <w:pitch w:val="default"/>
  </w:font>
  <w:font w:name="SimHei">
    <w:panose1 w:val="02010600030101010101"/>
    <w:charset w:val="86"/>
    <w:family w:val="auto"/>
    <w:pitch w:val="default"/>
  </w:font>
  <w:font w:name="Courier New">
    <w:panose1 w:val="02070309020205020404"/>
    <w:charset w:val="01"/>
    <w:family w:val="modern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00"/>
    <w:family w:val="swiss"/>
    <w:pitch w:val="default"/>
  </w:font>
  <w:font w:name="DengXian">
    <w:panose1 w:val="02010600030101010101"/>
    <w:charset w:val="86"/>
    <w:family w:val="auto"/>
    <w:pitch w:val="default"/>
  </w:font>
  <w:font w:name="Microsoft YaHei">
    <w:panose1 w:val="020B0503020204020204"/>
    <w:charset w:val="86"/>
    <w:family w:val="auto"/>
    <w:pitch w:val="default"/>
  </w:font>
  <w:font w:name="等线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)"/>
      <w:lvlJc w:val="left"/>
      <w:pPr>
        <w:ind w:left="420" w:hanging="0"/>
      </w:pPr>
    </w:lvl>
    <w:lvl w:ilvl="2">
      <w:start w:val="1"/>
      <w:numFmt w:val="lowerRoman"/>
      <w:suff w:val="tab"/>
      <w:lvlText w:val="%3."/>
      <w:lvlJc w:val="left"/>
      <w:pPr>
        <w:ind w:left="840" w:hanging="0"/>
      </w:pPr>
    </w:lvl>
    <w:lvl w:ilvl="3">
      <w:start w:val="1"/>
      <w:numFmt w:val="decimal"/>
      <w:suff w:val="tab"/>
      <w:lvlText w:val="%4."/>
      <w:lvlJc w:val="left"/>
      <w:pPr>
        <w:ind w:left="1260" w:hanging="0"/>
      </w:pPr>
    </w:lvl>
    <w:lvl w:ilvl="4">
      <w:start w:val="1"/>
      <w:numFmt w:val="lowerLetter"/>
      <w:suff w:val="tab"/>
      <w:lvlText w:val="%5)"/>
      <w:lvlJc w:val="left"/>
      <w:pPr>
        <w:ind w:left="1680" w:hanging="0"/>
      </w:pPr>
    </w:lvl>
    <w:lvl w:ilvl="5">
      <w:start w:val="1"/>
      <w:numFmt w:val="lowerRoman"/>
      <w:suff w:val="tab"/>
      <w:lvlText w:val="%6."/>
      <w:lvlJc w:val="left"/>
      <w:pPr>
        <w:ind w:left="210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lowerLetter"/>
      <w:suff w:val="tab"/>
      <w:lvlText w:val="%8)"/>
      <w:lvlJc w:val="left"/>
      <w:pPr>
        <w:ind w:left="2940" w:hanging="0"/>
      </w:pPr>
    </w:lvl>
    <w:lvl w:ilvl="8">
      <w:start w:val="1"/>
      <w:numFmt w:val="lowerRoman"/>
      <w:suff w:val="tab"/>
      <w:lvlText w:val="%9."/>
      <w:lvlJc w:val="left"/>
      <w:pPr>
        <w:ind w:left="336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4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83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7"/>
    <w:tmLastPosCaret>
      <w:tmLastPosPgfIdx w:val="0"/>
      <w:tmLastPosIdx w:val="239"/>
    </w:tmLastPosCaret>
    <w:tmLastPosAnchor>
      <w:tmLastPosPgfIdx w:val="0"/>
      <w:tmLastPosIdx w:val="0"/>
    </w:tmLastPosAnchor>
    <w:tmLastPosTblRect w:left="0" w:top="0" w:right="0" w:bottom="0"/>
  </w:tmLastPos>
  <w:tmAppRevision w:date="1648054846" w:val="974" w:fileVer="342" w:fileVerOS="4"/>
  <w:guidesAndGrid showGuides="1" lockGuides="0" snapToGuides="1" snapToPageMargins="0" tolerance="8" gridDistanceHorizontal="283" gridDistanceVertical="156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hAnsi="等线" w:eastAsia="等线" w:cs="Times New Roman"/>
        <w:sz w:val="20"/>
        <w:szCs w:val="20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  <w:sz w:val="21"/>
      <w:szCs w:val="22"/>
      <w:lang w:val="en-us" w:eastAsia="zh-cn" w:bidi="ar-sa"/>
    </w:rPr>
  </w:style>
  <w:style w:type="paragraph" w:styleId="para1" w:customStyle="1">
    <w:name w:val="annotation text"/>
    <w:qFormat/>
    <w:basedOn w:val="para0"/>
    <w:pPr>
      <w:spacing/>
      <w:jc w:val="left"/>
    </w:pPr>
  </w:style>
  <w:style w:type="paragraph" w:styleId="para2" w:customStyle="1">
    <w:name w:val="annotation subject"/>
    <w:qFormat/>
    <w:basedOn w:val="para1"/>
    <w:next w:val="para1"/>
    <w:rPr>
      <w:b/>
      <w:bCs/>
    </w:rPr>
  </w:style>
  <w:style w:type="paragraph" w:styleId="para3">
    <w:name w:val="List Paragraph"/>
    <w:qFormat/>
    <w:basedOn w:val="para0"/>
    <w:pPr>
      <w:ind w:firstLine="420"/>
    </w:pPr>
  </w:style>
  <w:style w:type="paragraph" w:styleId="para4">
    <w:name w:val="Comment Text"/>
    <w:qFormat/>
    <w:basedOn w:val="para0"/>
    <w:rPr>
      <w:sz w:val="20"/>
      <w:szCs w:val="20"/>
    </w:rPr>
  </w:style>
  <w:style w:type="paragraph" w:styleId="para5">
    <w:name w:val="Comment Subject"/>
    <w:qFormat/>
    <w:basedOn w:val="para4"/>
    <w:next w:val="para4"/>
    <w:rPr>
      <w:b/>
      <w:bCs/>
    </w:rPr>
  </w:style>
  <w:style w:type="character" w:styleId="char0" w:default="1">
    <w:name w:val="Default Paragraph Font"/>
  </w:style>
  <w:style w:type="character" w:styleId="char1" w:customStyle="1">
    <w:name w:val="annotation reference"/>
    <w:basedOn w:val="char0"/>
    <w:rPr>
      <w:sz w:val="21"/>
      <w:szCs w:val="21"/>
    </w:rPr>
  </w:style>
  <w:style w:type="character" w:styleId="char2" w:customStyle="1">
    <w:name w:val="批注文字 字符"/>
    <w:basedOn w:val="char0"/>
  </w:style>
  <w:style w:type="character" w:styleId="char3" w:customStyle="1">
    <w:name w:val="批注主题 字符"/>
    <w:basedOn w:val="char2"/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等线" w:hAnsi="等线" w:eastAsia="等线" w:cs="Times New Roman"/>
        <w:sz w:val="20"/>
        <w:szCs w:val="20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  <w:sz w:val="21"/>
      <w:szCs w:val="22"/>
      <w:lang w:val="en-us" w:eastAsia="zh-cn" w:bidi="ar-sa"/>
    </w:rPr>
  </w:style>
  <w:style w:type="paragraph" w:styleId="para1" w:customStyle="1">
    <w:name w:val="annotation text"/>
    <w:qFormat/>
    <w:basedOn w:val="para0"/>
    <w:pPr>
      <w:spacing/>
      <w:jc w:val="left"/>
    </w:pPr>
  </w:style>
  <w:style w:type="paragraph" w:styleId="para2" w:customStyle="1">
    <w:name w:val="annotation subject"/>
    <w:qFormat/>
    <w:basedOn w:val="para1"/>
    <w:next w:val="para1"/>
    <w:rPr>
      <w:b/>
      <w:bCs/>
    </w:rPr>
  </w:style>
  <w:style w:type="paragraph" w:styleId="para3">
    <w:name w:val="List Paragraph"/>
    <w:qFormat/>
    <w:basedOn w:val="para0"/>
    <w:pPr>
      <w:ind w:firstLine="420"/>
    </w:pPr>
  </w:style>
  <w:style w:type="paragraph" w:styleId="para4">
    <w:name w:val="Comment Text"/>
    <w:qFormat/>
    <w:basedOn w:val="para0"/>
    <w:rPr>
      <w:sz w:val="20"/>
      <w:szCs w:val="20"/>
    </w:rPr>
  </w:style>
  <w:style w:type="paragraph" w:styleId="para5">
    <w:name w:val="Comment Subject"/>
    <w:qFormat/>
    <w:basedOn w:val="para4"/>
    <w:next w:val="para4"/>
    <w:rPr>
      <w:b/>
      <w:bCs/>
    </w:rPr>
  </w:style>
  <w:style w:type="character" w:styleId="char0" w:default="1">
    <w:name w:val="Default Paragraph Font"/>
  </w:style>
  <w:style w:type="character" w:styleId="char1" w:customStyle="1">
    <w:name w:val="annotation reference"/>
    <w:basedOn w:val="char0"/>
    <w:rPr>
      <w:sz w:val="21"/>
      <w:szCs w:val="21"/>
    </w:rPr>
  </w:style>
  <w:style w:type="character" w:styleId="char2" w:customStyle="1">
    <w:name w:val="批注文字 字符"/>
    <w:basedOn w:val="char0"/>
  </w:style>
  <w:style w:type="character" w:styleId="char3" w:customStyle="1">
    <w:name w:val="批注主题 字符"/>
    <w:basedOn w:val="char2"/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等线"/>
        <a:ea typeface="等线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集思学院</dc:creator>
  <cp:keywords/>
  <dc:description/>
  <cp:lastModifiedBy>SatyChary</cp:lastModifiedBy>
  <cp:revision>42</cp:revision>
  <dcterms:created xsi:type="dcterms:W3CDTF">2021-11-29T05:54:00Z</dcterms:created>
  <dcterms:modified xsi:type="dcterms:W3CDTF">2022-03-23T17:00:46Z</dcterms:modified>
</cp:coreProperties>
</file>