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ABA68" w14:textId="5BD8DF4D" w:rsidR="00310A67" w:rsidRPr="00D85AC2" w:rsidRDefault="00A759DC" w:rsidP="001D5D6E">
      <w:pPr>
        <w:spacing w:line="360" w:lineRule="atLeast"/>
        <w:jc w:val="center"/>
        <w:rPr>
          <w:rFonts w:cs="Times New Roman"/>
          <w:b/>
          <w:sz w:val="32"/>
          <w:szCs w:val="32"/>
          <w:lang w:val="ru-RU"/>
        </w:rPr>
      </w:pPr>
      <w:bookmarkStart w:id="0" w:name="_Hlk72274793"/>
      <w:bookmarkEnd w:id="0"/>
      <w:r w:rsidRPr="00D85AC2">
        <w:rPr>
          <w:rFonts w:cs="Times New Roman"/>
          <w:b/>
          <w:sz w:val="32"/>
          <w:szCs w:val="32"/>
          <w:lang w:val="ru-RU"/>
        </w:rPr>
        <w:t>МИНИСТЕРСТВО ОБРАЗОВАНИЯ РЕСПУБЛИКИ БЕЛАРУСЬ</w:t>
      </w:r>
    </w:p>
    <w:p w14:paraId="07A369FD" w14:textId="540A772E" w:rsidR="00A759DC" w:rsidRPr="00D85AC2" w:rsidRDefault="00A759DC" w:rsidP="001D5D6E">
      <w:pPr>
        <w:spacing w:line="360" w:lineRule="atLeast"/>
        <w:jc w:val="center"/>
        <w:rPr>
          <w:rFonts w:cs="Times New Roman"/>
          <w:b/>
          <w:sz w:val="32"/>
          <w:szCs w:val="32"/>
          <w:lang w:val="ru-RU"/>
        </w:rPr>
      </w:pPr>
      <w:r w:rsidRPr="00D85AC2">
        <w:rPr>
          <w:rFonts w:cs="Times New Roman"/>
          <w:b/>
          <w:sz w:val="32"/>
          <w:szCs w:val="32"/>
          <w:lang w:val="ru-RU"/>
        </w:rPr>
        <w:t>БЕЛОРУССКИЙ ГОСУДАРСТВЕНЫЙ УНИВЕРСИТЕТ</w:t>
      </w:r>
    </w:p>
    <w:p w14:paraId="308B0670" w14:textId="61606948" w:rsidR="00A759DC" w:rsidRPr="00D85AC2" w:rsidRDefault="00A759DC" w:rsidP="001D5D6E">
      <w:pPr>
        <w:spacing w:line="360" w:lineRule="atLeast"/>
        <w:jc w:val="center"/>
        <w:rPr>
          <w:rFonts w:cs="Times New Roman"/>
          <w:b/>
          <w:sz w:val="32"/>
          <w:szCs w:val="32"/>
          <w:lang w:val="ru-RU"/>
        </w:rPr>
      </w:pPr>
      <w:r w:rsidRPr="00D85AC2">
        <w:rPr>
          <w:rFonts w:cs="Times New Roman"/>
          <w:b/>
          <w:sz w:val="32"/>
          <w:szCs w:val="32"/>
          <w:lang w:val="ru-RU"/>
        </w:rPr>
        <w:t>Факультет прикладной математики и информатики</w:t>
      </w:r>
    </w:p>
    <w:p w14:paraId="2A846062" w14:textId="1F0FF65E" w:rsidR="00A759DC" w:rsidRPr="00D85AC2" w:rsidRDefault="00A759DC" w:rsidP="001D5D6E">
      <w:pPr>
        <w:spacing w:line="360" w:lineRule="atLeast"/>
        <w:jc w:val="center"/>
        <w:rPr>
          <w:rFonts w:cs="Times New Roman"/>
          <w:b/>
          <w:sz w:val="28"/>
          <w:szCs w:val="28"/>
          <w:lang w:val="ru-RU"/>
        </w:rPr>
      </w:pPr>
      <w:r w:rsidRPr="00D85AC2">
        <w:rPr>
          <w:rFonts w:cs="Times New Roman"/>
          <w:b/>
          <w:sz w:val="28"/>
          <w:szCs w:val="28"/>
          <w:lang w:val="ru-RU"/>
        </w:rPr>
        <w:t>Кафедра теории вероятностей и математической статистики</w:t>
      </w:r>
    </w:p>
    <w:p w14:paraId="426B4705" w14:textId="2890609C" w:rsidR="00A759DC" w:rsidRDefault="00A759DC" w:rsidP="001D5D6E">
      <w:pPr>
        <w:spacing w:line="360" w:lineRule="atLeast"/>
        <w:jc w:val="center"/>
        <w:rPr>
          <w:rFonts w:cs="Times New Roman"/>
          <w:bCs/>
          <w:sz w:val="28"/>
          <w:szCs w:val="28"/>
          <w:lang w:val="ru-RU"/>
        </w:rPr>
      </w:pPr>
    </w:p>
    <w:p w14:paraId="114F0059" w14:textId="77777777" w:rsidR="00B3398E" w:rsidRDefault="00B3398E" w:rsidP="001D5D6E">
      <w:pPr>
        <w:spacing w:before="160" w:after="0" w:line="360" w:lineRule="atLeast"/>
        <w:jc w:val="center"/>
        <w:rPr>
          <w:rFonts w:eastAsia="Times New Roman" w:cs="Times New Roman"/>
          <w:sz w:val="28"/>
          <w:szCs w:val="28"/>
          <w:lang w:val="ru-RU" w:bidi="en-US"/>
        </w:rPr>
      </w:pPr>
    </w:p>
    <w:p w14:paraId="15F1532B" w14:textId="6DA5F3C4" w:rsidR="00B3398E" w:rsidRPr="00B3398E" w:rsidRDefault="00693CCC" w:rsidP="001D5D6E">
      <w:pPr>
        <w:spacing w:before="160" w:after="0" w:line="360" w:lineRule="atLeast"/>
        <w:jc w:val="center"/>
        <w:rPr>
          <w:rFonts w:eastAsia="Times New Roman" w:cs="Times New Roman"/>
          <w:sz w:val="28"/>
          <w:szCs w:val="28"/>
          <w:lang w:val="ru-RU" w:bidi="en-US"/>
        </w:rPr>
      </w:pPr>
      <w:r>
        <w:rPr>
          <w:rFonts w:eastAsia="Times New Roman" w:cs="Times New Roman"/>
          <w:sz w:val="28"/>
          <w:szCs w:val="28"/>
          <w:lang w:val="ru-RU" w:bidi="en-US"/>
        </w:rPr>
        <w:t>П</w:t>
      </w:r>
    </w:p>
    <w:p w14:paraId="140187EF" w14:textId="2AA168E0" w:rsidR="00A759DC" w:rsidRPr="00B3398E" w:rsidRDefault="00B3398E" w:rsidP="001D5D6E">
      <w:pPr>
        <w:spacing w:before="160" w:after="0" w:line="360" w:lineRule="atLeast"/>
        <w:jc w:val="center"/>
        <w:rPr>
          <w:rFonts w:eastAsia="Times New Roman" w:cs="Times New Roman"/>
          <w:sz w:val="28"/>
          <w:szCs w:val="28"/>
          <w:lang w:val="ru-RU" w:bidi="en-US"/>
        </w:rPr>
      </w:pPr>
      <w:r w:rsidRPr="00B3398E">
        <w:rPr>
          <w:rFonts w:eastAsia="Times New Roman" w:cs="Times New Roman"/>
          <w:sz w:val="28"/>
          <w:szCs w:val="28"/>
          <w:lang w:val="ru-RU" w:bidi="en-US"/>
        </w:rPr>
        <w:t>Лев</w:t>
      </w:r>
    </w:p>
    <w:p w14:paraId="67C6FCA8" w14:textId="57D7B077" w:rsidR="00A759DC" w:rsidRDefault="00A759DC" w:rsidP="001D5D6E">
      <w:pPr>
        <w:spacing w:line="360" w:lineRule="atLeast"/>
        <w:jc w:val="center"/>
        <w:rPr>
          <w:rFonts w:cs="Times New Roman"/>
          <w:bCs/>
          <w:sz w:val="28"/>
          <w:szCs w:val="28"/>
          <w:lang w:val="ru-RU"/>
        </w:rPr>
      </w:pPr>
    </w:p>
    <w:p w14:paraId="3DE01996" w14:textId="6847D6E4" w:rsidR="00A759DC" w:rsidRPr="00B3398E" w:rsidRDefault="002F3CE7" w:rsidP="001D5D6E">
      <w:pPr>
        <w:spacing w:line="360" w:lineRule="atLeast"/>
        <w:jc w:val="center"/>
        <w:rPr>
          <w:rFonts w:cs="Times New Roman"/>
          <w:b/>
          <w:caps/>
          <w:szCs w:val="36"/>
          <w:vertAlign w:val="subscript"/>
          <w:lang w:val="ru-RU"/>
        </w:rPr>
      </w:pPr>
      <w:bookmarkStart w:id="1" w:name="_Hlk105405402"/>
      <w:r w:rsidRPr="00B3398E">
        <w:rPr>
          <w:rFonts w:cs="Times New Roman"/>
          <w:b/>
          <w:caps/>
          <w:szCs w:val="36"/>
          <w:lang w:val="ru-RU"/>
        </w:rPr>
        <w:t>Эффективность последовательных статистических решающих правил для наблюдений и</w:t>
      </w:r>
      <w:r w:rsidR="001D471A">
        <w:rPr>
          <w:rFonts w:cs="Times New Roman"/>
          <w:b/>
          <w:caps/>
          <w:szCs w:val="36"/>
          <w:lang w:val="ru-RU"/>
        </w:rPr>
        <w:t>з</w:t>
      </w:r>
      <w:r w:rsidRPr="00B3398E">
        <w:rPr>
          <w:rFonts w:cs="Times New Roman"/>
          <w:b/>
          <w:caps/>
          <w:szCs w:val="36"/>
          <w:lang w:val="ru-RU"/>
        </w:rPr>
        <w:t xml:space="preserve"> дискретных распределений вероятностей </w:t>
      </w:r>
      <w:r w:rsidR="001D471A">
        <w:rPr>
          <w:rFonts w:cs="Times New Roman"/>
          <w:b/>
          <w:caps/>
          <w:szCs w:val="36"/>
          <w:lang w:val="ru-RU"/>
        </w:rPr>
        <w:t>с</w:t>
      </w:r>
      <w:r w:rsidRPr="00B3398E">
        <w:rPr>
          <w:rFonts w:cs="Times New Roman"/>
          <w:b/>
          <w:caps/>
          <w:szCs w:val="36"/>
          <w:lang w:val="ru-RU"/>
        </w:rPr>
        <w:t xml:space="preserve"> искажениями</w:t>
      </w:r>
      <w:bookmarkEnd w:id="1"/>
    </w:p>
    <w:p w14:paraId="6ECF75D6" w14:textId="77777777" w:rsidR="00037C71" w:rsidRDefault="00037C71" w:rsidP="001D5D6E">
      <w:pPr>
        <w:spacing w:line="360" w:lineRule="atLeast"/>
        <w:jc w:val="center"/>
        <w:rPr>
          <w:rFonts w:cs="Times New Roman"/>
          <w:bCs/>
          <w:szCs w:val="36"/>
          <w:lang w:val="ru-RU"/>
        </w:rPr>
      </w:pPr>
    </w:p>
    <w:p w14:paraId="64230FCC" w14:textId="56867632" w:rsidR="00A759DC" w:rsidRPr="00A759DC" w:rsidRDefault="002F3CE7" w:rsidP="001D5D6E">
      <w:pPr>
        <w:spacing w:line="360" w:lineRule="atLeast"/>
        <w:jc w:val="center"/>
        <w:rPr>
          <w:rFonts w:cs="Times New Roman"/>
          <w:bCs/>
          <w:sz w:val="28"/>
          <w:szCs w:val="28"/>
          <w:lang w:val="ru-RU"/>
        </w:rPr>
      </w:pPr>
      <w:r>
        <w:rPr>
          <w:rFonts w:cs="Times New Roman"/>
          <w:bCs/>
          <w:sz w:val="28"/>
          <w:szCs w:val="28"/>
          <w:lang w:val="ru-RU"/>
        </w:rPr>
        <w:t xml:space="preserve">Дипломная </w:t>
      </w:r>
      <w:r w:rsidR="006A5E00">
        <w:rPr>
          <w:rFonts w:cs="Times New Roman"/>
          <w:bCs/>
          <w:sz w:val="28"/>
          <w:szCs w:val="28"/>
          <w:lang w:val="ru-RU"/>
        </w:rPr>
        <w:t>работа</w:t>
      </w:r>
    </w:p>
    <w:p w14:paraId="519315DC" w14:textId="12BA680D" w:rsidR="00A759DC" w:rsidRDefault="00A759DC" w:rsidP="001D5D6E">
      <w:pPr>
        <w:spacing w:line="360" w:lineRule="atLeast"/>
        <w:jc w:val="center"/>
        <w:rPr>
          <w:rFonts w:cs="Times New Roman"/>
          <w:bCs/>
          <w:szCs w:val="36"/>
          <w:lang w:val="ru-RU"/>
        </w:rPr>
      </w:pPr>
    </w:p>
    <w:p w14:paraId="14366702" w14:textId="061A789E" w:rsidR="00A759DC" w:rsidRDefault="00A759DC" w:rsidP="001D5D6E">
      <w:pPr>
        <w:spacing w:line="360" w:lineRule="atLeast"/>
        <w:jc w:val="center"/>
        <w:rPr>
          <w:rFonts w:cs="Times New Roman"/>
          <w:bCs/>
          <w:szCs w:val="36"/>
          <w:lang w:val="ru-RU"/>
        </w:rPr>
      </w:pPr>
    </w:p>
    <w:p w14:paraId="1874F1DD" w14:textId="3B45F461" w:rsidR="00072136" w:rsidRDefault="00072136" w:rsidP="001D5D6E">
      <w:pPr>
        <w:spacing w:line="360" w:lineRule="atLeast"/>
        <w:jc w:val="right"/>
        <w:rPr>
          <w:rFonts w:cs="Times New Roman"/>
          <w:bCs/>
          <w:sz w:val="28"/>
          <w:szCs w:val="28"/>
          <w:lang w:val="ru-RU"/>
        </w:rPr>
      </w:pPr>
      <w:r w:rsidRPr="00072136">
        <w:rPr>
          <w:rFonts w:cs="Times New Roman"/>
          <w:bCs/>
          <w:sz w:val="28"/>
          <w:szCs w:val="28"/>
          <w:lang w:val="ru-RU"/>
        </w:rPr>
        <w:t>Научный руководитель:</w:t>
      </w:r>
    </w:p>
    <w:p w14:paraId="05BD1132" w14:textId="33A9B39C" w:rsidR="00753B33" w:rsidRPr="00072136" w:rsidRDefault="00753B33" w:rsidP="001D5D6E">
      <w:pPr>
        <w:spacing w:line="360" w:lineRule="atLeast"/>
        <w:jc w:val="right"/>
        <w:rPr>
          <w:rFonts w:cs="Times New Roman"/>
          <w:bCs/>
          <w:sz w:val="28"/>
          <w:szCs w:val="28"/>
          <w:lang w:val="ru-RU"/>
        </w:rPr>
      </w:pPr>
      <w:r>
        <w:rPr>
          <w:rFonts w:cs="Times New Roman"/>
          <w:bCs/>
          <w:sz w:val="28"/>
          <w:szCs w:val="28"/>
          <w:lang w:val="ru-RU"/>
        </w:rPr>
        <w:t>доктор</w:t>
      </w:r>
      <w:r w:rsidRPr="00A759DC">
        <w:rPr>
          <w:rFonts w:cs="Times New Roman"/>
          <w:bCs/>
          <w:sz w:val="28"/>
          <w:szCs w:val="28"/>
          <w:lang w:val="ru-RU"/>
        </w:rPr>
        <w:t xml:space="preserve"> физико-математических наук,</w:t>
      </w:r>
    </w:p>
    <w:p w14:paraId="596F5FA9" w14:textId="022F861E" w:rsidR="00072136" w:rsidRDefault="00753B33" w:rsidP="001D5D6E">
      <w:pPr>
        <w:spacing w:line="360" w:lineRule="atLeast"/>
        <w:jc w:val="right"/>
        <w:rPr>
          <w:rFonts w:cs="Times New Roman"/>
          <w:bCs/>
          <w:sz w:val="28"/>
          <w:szCs w:val="28"/>
          <w:lang w:val="ru-RU"/>
        </w:rPr>
      </w:pPr>
      <w:r>
        <w:rPr>
          <w:rFonts w:cs="Times New Roman"/>
          <w:bCs/>
          <w:sz w:val="28"/>
          <w:szCs w:val="28"/>
          <w:lang w:val="ru-RU"/>
        </w:rPr>
        <w:t xml:space="preserve">профессор </w:t>
      </w:r>
      <w:r w:rsidR="00072136">
        <w:rPr>
          <w:rFonts w:cs="Times New Roman"/>
          <w:bCs/>
          <w:sz w:val="28"/>
          <w:szCs w:val="28"/>
          <w:lang w:val="ru-RU"/>
        </w:rPr>
        <w:t>Харин Алексей Юрьевич</w:t>
      </w:r>
    </w:p>
    <w:p w14:paraId="32AA07E9" w14:textId="3FFE5734" w:rsidR="00A759DC" w:rsidRDefault="00A759DC" w:rsidP="001D5D6E">
      <w:pPr>
        <w:spacing w:line="360" w:lineRule="atLeast"/>
        <w:jc w:val="center"/>
        <w:rPr>
          <w:rFonts w:cs="Times New Roman"/>
          <w:bCs/>
          <w:szCs w:val="36"/>
          <w:lang w:val="ru-RU"/>
        </w:rPr>
      </w:pPr>
    </w:p>
    <w:p w14:paraId="0A49C80E" w14:textId="4B8C6859" w:rsidR="00A759DC" w:rsidRPr="001B0B5F" w:rsidRDefault="00A759DC" w:rsidP="001D5D6E">
      <w:pPr>
        <w:spacing w:line="360" w:lineRule="atLeast"/>
        <w:jc w:val="center"/>
        <w:rPr>
          <w:rFonts w:cs="Times New Roman"/>
          <w:bCs/>
          <w:sz w:val="28"/>
          <w:szCs w:val="28"/>
          <w:lang w:val="ru-RU"/>
        </w:rPr>
      </w:pPr>
    </w:p>
    <w:p w14:paraId="798345B2" w14:textId="28A2B78F" w:rsidR="00DE6F46" w:rsidRPr="00C22667" w:rsidRDefault="00DE6F46" w:rsidP="001D5D6E">
      <w:pPr>
        <w:pStyle w:val="NormalWeb"/>
        <w:spacing w:before="0" w:beforeAutospacing="0" w:after="0" w:afterAutospacing="0" w:line="360" w:lineRule="atLeast"/>
        <w:rPr>
          <w:color w:val="000000"/>
          <w:sz w:val="28"/>
          <w:szCs w:val="28"/>
        </w:rPr>
      </w:pPr>
      <w:r>
        <w:rPr>
          <w:color w:val="000000"/>
          <w:sz w:val="28"/>
          <w:szCs w:val="28"/>
        </w:rPr>
        <w:t>Допущена к защите</w:t>
      </w:r>
    </w:p>
    <w:p w14:paraId="3C15AE48" w14:textId="0568A0A0" w:rsidR="00DE6F46" w:rsidRPr="00C22667" w:rsidRDefault="00DE6F46" w:rsidP="001D5D6E">
      <w:pPr>
        <w:pStyle w:val="NormalWeb"/>
        <w:spacing w:before="0" w:beforeAutospacing="0" w:after="0" w:afterAutospacing="0" w:line="360" w:lineRule="atLeast"/>
        <w:rPr>
          <w:color w:val="000000"/>
          <w:sz w:val="28"/>
          <w:szCs w:val="28"/>
        </w:rPr>
      </w:pPr>
      <w:r>
        <w:rPr>
          <w:color w:val="000000"/>
          <w:sz w:val="28"/>
          <w:szCs w:val="28"/>
        </w:rPr>
        <w:t xml:space="preserve">«___» ___________ </w:t>
      </w:r>
      <w:r w:rsidRPr="00E56518">
        <w:rPr>
          <w:color w:val="000000"/>
          <w:sz w:val="28"/>
          <w:szCs w:val="28"/>
        </w:rPr>
        <w:t>2022 г</w:t>
      </w:r>
    </w:p>
    <w:p w14:paraId="26CBDA4C" w14:textId="7656A2F2" w:rsidR="00DE6F46" w:rsidRPr="00C22667" w:rsidRDefault="00DE6F46" w:rsidP="001D5D6E">
      <w:pPr>
        <w:spacing w:after="0" w:line="360" w:lineRule="atLeast"/>
        <w:rPr>
          <w:color w:val="000000"/>
          <w:sz w:val="28"/>
          <w:szCs w:val="28"/>
        </w:rPr>
      </w:pPr>
      <w:r>
        <w:rPr>
          <w:color w:val="000000"/>
          <w:sz w:val="28"/>
          <w:szCs w:val="28"/>
        </w:rPr>
        <w:t xml:space="preserve">Зав. </w:t>
      </w:r>
      <w:r w:rsidRPr="00A759DC">
        <w:rPr>
          <w:rFonts w:cs="Times New Roman"/>
          <w:bCs/>
          <w:sz w:val="28"/>
          <w:szCs w:val="28"/>
          <w:lang w:val="ru-RU"/>
        </w:rPr>
        <w:t>кафедрой теории вероятностей и математической</w:t>
      </w:r>
    </w:p>
    <w:p w14:paraId="75825CCA" w14:textId="19E6CC08" w:rsidR="00DE6F46" w:rsidRDefault="00572C85" w:rsidP="001D5D6E">
      <w:pPr>
        <w:spacing w:line="360" w:lineRule="atLeast"/>
        <w:rPr>
          <w:color w:val="000000"/>
          <w:sz w:val="28"/>
          <w:szCs w:val="28"/>
        </w:rPr>
      </w:pPr>
      <w:r>
        <w:rPr>
          <w:rFonts w:cs="Times New Roman"/>
          <w:bCs/>
          <w:sz w:val="28"/>
          <w:szCs w:val="28"/>
          <w:lang w:val="ru-RU"/>
        </w:rPr>
        <w:t>с</w:t>
      </w:r>
      <w:r w:rsidR="00DE6F46" w:rsidRPr="00A759DC">
        <w:rPr>
          <w:rFonts w:cs="Times New Roman"/>
          <w:bCs/>
          <w:sz w:val="28"/>
          <w:szCs w:val="28"/>
          <w:lang w:val="ru-RU"/>
        </w:rPr>
        <w:t>татистики</w:t>
      </w:r>
      <w:r w:rsidR="00DE6F46">
        <w:rPr>
          <w:color w:val="000000"/>
          <w:sz w:val="28"/>
          <w:szCs w:val="28"/>
        </w:rPr>
        <w:t>, доктор</w:t>
      </w:r>
      <w:r w:rsidR="00753B33" w:rsidRPr="00753B33">
        <w:rPr>
          <w:rFonts w:cs="Times New Roman"/>
          <w:bCs/>
          <w:sz w:val="28"/>
          <w:szCs w:val="28"/>
          <w:lang w:val="ru-RU"/>
        </w:rPr>
        <w:t xml:space="preserve"> </w:t>
      </w:r>
      <w:r w:rsidR="00753B33" w:rsidRPr="00A759DC">
        <w:rPr>
          <w:rFonts w:cs="Times New Roman"/>
          <w:bCs/>
          <w:sz w:val="28"/>
          <w:szCs w:val="28"/>
          <w:lang w:val="ru-RU"/>
        </w:rPr>
        <w:t>физико-математических</w:t>
      </w:r>
      <w:r w:rsidR="00DE6F46">
        <w:rPr>
          <w:color w:val="000000"/>
          <w:sz w:val="28"/>
          <w:szCs w:val="28"/>
        </w:rPr>
        <w:t xml:space="preserve"> наук, профессор</w:t>
      </w:r>
      <w:r w:rsidR="00DE6F46" w:rsidRPr="00834EE0">
        <w:rPr>
          <w:color w:val="000000"/>
          <w:sz w:val="28"/>
          <w:szCs w:val="28"/>
        </w:rPr>
        <w:t xml:space="preserve"> </w:t>
      </w:r>
      <w:r w:rsidR="00DE6F46">
        <w:rPr>
          <w:color w:val="000000"/>
          <w:sz w:val="28"/>
          <w:szCs w:val="28"/>
        </w:rPr>
        <w:t>Харин А.Ю.</w:t>
      </w:r>
    </w:p>
    <w:p w14:paraId="648BFF10" w14:textId="69C4F5C2" w:rsidR="00A759DC" w:rsidRPr="001B0B5F" w:rsidRDefault="00A759DC" w:rsidP="001D5D6E">
      <w:pPr>
        <w:spacing w:line="360" w:lineRule="atLeast"/>
        <w:jc w:val="center"/>
        <w:rPr>
          <w:rFonts w:cs="Times New Roman"/>
          <w:bCs/>
          <w:sz w:val="28"/>
          <w:szCs w:val="28"/>
          <w:lang w:val="ru-RU"/>
        </w:rPr>
      </w:pPr>
    </w:p>
    <w:p w14:paraId="562042AC" w14:textId="2EAA9275" w:rsidR="00B3398E" w:rsidRDefault="00B3398E" w:rsidP="001D5D6E">
      <w:pPr>
        <w:spacing w:line="360" w:lineRule="atLeast"/>
        <w:jc w:val="center"/>
        <w:rPr>
          <w:rFonts w:cs="Times New Roman"/>
          <w:bCs/>
          <w:sz w:val="28"/>
          <w:szCs w:val="28"/>
          <w:lang w:val="ru-RU"/>
        </w:rPr>
      </w:pPr>
    </w:p>
    <w:p w14:paraId="401257F4" w14:textId="23820F52" w:rsidR="002376FF" w:rsidRPr="00F91980" w:rsidRDefault="00753B33" w:rsidP="00F91980">
      <w:pPr>
        <w:spacing w:line="360" w:lineRule="atLeast"/>
        <w:jc w:val="center"/>
        <w:rPr>
          <w:rFonts w:cs="Times New Roman"/>
          <w:bCs/>
          <w:sz w:val="28"/>
          <w:szCs w:val="28"/>
          <w:lang w:val="ru-RU"/>
        </w:rPr>
      </w:pPr>
      <w:r>
        <w:rPr>
          <w:rFonts w:cs="Times New Roman"/>
          <w:bCs/>
          <w:sz w:val="28"/>
          <w:szCs w:val="28"/>
          <w:lang w:val="ru-RU"/>
        </w:rPr>
        <w:t>Минск, 2022</w:t>
      </w:r>
    </w:p>
    <w:p w14:paraId="41E2CA23" w14:textId="77777777" w:rsidR="0097066D" w:rsidRDefault="0097066D" w:rsidP="0097066D">
      <w:pPr>
        <w:jc w:val="center"/>
        <w:rPr>
          <w:rFonts w:cs="Times New Roman"/>
          <w:b/>
          <w:sz w:val="32"/>
          <w:szCs w:val="32"/>
          <w:lang w:val="ru-RU"/>
        </w:rPr>
      </w:pPr>
      <w:r>
        <w:rPr>
          <w:rFonts w:cs="Times New Roman"/>
          <w:b/>
          <w:sz w:val="32"/>
          <w:szCs w:val="32"/>
          <w:lang w:val="ru-RU"/>
        </w:rPr>
        <w:lastRenderedPageBreak/>
        <w:t>АННОТАЦИЯ</w:t>
      </w:r>
    </w:p>
    <w:p w14:paraId="0ACC32C5" w14:textId="004DBF37" w:rsidR="00730F4E" w:rsidRDefault="0097066D" w:rsidP="00730F4E">
      <w:pPr>
        <w:ind w:firstLine="720"/>
        <w:rPr>
          <w:rFonts w:cs="Times New Roman"/>
          <w:bCs/>
          <w:sz w:val="28"/>
          <w:szCs w:val="28"/>
          <w:lang w:val="ru-RU"/>
        </w:rPr>
      </w:pPr>
      <w:r w:rsidRPr="0097066D">
        <w:rPr>
          <w:rFonts w:cs="Times New Roman"/>
          <w:bCs/>
          <w:sz w:val="28"/>
          <w:szCs w:val="28"/>
          <w:lang w:val="ru-RU"/>
        </w:rPr>
        <w:t>Э</w:t>
      </w:r>
      <w:r>
        <w:rPr>
          <w:rFonts w:cs="Times New Roman"/>
          <w:bCs/>
          <w:sz w:val="28"/>
          <w:szCs w:val="28"/>
          <w:lang w:val="ru-RU"/>
        </w:rPr>
        <w:t>ффективность</w:t>
      </w:r>
      <w:r w:rsidRPr="0097066D">
        <w:rPr>
          <w:rFonts w:cs="Times New Roman"/>
          <w:bCs/>
          <w:sz w:val="28"/>
          <w:szCs w:val="28"/>
          <w:lang w:val="ru-RU"/>
        </w:rPr>
        <w:t xml:space="preserve"> </w:t>
      </w:r>
      <w:r>
        <w:rPr>
          <w:rFonts w:cs="Times New Roman"/>
          <w:bCs/>
          <w:sz w:val="28"/>
          <w:szCs w:val="28"/>
          <w:lang w:val="ru-RU"/>
        </w:rPr>
        <w:t>последовательных статистических решающих правил для наблюдений из дискретных распределений вероятностей с искажениями</w:t>
      </w:r>
      <w:r w:rsidRPr="0097066D">
        <w:rPr>
          <w:rFonts w:cs="Times New Roman"/>
          <w:bCs/>
          <w:sz w:val="28"/>
          <w:szCs w:val="28"/>
          <w:lang w:val="ru-RU"/>
        </w:rPr>
        <w:t>: Дипломная</w:t>
      </w:r>
      <w:r>
        <w:rPr>
          <w:rFonts w:cs="Times New Roman"/>
          <w:bCs/>
          <w:sz w:val="28"/>
          <w:szCs w:val="28"/>
          <w:lang w:val="ru-RU"/>
        </w:rPr>
        <w:t xml:space="preserve"> </w:t>
      </w:r>
      <w:r w:rsidRPr="0097066D">
        <w:rPr>
          <w:rFonts w:cs="Times New Roman"/>
          <w:bCs/>
          <w:sz w:val="28"/>
          <w:szCs w:val="28"/>
          <w:lang w:val="ru-RU"/>
        </w:rPr>
        <w:t>работа/ Минск: БГУ, 20</w:t>
      </w:r>
      <w:r>
        <w:rPr>
          <w:rFonts w:cs="Times New Roman"/>
          <w:bCs/>
          <w:sz w:val="28"/>
          <w:szCs w:val="28"/>
          <w:lang w:val="ru-RU"/>
        </w:rPr>
        <w:t>22</w:t>
      </w:r>
      <w:r w:rsidRPr="0097066D">
        <w:rPr>
          <w:rFonts w:cs="Times New Roman"/>
          <w:bCs/>
          <w:sz w:val="28"/>
          <w:szCs w:val="28"/>
          <w:lang w:val="ru-RU"/>
        </w:rPr>
        <w:t xml:space="preserve">. — </w:t>
      </w:r>
      <w:r>
        <w:rPr>
          <w:rFonts w:cs="Times New Roman"/>
          <w:bCs/>
          <w:sz w:val="28"/>
          <w:szCs w:val="28"/>
          <w:lang w:val="ru-RU"/>
        </w:rPr>
        <w:t>53</w:t>
      </w:r>
      <w:r w:rsidRPr="0097066D">
        <w:rPr>
          <w:rFonts w:cs="Times New Roman"/>
          <w:bCs/>
          <w:sz w:val="28"/>
          <w:szCs w:val="28"/>
          <w:lang w:val="ru-RU"/>
        </w:rPr>
        <w:t>с.</w:t>
      </w:r>
    </w:p>
    <w:p w14:paraId="38657676" w14:textId="77777777" w:rsidR="00BB40CF" w:rsidRPr="0091479C" w:rsidRDefault="0097066D" w:rsidP="0097066D">
      <w:pPr>
        <w:rPr>
          <w:rFonts w:cs="Times New Roman"/>
          <w:bCs/>
          <w:sz w:val="28"/>
          <w:szCs w:val="28"/>
          <w:lang w:val="en-US"/>
        </w:rPr>
      </w:pPr>
      <w:r>
        <w:rPr>
          <w:rFonts w:cs="Times New Roman"/>
          <w:bCs/>
          <w:sz w:val="28"/>
          <w:szCs w:val="28"/>
          <w:lang w:val="ru-RU"/>
        </w:rPr>
        <w:t xml:space="preserve"> </w:t>
      </w:r>
      <w:r w:rsidR="00730F4E">
        <w:rPr>
          <w:rFonts w:cs="Times New Roman"/>
          <w:bCs/>
          <w:sz w:val="28"/>
          <w:szCs w:val="28"/>
          <w:lang w:val="ru-RU"/>
        </w:rPr>
        <w:tab/>
        <w:t xml:space="preserve">В работе рассматриваются последовательные статистические тесты Вальда на примере распределения Пуассона и полиномиального распределения, их поведение в зависимости как от начальных параметров самих распределений, так и параметров решающих правил. </w:t>
      </w:r>
      <w:r w:rsidR="009335D2">
        <w:rPr>
          <w:rFonts w:cs="Times New Roman"/>
          <w:bCs/>
          <w:sz w:val="28"/>
          <w:szCs w:val="28"/>
          <w:lang w:val="ru-RU"/>
        </w:rPr>
        <w:t>Б</w:t>
      </w:r>
      <w:r w:rsidR="00730F4E">
        <w:rPr>
          <w:rFonts w:cs="Times New Roman"/>
          <w:bCs/>
          <w:sz w:val="28"/>
          <w:szCs w:val="28"/>
          <w:lang w:val="ru-RU"/>
        </w:rPr>
        <w:t>ыло исследовано поведение тестов при наличии помех, предложены способы по повышению эффективности теста</w:t>
      </w:r>
      <w:r w:rsidR="009335D2">
        <w:rPr>
          <w:rFonts w:cs="Times New Roman"/>
          <w:bCs/>
          <w:sz w:val="28"/>
          <w:szCs w:val="28"/>
          <w:lang w:val="ru-RU"/>
        </w:rPr>
        <w:t>, сформулированы вопросы для дальнейших исследований. Также</w:t>
      </w:r>
      <w:r w:rsidR="009335D2" w:rsidRPr="0091479C">
        <w:rPr>
          <w:rFonts w:cs="Times New Roman"/>
          <w:bCs/>
          <w:sz w:val="28"/>
          <w:szCs w:val="28"/>
          <w:lang w:val="en-US"/>
        </w:rPr>
        <w:t xml:space="preserve"> </w:t>
      </w:r>
      <w:r w:rsidR="009335D2">
        <w:rPr>
          <w:rFonts w:cs="Times New Roman"/>
          <w:bCs/>
          <w:sz w:val="28"/>
          <w:szCs w:val="28"/>
          <w:lang w:val="ru-RU"/>
        </w:rPr>
        <w:t>был</w:t>
      </w:r>
      <w:r w:rsidR="00355E23">
        <w:rPr>
          <w:rFonts w:cs="Times New Roman"/>
          <w:bCs/>
          <w:sz w:val="28"/>
          <w:szCs w:val="28"/>
          <w:lang w:val="be-BY"/>
        </w:rPr>
        <w:t>о</w:t>
      </w:r>
      <w:r w:rsidR="009335D2" w:rsidRPr="0091479C">
        <w:rPr>
          <w:rFonts w:cs="Times New Roman"/>
          <w:bCs/>
          <w:sz w:val="28"/>
          <w:szCs w:val="28"/>
          <w:lang w:val="en-US"/>
        </w:rPr>
        <w:t xml:space="preserve"> </w:t>
      </w:r>
      <w:r w:rsidR="00355E23" w:rsidRPr="00355E23">
        <w:rPr>
          <w:rFonts w:cs="Times New Roman"/>
          <w:bCs/>
          <w:sz w:val="28"/>
          <w:szCs w:val="28"/>
          <w:lang w:val="ru-RU"/>
        </w:rPr>
        <w:t>разработано</w:t>
      </w:r>
      <w:r w:rsidR="00355E23" w:rsidRPr="0091479C">
        <w:rPr>
          <w:rFonts w:cs="Times New Roman"/>
          <w:bCs/>
          <w:sz w:val="28"/>
          <w:szCs w:val="28"/>
          <w:lang w:val="en-US"/>
        </w:rPr>
        <w:t xml:space="preserve"> </w:t>
      </w:r>
      <w:r w:rsidR="00355E23" w:rsidRPr="00355E23">
        <w:rPr>
          <w:rFonts w:cs="Times New Roman"/>
          <w:bCs/>
          <w:sz w:val="28"/>
          <w:szCs w:val="28"/>
          <w:lang w:val="ru-RU"/>
        </w:rPr>
        <w:t>программное</w:t>
      </w:r>
      <w:r w:rsidR="00355E23" w:rsidRPr="0091479C">
        <w:rPr>
          <w:rFonts w:cs="Times New Roman"/>
          <w:bCs/>
          <w:sz w:val="28"/>
          <w:szCs w:val="28"/>
          <w:lang w:val="en-US"/>
        </w:rPr>
        <w:t xml:space="preserve"> </w:t>
      </w:r>
      <w:r w:rsidR="00355E23" w:rsidRPr="00355E23">
        <w:rPr>
          <w:rFonts w:cs="Times New Roman"/>
          <w:bCs/>
          <w:sz w:val="28"/>
          <w:szCs w:val="28"/>
          <w:lang w:val="ru-RU"/>
        </w:rPr>
        <w:t>средство</w:t>
      </w:r>
      <w:r w:rsidR="00355E23" w:rsidRPr="0091479C">
        <w:rPr>
          <w:rFonts w:cs="Times New Roman"/>
          <w:bCs/>
          <w:sz w:val="28"/>
          <w:szCs w:val="28"/>
          <w:lang w:val="en-US"/>
        </w:rPr>
        <w:t xml:space="preserve"> </w:t>
      </w:r>
      <w:r w:rsidR="009335D2">
        <w:rPr>
          <w:rFonts w:cs="Times New Roman"/>
          <w:bCs/>
          <w:sz w:val="28"/>
          <w:szCs w:val="28"/>
          <w:lang w:val="ru-RU"/>
        </w:rPr>
        <w:t>для</w:t>
      </w:r>
      <w:r w:rsidR="009335D2" w:rsidRPr="0091479C">
        <w:rPr>
          <w:rFonts w:cs="Times New Roman"/>
          <w:bCs/>
          <w:sz w:val="28"/>
          <w:szCs w:val="28"/>
          <w:lang w:val="en-US"/>
        </w:rPr>
        <w:t xml:space="preserve"> </w:t>
      </w:r>
      <w:r w:rsidR="009335D2">
        <w:rPr>
          <w:rFonts w:cs="Times New Roman"/>
          <w:bCs/>
          <w:sz w:val="28"/>
          <w:szCs w:val="28"/>
          <w:lang w:val="ru-RU"/>
        </w:rPr>
        <w:t>проведения</w:t>
      </w:r>
      <w:r w:rsidR="009335D2" w:rsidRPr="0091479C">
        <w:rPr>
          <w:rFonts w:cs="Times New Roman"/>
          <w:bCs/>
          <w:sz w:val="28"/>
          <w:szCs w:val="28"/>
          <w:lang w:val="en-US"/>
        </w:rPr>
        <w:t xml:space="preserve"> </w:t>
      </w:r>
      <w:r w:rsidR="009335D2">
        <w:rPr>
          <w:rFonts w:cs="Times New Roman"/>
          <w:bCs/>
          <w:sz w:val="28"/>
          <w:szCs w:val="28"/>
          <w:lang w:val="ru-RU"/>
        </w:rPr>
        <w:t>исследований</w:t>
      </w:r>
      <w:r w:rsidR="000D5BBF" w:rsidRPr="0091479C">
        <w:rPr>
          <w:rFonts w:cs="Times New Roman"/>
          <w:bCs/>
          <w:sz w:val="28"/>
          <w:szCs w:val="28"/>
          <w:lang w:val="en-US"/>
        </w:rPr>
        <w:t>.</w:t>
      </w:r>
    </w:p>
    <w:p w14:paraId="5816B10C" w14:textId="77777777" w:rsidR="00BB40CF" w:rsidRPr="00BB40CF" w:rsidRDefault="00BB40CF" w:rsidP="00BB40CF">
      <w:pPr>
        <w:jc w:val="center"/>
        <w:rPr>
          <w:rFonts w:cs="Times New Roman"/>
          <w:b/>
          <w:sz w:val="32"/>
          <w:szCs w:val="32"/>
          <w:lang w:val="en-US"/>
        </w:rPr>
      </w:pPr>
      <w:r w:rsidRPr="00BB40CF">
        <w:rPr>
          <w:rFonts w:cs="Times New Roman"/>
          <w:b/>
          <w:sz w:val="32"/>
          <w:szCs w:val="32"/>
          <w:lang w:val="en-US"/>
        </w:rPr>
        <w:t>ANNOTATION</w:t>
      </w:r>
    </w:p>
    <w:p w14:paraId="79930EC5" w14:textId="77777777" w:rsidR="00BB40CF" w:rsidRPr="00BB40CF" w:rsidRDefault="00BB40CF" w:rsidP="00BB40CF">
      <w:pPr>
        <w:ind w:firstLine="720"/>
        <w:rPr>
          <w:rFonts w:cs="Times New Roman"/>
          <w:bCs/>
          <w:sz w:val="28"/>
          <w:szCs w:val="28"/>
          <w:lang w:val="en-US"/>
        </w:rPr>
      </w:pPr>
      <w:r w:rsidRPr="00BB40CF">
        <w:rPr>
          <w:rFonts w:cs="Times New Roman"/>
          <w:bCs/>
          <w:sz w:val="28"/>
          <w:szCs w:val="28"/>
          <w:lang w:val="en-US"/>
        </w:rPr>
        <w:t>Pashkovsky L.P., Efficiency of sequential statistical decision rules for observations from discrete probability distributions with distortions: Degree work / Minsk: BSU, 2022. - 53p.</w:t>
      </w:r>
    </w:p>
    <w:p w14:paraId="6568C121" w14:textId="77777777" w:rsidR="00C9066C" w:rsidRDefault="00BB40CF" w:rsidP="00BB40CF">
      <w:pPr>
        <w:ind w:firstLine="720"/>
        <w:rPr>
          <w:rFonts w:cs="Times New Roman"/>
          <w:bCs/>
          <w:sz w:val="28"/>
          <w:szCs w:val="28"/>
          <w:lang w:val="en-US"/>
        </w:rPr>
      </w:pPr>
      <w:r w:rsidRPr="00BB40CF">
        <w:rPr>
          <w:rFonts w:cs="Times New Roman"/>
          <w:bCs/>
          <w:sz w:val="28"/>
          <w:szCs w:val="28"/>
          <w:lang w:val="en-US"/>
        </w:rPr>
        <w:t>The paper considers sequential statistical Wald</w:t>
      </w:r>
      <w:r w:rsidR="00C9066C">
        <w:rPr>
          <w:rFonts w:cs="Times New Roman"/>
          <w:bCs/>
          <w:sz w:val="28"/>
          <w:szCs w:val="28"/>
          <w:lang w:val="en-US"/>
        </w:rPr>
        <w:t xml:space="preserve"> tests</w:t>
      </w:r>
      <w:r w:rsidRPr="00BB40CF">
        <w:rPr>
          <w:rFonts w:cs="Times New Roman"/>
          <w:bCs/>
          <w:sz w:val="28"/>
          <w:szCs w:val="28"/>
          <w:lang w:val="en-US"/>
        </w:rPr>
        <w:t xml:space="preserve"> on the example of the Poisson distribution and the polynomial distribution, their behavior depending on both the initial parameters of the distributions and the parameters of the decision rules. The behavior of tests in the presence of interference was investigated, ways to improve the effectiveness of the test were proposed, and questions for further research were formulated. </w:t>
      </w:r>
      <w:r w:rsidR="00C9066C">
        <w:rPr>
          <w:rFonts w:cs="Times New Roman"/>
          <w:bCs/>
          <w:sz w:val="28"/>
          <w:szCs w:val="28"/>
          <w:lang w:val="en-US"/>
        </w:rPr>
        <w:t>Developed a</w:t>
      </w:r>
      <w:r w:rsidRPr="00C9066C">
        <w:rPr>
          <w:rFonts w:cs="Times New Roman"/>
          <w:bCs/>
          <w:sz w:val="28"/>
          <w:szCs w:val="28"/>
          <w:lang w:val="en-US"/>
        </w:rPr>
        <w:t xml:space="preserve"> software tool for conducting research</w:t>
      </w:r>
      <w:r w:rsidR="00C9066C">
        <w:rPr>
          <w:rFonts w:cs="Times New Roman"/>
          <w:bCs/>
          <w:sz w:val="28"/>
          <w:szCs w:val="28"/>
          <w:lang w:val="en-US"/>
        </w:rPr>
        <w:t>es</w:t>
      </w:r>
      <w:r w:rsidRPr="00C9066C">
        <w:rPr>
          <w:rFonts w:cs="Times New Roman"/>
          <w:bCs/>
          <w:sz w:val="28"/>
          <w:szCs w:val="28"/>
          <w:lang w:val="en-US"/>
        </w:rPr>
        <w:t>.</w:t>
      </w:r>
    </w:p>
    <w:p w14:paraId="4F0D6808" w14:textId="77777777" w:rsidR="00C9066C" w:rsidRPr="00C9066C" w:rsidRDefault="00C9066C" w:rsidP="00F91980">
      <w:pPr>
        <w:jc w:val="center"/>
        <w:rPr>
          <w:rFonts w:cs="Times New Roman"/>
          <w:b/>
          <w:sz w:val="32"/>
          <w:szCs w:val="32"/>
          <w:lang w:val="en-US"/>
        </w:rPr>
      </w:pPr>
      <w:r w:rsidRPr="00C9066C">
        <w:rPr>
          <w:rFonts w:cs="Times New Roman"/>
          <w:b/>
          <w:sz w:val="32"/>
          <w:szCs w:val="32"/>
          <w:lang w:val="en-US"/>
        </w:rPr>
        <w:t>АНАТАЦЫЯ</w:t>
      </w:r>
    </w:p>
    <w:p w14:paraId="505CDD10" w14:textId="44591F4B" w:rsidR="00C9066C" w:rsidRPr="00C9066C" w:rsidRDefault="00C9066C" w:rsidP="00C9066C">
      <w:pPr>
        <w:ind w:firstLine="720"/>
        <w:rPr>
          <w:rFonts w:cs="Times New Roman"/>
          <w:bCs/>
          <w:sz w:val="28"/>
          <w:szCs w:val="28"/>
          <w:lang w:val="en-US"/>
        </w:rPr>
      </w:pPr>
      <w:proofErr w:type="spellStart"/>
      <w:r w:rsidRPr="00C9066C">
        <w:rPr>
          <w:rFonts w:cs="Times New Roman"/>
          <w:bCs/>
          <w:sz w:val="28"/>
          <w:szCs w:val="28"/>
          <w:lang w:val="en-US"/>
        </w:rPr>
        <w:t>Пашкоўскі</w:t>
      </w:r>
      <w:proofErr w:type="spellEnd"/>
      <w:r w:rsidRPr="00C9066C">
        <w:rPr>
          <w:rFonts w:cs="Times New Roman"/>
          <w:bCs/>
          <w:sz w:val="28"/>
          <w:szCs w:val="28"/>
          <w:lang w:val="en-US"/>
        </w:rPr>
        <w:t xml:space="preserve"> Л.П., </w:t>
      </w:r>
      <w:proofErr w:type="spellStart"/>
      <w:r w:rsidRPr="00C9066C">
        <w:rPr>
          <w:rFonts w:cs="Times New Roman"/>
          <w:bCs/>
          <w:sz w:val="28"/>
          <w:szCs w:val="28"/>
          <w:lang w:val="en-US"/>
        </w:rPr>
        <w:t>Эфектыўнасць</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паслядоўных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статыстычных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вырашальных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правілаў</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для</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назіранняў</w:t>
      </w:r>
      <w:proofErr w:type="spellEnd"/>
      <w:r w:rsidRPr="00C9066C">
        <w:rPr>
          <w:rFonts w:cs="Times New Roman"/>
          <w:bCs/>
          <w:sz w:val="28"/>
          <w:szCs w:val="28"/>
          <w:lang w:val="en-US"/>
        </w:rPr>
        <w:t xml:space="preserve"> з </w:t>
      </w:r>
      <w:proofErr w:type="spellStart"/>
      <w:r w:rsidRPr="00C9066C">
        <w:rPr>
          <w:rFonts w:cs="Times New Roman"/>
          <w:bCs/>
          <w:sz w:val="28"/>
          <w:szCs w:val="28"/>
          <w:lang w:val="en-US"/>
        </w:rPr>
        <w:t>дыскрэтных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размеркаванняў</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імавернасцяў</w:t>
      </w:r>
      <w:proofErr w:type="spellEnd"/>
      <w:r w:rsidR="00F91980" w:rsidRPr="00F91980">
        <w:rPr>
          <w:rFonts w:cs="Times New Roman"/>
          <w:bCs/>
          <w:sz w:val="28"/>
          <w:szCs w:val="28"/>
          <w:lang w:val="en-US"/>
        </w:rPr>
        <w:t xml:space="preserve"> </w:t>
      </w:r>
      <w:r w:rsidR="00F91980">
        <w:rPr>
          <w:rFonts w:cs="Times New Roman"/>
          <w:bCs/>
          <w:sz w:val="28"/>
          <w:szCs w:val="28"/>
          <w:lang w:val="ru-RU"/>
        </w:rPr>
        <w:t>са</w:t>
      </w:r>
      <w:r w:rsidR="00F91980" w:rsidRPr="00F91980">
        <w:rPr>
          <w:rFonts w:cs="Times New Roman"/>
          <w:bCs/>
          <w:sz w:val="28"/>
          <w:szCs w:val="28"/>
          <w:lang w:val="en-US"/>
        </w:rPr>
        <w:t xml:space="preserve"> </w:t>
      </w:r>
      <w:r w:rsidR="00F91980">
        <w:rPr>
          <w:rFonts w:cs="Times New Roman"/>
          <w:bCs/>
          <w:sz w:val="28"/>
          <w:szCs w:val="28"/>
          <w:lang w:val="ru-RU"/>
        </w:rPr>
        <w:t>скажэнням</w:t>
      </w:r>
      <w:r w:rsidR="00F91980">
        <w:rPr>
          <w:rFonts w:cs="Times New Roman"/>
          <w:bCs/>
          <w:sz w:val="28"/>
          <w:szCs w:val="28"/>
          <w:lang w:val="be-BY"/>
        </w:rPr>
        <w:t>і</w:t>
      </w:r>
      <w:r w:rsidRPr="00C9066C">
        <w:rPr>
          <w:rFonts w:cs="Times New Roman"/>
          <w:bCs/>
          <w:sz w:val="28"/>
          <w:szCs w:val="28"/>
          <w:lang w:val="en-US"/>
        </w:rPr>
        <w:t xml:space="preserve">: </w:t>
      </w:r>
      <w:proofErr w:type="spellStart"/>
      <w:r w:rsidRPr="00C9066C">
        <w:rPr>
          <w:rFonts w:cs="Times New Roman"/>
          <w:bCs/>
          <w:sz w:val="28"/>
          <w:szCs w:val="28"/>
          <w:lang w:val="en-US"/>
        </w:rPr>
        <w:t>Дыпломная</w:t>
      </w:r>
      <w:proofErr w:type="spellEnd"/>
      <w:r w:rsidRPr="00C9066C">
        <w:rPr>
          <w:rFonts w:cs="Times New Roman"/>
          <w:bCs/>
          <w:sz w:val="28"/>
          <w:szCs w:val="28"/>
          <w:lang w:val="en-US"/>
        </w:rPr>
        <w:t xml:space="preserve"> </w:t>
      </w:r>
      <w:r w:rsidR="00F91980">
        <w:rPr>
          <w:rFonts w:cs="Times New Roman"/>
          <w:bCs/>
          <w:sz w:val="28"/>
          <w:szCs w:val="28"/>
          <w:lang w:val="be-BY"/>
        </w:rPr>
        <w:t>работа</w:t>
      </w:r>
      <w:r w:rsidRPr="00C9066C">
        <w:rPr>
          <w:rFonts w:cs="Times New Roman"/>
          <w:bCs/>
          <w:sz w:val="28"/>
          <w:szCs w:val="28"/>
          <w:lang w:val="en-US"/>
        </w:rPr>
        <w:t xml:space="preserve">/ </w:t>
      </w:r>
      <w:proofErr w:type="spellStart"/>
      <w:r w:rsidRPr="00C9066C">
        <w:rPr>
          <w:rFonts w:cs="Times New Roman"/>
          <w:bCs/>
          <w:sz w:val="28"/>
          <w:szCs w:val="28"/>
          <w:lang w:val="en-US"/>
        </w:rPr>
        <w:t>Мінск</w:t>
      </w:r>
      <w:proofErr w:type="spellEnd"/>
      <w:r w:rsidRPr="00C9066C">
        <w:rPr>
          <w:rFonts w:cs="Times New Roman"/>
          <w:bCs/>
          <w:sz w:val="28"/>
          <w:szCs w:val="28"/>
          <w:lang w:val="en-US"/>
        </w:rPr>
        <w:t>: БДУ, 2022. — 53</w:t>
      </w:r>
      <w:r w:rsidR="00F91980">
        <w:rPr>
          <w:rFonts w:cs="Times New Roman"/>
          <w:bCs/>
          <w:sz w:val="28"/>
          <w:szCs w:val="28"/>
          <w:lang w:val="be-BY"/>
        </w:rPr>
        <w:t>с</w:t>
      </w:r>
      <w:r w:rsidRPr="00C9066C">
        <w:rPr>
          <w:rFonts w:cs="Times New Roman"/>
          <w:bCs/>
          <w:sz w:val="28"/>
          <w:szCs w:val="28"/>
          <w:lang w:val="en-US"/>
        </w:rPr>
        <w:t>.</w:t>
      </w:r>
    </w:p>
    <w:p w14:paraId="26AB4E72" w14:textId="6E120A8F" w:rsidR="0097066D" w:rsidRPr="00AB5FB5" w:rsidRDefault="00C9066C" w:rsidP="00C9066C">
      <w:pPr>
        <w:ind w:firstLine="720"/>
        <w:rPr>
          <w:rFonts w:cs="Times New Roman"/>
          <w:bCs/>
          <w:sz w:val="28"/>
          <w:szCs w:val="28"/>
          <w:lang w:val="ru-RU"/>
        </w:rPr>
      </w:pPr>
      <w:r w:rsidRPr="00C9066C">
        <w:rPr>
          <w:rFonts w:cs="Times New Roman"/>
          <w:bCs/>
          <w:sz w:val="28"/>
          <w:szCs w:val="28"/>
          <w:lang w:val="en-US"/>
        </w:rPr>
        <w:t xml:space="preserve">   У </w:t>
      </w:r>
      <w:r w:rsidR="00F91980">
        <w:rPr>
          <w:rFonts w:cs="Times New Roman"/>
          <w:bCs/>
          <w:sz w:val="28"/>
          <w:szCs w:val="28"/>
          <w:lang w:val="be-BY"/>
        </w:rPr>
        <w:t xml:space="preserve">рабоце </w:t>
      </w:r>
      <w:proofErr w:type="spellStart"/>
      <w:r w:rsidRPr="00C9066C">
        <w:rPr>
          <w:rFonts w:cs="Times New Roman"/>
          <w:bCs/>
          <w:sz w:val="28"/>
          <w:szCs w:val="28"/>
          <w:lang w:val="en-US"/>
        </w:rPr>
        <w:t>разглядаюцца</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паслядоўныя</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статыстычныя</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тэсты</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Вальда</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на</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прыкладзе</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размеркавання</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Пуасона</w:t>
      </w:r>
      <w:proofErr w:type="spellEnd"/>
      <w:r w:rsidRPr="00C9066C">
        <w:rPr>
          <w:rFonts w:cs="Times New Roman"/>
          <w:bCs/>
          <w:sz w:val="28"/>
          <w:szCs w:val="28"/>
          <w:lang w:val="en-US"/>
        </w:rPr>
        <w:t xml:space="preserve"> і </w:t>
      </w:r>
      <w:proofErr w:type="spellStart"/>
      <w:r w:rsidRPr="00C9066C">
        <w:rPr>
          <w:rFonts w:cs="Times New Roman"/>
          <w:bCs/>
          <w:sz w:val="28"/>
          <w:szCs w:val="28"/>
          <w:lang w:val="en-US"/>
        </w:rPr>
        <w:t>паліномнага</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размеркавання</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іх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паводзіны</w:t>
      </w:r>
      <w:proofErr w:type="spellEnd"/>
      <w:r w:rsidRPr="00C9066C">
        <w:rPr>
          <w:rFonts w:cs="Times New Roman"/>
          <w:bCs/>
          <w:sz w:val="28"/>
          <w:szCs w:val="28"/>
          <w:lang w:val="en-US"/>
        </w:rPr>
        <w:t xml:space="preserve"> ў </w:t>
      </w:r>
      <w:proofErr w:type="spellStart"/>
      <w:r w:rsidRPr="00C9066C">
        <w:rPr>
          <w:rFonts w:cs="Times New Roman"/>
          <w:bCs/>
          <w:sz w:val="28"/>
          <w:szCs w:val="28"/>
          <w:lang w:val="en-US"/>
        </w:rPr>
        <w:t>залежнасці</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як</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ад</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пачатковых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параметраў</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саміх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размеркаванняў</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гэтак</w:t>
      </w:r>
      <w:proofErr w:type="spellEnd"/>
      <w:r w:rsidRPr="00C9066C">
        <w:rPr>
          <w:rFonts w:cs="Times New Roman"/>
          <w:bCs/>
          <w:sz w:val="28"/>
          <w:szCs w:val="28"/>
          <w:lang w:val="en-US"/>
        </w:rPr>
        <w:t xml:space="preserve"> і </w:t>
      </w:r>
      <w:proofErr w:type="spellStart"/>
      <w:r w:rsidRPr="00C9066C">
        <w:rPr>
          <w:rFonts w:cs="Times New Roman"/>
          <w:bCs/>
          <w:sz w:val="28"/>
          <w:szCs w:val="28"/>
          <w:lang w:val="en-US"/>
        </w:rPr>
        <w:t>параметраў</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вырашальных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рэдагаваў</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Былі</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даследаваны</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паводзіны</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тэстаў</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пры</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наяўнасці</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перашкод</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прапанаваны</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спосабы</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падвышэнні</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эфектыўнасці</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тэсту</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сфармуляваны</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пытанні</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для</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далейшых</w:t>
      </w:r>
      <w:proofErr w:type="spellEnd"/>
      <w:r w:rsidRPr="00C9066C">
        <w:rPr>
          <w:rFonts w:cs="Times New Roman"/>
          <w:bCs/>
          <w:sz w:val="28"/>
          <w:szCs w:val="28"/>
          <w:lang w:val="en-US"/>
        </w:rPr>
        <w:t xml:space="preserve"> </w:t>
      </w:r>
      <w:proofErr w:type="spellStart"/>
      <w:r w:rsidRPr="00C9066C">
        <w:rPr>
          <w:rFonts w:cs="Times New Roman"/>
          <w:bCs/>
          <w:sz w:val="28"/>
          <w:szCs w:val="28"/>
          <w:lang w:val="en-US"/>
        </w:rPr>
        <w:t>даследаванняў</w:t>
      </w:r>
      <w:proofErr w:type="spellEnd"/>
      <w:r w:rsidRPr="00C9066C">
        <w:rPr>
          <w:rFonts w:cs="Times New Roman"/>
          <w:bCs/>
          <w:sz w:val="28"/>
          <w:szCs w:val="28"/>
          <w:lang w:val="en-US"/>
        </w:rPr>
        <w:t xml:space="preserve">. </w:t>
      </w:r>
      <w:r w:rsidRPr="00AB5FB5">
        <w:rPr>
          <w:rFonts w:cs="Times New Roman"/>
          <w:bCs/>
          <w:sz w:val="28"/>
          <w:szCs w:val="28"/>
          <w:lang w:val="ru-RU"/>
        </w:rPr>
        <w:t>Таксама быў распрацаваны праграмны сродак для правядзення даследаванняў.</w:t>
      </w:r>
      <w:r w:rsidR="0097066D" w:rsidRPr="00AB5FB5">
        <w:rPr>
          <w:rFonts w:cs="Times New Roman"/>
          <w:b/>
          <w:sz w:val="32"/>
          <w:szCs w:val="32"/>
          <w:lang w:val="ru-RU"/>
        </w:rPr>
        <w:br w:type="page"/>
      </w:r>
    </w:p>
    <w:p w14:paraId="40EA3852" w14:textId="38FB95B7" w:rsidR="00A759DC" w:rsidRPr="00AB5FB5" w:rsidRDefault="00EA6D50" w:rsidP="001D5D6E">
      <w:pPr>
        <w:spacing w:line="360" w:lineRule="atLeast"/>
        <w:jc w:val="center"/>
        <w:rPr>
          <w:rFonts w:cs="Times New Roman"/>
          <w:b/>
          <w:szCs w:val="36"/>
          <w:lang w:val="ru-RU"/>
        </w:rPr>
      </w:pPr>
      <w:r w:rsidRPr="00AF32E3">
        <w:rPr>
          <w:rFonts w:cs="Times New Roman"/>
          <w:b/>
          <w:sz w:val="32"/>
          <w:szCs w:val="32"/>
          <w:lang w:val="ru-RU"/>
        </w:rPr>
        <w:lastRenderedPageBreak/>
        <w:t>РЕФЕРАТ</w:t>
      </w:r>
    </w:p>
    <w:p w14:paraId="1945C50B" w14:textId="76C0EC58" w:rsidR="00EA6D50" w:rsidRPr="00281981" w:rsidRDefault="00F83037" w:rsidP="001D5D6E">
      <w:pPr>
        <w:spacing w:line="360" w:lineRule="atLeast"/>
        <w:jc w:val="both"/>
        <w:rPr>
          <w:rFonts w:cs="Times New Roman"/>
          <w:bCs/>
          <w:sz w:val="28"/>
          <w:szCs w:val="28"/>
          <w:lang w:val="ru-RU"/>
        </w:rPr>
      </w:pPr>
      <w:r w:rsidRPr="00281981">
        <w:rPr>
          <w:rFonts w:cs="Times New Roman"/>
          <w:b/>
          <w:sz w:val="28"/>
          <w:szCs w:val="28"/>
          <w:lang w:val="ru-RU"/>
        </w:rPr>
        <w:t>Дипломная работа</w:t>
      </w:r>
      <w:r w:rsidR="00EA6D50" w:rsidRPr="00281981">
        <w:rPr>
          <w:rFonts w:cs="Times New Roman"/>
          <w:bCs/>
          <w:sz w:val="28"/>
          <w:szCs w:val="28"/>
          <w:lang w:val="ru-RU"/>
        </w:rPr>
        <w:t>,</w:t>
      </w:r>
      <w:r w:rsidR="00072DBE" w:rsidRPr="00281981">
        <w:rPr>
          <w:rFonts w:cs="Times New Roman"/>
          <w:bCs/>
          <w:sz w:val="28"/>
          <w:szCs w:val="28"/>
          <w:lang w:val="ru-RU"/>
        </w:rPr>
        <w:t xml:space="preserve"> </w:t>
      </w:r>
      <w:r w:rsidR="006423BE" w:rsidRPr="00281981">
        <w:rPr>
          <w:rFonts w:cs="Times New Roman"/>
          <w:bCs/>
          <w:sz w:val="28"/>
          <w:szCs w:val="28"/>
          <w:lang w:val="ru-RU"/>
        </w:rPr>
        <w:t>3</w:t>
      </w:r>
      <w:r w:rsidR="00D22F47">
        <w:rPr>
          <w:rFonts w:cs="Times New Roman"/>
          <w:bCs/>
          <w:sz w:val="28"/>
          <w:szCs w:val="28"/>
          <w:lang w:val="ru-RU"/>
        </w:rPr>
        <w:t>3</w:t>
      </w:r>
      <w:r w:rsidR="00072DBE" w:rsidRPr="00281981">
        <w:rPr>
          <w:rFonts w:cs="Times New Roman"/>
          <w:bCs/>
          <w:sz w:val="28"/>
          <w:szCs w:val="28"/>
          <w:lang w:val="ru-RU"/>
        </w:rPr>
        <w:t xml:space="preserve"> стр</w:t>
      </w:r>
      <w:r w:rsidR="00FC425A" w:rsidRPr="00281981">
        <w:rPr>
          <w:rFonts w:cs="Times New Roman"/>
          <w:bCs/>
          <w:sz w:val="28"/>
          <w:szCs w:val="28"/>
          <w:lang w:val="ru-RU"/>
        </w:rPr>
        <w:t>аниц</w:t>
      </w:r>
      <w:r w:rsidR="006423BE" w:rsidRPr="00281981">
        <w:rPr>
          <w:rFonts w:cs="Times New Roman"/>
          <w:bCs/>
          <w:sz w:val="28"/>
          <w:szCs w:val="28"/>
          <w:lang w:val="ru-RU"/>
        </w:rPr>
        <w:t>ы</w:t>
      </w:r>
      <w:r w:rsidR="0041694D" w:rsidRPr="00281981">
        <w:rPr>
          <w:rFonts w:cs="Times New Roman"/>
          <w:bCs/>
          <w:sz w:val="28"/>
          <w:szCs w:val="28"/>
          <w:lang w:val="ru-RU"/>
        </w:rPr>
        <w:t>,</w:t>
      </w:r>
      <w:r w:rsidR="00DE1B8E" w:rsidRPr="00281981">
        <w:rPr>
          <w:rFonts w:cs="Times New Roman"/>
          <w:bCs/>
          <w:sz w:val="28"/>
          <w:szCs w:val="28"/>
          <w:lang w:val="ru-RU"/>
        </w:rPr>
        <w:t xml:space="preserve"> </w:t>
      </w:r>
      <w:r w:rsidR="006423BE" w:rsidRPr="00281981">
        <w:rPr>
          <w:rFonts w:cs="Times New Roman"/>
          <w:bCs/>
          <w:sz w:val="28"/>
          <w:szCs w:val="28"/>
          <w:lang w:val="ru-RU"/>
        </w:rPr>
        <w:t>11</w:t>
      </w:r>
      <w:r w:rsidR="00DE1B8E" w:rsidRPr="00281981">
        <w:rPr>
          <w:rFonts w:cs="Times New Roman"/>
          <w:bCs/>
          <w:sz w:val="28"/>
          <w:szCs w:val="28"/>
          <w:lang w:val="ru-RU"/>
        </w:rPr>
        <w:t xml:space="preserve"> таблиц,</w:t>
      </w:r>
      <w:r w:rsidR="00FE1A77" w:rsidRPr="00281981">
        <w:rPr>
          <w:rFonts w:cs="Times New Roman"/>
          <w:bCs/>
          <w:sz w:val="28"/>
          <w:szCs w:val="28"/>
          <w:lang w:val="ru-RU"/>
        </w:rPr>
        <w:t xml:space="preserve"> </w:t>
      </w:r>
      <w:r w:rsidR="00B5017F" w:rsidRPr="00281981">
        <w:rPr>
          <w:rFonts w:cs="Times New Roman"/>
          <w:bCs/>
          <w:sz w:val="28"/>
          <w:szCs w:val="28"/>
          <w:lang w:val="ru-RU"/>
        </w:rPr>
        <w:t>29</w:t>
      </w:r>
      <w:r w:rsidR="00FE1A77" w:rsidRPr="00281981">
        <w:rPr>
          <w:rFonts w:cs="Times New Roman"/>
          <w:bCs/>
          <w:sz w:val="28"/>
          <w:szCs w:val="28"/>
          <w:lang w:val="ru-RU"/>
        </w:rPr>
        <w:t xml:space="preserve"> </w:t>
      </w:r>
      <w:r w:rsidR="00AB5FB5">
        <w:rPr>
          <w:rFonts w:cs="Times New Roman"/>
          <w:bCs/>
          <w:sz w:val="28"/>
          <w:szCs w:val="28"/>
          <w:lang w:val="ru-RU"/>
        </w:rPr>
        <w:t>рисунков</w:t>
      </w:r>
      <w:r w:rsidR="00FE1A77" w:rsidRPr="00281981">
        <w:rPr>
          <w:rFonts w:cs="Times New Roman"/>
          <w:bCs/>
          <w:sz w:val="28"/>
          <w:szCs w:val="28"/>
          <w:lang w:val="ru-RU"/>
        </w:rPr>
        <w:t>,</w:t>
      </w:r>
      <w:r w:rsidR="005A277D" w:rsidRPr="00281981">
        <w:rPr>
          <w:rFonts w:cs="Times New Roman"/>
          <w:bCs/>
          <w:sz w:val="28"/>
          <w:szCs w:val="28"/>
          <w:lang w:val="ru-RU"/>
        </w:rPr>
        <w:t xml:space="preserve"> </w:t>
      </w:r>
      <w:r w:rsidR="004472E8" w:rsidRPr="004472E8">
        <w:rPr>
          <w:rFonts w:cs="Times New Roman"/>
          <w:bCs/>
          <w:sz w:val="28"/>
          <w:szCs w:val="28"/>
          <w:lang w:val="ru-RU"/>
        </w:rPr>
        <w:t>7</w:t>
      </w:r>
      <w:r w:rsidR="005A277D" w:rsidRPr="00281981">
        <w:rPr>
          <w:rFonts w:cs="Times New Roman"/>
          <w:bCs/>
          <w:sz w:val="28"/>
          <w:szCs w:val="28"/>
          <w:lang w:val="ru-RU"/>
        </w:rPr>
        <w:t xml:space="preserve"> источник</w:t>
      </w:r>
      <w:r w:rsidR="00FE1A77" w:rsidRPr="00281981">
        <w:rPr>
          <w:rFonts w:cs="Times New Roman"/>
          <w:bCs/>
          <w:sz w:val="28"/>
          <w:szCs w:val="28"/>
          <w:lang w:val="ru-RU"/>
        </w:rPr>
        <w:t>ов</w:t>
      </w:r>
      <w:r w:rsidR="00DE1B8E" w:rsidRPr="00281981">
        <w:rPr>
          <w:rFonts w:cs="Times New Roman"/>
          <w:bCs/>
          <w:sz w:val="28"/>
          <w:szCs w:val="28"/>
          <w:lang w:val="ru-RU"/>
        </w:rPr>
        <w:t>.</w:t>
      </w:r>
    </w:p>
    <w:p w14:paraId="1AA55CB8" w14:textId="650753DB" w:rsidR="00EA6D50" w:rsidRPr="00281981" w:rsidRDefault="00EA6D50" w:rsidP="00767D06">
      <w:pPr>
        <w:spacing w:line="240" w:lineRule="auto"/>
        <w:jc w:val="both"/>
        <w:rPr>
          <w:rFonts w:cs="Times New Roman"/>
          <w:bCs/>
          <w:sz w:val="28"/>
          <w:szCs w:val="28"/>
          <w:lang w:val="ru-RU"/>
        </w:rPr>
      </w:pPr>
      <w:r w:rsidRPr="00281981">
        <w:rPr>
          <w:rFonts w:cs="Times New Roman"/>
          <w:b/>
          <w:sz w:val="28"/>
          <w:szCs w:val="28"/>
          <w:lang w:val="ru-RU"/>
        </w:rPr>
        <w:t>Ключевые слова</w:t>
      </w:r>
      <w:r w:rsidR="00420293" w:rsidRPr="00420293">
        <w:rPr>
          <w:rFonts w:cs="Times New Roman"/>
          <w:b/>
          <w:sz w:val="28"/>
          <w:szCs w:val="28"/>
          <w:lang w:val="ru-RU"/>
        </w:rPr>
        <w:t xml:space="preserve"> </w:t>
      </w:r>
      <w:r w:rsidR="00420293" w:rsidRPr="00AF32E3">
        <w:rPr>
          <w:rFonts w:cs="Times New Roman"/>
          <w:bCs/>
          <w:sz w:val="28"/>
          <w:szCs w:val="28"/>
          <w:lang w:val="ru-RU"/>
        </w:rPr>
        <w:t>–</w:t>
      </w:r>
      <w:r w:rsidRPr="00281981">
        <w:rPr>
          <w:rFonts w:cs="Times New Roman"/>
          <w:b/>
          <w:sz w:val="28"/>
          <w:szCs w:val="28"/>
          <w:lang w:val="ru-RU"/>
        </w:rPr>
        <w:t xml:space="preserve"> </w:t>
      </w:r>
      <w:r w:rsidR="001B0B5F" w:rsidRPr="00281981">
        <w:rPr>
          <w:rFonts w:cs="Times New Roman"/>
          <w:bCs/>
          <w:sz w:val="28"/>
          <w:szCs w:val="28"/>
          <w:lang w:val="ru-RU"/>
        </w:rPr>
        <w:t>простая гипотеза, последовательная проверка, распределение Пуассона, метод Монте-Карло</w:t>
      </w:r>
      <w:r w:rsidR="006A5E00" w:rsidRPr="00281981">
        <w:rPr>
          <w:rFonts w:cs="Times New Roman"/>
          <w:bCs/>
          <w:sz w:val="28"/>
          <w:szCs w:val="28"/>
          <w:lang w:val="ru-RU"/>
        </w:rPr>
        <w:t>,</w:t>
      </w:r>
      <w:r w:rsidR="009E7EB1" w:rsidRPr="00281981">
        <w:rPr>
          <w:rFonts w:cs="Times New Roman"/>
          <w:bCs/>
          <w:sz w:val="28"/>
          <w:szCs w:val="28"/>
          <w:lang w:val="ru-RU"/>
        </w:rPr>
        <w:t xml:space="preserve"> тест Вальда</w:t>
      </w:r>
      <w:r w:rsidR="00B73D4D" w:rsidRPr="00281981">
        <w:rPr>
          <w:rFonts w:cs="Times New Roman"/>
          <w:bCs/>
          <w:sz w:val="28"/>
          <w:szCs w:val="28"/>
          <w:lang w:val="ru-RU"/>
        </w:rPr>
        <w:t>, искажения</w:t>
      </w:r>
      <w:r w:rsidR="003D7C54" w:rsidRPr="00281981">
        <w:rPr>
          <w:rFonts w:cs="Times New Roman"/>
          <w:bCs/>
          <w:sz w:val="28"/>
          <w:szCs w:val="28"/>
          <w:lang w:val="ru-RU"/>
        </w:rPr>
        <w:t>, Геометрическое распределение</w:t>
      </w:r>
      <w:r w:rsidR="002376FF" w:rsidRPr="00281981">
        <w:rPr>
          <w:rFonts w:cs="Times New Roman"/>
          <w:bCs/>
          <w:sz w:val="28"/>
          <w:szCs w:val="28"/>
          <w:lang w:val="ru-RU"/>
        </w:rPr>
        <w:t>, Полиномиальное распределение.</w:t>
      </w:r>
    </w:p>
    <w:p w14:paraId="5E1D73EC" w14:textId="152AB9C3" w:rsidR="00EA6D50" w:rsidRPr="00281981" w:rsidRDefault="00EA6D50" w:rsidP="00767D06">
      <w:pPr>
        <w:spacing w:line="240" w:lineRule="auto"/>
        <w:jc w:val="both"/>
        <w:rPr>
          <w:sz w:val="28"/>
          <w:szCs w:val="28"/>
          <w:lang w:val="ru-RU"/>
        </w:rPr>
      </w:pPr>
      <w:r w:rsidRPr="00281981">
        <w:rPr>
          <w:rFonts w:cs="Times New Roman"/>
          <w:b/>
          <w:sz w:val="28"/>
          <w:szCs w:val="28"/>
          <w:lang w:val="ru-RU"/>
        </w:rPr>
        <w:t>Объекты исследования</w:t>
      </w:r>
      <w:r w:rsidR="00420293" w:rsidRPr="00420293">
        <w:rPr>
          <w:rFonts w:cs="Times New Roman"/>
          <w:b/>
          <w:sz w:val="28"/>
          <w:szCs w:val="28"/>
          <w:lang w:val="ru-RU"/>
        </w:rPr>
        <w:t xml:space="preserve"> </w:t>
      </w:r>
      <w:r w:rsidR="00420293" w:rsidRPr="00420293">
        <w:rPr>
          <w:rFonts w:cs="Times New Roman"/>
          <w:bCs/>
          <w:sz w:val="28"/>
          <w:szCs w:val="28"/>
          <w:lang w:val="ru-RU"/>
        </w:rPr>
        <w:t>–</w:t>
      </w:r>
      <w:r w:rsidRPr="00281981">
        <w:rPr>
          <w:rFonts w:cs="Times New Roman"/>
          <w:b/>
          <w:sz w:val="28"/>
          <w:szCs w:val="28"/>
          <w:lang w:val="ru-RU"/>
        </w:rPr>
        <w:t xml:space="preserve"> </w:t>
      </w:r>
      <w:r w:rsidR="004E1C59" w:rsidRPr="00281981">
        <w:rPr>
          <w:rFonts w:cs="Times New Roman"/>
          <w:bCs/>
          <w:sz w:val="28"/>
          <w:szCs w:val="28"/>
          <w:lang w:val="ru-RU"/>
        </w:rPr>
        <w:t xml:space="preserve">теоретические и фактические вероятности ошибки при принятии </w:t>
      </w:r>
      <w:r w:rsidR="0024329B" w:rsidRPr="00281981">
        <w:rPr>
          <w:rFonts w:cs="Times New Roman"/>
          <w:bCs/>
          <w:sz w:val="28"/>
          <w:szCs w:val="28"/>
          <w:lang w:val="ru-RU"/>
        </w:rPr>
        <w:t xml:space="preserve">одной из простых </w:t>
      </w:r>
      <w:r w:rsidR="004E1C59" w:rsidRPr="00281981">
        <w:rPr>
          <w:rFonts w:cs="Times New Roman"/>
          <w:bCs/>
          <w:sz w:val="28"/>
          <w:szCs w:val="28"/>
          <w:lang w:val="ru-RU"/>
        </w:rPr>
        <w:t>гипотез</w:t>
      </w:r>
      <w:r w:rsidR="00795B1E" w:rsidRPr="00281981">
        <w:rPr>
          <w:rFonts w:cs="Times New Roman"/>
          <w:bCs/>
          <w:sz w:val="28"/>
          <w:szCs w:val="28"/>
          <w:lang w:val="ru-RU"/>
        </w:rPr>
        <w:t xml:space="preserve">; </w:t>
      </w:r>
      <w:r w:rsidR="00FE1A77" w:rsidRPr="00281981">
        <w:rPr>
          <w:rFonts w:cs="Times New Roman"/>
          <w:bCs/>
          <w:sz w:val="28"/>
          <w:szCs w:val="28"/>
          <w:lang w:val="ru-RU"/>
        </w:rPr>
        <w:t>результаты</w:t>
      </w:r>
      <w:r w:rsidR="006A5E00" w:rsidRPr="00281981">
        <w:rPr>
          <w:rFonts w:cs="Times New Roman"/>
          <w:bCs/>
          <w:sz w:val="28"/>
          <w:szCs w:val="28"/>
          <w:lang w:val="ru-RU"/>
        </w:rPr>
        <w:t xml:space="preserve"> </w:t>
      </w:r>
      <w:r w:rsidR="00FE1A77" w:rsidRPr="00281981">
        <w:rPr>
          <w:rFonts w:cs="Times New Roman"/>
          <w:bCs/>
          <w:sz w:val="28"/>
          <w:szCs w:val="28"/>
          <w:lang w:val="ru-RU"/>
        </w:rPr>
        <w:t xml:space="preserve">тестов </w:t>
      </w:r>
      <w:r w:rsidR="006A5E00" w:rsidRPr="00281981">
        <w:rPr>
          <w:rFonts w:cs="Times New Roman"/>
          <w:bCs/>
          <w:sz w:val="28"/>
          <w:szCs w:val="28"/>
          <w:lang w:val="ru-RU"/>
        </w:rPr>
        <w:t>Вальда в случае появления иска</w:t>
      </w:r>
      <w:r w:rsidR="0034303C" w:rsidRPr="00281981">
        <w:rPr>
          <w:rFonts w:cs="Times New Roman"/>
          <w:bCs/>
          <w:sz w:val="28"/>
          <w:szCs w:val="28"/>
          <w:lang w:val="ru-RU"/>
        </w:rPr>
        <w:t>ж</w:t>
      </w:r>
      <w:r w:rsidR="006A5E00" w:rsidRPr="00281981">
        <w:rPr>
          <w:rFonts w:cs="Times New Roman"/>
          <w:bCs/>
          <w:sz w:val="28"/>
          <w:szCs w:val="28"/>
          <w:lang w:val="ru-RU"/>
        </w:rPr>
        <w:t>ений</w:t>
      </w:r>
      <w:r w:rsidR="00795B1E" w:rsidRPr="00281981">
        <w:rPr>
          <w:rFonts w:cs="Times New Roman"/>
          <w:bCs/>
          <w:sz w:val="28"/>
          <w:szCs w:val="28"/>
          <w:lang w:val="ru-RU"/>
        </w:rPr>
        <w:t xml:space="preserve"> во входных данных, а также</w:t>
      </w:r>
      <w:r w:rsidR="00FE1A77" w:rsidRPr="00281981">
        <w:rPr>
          <w:rFonts w:cs="Times New Roman"/>
          <w:bCs/>
          <w:sz w:val="28"/>
          <w:szCs w:val="28"/>
          <w:lang w:val="ru-RU"/>
        </w:rPr>
        <w:t xml:space="preserve"> зависимость</w:t>
      </w:r>
      <w:r w:rsidR="00795B1E" w:rsidRPr="00281981">
        <w:rPr>
          <w:rFonts w:cs="Times New Roman"/>
          <w:bCs/>
          <w:sz w:val="28"/>
          <w:szCs w:val="28"/>
          <w:lang w:val="ru-RU"/>
        </w:rPr>
        <w:t xml:space="preserve"> полученных</w:t>
      </w:r>
      <w:r w:rsidR="00FE1A77" w:rsidRPr="00281981">
        <w:rPr>
          <w:rFonts w:cs="Times New Roman"/>
          <w:bCs/>
          <w:sz w:val="28"/>
          <w:szCs w:val="28"/>
          <w:lang w:val="ru-RU"/>
        </w:rPr>
        <w:t xml:space="preserve"> результат</w:t>
      </w:r>
      <w:r w:rsidR="0021058C" w:rsidRPr="00281981">
        <w:rPr>
          <w:rFonts w:cs="Times New Roman"/>
          <w:bCs/>
          <w:sz w:val="28"/>
          <w:szCs w:val="28"/>
          <w:lang w:val="ru-RU"/>
        </w:rPr>
        <w:t>о</w:t>
      </w:r>
      <w:r w:rsidR="00FE1A77" w:rsidRPr="00281981">
        <w:rPr>
          <w:rFonts w:cs="Times New Roman"/>
          <w:bCs/>
          <w:sz w:val="28"/>
          <w:szCs w:val="28"/>
          <w:lang w:val="ru-RU"/>
        </w:rPr>
        <w:t>в от модели и объёма искажений</w:t>
      </w:r>
      <w:r w:rsidR="00C52091">
        <w:rPr>
          <w:rFonts w:cs="Times New Roman"/>
          <w:bCs/>
          <w:sz w:val="28"/>
          <w:szCs w:val="28"/>
          <w:lang w:val="ru-RU"/>
        </w:rPr>
        <w:t>; способы модификации последовательного теста.</w:t>
      </w:r>
    </w:p>
    <w:p w14:paraId="1377033A" w14:textId="2722A309" w:rsidR="00EA6D50" w:rsidRPr="00281981" w:rsidRDefault="00EA6D50" w:rsidP="00767D06">
      <w:pPr>
        <w:spacing w:line="240" w:lineRule="auto"/>
        <w:jc w:val="both"/>
        <w:rPr>
          <w:rFonts w:cs="Times New Roman"/>
          <w:bCs/>
          <w:sz w:val="28"/>
          <w:szCs w:val="28"/>
          <w:lang w:val="ru-RU"/>
        </w:rPr>
      </w:pPr>
      <w:r w:rsidRPr="00281981">
        <w:rPr>
          <w:rFonts w:cs="Times New Roman"/>
          <w:b/>
          <w:sz w:val="28"/>
          <w:szCs w:val="28"/>
          <w:lang w:val="ru-RU"/>
        </w:rPr>
        <w:t>Методы исследования</w:t>
      </w:r>
      <w:r w:rsidR="00420293" w:rsidRPr="00420293">
        <w:rPr>
          <w:rFonts w:cs="Times New Roman"/>
          <w:b/>
          <w:sz w:val="28"/>
          <w:szCs w:val="28"/>
          <w:lang w:val="ru-RU"/>
        </w:rPr>
        <w:t xml:space="preserve"> </w:t>
      </w:r>
      <w:r w:rsidR="00420293" w:rsidRPr="00420293">
        <w:rPr>
          <w:rFonts w:cs="Times New Roman"/>
          <w:bCs/>
          <w:sz w:val="28"/>
          <w:szCs w:val="28"/>
          <w:lang w:val="ru-RU"/>
        </w:rPr>
        <w:t>–</w:t>
      </w:r>
      <w:r w:rsidRPr="00281981">
        <w:rPr>
          <w:rFonts w:cs="Times New Roman"/>
          <w:b/>
          <w:sz w:val="28"/>
          <w:szCs w:val="28"/>
          <w:lang w:val="ru-RU"/>
        </w:rPr>
        <w:t xml:space="preserve"> </w:t>
      </w:r>
      <w:r w:rsidR="005A277D" w:rsidRPr="00281981">
        <w:rPr>
          <w:rFonts w:cs="Times New Roman"/>
          <w:bCs/>
          <w:sz w:val="28"/>
          <w:szCs w:val="28"/>
          <w:lang w:val="ru-RU"/>
        </w:rPr>
        <w:t>изучение теории, составление тестирующего алгоритма и анализ полученных в ходе экспериментов данных.</w:t>
      </w:r>
    </w:p>
    <w:p w14:paraId="7A5D9A02" w14:textId="4E00CDCB" w:rsidR="00EA6D50" w:rsidRPr="00281981" w:rsidRDefault="00EA6D50" w:rsidP="00767D06">
      <w:pPr>
        <w:spacing w:line="240" w:lineRule="auto"/>
        <w:jc w:val="both"/>
        <w:rPr>
          <w:rFonts w:cs="Times New Roman"/>
          <w:bCs/>
          <w:sz w:val="28"/>
          <w:szCs w:val="28"/>
          <w:lang w:val="ru-RU"/>
        </w:rPr>
      </w:pPr>
      <w:r w:rsidRPr="00281981">
        <w:rPr>
          <w:rFonts w:cs="Times New Roman"/>
          <w:b/>
          <w:sz w:val="28"/>
          <w:szCs w:val="28"/>
          <w:lang w:val="ru-RU"/>
        </w:rPr>
        <w:t>Цели работы</w:t>
      </w:r>
      <w:r w:rsidR="00420293" w:rsidRPr="00420293">
        <w:rPr>
          <w:rFonts w:cs="Times New Roman"/>
          <w:b/>
          <w:sz w:val="28"/>
          <w:szCs w:val="28"/>
          <w:lang w:val="ru-RU"/>
        </w:rPr>
        <w:t xml:space="preserve"> </w:t>
      </w:r>
      <w:r w:rsidR="00420293" w:rsidRPr="00420293">
        <w:rPr>
          <w:rFonts w:cs="Times New Roman"/>
          <w:bCs/>
          <w:sz w:val="28"/>
          <w:szCs w:val="28"/>
          <w:lang w:val="ru-RU"/>
        </w:rPr>
        <w:t>–</w:t>
      </w:r>
      <w:r w:rsidRPr="00281981">
        <w:rPr>
          <w:rFonts w:cs="Times New Roman"/>
          <w:b/>
          <w:sz w:val="28"/>
          <w:szCs w:val="28"/>
          <w:lang w:val="ru-RU"/>
        </w:rPr>
        <w:t xml:space="preserve"> </w:t>
      </w:r>
      <w:r w:rsidR="00BF7766" w:rsidRPr="00281981">
        <w:rPr>
          <w:rFonts w:cs="Times New Roman"/>
          <w:bCs/>
          <w:sz w:val="28"/>
          <w:szCs w:val="28"/>
          <w:lang w:val="ru-RU"/>
        </w:rPr>
        <w:t>изучить связь оценок ошибок при принятии гипотез с фактической вероятностью ошибки с помощью последовательных тестов</w:t>
      </w:r>
      <w:r w:rsidR="00FE1A77" w:rsidRPr="00281981">
        <w:rPr>
          <w:rFonts w:cs="Times New Roman"/>
          <w:bCs/>
          <w:sz w:val="28"/>
          <w:szCs w:val="28"/>
          <w:lang w:val="ru-RU"/>
        </w:rPr>
        <w:t>; изучить поведение тестов Вальда в случае появления искажений</w:t>
      </w:r>
      <w:r w:rsidR="0082289A" w:rsidRPr="00281981">
        <w:rPr>
          <w:rFonts w:cs="Times New Roman"/>
          <w:bCs/>
          <w:sz w:val="28"/>
          <w:szCs w:val="28"/>
          <w:lang w:val="ru-RU"/>
        </w:rPr>
        <w:t>; изучить способы модификации тестов с целью повышения их эффективности.</w:t>
      </w:r>
    </w:p>
    <w:p w14:paraId="4BE97180" w14:textId="3952F0F8" w:rsidR="00EA6D50" w:rsidRPr="00C52091" w:rsidRDefault="00EA6D50" w:rsidP="00767D06">
      <w:pPr>
        <w:spacing w:line="240" w:lineRule="auto"/>
        <w:jc w:val="both"/>
        <w:rPr>
          <w:rFonts w:cs="Times New Roman"/>
          <w:bCs/>
          <w:sz w:val="28"/>
          <w:szCs w:val="28"/>
          <w:lang w:val="ru-RU"/>
        </w:rPr>
      </w:pPr>
      <w:r w:rsidRPr="00281981">
        <w:rPr>
          <w:rFonts w:cs="Times New Roman"/>
          <w:b/>
          <w:sz w:val="28"/>
          <w:szCs w:val="28"/>
          <w:lang w:val="ru-RU"/>
        </w:rPr>
        <w:t>Области применения</w:t>
      </w:r>
      <w:r w:rsidR="00420293" w:rsidRPr="00420293">
        <w:rPr>
          <w:rFonts w:cs="Times New Roman"/>
          <w:b/>
          <w:sz w:val="28"/>
          <w:szCs w:val="28"/>
          <w:lang w:val="ru-RU"/>
        </w:rPr>
        <w:t xml:space="preserve"> </w:t>
      </w:r>
      <w:r w:rsidR="00420293" w:rsidRPr="00420293">
        <w:rPr>
          <w:rFonts w:cs="Times New Roman"/>
          <w:bCs/>
          <w:sz w:val="28"/>
          <w:szCs w:val="28"/>
          <w:lang w:val="ru-RU"/>
        </w:rPr>
        <w:t>–</w:t>
      </w:r>
      <w:r w:rsidR="004B21AA" w:rsidRPr="00281981">
        <w:rPr>
          <w:rFonts w:cs="Times New Roman"/>
          <w:b/>
          <w:sz w:val="28"/>
          <w:szCs w:val="28"/>
          <w:lang w:val="ru-RU"/>
        </w:rPr>
        <w:t xml:space="preserve"> </w:t>
      </w:r>
      <w:r w:rsidR="004B21AA" w:rsidRPr="00281981">
        <w:rPr>
          <w:rFonts w:cs="Times New Roman"/>
          <w:bCs/>
          <w:sz w:val="28"/>
          <w:szCs w:val="28"/>
          <w:lang w:val="ru-RU"/>
        </w:rPr>
        <w:t>области, нуждающиеся в статистическо</w:t>
      </w:r>
      <w:r w:rsidR="00795B1E" w:rsidRPr="00281981">
        <w:rPr>
          <w:rFonts w:cs="Times New Roman"/>
          <w:bCs/>
          <w:sz w:val="28"/>
          <w:szCs w:val="28"/>
          <w:lang w:val="ru-RU"/>
        </w:rPr>
        <w:t>й</w:t>
      </w:r>
      <w:r w:rsidR="004B21AA" w:rsidRPr="00281981">
        <w:rPr>
          <w:rFonts w:cs="Times New Roman"/>
          <w:bCs/>
          <w:sz w:val="28"/>
          <w:szCs w:val="28"/>
          <w:lang w:val="ru-RU"/>
        </w:rPr>
        <w:t xml:space="preserve"> обработке дискретных числовых данных</w:t>
      </w:r>
      <w:r w:rsidR="00C52091">
        <w:rPr>
          <w:rFonts w:cs="Times New Roman"/>
          <w:bCs/>
          <w:sz w:val="28"/>
          <w:szCs w:val="28"/>
          <w:lang w:val="ru-RU"/>
        </w:rPr>
        <w:t>, а также данных, распределённых по полиномиальному закону.</w:t>
      </w:r>
    </w:p>
    <w:p w14:paraId="141BFF38" w14:textId="26FAE02D" w:rsidR="00712926" w:rsidRDefault="00EA6D50" w:rsidP="00767D06">
      <w:pPr>
        <w:spacing w:line="240" w:lineRule="auto"/>
        <w:jc w:val="both"/>
        <w:rPr>
          <w:rFonts w:cs="Times New Roman"/>
          <w:bCs/>
          <w:sz w:val="28"/>
          <w:szCs w:val="28"/>
          <w:lang w:val="ru-RU"/>
        </w:rPr>
      </w:pPr>
      <w:r w:rsidRPr="00281981">
        <w:rPr>
          <w:rFonts w:cs="Times New Roman"/>
          <w:b/>
          <w:sz w:val="28"/>
          <w:szCs w:val="28"/>
          <w:lang w:val="ru-RU"/>
        </w:rPr>
        <w:t>Результаты</w:t>
      </w:r>
      <w:r w:rsidR="00420293" w:rsidRPr="00420293">
        <w:rPr>
          <w:rFonts w:cs="Times New Roman"/>
          <w:b/>
          <w:sz w:val="28"/>
          <w:szCs w:val="28"/>
          <w:lang w:val="ru-RU"/>
        </w:rPr>
        <w:t xml:space="preserve"> </w:t>
      </w:r>
      <w:r w:rsidR="00420293" w:rsidRPr="00420293">
        <w:rPr>
          <w:rFonts w:cs="Times New Roman"/>
          <w:bCs/>
          <w:sz w:val="28"/>
          <w:szCs w:val="28"/>
          <w:lang w:val="ru-RU"/>
        </w:rPr>
        <w:t>–</w:t>
      </w:r>
      <w:r w:rsidR="001C7848" w:rsidRPr="00281981">
        <w:rPr>
          <w:rFonts w:cs="Times New Roman"/>
          <w:b/>
          <w:sz w:val="28"/>
          <w:szCs w:val="28"/>
          <w:lang w:val="ru-RU"/>
        </w:rPr>
        <w:t xml:space="preserve"> </w:t>
      </w:r>
      <w:r w:rsidR="001C7848" w:rsidRPr="00281981">
        <w:rPr>
          <w:rFonts w:cs="Times New Roman"/>
          <w:bCs/>
          <w:sz w:val="28"/>
          <w:szCs w:val="28"/>
          <w:lang w:val="ru-RU"/>
        </w:rPr>
        <w:t>алгоритм, сравнительные эксперименты</w:t>
      </w:r>
      <w:r w:rsidR="00767D06" w:rsidRPr="00281981">
        <w:rPr>
          <w:rFonts w:cs="Times New Roman"/>
          <w:bCs/>
          <w:sz w:val="28"/>
          <w:szCs w:val="28"/>
          <w:lang w:val="ru-RU"/>
        </w:rPr>
        <w:t>, вопросы для дальнейших исследований.</w:t>
      </w:r>
    </w:p>
    <w:p w14:paraId="658CEAD3" w14:textId="77777777" w:rsidR="00712926" w:rsidRDefault="00712926">
      <w:pPr>
        <w:rPr>
          <w:rFonts w:cs="Times New Roman"/>
          <w:bCs/>
          <w:sz w:val="28"/>
          <w:szCs w:val="28"/>
          <w:lang w:val="ru-RU"/>
        </w:rPr>
      </w:pPr>
      <w:r>
        <w:rPr>
          <w:rFonts w:cs="Times New Roman"/>
          <w:bCs/>
          <w:sz w:val="28"/>
          <w:szCs w:val="28"/>
          <w:lang w:val="ru-RU"/>
        </w:rPr>
        <w:br w:type="page"/>
      </w:r>
    </w:p>
    <w:p w14:paraId="7879D604" w14:textId="5B0E7518" w:rsidR="00712926" w:rsidRPr="00420293" w:rsidRDefault="00420293" w:rsidP="00712926">
      <w:pPr>
        <w:spacing w:line="240" w:lineRule="auto"/>
        <w:jc w:val="center"/>
        <w:rPr>
          <w:rFonts w:cs="Times New Roman"/>
          <w:b/>
          <w:sz w:val="28"/>
          <w:szCs w:val="28"/>
          <w:lang w:val="en-US"/>
        </w:rPr>
      </w:pPr>
      <w:r w:rsidRPr="00AF32E3">
        <w:rPr>
          <w:rFonts w:cs="Times New Roman"/>
          <w:b/>
          <w:sz w:val="32"/>
          <w:szCs w:val="32"/>
          <w:lang w:val="en-US"/>
        </w:rPr>
        <w:lastRenderedPageBreak/>
        <w:t>ABSTRACT</w:t>
      </w:r>
    </w:p>
    <w:p w14:paraId="7514509C" w14:textId="42E208BE" w:rsidR="00712926" w:rsidRPr="00712926" w:rsidRDefault="00420293" w:rsidP="00712926">
      <w:pPr>
        <w:spacing w:line="240" w:lineRule="auto"/>
        <w:jc w:val="both"/>
        <w:rPr>
          <w:rFonts w:cs="Times New Roman"/>
          <w:bCs/>
          <w:sz w:val="28"/>
          <w:szCs w:val="28"/>
          <w:lang w:val="en-US"/>
        </w:rPr>
      </w:pPr>
      <w:r>
        <w:rPr>
          <w:rFonts w:cs="Times New Roman"/>
          <w:b/>
          <w:sz w:val="28"/>
          <w:szCs w:val="28"/>
          <w:lang w:val="en-US"/>
        </w:rPr>
        <w:t xml:space="preserve">Diploma </w:t>
      </w:r>
      <w:r w:rsidR="00712926" w:rsidRPr="00712926">
        <w:rPr>
          <w:rFonts w:cs="Times New Roman"/>
          <w:b/>
          <w:sz w:val="28"/>
          <w:szCs w:val="28"/>
          <w:lang w:val="en-US"/>
        </w:rPr>
        <w:t>Thesis</w:t>
      </w:r>
      <w:r w:rsidR="00712926" w:rsidRPr="00712926">
        <w:rPr>
          <w:rFonts w:cs="Times New Roman"/>
          <w:bCs/>
          <w:sz w:val="28"/>
          <w:szCs w:val="28"/>
          <w:lang w:val="en-US"/>
        </w:rPr>
        <w:t>, 3</w:t>
      </w:r>
      <w:r w:rsidR="00D22F47" w:rsidRPr="00D22F47">
        <w:rPr>
          <w:rFonts w:cs="Times New Roman"/>
          <w:bCs/>
          <w:sz w:val="28"/>
          <w:szCs w:val="28"/>
          <w:lang w:val="en-US"/>
        </w:rPr>
        <w:t>3</w:t>
      </w:r>
      <w:r w:rsidR="00712926" w:rsidRPr="00712926">
        <w:rPr>
          <w:rFonts w:cs="Times New Roman"/>
          <w:bCs/>
          <w:sz w:val="28"/>
          <w:szCs w:val="28"/>
          <w:lang w:val="en-US"/>
        </w:rPr>
        <w:t xml:space="preserve"> pages, 11 tables, 29 </w:t>
      </w:r>
      <w:r w:rsidR="00AB5FB5">
        <w:rPr>
          <w:rFonts w:cs="Times New Roman"/>
          <w:bCs/>
          <w:sz w:val="28"/>
          <w:szCs w:val="28"/>
          <w:lang w:val="en-US"/>
        </w:rPr>
        <w:t>pictures</w:t>
      </w:r>
      <w:r w:rsidR="00712926" w:rsidRPr="00712926">
        <w:rPr>
          <w:rFonts w:cs="Times New Roman"/>
          <w:bCs/>
          <w:sz w:val="28"/>
          <w:szCs w:val="28"/>
          <w:lang w:val="en-US"/>
        </w:rPr>
        <w:t>, 7 sources.</w:t>
      </w:r>
    </w:p>
    <w:p w14:paraId="276565F0" w14:textId="3B59E970" w:rsidR="00712926" w:rsidRPr="00712926" w:rsidRDefault="00712926" w:rsidP="00712926">
      <w:pPr>
        <w:spacing w:line="240" w:lineRule="auto"/>
        <w:jc w:val="both"/>
        <w:rPr>
          <w:rFonts w:cs="Times New Roman"/>
          <w:bCs/>
          <w:sz w:val="28"/>
          <w:szCs w:val="28"/>
          <w:lang w:val="en-US"/>
        </w:rPr>
      </w:pPr>
      <w:r w:rsidRPr="00712926">
        <w:rPr>
          <w:rFonts w:cs="Times New Roman"/>
          <w:b/>
          <w:sz w:val="28"/>
          <w:szCs w:val="28"/>
          <w:lang w:val="en-US"/>
        </w:rPr>
        <w:t>Keywords</w:t>
      </w:r>
      <w:r w:rsidR="00420293">
        <w:rPr>
          <w:rFonts w:cs="Times New Roman"/>
          <w:b/>
          <w:sz w:val="28"/>
          <w:szCs w:val="28"/>
          <w:lang w:val="en-US"/>
        </w:rPr>
        <w:t xml:space="preserve"> </w:t>
      </w:r>
      <w:r w:rsidR="00420293">
        <w:rPr>
          <w:rFonts w:cs="Times New Roman"/>
          <w:bCs/>
          <w:sz w:val="28"/>
          <w:szCs w:val="28"/>
          <w:lang w:val="en-US"/>
        </w:rPr>
        <w:t>–</w:t>
      </w:r>
      <w:r w:rsidRPr="00712926">
        <w:rPr>
          <w:rFonts w:cs="Times New Roman"/>
          <w:bCs/>
          <w:sz w:val="28"/>
          <w:szCs w:val="28"/>
          <w:lang w:val="en-US"/>
        </w:rPr>
        <w:t xml:space="preserve"> simple hypothesis, sequential testing, Poisson distribution, Monte Carlo method, Wald test, distortion, Geometric distribution, Polynomial distribution.</w:t>
      </w:r>
    </w:p>
    <w:p w14:paraId="78046600" w14:textId="2D9EEB6E" w:rsidR="00712926" w:rsidRPr="00712926" w:rsidRDefault="00712926" w:rsidP="00712926">
      <w:pPr>
        <w:spacing w:line="240" w:lineRule="auto"/>
        <w:jc w:val="both"/>
        <w:rPr>
          <w:rFonts w:cs="Times New Roman"/>
          <w:bCs/>
          <w:sz w:val="28"/>
          <w:szCs w:val="28"/>
          <w:lang w:val="en-US"/>
        </w:rPr>
      </w:pPr>
      <w:r w:rsidRPr="00712926">
        <w:rPr>
          <w:rFonts w:cs="Times New Roman"/>
          <w:b/>
          <w:sz w:val="28"/>
          <w:szCs w:val="28"/>
          <w:lang w:val="en-US"/>
        </w:rPr>
        <w:t xml:space="preserve">Objects of </w:t>
      </w:r>
      <w:r w:rsidR="00420293">
        <w:rPr>
          <w:rFonts w:cs="Times New Roman"/>
          <w:b/>
          <w:sz w:val="28"/>
          <w:szCs w:val="28"/>
          <w:lang w:val="en-US"/>
        </w:rPr>
        <w:t xml:space="preserve">research </w:t>
      </w:r>
      <w:r w:rsidR="00420293">
        <w:rPr>
          <w:rFonts w:cs="Times New Roman"/>
          <w:bCs/>
          <w:sz w:val="28"/>
          <w:szCs w:val="28"/>
          <w:lang w:val="en-US"/>
        </w:rPr>
        <w:t>–</w:t>
      </w:r>
      <w:r w:rsidRPr="00712926">
        <w:rPr>
          <w:rFonts w:cs="Times New Roman"/>
          <w:bCs/>
          <w:sz w:val="28"/>
          <w:szCs w:val="28"/>
          <w:lang w:val="en-US"/>
        </w:rPr>
        <w:t xml:space="preserve"> theoretical and actual probabilities of error when making one of the simple hypotheses; the results of the Wald tests in case of distortions in the input data, as well as the dependence of the obtained results on the model and the </w:t>
      </w:r>
      <w:r w:rsidR="00420293" w:rsidRPr="00712926">
        <w:rPr>
          <w:rFonts w:cs="Times New Roman"/>
          <w:bCs/>
          <w:sz w:val="28"/>
          <w:szCs w:val="28"/>
          <w:lang w:val="en-US"/>
        </w:rPr>
        <w:t>number</w:t>
      </w:r>
      <w:r w:rsidRPr="00712926">
        <w:rPr>
          <w:rFonts w:cs="Times New Roman"/>
          <w:bCs/>
          <w:sz w:val="28"/>
          <w:szCs w:val="28"/>
          <w:lang w:val="en-US"/>
        </w:rPr>
        <w:t xml:space="preserve"> of distortions; ways to modify a sequential test.</w:t>
      </w:r>
    </w:p>
    <w:p w14:paraId="5BCA0895" w14:textId="61F80661" w:rsidR="00712926" w:rsidRPr="00712926" w:rsidRDefault="00712926" w:rsidP="00712926">
      <w:pPr>
        <w:spacing w:line="240" w:lineRule="auto"/>
        <w:jc w:val="both"/>
        <w:rPr>
          <w:rFonts w:cs="Times New Roman"/>
          <w:bCs/>
          <w:sz w:val="28"/>
          <w:szCs w:val="28"/>
          <w:lang w:val="en-US"/>
        </w:rPr>
      </w:pPr>
      <w:r w:rsidRPr="00712926">
        <w:rPr>
          <w:rFonts w:cs="Times New Roman"/>
          <w:b/>
          <w:sz w:val="28"/>
          <w:szCs w:val="28"/>
          <w:lang w:val="en-US"/>
        </w:rPr>
        <w:t>Research methods</w:t>
      </w:r>
      <w:r w:rsidR="00420293">
        <w:rPr>
          <w:rFonts w:cs="Times New Roman"/>
          <w:bCs/>
          <w:sz w:val="28"/>
          <w:szCs w:val="28"/>
          <w:lang w:val="en-US"/>
        </w:rPr>
        <w:t xml:space="preserve"> –</w:t>
      </w:r>
      <w:r w:rsidRPr="00712926">
        <w:rPr>
          <w:rFonts w:cs="Times New Roman"/>
          <w:bCs/>
          <w:sz w:val="28"/>
          <w:szCs w:val="28"/>
          <w:lang w:val="en-US"/>
        </w:rPr>
        <w:t xml:space="preserve"> studying the theory, compiling a testing algorithm and analyzing the data obtained during the experiments.</w:t>
      </w:r>
    </w:p>
    <w:p w14:paraId="70B81C42" w14:textId="79B5DAD0" w:rsidR="00712926" w:rsidRPr="00712926" w:rsidRDefault="00420293" w:rsidP="00712926">
      <w:pPr>
        <w:spacing w:line="240" w:lineRule="auto"/>
        <w:jc w:val="both"/>
        <w:rPr>
          <w:rFonts w:cs="Times New Roman"/>
          <w:bCs/>
          <w:sz w:val="28"/>
          <w:szCs w:val="28"/>
          <w:lang w:val="en-US"/>
        </w:rPr>
      </w:pPr>
      <w:r>
        <w:rPr>
          <w:rFonts w:cs="Times New Roman"/>
          <w:b/>
          <w:sz w:val="28"/>
          <w:szCs w:val="28"/>
          <w:lang w:val="en-US"/>
        </w:rPr>
        <w:t>W</w:t>
      </w:r>
      <w:r w:rsidR="00712926" w:rsidRPr="00712926">
        <w:rPr>
          <w:rFonts w:cs="Times New Roman"/>
          <w:b/>
          <w:sz w:val="28"/>
          <w:szCs w:val="28"/>
          <w:lang w:val="en-US"/>
        </w:rPr>
        <w:t>ork</w:t>
      </w:r>
      <w:r>
        <w:rPr>
          <w:rFonts w:cs="Times New Roman"/>
          <w:b/>
          <w:sz w:val="28"/>
          <w:szCs w:val="28"/>
          <w:lang w:val="en-US"/>
        </w:rPr>
        <w:t xml:space="preserve"> Purpose</w:t>
      </w:r>
      <w:r>
        <w:rPr>
          <w:rFonts w:cs="Times New Roman"/>
          <w:bCs/>
          <w:sz w:val="28"/>
          <w:szCs w:val="28"/>
          <w:lang w:val="en-US"/>
        </w:rPr>
        <w:t xml:space="preserve"> –</w:t>
      </w:r>
      <w:r w:rsidR="00712926" w:rsidRPr="00712926">
        <w:rPr>
          <w:rFonts w:cs="Times New Roman"/>
          <w:bCs/>
          <w:sz w:val="28"/>
          <w:szCs w:val="28"/>
          <w:lang w:val="en-US"/>
        </w:rPr>
        <w:t xml:space="preserve"> to study the relationship of error estimates when accepting hypotheses with the actual probability of error using sequential tests; to study the behavior of Wald tests in case of distortions; explore ways to modify tests to improve their performance.</w:t>
      </w:r>
    </w:p>
    <w:p w14:paraId="622111E7" w14:textId="21BA55F7" w:rsidR="00712926" w:rsidRPr="00712926" w:rsidRDefault="00712926" w:rsidP="00712926">
      <w:pPr>
        <w:spacing w:line="240" w:lineRule="auto"/>
        <w:jc w:val="both"/>
        <w:rPr>
          <w:rFonts w:cs="Times New Roman"/>
          <w:bCs/>
          <w:sz w:val="28"/>
          <w:szCs w:val="28"/>
          <w:lang w:val="en-US"/>
        </w:rPr>
      </w:pPr>
      <w:r w:rsidRPr="00712926">
        <w:rPr>
          <w:rFonts w:cs="Times New Roman"/>
          <w:b/>
          <w:sz w:val="28"/>
          <w:szCs w:val="28"/>
          <w:lang w:val="en-US"/>
        </w:rPr>
        <w:t>Application areas</w:t>
      </w:r>
      <w:r w:rsidR="00420293">
        <w:rPr>
          <w:rFonts w:cs="Times New Roman"/>
          <w:b/>
          <w:sz w:val="28"/>
          <w:szCs w:val="28"/>
          <w:lang w:val="en-US"/>
        </w:rPr>
        <w:t xml:space="preserve"> </w:t>
      </w:r>
      <w:r w:rsidR="00420293">
        <w:rPr>
          <w:rFonts w:cs="Times New Roman"/>
          <w:bCs/>
          <w:sz w:val="28"/>
          <w:szCs w:val="28"/>
          <w:lang w:val="en-US"/>
        </w:rPr>
        <w:t>–</w:t>
      </w:r>
      <w:r w:rsidRPr="00712926">
        <w:rPr>
          <w:rFonts w:cs="Times New Roman"/>
          <w:bCs/>
          <w:sz w:val="28"/>
          <w:szCs w:val="28"/>
          <w:lang w:val="en-US"/>
        </w:rPr>
        <w:t xml:space="preserve"> areas requiring statistical processing of discrete numerical data, as well as data distributed according to a polynomial law.</w:t>
      </w:r>
    </w:p>
    <w:p w14:paraId="1C09286D" w14:textId="479456F8" w:rsidR="00712926" w:rsidRDefault="00712926" w:rsidP="00712926">
      <w:pPr>
        <w:spacing w:line="240" w:lineRule="auto"/>
        <w:jc w:val="both"/>
        <w:rPr>
          <w:rFonts w:cs="Times New Roman"/>
          <w:bCs/>
          <w:sz w:val="28"/>
          <w:szCs w:val="28"/>
          <w:lang w:val="en-US"/>
        </w:rPr>
      </w:pPr>
      <w:r w:rsidRPr="00712926">
        <w:rPr>
          <w:rFonts w:cs="Times New Roman"/>
          <w:b/>
          <w:sz w:val="28"/>
          <w:szCs w:val="28"/>
          <w:lang w:val="en-US"/>
        </w:rPr>
        <w:t>Results</w:t>
      </w:r>
      <w:r w:rsidR="00420293">
        <w:rPr>
          <w:rFonts w:cs="Times New Roman"/>
          <w:b/>
          <w:sz w:val="28"/>
          <w:szCs w:val="28"/>
          <w:lang w:val="en-US"/>
        </w:rPr>
        <w:t xml:space="preserve"> </w:t>
      </w:r>
      <w:r w:rsidR="00420293">
        <w:rPr>
          <w:rFonts w:cs="Times New Roman"/>
          <w:bCs/>
          <w:sz w:val="28"/>
          <w:szCs w:val="28"/>
          <w:lang w:val="en-US"/>
        </w:rPr>
        <w:t>–</w:t>
      </w:r>
      <w:r w:rsidRPr="00712926">
        <w:rPr>
          <w:rFonts w:cs="Times New Roman"/>
          <w:bCs/>
          <w:sz w:val="28"/>
          <w:szCs w:val="28"/>
          <w:lang w:val="en-US"/>
        </w:rPr>
        <w:t xml:space="preserve"> algorithm, comparative experiments, questions for further research.</w:t>
      </w:r>
    </w:p>
    <w:p w14:paraId="398F692D" w14:textId="77777777" w:rsidR="00712926" w:rsidRDefault="00712926">
      <w:pPr>
        <w:rPr>
          <w:rFonts w:cs="Times New Roman"/>
          <w:bCs/>
          <w:sz w:val="28"/>
          <w:szCs w:val="28"/>
          <w:lang w:val="en-US"/>
        </w:rPr>
      </w:pPr>
      <w:r>
        <w:rPr>
          <w:rFonts w:cs="Times New Roman"/>
          <w:bCs/>
          <w:sz w:val="28"/>
          <w:szCs w:val="28"/>
          <w:lang w:val="en-US"/>
        </w:rPr>
        <w:br w:type="page"/>
      </w:r>
    </w:p>
    <w:p w14:paraId="729F5F80" w14:textId="77777777" w:rsidR="007512CD" w:rsidRDefault="007512CD" w:rsidP="007512CD">
      <w:pPr>
        <w:spacing w:line="360" w:lineRule="atLeast"/>
        <w:jc w:val="center"/>
        <w:rPr>
          <w:rFonts w:cs="Times New Roman"/>
          <w:b/>
          <w:sz w:val="32"/>
          <w:szCs w:val="32"/>
          <w:lang w:val="ru-RU"/>
        </w:rPr>
      </w:pPr>
      <w:r>
        <w:rPr>
          <w:rFonts w:cs="Times New Roman"/>
          <w:b/>
          <w:sz w:val="32"/>
          <w:szCs w:val="32"/>
          <w:lang w:val="ru-RU"/>
        </w:rPr>
        <w:lastRenderedPageBreak/>
        <w:t>РЭФЕРАТ</w:t>
      </w:r>
    </w:p>
    <w:p w14:paraId="08C4BC95" w14:textId="10E708EA" w:rsidR="007512CD" w:rsidRPr="007512CD" w:rsidRDefault="007512CD" w:rsidP="007512CD">
      <w:pPr>
        <w:spacing w:line="360" w:lineRule="atLeast"/>
        <w:jc w:val="both"/>
        <w:rPr>
          <w:rFonts w:cs="Times New Roman"/>
          <w:bCs/>
          <w:sz w:val="28"/>
          <w:szCs w:val="28"/>
          <w:lang w:val="ru-RU"/>
        </w:rPr>
      </w:pPr>
      <w:r w:rsidRPr="007512CD">
        <w:rPr>
          <w:rFonts w:cs="Times New Roman"/>
          <w:b/>
          <w:sz w:val="28"/>
          <w:szCs w:val="28"/>
          <w:lang w:val="ru-RU"/>
        </w:rPr>
        <w:t>Дыпломная работа</w:t>
      </w:r>
      <w:r w:rsidRPr="007512CD">
        <w:rPr>
          <w:rFonts w:cs="Times New Roman"/>
          <w:bCs/>
          <w:sz w:val="28"/>
          <w:szCs w:val="28"/>
          <w:lang w:val="ru-RU"/>
        </w:rPr>
        <w:t>, 33 старонкі, 11 табліц, 29 малюнкаў, 7 крыніц.</w:t>
      </w:r>
    </w:p>
    <w:p w14:paraId="7E835879" w14:textId="513A5C43" w:rsidR="007512CD" w:rsidRPr="007512CD" w:rsidRDefault="007512CD" w:rsidP="007512CD">
      <w:pPr>
        <w:spacing w:line="360" w:lineRule="atLeast"/>
        <w:jc w:val="both"/>
        <w:rPr>
          <w:rFonts w:cs="Times New Roman"/>
          <w:bCs/>
          <w:sz w:val="28"/>
          <w:szCs w:val="28"/>
          <w:lang w:val="ru-RU"/>
        </w:rPr>
      </w:pPr>
      <w:r w:rsidRPr="007512CD">
        <w:rPr>
          <w:rFonts w:cs="Times New Roman"/>
          <w:b/>
          <w:sz w:val="28"/>
          <w:szCs w:val="28"/>
          <w:lang w:val="ru-RU"/>
        </w:rPr>
        <w:t>Ключавыя словы</w:t>
      </w:r>
      <w:r w:rsidRPr="007512CD">
        <w:rPr>
          <w:rFonts w:cs="Times New Roman"/>
          <w:bCs/>
          <w:sz w:val="28"/>
          <w:szCs w:val="28"/>
          <w:lang w:val="ru-RU"/>
        </w:rPr>
        <w:t xml:space="preserve"> – простая гіпотэза, паслядоўн</w:t>
      </w:r>
      <w:r w:rsidR="00241D2C">
        <w:rPr>
          <w:rFonts w:cs="Times New Roman"/>
          <w:bCs/>
          <w:sz w:val="28"/>
          <w:szCs w:val="28"/>
          <w:lang w:val="ru-RU"/>
        </w:rPr>
        <w:t>ы тэст</w:t>
      </w:r>
      <w:r w:rsidRPr="007512CD">
        <w:rPr>
          <w:rFonts w:cs="Times New Roman"/>
          <w:bCs/>
          <w:sz w:val="28"/>
          <w:szCs w:val="28"/>
          <w:lang w:val="ru-RU"/>
        </w:rPr>
        <w:t xml:space="preserve">, размеркаванне Пуасона, метад Монтэ-Карла, тэст Вальда, </w:t>
      </w:r>
      <w:r w:rsidR="0076553B">
        <w:rPr>
          <w:rFonts w:cs="Times New Roman"/>
          <w:bCs/>
          <w:sz w:val="28"/>
          <w:szCs w:val="28"/>
          <w:lang w:val="ru-RU"/>
        </w:rPr>
        <w:t>скажэнні</w:t>
      </w:r>
      <w:r w:rsidRPr="007512CD">
        <w:rPr>
          <w:rFonts w:cs="Times New Roman"/>
          <w:bCs/>
          <w:sz w:val="28"/>
          <w:szCs w:val="28"/>
          <w:lang w:val="ru-RU"/>
        </w:rPr>
        <w:t>, Геаметрычнае размеркаванне, Паліномнае размеркаванне.</w:t>
      </w:r>
    </w:p>
    <w:p w14:paraId="0FE60A94" w14:textId="77777777" w:rsidR="007512CD" w:rsidRPr="007512CD" w:rsidRDefault="007512CD" w:rsidP="007512CD">
      <w:pPr>
        <w:spacing w:line="360" w:lineRule="atLeast"/>
        <w:jc w:val="both"/>
        <w:rPr>
          <w:rFonts w:cs="Times New Roman"/>
          <w:bCs/>
          <w:sz w:val="28"/>
          <w:szCs w:val="28"/>
          <w:lang w:val="ru-RU"/>
        </w:rPr>
      </w:pPr>
      <w:r w:rsidRPr="007512CD">
        <w:rPr>
          <w:rFonts w:cs="Times New Roman"/>
          <w:b/>
          <w:sz w:val="28"/>
          <w:szCs w:val="28"/>
          <w:lang w:val="ru-RU"/>
        </w:rPr>
        <w:t>Аб'екты даследавання</w:t>
      </w:r>
      <w:r w:rsidRPr="007512CD">
        <w:rPr>
          <w:rFonts w:cs="Times New Roman"/>
          <w:bCs/>
          <w:sz w:val="28"/>
          <w:szCs w:val="28"/>
          <w:lang w:val="ru-RU"/>
        </w:rPr>
        <w:t xml:space="preserve"> – тэарэтычныя і фактычныя імавернасці абмылы пры прыняцці адной з простых гіпотэз; вынікі тэстаў Вальда ў выпадку з'яўлення перакручванняў ва ўваходных дадзеных, а таксама залежнасць атрыманых вынікаў ад мадэлі і аб'ёму перакручванняў; спосабы мадыфікацыі паслядоўнага тэсту.</w:t>
      </w:r>
    </w:p>
    <w:p w14:paraId="0730838B" w14:textId="77777777" w:rsidR="007512CD" w:rsidRPr="007512CD" w:rsidRDefault="007512CD" w:rsidP="007512CD">
      <w:pPr>
        <w:spacing w:line="360" w:lineRule="atLeast"/>
        <w:jc w:val="both"/>
        <w:rPr>
          <w:rFonts w:cs="Times New Roman"/>
          <w:bCs/>
          <w:sz w:val="28"/>
          <w:szCs w:val="28"/>
          <w:lang w:val="ru-RU"/>
        </w:rPr>
      </w:pPr>
      <w:r w:rsidRPr="007512CD">
        <w:rPr>
          <w:rFonts w:cs="Times New Roman"/>
          <w:b/>
          <w:sz w:val="28"/>
          <w:szCs w:val="28"/>
          <w:lang w:val="ru-RU"/>
        </w:rPr>
        <w:t>Метады даследавання</w:t>
      </w:r>
      <w:r w:rsidRPr="007512CD">
        <w:rPr>
          <w:rFonts w:cs="Times New Roman"/>
          <w:bCs/>
          <w:sz w:val="28"/>
          <w:szCs w:val="28"/>
          <w:lang w:val="ru-RU"/>
        </w:rPr>
        <w:t xml:space="preserve"> – вывучэнне тэорыі, складанне які тэстуе алгарытму і аналіз атрыманых падчас эксперыментаў дадзеных.</w:t>
      </w:r>
    </w:p>
    <w:p w14:paraId="6B3332AD" w14:textId="0B5A8417" w:rsidR="007512CD" w:rsidRPr="007512CD" w:rsidRDefault="007512CD" w:rsidP="007512CD">
      <w:pPr>
        <w:spacing w:line="360" w:lineRule="atLeast"/>
        <w:jc w:val="both"/>
        <w:rPr>
          <w:rFonts w:cs="Times New Roman"/>
          <w:bCs/>
          <w:sz w:val="28"/>
          <w:szCs w:val="28"/>
          <w:lang w:val="ru-RU"/>
        </w:rPr>
      </w:pPr>
      <w:r w:rsidRPr="007512CD">
        <w:rPr>
          <w:rFonts w:cs="Times New Roman"/>
          <w:b/>
          <w:sz w:val="28"/>
          <w:szCs w:val="28"/>
          <w:lang w:val="ru-RU"/>
        </w:rPr>
        <w:t>Мэты работы</w:t>
      </w:r>
      <w:r w:rsidRPr="007512CD">
        <w:rPr>
          <w:rFonts w:cs="Times New Roman"/>
          <w:bCs/>
          <w:sz w:val="28"/>
          <w:szCs w:val="28"/>
          <w:lang w:val="ru-RU"/>
        </w:rPr>
        <w:t xml:space="preserve"> – вывучыць сувязь ацэнак абмылаў пры прыняцці гіпотэз з фактычнай імавернасцю абмылы з дапамогай паслядоўных тэстаў; вывучыць паводзіны тэстаў Вальда ў выпадку з'яўлення перакручванняў; вывучыць спосабы мадыфікацыі тэстаў дзеля падвышэння іх эфектыўнасці.</w:t>
      </w:r>
    </w:p>
    <w:p w14:paraId="262C061E" w14:textId="77777777" w:rsidR="007512CD" w:rsidRPr="007512CD" w:rsidRDefault="007512CD" w:rsidP="007512CD">
      <w:pPr>
        <w:spacing w:line="360" w:lineRule="atLeast"/>
        <w:jc w:val="both"/>
        <w:rPr>
          <w:rFonts w:cs="Times New Roman"/>
          <w:bCs/>
          <w:sz w:val="28"/>
          <w:szCs w:val="28"/>
          <w:lang w:val="ru-RU"/>
        </w:rPr>
      </w:pPr>
      <w:r w:rsidRPr="007512CD">
        <w:rPr>
          <w:rFonts w:cs="Times New Roman"/>
          <w:b/>
          <w:sz w:val="28"/>
          <w:szCs w:val="28"/>
          <w:lang w:val="ru-RU"/>
        </w:rPr>
        <w:t>Вобласці ўжывання</w:t>
      </w:r>
      <w:r w:rsidRPr="007512CD">
        <w:rPr>
          <w:rFonts w:cs="Times New Roman"/>
          <w:bCs/>
          <w:sz w:val="28"/>
          <w:szCs w:val="28"/>
          <w:lang w:val="ru-RU"/>
        </w:rPr>
        <w:t xml:space="preserve"> – вобласці, што патрабуюць у статыстычнай апрацоўцы дыскрэтных лікавых дадзеных, а таксама дадзеных, размеркаваных па паліномным законе.</w:t>
      </w:r>
    </w:p>
    <w:p w14:paraId="761E5CD8" w14:textId="5F85AAD4" w:rsidR="008B1D34" w:rsidRPr="007512CD" w:rsidRDefault="00BB6583" w:rsidP="007512CD">
      <w:pPr>
        <w:spacing w:line="360" w:lineRule="atLeast"/>
        <w:jc w:val="both"/>
        <w:rPr>
          <w:rFonts w:cs="Times New Roman"/>
          <w:bCs/>
          <w:sz w:val="28"/>
          <w:szCs w:val="28"/>
          <w:lang w:val="ru-RU"/>
        </w:rPr>
      </w:pPr>
      <w:r>
        <w:rPr>
          <w:rFonts w:cs="Times New Roman"/>
          <w:b/>
          <w:sz w:val="28"/>
          <w:szCs w:val="28"/>
          <w:lang w:val="ru-RU"/>
        </w:rPr>
        <w:t>Атрыманыя в</w:t>
      </w:r>
      <w:r w:rsidR="007512CD" w:rsidRPr="007512CD">
        <w:rPr>
          <w:rFonts w:cs="Times New Roman"/>
          <w:b/>
          <w:sz w:val="28"/>
          <w:szCs w:val="28"/>
          <w:lang w:val="ru-RU"/>
        </w:rPr>
        <w:t>ынікі</w:t>
      </w:r>
      <w:r w:rsidR="007512CD" w:rsidRPr="007512CD">
        <w:rPr>
          <w:rFonts w:cs="Times New Roman"/>
          <w:bCs/>
          <w:sz w:val="28"/>
          <w:szCs w:val="28"/>
          <w:lang w:val="ru-RU"/>
        </w:rPr>
        <w:t xml:space="preserve"> – алгарытм, параўнальныя эксперыменты, пытанні для дал</w:t>
      </w:r>
      <w:r w:rsidR="00505EBC">
        <w:rPr>
          <w:rFonts w:cs="Times New Roman"/>
          <w:bCs/>
          <w:sz w:val="28"/>
          <w:szCs w:val="28"/>
          <w:lang w:val="ru-RU"/>
        </w:rPr>
        <w:t>ьн</w:t>
      </w:r>
      <w:r w:rsidR="007512CD" w:rsidRPr="007512CD">
        <w:rPr>
          <w:rFonts w:cs="Times New Roman"/>
          <w:bCs/>
          <w:sz w:val="28"/>
          <w:szCs w:val="28"/>
          <w:lang w:val="ru-RU"/>
        </w:rPr>
        <w:t>ейшых даследаванняў.</w:t>
      </w:r>
    </w:p>
    <w:sectPr w:rsidR="008B1D34" w:rsidRPr="007512CD" w:rsidSect="000E3245">
      <w:footerReference w:type="default" r:id="rId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96D26" w14:textId="77777777" w:rsidR="00991763" w:rsidRDefault="00991763" w:rsidP="00073993">
      <w:pPr>
        <w:spacing w:after="0" w:line="240" w:lineRule="auto"/>
      </w:pPr>
      <w:r>
        <w:separator/>
      </w:r>
    </w:p>
  </w:endnote>
  <w:endnote w:type="continuationSeparator" w:id="0">
    <w:p w14:paraId="047A11A6" w14:textId="77777777" w:rsidR="00991763" w:rsidRDefault="00991763" w:rsidP="00073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0079819"/>
      <w:docPartObj>
        <w:docPartGallery w:val="Page Numbers (Bottom of Page)"/>
        <w:docPartUnique/>
      </w:docPartObj>
    </w:sdtPr>
    <w:sdtContent>
      <w:p w14:paraId="7C5328FE" w14:textId="68886CF7" w:rsidR="00B55139" w:rsidRDefault="00B55139">
        <w:pPr>
          <w:pStyle w:val="Footer"/>
          <w:jc w:val="center"/>
        </w:pPr>
        <w:r>
          <w:fldChar w:fldCharType="begin"/>
        </w:r>
        <w:r>
          <w:instrText>PAGE   \* MERGEFORMAT</w:instrText>
        </w:r>
        <w:r>
          <w:fldChar w:fldCharType="separate"/>
        </w:r>
        <w:r>
          <w:rPr>
            <w:lang w:val="ru-RU"/>
          </w:rPr>
          <w:t>2</w:t>
        </w:r>
        <w:r>
          <w:fldChar w:fldCharType="end"/>
        </w:r>
      </w:p>
    </w:sdtContent>
  </w:sdt>
  <w:p w14:paraId="5B795EAE" w14:textId="77777777" w:rsidR="00B55139" w:rsidRDefault="00B55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A9CF9" w14:textId="77777777" w:rsidR="00991763" w:rsidRDefault="00991763" w:rsidP="00073993">
      <w:pPr>
        <w:spacing w:after="0" w:line="240" w:lineRule="auto"/>
      </w:pPr>
      <w:r>
        <w:separator/>
      </w:r>
    </w:p>
  </w:footnote>
  <w:footnote w:type="continuationSeparator" w:id="0">
    <w:p w14:paraId="2D00DD8E" w14:textId="77777777" w:rsidR="00991763" w:rsidRDefault="00991763" w:rsidP="00073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841DB"/>
    <w:multiLevelType w:val="hybridMultilevel"/>
    <w:tmpl w:val="56DC946C"/>
    <w:lvl w:ilvl="0" w:tplc="751C1C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F72CF9"/>
    <w:multiLevelType w:val="hybridMultilevel"/>
    <w:tmpl w:val="7DBE5B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5D5CC0"/>
    <w:multiLevelType w:val="hybridMultilevel"/>
    <w:tmpl w:val="D666BC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507BE0"/>
    <w:multiLevelType w:val="hybridMultilevel"/>
    <w:tmpl w:val="54E43C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C57F6B"/>
    <w:multiLevelType w:val="hybridMultilevel"/>
    <w:tmpl w:val="1FD6B9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81057B"/>
    <w:multiLevelType w:val="hybridMultilevel"/>
    <w:tmpl w:val="8E68A2FA"/>
    <w:lvl w:ilvl="0" w:tplc="0C126762">
      <w:start w:val="1"/>
      <w:numFmt w:val="decimal"/>
      <w:lvlText w:val="%1."/>
      <w:lvlJc w:val="left"/>
      <w:pPr>
        <w:ind w:left="720" w:hanging="360"/>
      </w:pPr>
      <w:rPr>
        <w:rFonts w:eastAsiaTheme="minorEastAsia"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9015589"/>
    <w:multiLevelType w:val="hybridMultilevel"/>
    <w:tmpl w:val="A1A0EB1A"/>
    <w:lvl w:ilvl="0" w:tplc="74DEE71C">
      <w:start w:val="4"/>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224346"/>
    <w:multiLevelType w:val="hybridMultilevel"/>
    <w:tmpl w:val="3760A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E48228B"/>
    <w:multiLevelType w:val="hybridMultilevel"/>
    <w:tmpl w:val="D41A6E1E"/>
    <w:lvl w:ilvl="0" w:tplc="751C1C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925BFC"/>
    <w:multiLevelType w:val="hybridMultilevel"/>
    <w:tmpl w:val="6922D53C"/>
    <w:lvl w:ilvl="0" w:tplc="7F28880A">
      <w:start w:val="1"/>
      <w:numFmt w:val="decimal"/>
      <w:lvlText w:val="%1."/>
      <w:lvlJc w:val="left"/>
      <w:pPr>
        <w:ind w:left="1080" w:hanging="360"/>
      </w:pPr>
      <w:rPr>
        <w:rFonts w:eastAsiaTheme="minorEastAsia" w:hint="default"/>
        <w:i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D615465"/>
    <w:multiLevelType w:val="hybridMultilevel"/>
    <w:tmpl w:val="5CD281D4"/>
    <w:lvl w:ilvl="0" w:tplc="68E8EAD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973749858">
    <w:abstractNumId w:val="4"/>
  </w:num>
  <w:num w:numId="2" w16cid:durableId="1254319341">
    <w:abstractNumId w:val="7"/>
  </w:num>
  <w:num w:numId="3" w16cid:durableId="1758862572">
    <w:abstractNumId w:val="6"/>
  </w:num>
  <w:num w:numId="4" w16cid:durableId="1468737295">
    <w:abstractNumId w:val="3"/>
  </w:num>
  <w:num w:numId="5" w16cid:durableId="2021347491">
    <w:abstractNumId w:val="1"/>
  </w:num>
  <w:num w:numId="6" w16cid:durableId="964967270">
    <w:abstractNumId w:val="5"/>
  </w:num>
  <w:num w:numId="7" w16cid:durableId="700712971">
    <w:abstractNumId w:val="9"/>
  </w:num>
  <w:num w:numId="8" w16cid:durableId="1575238754">
    <w:abstractNumId w:val="10"/>
  </w:num>
  <w:num w:numId="9" w16cid:durableId="156194576">
    <w:abstractNumId w:val="0"/>
  </w:num>
  <w:num w:numId="10" w16cid:durableId="1966622703">
    <w:abstractNumId w:val="2"/>
  </w:num>
  <w:num w:numId="11" w16cid:durableId="2330102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39"/>
    <w:rsid w:val="000021A9"/>
    <w:rsid w:val="00004671"/>
    <w:rsid w:val="00011819"/>
    <w:rsid w:val="00035500"/>
    <w:rsid w:val="00035563"/>
    <w:rsid w:val="00035716"/>
    <w:rsid w:val="00036FC5"/>
    <w:rsid w:val="00037C71"/>
    <w:rsid w:val="00040865"/>
    <w:rsid w:val="0004625C"/>
    <w:rsid w:val="00050E90"/>
    <w:rsid w:val="0005331B"/>
    <w:rsid w:val="000621DF"/>
    <w:rsid w:val="0006394F"/>
    <w:rsid w:val="000643EF"/>
    <w:rsid w:val="00065822"/>
    <w:rsid w:val="00071B55"/>
    <w:rsid w:val="00072136"/>
    <w:rsid w:val="00072DBE"/>
    <w:rsid w:val="00073993"/>
    <w:rsid w:val="000745AB"/>
    <w:rsid w:val="000775E5"/>
    <w:rsid w:val="00080E34"/>
    <w:rsid w:val="00091415"/>
    <w:rsid w:val="00093A19"/>
    <w:rsid w:val="00096FE1"/>
    <w:rsid w:val="00097AE5"/>
    <w:rsid w:val="000A4CBD"/>
    <w:rsid w:val="000B2833"/>
    <w:rsid w:val="000B6772"/>
    <w:rsid w:val="000C308A"/>
    <w:rsid w:val="000D2504"/>
    <w:rsid w:val="000D3684"/>
    <w:rsid w:val="000D5BBF"/>
    <w:rsid w:val="000E04CE"/>
    <w:rsid w:val="000E2CB5"/>
    <w:rsid w:val="000E3245"/>
    <w:rsid w:val="000F0FED"/>
    <w:rsid w:val="00104062"/>
    <w:rsid w:val="0010608C"/>
    <w:rsid w:val="001063EF"/>
    <w:rsid w:val="00111573"/>
    <w:rsid w:val="001125D5"/>
    <w:rsid w:val="00120CE9"/>
    <w:rsid w:val="00123F3D"/>
    <w:rsid w:val="0012786A"/>
    <w:rsid w:val="001323B2"/>
    <w:rsid w:val="001554ED"/>
    <w:rsid w:val="00157025"/>
    <w:rsid w:val="00163690"/>
    <w:rsid w:val="001645F3"/>
    <w:rsid w:val="00170622"/>
    <w:rsid w:val="00180C6D"/>
    <w:rsid w:val="00181C66"/>
    <w:rsid w:val="00193AA8"/>
    <w:rsid w:val="0019460D"/>
    <w:rsid w:val="00195942"/>
    <w:rsid w:val="001960A8"/>
    <w:rsid w:val="001970EB"/>
    <w:rsid w:val="001976D4"/>
    <w:rsid w:val="001A1C32"/>
    <w:rsid w:val="001A2CAD"/>
    <w:rsid w:val="001A3D9D"/>
    <w:rsid w:val="001A454D"/>
    <w:rsid w:val="001A5EC7"/>
    <w:rsid w:val="001A5F6B"/>
    <w:rsid w:val="001B0B5F"/>
    <w:rsid w:val="001B6387"/>
    <w:rsid w:val="001B7151"/>
    <w:rsid w:val="001B7AA4"/>
    <w:rsid w:val="001C0BBA"/>
    <w:rsid w:val="001C7848"/>
    <w:rsid w:val="001D38A2"/>
    <w:rsid w:val="001D471A"/>
    <w:rsid w:val="001D5D6E"/>
    <w:rsid w:val="001D73F4"/>
    <w:rsid w:val="001E4BDE"/>
    <w:rsid w:val="001E5877"/>
    <w:rsid w:val="001F00E3"/>
    <w:rsid w:val="001F15F6"/>
    <w:rsid w:val="001F67F3"/>
    <w:rsid w:val="001F7E2C"/>
    <w:rsid w:val="00205D93"/>
    <w:rsid w:val="0020733C"/>
    <w:rsid w:val="002103A1"/>
    <w:rsid w:val="0021058C"/>
    <w:rsid w:val="002106AD"/>
    <w:rsid w:val="002127A7"/>
    <w:rsid w:val="00213F0E"/>
    <w:rsid w:val="002209F2"/>
    <w:rsid w:val="00226D13"/>
    <w:rsid w:val="00233F18"/>
    <w:rsid w:val="00235919"/>
    <w:rsid w:val="002376FF"/>
    <w:rsid w:val="00241D2C"/>
    <w:rsid w:val="00243211"/>
    <w:rsid w:val="0024329B"/>
    <w:rsid w:val="0024356E"/>
    <w:rsid w:val="002437AB"/>
    <w:rsid w:val="00247D56"/>
    <w:rsid w:val="00256BB1"/>
    <w:rsid w:val="00262078"/>
    <w:rsid w:val="002701D3"/>
    <w:rsid w:val="00275128"/>
    <w:rsid w:val="00275437"/>
    <w:rsid w:val="00275772"/>
    <w:rsid w:val="0028090C"/>
    <w:rsid w:val="00281675"/>
    <w:rsid w:val="00281981"/>
    <w:rsid w:val="00281E67"/>
    <w:rsid w:val="00293750"/>
    <w:rsid w:val="00297D40"/>
    <w:rsid w:val="002B1028"/>
    <w:rsid w:val="002B12FA"/>
    <w:rsid w:val="002B34CE"/>
    <w:rsid w:val="002B5E86"/>
    <w:rsid w:val="002B6780"/>
    <w:rsid w:val="002B755E"/>
    <w:rsid w:val="002C4A01"/>
    <w:rsid w:val="002C6F67"/>
    <w:rsid w:val="002D3E3C"/>
    <w:rsid w:val="002D7ACC"/>
    <w:rsid w:val="002E1977"/>
    <w:rsid w:val="002F3CE7"/>
    <w:rsid w:val="002F46D6"/>
    <w:rsid w:val="002F6755"/>
    <w:rsid w:val="00301346"/>
    <w:rsid w:val="003026B0"/>
    <w:rsid w:val="00306C10"/>
    <w:rsid w:val="00310A67"/>
    <w:rsid w:val="00310FD8"/>
    <w:rsid w:val="0031485A"/>
    <w:rsid w:val="00314886"/>
    <w:rsid w:val="00315050"/>
    <w:rsid w:val="0031697E"/>
    <w:rsid w:val="00320BBE"/>
    <w:rsid w:val="00321B9D"/>
    <w:rsid w:val="00326091"/>
    <w:rsid w:val="00326B8C"/>
    <w:rsid w:val="00327355"/>
    <w:rsid w:val="00330C02"/>
    <w:rsid w:val="003344A4"/>
    <w:rsid w:val="00334761"/>
    <w:rsid w:val="00342B63"/>
    <w:rsid w:val="0034303C"/>
    <w:rsid w:val="00350662"/>
    <w:rsid w:val="003526ED"/>
    <w:rsid w:val="00353D94"/>
    <w:rsid w:val="00354FF5"/>
    <w:rsid w:val="00355E23"/>
    <w:rsid w:val="00361D65"/>
    <w:rsid w:val="0036589C"/>
    <w:rsid w:val="0037184B"/>
    <w:rsid w:val="00371F35"/>
    <w:rsid w:val="00372EAF"/>
    <w:rsid w:val="003748B6"/>
    <w:rsid w:val="0038301B"/>
    <w:rsid w:val="00387391"/>
    <w:rsid w:val="003934B9"/>
    <w:rsid w:val="0039698D"/>
    <w:rsid w:val="003A3FA2"/>
    <w:rsid w:val="003B5AA1"/>
    <w:rsid w:val="003B5D18"/>
    <w:rsid w:val="003C5A4C"/>
    <w:rsid w:val="003C5B4E"/>
    <w:rsid w:val="003D64A4"/>
    <w:rsid w:val="003D7397"/>
    <w:rsid w:val="003D7C54"/>
    <w:rsid w:val="003E24B2"/>
    <w:rsid w:val="003E3CF5"/>
    <w:rsid w:val="003E7359"/>
    <w:rsid w:val="0040312A"/>
    <w:rsid w:val="00407F42"/>
    <w:rsid w:val="00412AC6"/>
    <w:rsid w:val="0041694D"/>
    <w:rsid w:val="00420293"/>
    <w:rsid w:val="004226E7"/>
    <w:rsid w:val="00424132"/>
    <w:rsid w:val="004246D2"/>
    <w:rsid w:val="00426410"/>
    <w:rsid w:val="00437F71"/>
    <w:rsid w:val="004434D5"/>
    <w:rsid w:val="004472E8"/>
    <w:rsid w:val="004508E1"/>
    <w:rsid w:val="00451CD9"/>
    <w:rsid w:val="00466009"/>
    <w:rsid w:val="004714EC"/>
    <w:rsid w:val="00471CDD"/>
    <w:rsid w:val="00473F8A"/>
    <w:rsid w:val="00485332"/>
    <w:rsid w:val="00492E03"/>
    <w:rsid w:val="00495BDF"/>
    <w:rsid w:val="00496347"/>
    <w:rsid w:val="00496665"/>
    <w:rsid w:val="004A223F"/>
    <w:rsid w:val="004A2E74"/>
    <w:rsid w:val="004A4E8D"/>
    <w:rsid w:val="004A5437"/>
    <w:rsid w:val="004A587A"/>
    <w:rsid w:val="004A658E"/>
    <w:rsid w:val="004A7B27"/>
    <w:rsid w:val="004B1D80"/>
    <w:rsid w:val="004B21AA"/>
    <w:rsid w:val="004B2A3D"/>
    <w:rsid w:val="004B41FE"/>
    <w:rsid w:val="004B61B8"/>
    <w:rsid w:val="004B65FD"/>
    <w:rsid w:val="004C0686"/>
    <w:rsid w:val="004C4241"/>
    <w:rsid w:val="004C5398"/>
    <w:rsid w:val="004D19F1"/>
    <w:rsid w:val="004D26A1"/>
    <w:rsid w:val="004D560E"/>
    <w:rsid w:val="004D7517"/>
    <w:rsid w:val="004E0A2D"/>
    <w:rsid w:val="004E1C59"/>
    <w:rsid w:val="004E2AFD"/>
    <w:rsid w:val="00500055"/>
    <w:rsid w:val="00501270"/>
    <w:rsid w:val="005018FE"/>
    <w:rsid w:val="0050481F"/>
    <w:rsid w:val="00505EBC"/>
    <w:rsid w:val="005140F9"/>
    <w:rsid w:val="00517764"/>
    <w:rsid w:val="005206CF"/>
    <w:rsid w:val="00520D66"/>
    <w:rsid w:val="00523059"/>
    <w:rsid w:val="00523A53"/>
    <w:rsid w:val="00541BC3"/>
    <w:rsid w:val="005424BD"/>
    <w:rsid w:val="00545E5C"/>
    <w:rsid w:val="00546334"/>
    <w:rsid w:val="005516A3"/>
    <w:rsid w:val="005531AA"/>
    <w:rsid w:val="005613EF"/>
    <w:rsid w:val="005649B3"/>
    <w:rsid w:val="00565D31"/>
    <w:rsid w:val="005721B0"/>
    <w:rsid w:val="00572C85"/>
    <w:rsid w:val="005861D8"/>
    <w:rsid w:val="0059570A"/>
    <w:rsid w:val="00597698"/>
    <w:rsid w:val="005A00FD"/>
    <w:rsid w:val="005A277D"/>
    <w:rsid w:val="005C111F"/>
    <w:rsid w:val="005C654B"/>
    <w:rsid w:val="005D294E"/>
    <w:rsid w:val="005D3481"/>
    <w:rsid w:val="005D7224"/>
    <w:rsid w:val="005D7C69"/>
    <w:rsid w:val="005E3908"/>
    <w:rsid w:val="005F0D1A"/>
    <w:rsid w:val="005F157C"/>
    <w:rsid w:val="005F6670"/>
    <w:rsid w:val="005F6C62"/>
    <w:rsid w:val="005F74A5"/>
    <w:rsid w:val="00602FAD"/>
    <w:rsid w:val="006167D9"/>
    <w:rsid w:val="0061720A"/>
    <w:rsid w:val="0061776E"/>
    <w:rsid w:val="0062262D"/>
    <w:rsid w:val="00633EFB"/>
    <w:rsid w:val="00634F27"/>
    <w:rsid w:val="006417BA"/>
    <w:rsid w:val="006423BE"/>
    <w:rsid w:val="0064365E"/>
    <w:rsid w:val="0064644F"/>
    <w:rsid w:val="0065039F"/>
    <w:rsid w:val="00650C3D"/>
    <w:rsid w:val="00650FBB"/>
    <w:rsid w:val="006564EC"/>
    <w:rsid w:val="0065737D"/>
    <w:rsid w:val="006573B9"/>
    <w:rsid w:val="0065780A"/>
    <w:rsid w:val="00665043"/>
    <w:rsid w:val="00665F13"/>
    <w:rsid w:val="006713E3"/>
    <w:rsid w:val="00691DCA"/>
    <w:rsid w:val="00692EB5"/>
    <w:rsid w:val="00693CCC"/>
    <w:rsid w:val="00695EFD"/>
    <w:rsid w:val="006A2C85"/>
    <w:rsid w:val="006A5E00"/>
    <w:rsid w:val="006B1291"/>
    <w:rsid w:val="006B3BD8"/>
    <w:rsid w:val="006B7A48"/>
    <w:rsid w:val="006C016A"/>
    <w:rsid w:val="006C1161"/>
    <w:rsid w:val="006C44BE"/>
    <w:rsid w:val="006C451A"/>
    <w:rsid w:val="006C697A"/>
    <w:rsid w:val="006D6339"/>
    <w:rsid w:val="006D6BF6"/>
    <w:rsid w:val="006E0D54"/>
    <w:rsid w:val="006E2CAB"/>
    <w:rsid w:val="006E3E47"/>
    <w:rsid w:val="006E4763"/>
    <w:rsid w:val="006F2F1C"/>
    <w:rsid w:val="00700519"/>
    <w:rsid w:val="00700FD5"/>
    <w:rsid w:val="00702B3E"/>
    <w:rsid w:val="007079BA"/>
    <w:rsid w:val="00712926"/>
    <w:rsid w:val="00714034"/>
    <w:rsid w:val="007154BB"/>
    <w:rsid w:val="007167D3"/>
    <w:rsid w:val="00730F4E"/>
    <w:rsid w:val="00732107"/>
    <w:rsid w:val="00733794"/>
    <w:rsid w:val="00735A1B"/>
    <w:rsid w:val="0073708E"/>
    <w:rsid w:val="00741501"/>
    <w:rsid w:val="007451B0"/>
    <w:rsid w:val="007512CD"/>
    <w:rsid w:val="00753B33"/>
    <w:rsid w:val="00760217"/>
    <w:rsid w:val="007636CC"/>
    <w:rsid w:val="00764E5C"/>
    <w:rsid w:val="0076553B"/>
    <w:rsid w:val="00766850"/>
    <w:rsid w:val="00767D06"/>
    <w:rsid w:val="00772364"/>
    <w:rsid w:val="00772A19"/>
    <w:rsid w:val="00776BFF"/>
    <w:rsid w:val="007813EF"/>
    <w:rsid w:val="00791F7C"/>
    <w:rsid w:val="007925FC"/>
    <w:rsid w:val="00794D99"/>
    <w:rsid w:val="00795B1E"/>
    <w:rsid w:val="00796104"/>
    <w:rsid w:val="007A3F3E"/>
    <w:rsid w:val="007A4D87"/>
    <w:rsid w:val="007B11D1"/>
    <w:rsid w:val="007C1A09"/>
    <w:rsid w:val="007C4549"/>
    <w:rsid w:val="007D0DC5"/>
    <w:rsid w:val="007D23FD"/>
    <w:rsid w:val="007D2B4A"/>
    <w:rsid w:val="007D3493"/>
    <w:rsid w:val="007E3357"/>
    <w:rsid w:val="007E4D5E"/>
    <w:rsid w:val="007E5777"/>
    <w:rsid w:val="007F6A75"/>
    <w:rsid w:val="007F727F"/>
    <w:rsid w:val="00804EFF"/>
    <w:rsid w:val="00810FA1"/>
    <w:rsid w:val="00816451"/>
    <w:rsid w:val="00817940"/>
    <w:rsid w:val="0082289A"/>
    <w:rsid w:val="00823F7F"/>
    <w:rsid w:val="00826B77"/>
    <w:rsid w:val="00835048"/>
    <w:rsid w:val="00835C2A"/>
    <w:rsid w:val="00842A9F"/>
    <w:rsid w:val="00843367"/>
    <w:rsid w:val="00844AB4"/>
    <w:rsid w:val="00852E0B"/>
    <w:rsid w:val="00857A56"/>
    <w:rsid w:val="008601AF"/>
    <w:rsid w:val="0086153F"/>
    <w:rsid w:val="008635E1"/>
    <w:rsid w:val="00870048"/>
    <w:rsid w:val="0087223C"/>
    <w:rsid w:val="0088483F"/>
    <w:rsid w:val="0089073A"/>
    <w:rsid w:val="008915AA"/>
    <w:rsid w:val="008917BE"/>
    <w:rsid w:val="008962E3"/>
    <w:rsid w:val="008A3B5F"/>
    <w:rsid w:val="008A3B6C"/>
    <w:rsid w:val="008A4E67"/>
    <w:rsid w:val="008A6F2D"/>
    <w:rsid w:val="008B13A2"/>
    <w:rsid w:val="008B1D34"/>
    <w:rsid w:val="008B3550"/>
    <w:rsid w:val="008B5E70"/>
    <w:rsid w:val="008D1675"/>
    <w:rsid w:val="008D16BA"/>
    <w:rsid w:val="008D7E4B"/>
    <w:rsid w:val="008E1CBB"/>
    <w:rsid w:val="008E5A67"/>
    <w:rsid w:val="008E605D"/>
    <w:rsid w:val="008E7E55"/>
    <w:rsid w:val="008F4C08"/>
    <w:rsid w:val="008F6DB9"/>
    <w:rsid w:val="009024F8"/>
    <w:rsid w:val="00904A9F"/>
    <w:rsid w:val="00907996"/>
    <w:rsid w:val="0091479C"/>
    <w:rsid w:val="00923505"/>
    <w:rsid w:val="009243BF"/>
    <w:rsid w:val="00925F92"/>
    <w:rsid w:val="00926714"/>
    <w:rsid w:val="00927E06"/>
    <w:rsid w:val="009335D2"/>
    <w:rsid w:val="009341B7"/>
    <w:rsid w:val="009421EA"/>
    <w:rsid w:val="00944A36"/>
    <w:rsid w:val="00950564"/>
    <w:rsid w:val="009511CA"/>
    <w:rsid w:val="00962471"/>
    <w:rsid w:val="00964D0B"/>
    <w:rsid w:val="0096608B"/>
    <w:rsid w:val="009703D7"/>
    <w:rsid w:val="0097061B"/>
    <w:rsid w:val="0097066D"/>
    <w:rsid w:val="00972D70"/>
    <w:rsid w:val="009741E8"/>
    <w:rsid w:val="00975DDB"/>
    <w:rsid w:val="00977396"/>
    <w:rsid w:val="00977923"/>
    <w:rsid w:val="00982E39"/>
    <w:rsid w:val="009879D1"/>
    <w:rsid w:val="00991763"/>
    <w:rsid w:val="00996B92"/>
    <w:rsid w:val="009A0EF9"/>
    <w:rsid w:val="009A12B7"/>
    <w:rsid w:val="009A1ED8"/>
    <w:rsid w:val="009A4C3D"/>
    <w:rsid w:val="009B13B2"/>
    <w:rsid w:val="009D2AAE"/>
    <w:rsid w:val="009D3A5C"/>
    <w:rsid w:val="009D3E77"/>
    <w:rsid w:val="009D4628"/>
    <w:rsid w:val="009D6AFC"/>
    <w:rsid w:val="009E2832"/>
    <w:rsid w:val="009E3A95"/>
    <w:rsid w:val="009E3F53"/>
    <w:rsid w:val="009E6892"/>
    <w:rsid w:val="009E72EA"/>
    <w:rsid w:val="009E7EB1"/>
    <w:rsid w:val="009F205D"/>
    <w:rsid w:val="00A006BD"/>
    <w:rsid w:val="00A02C58"/>
    <w:rsid w:val="00A03DB0"/>
    <w:rsid w:val="00A067EE"/>
    <w:rsid w:val="00A34080"/>
    <w:rsid w:val="00A40CAA"/>
    <w:rsid w:val="00A4167D"/>
    <w:rsid w:val="00A421C9"/>
    <w:rsid w:val="00A446D7"/>
    <w:rsid w:val="00A44ACB"/>
    <w:rsid w:val="00A45E87"/>
    <w:rsid w:val="00A51C4A"/>
    <w:rsid w:val="00A5281C"/>
    <w:rsid w:val="00A52BE5"/>
    <w:rsid w:val="00A54640"/>
    <w:rsid w:val="00A565A5"/>
    <w:rsid w:val="00A62CD2"/>
    <w:rsid w:val="00A657B3"/>
    <w:rsid w:val="00A662A0"/>
    <w:rsid w:val="00A66B81"/>
    <w:rsid w:val="00A70854"/>
    <w:rsid w:val="00A70BD6"/>
    <w:rsid w:val="00A73275"/>
    <w:rsid w:val="00A759DC"/>
    <w:rsid w:val="00A76B0D"/>
    <w:rsid w:val="00A81BE7"/>
    <w:rsid w:val="00A825B7"/>
    <w:rsid w:val="00A9153A"/>
    <w:rsid w:val="00AA123A"/>
    <w:rsid w:val="00AA6D55"/>
    <w:rsid w:val="00AB1596"/>
    <w:rsid w:val="00AB5FB5"/>
    <w:rsid w:val="00AC1A39"/>
    <w:rsid w:val="00AC1BB5"/>
    <w:rsid w:val="00AC6ED0"/>
    <w:rsid w:val="00AD23C4"/>
    <w:rsid w:val="00AD3988"/>
    <w:rsid w:val="00AD4181"/>
    <w:rsid w:val="00AD63C5"/>
    <w:rsid w:val="00AE2533"/>
    <w:rsid w:val="00AE26E6"/>
    <w:rsid w:val="00AE3571"/>
    <w:rsid w:val="00AE529D"/>
    <w:rsid w:val="00AE530B"/>
    <w:rsid w:val="00AE5C73"/>
    <w:rsid w:val="00AE5EBF"/>
    <w:rsid w:val="00AF120E"/>
    <w:rsid w:val="00AF32E3"/>
    <w:rsid w:val="00B13BDD"/>
    <w:rsid w:val="00B2020D"/>
    <w:rsid w:val="00B20A3F"/>
    <w:rsid w:val="00B243C7"/>
    <w:rsid w:val="00B265BA"/>
    <w:rsid w:val="00B3398E"/>
    <w:rsid w:val="00B36A0E"/>
    <w:rsid w:val="00B436D6"/>
    <w:rsid w:val="00B467A2"/>
    <w:rsid w:val="00B5017F"/>
    <w:rsid w:val="00B52130"/>
    <w:rsid w:val="00B527C6"/>
    <w:rsid w:val="00B55139"/>
    <w:rsid w:val="00B56BC5"/>
    <w:rsid w:val="00B56F03"/>
    <w:rsid w:val="00B60579"/>
    <w:rsid w:val="00B62C28"/>
    <w:rsid w:val="00B665AF"/>
    <w:rsid w:val="00B67A9F"/>
    <w:rsid w:val="00B71445"/>
    <w:rsid w:val="00B73D4D"/>
    <w:rsid w:val="00B7567D"/>
    <w:rsid w:val="00B81A65"/>
    <w:rsid w:val="00B8220D"/>
    <w:rsid w:val="00B8515D"/>
    <w:rsid w:val="00B94F24"/>
    <w:rsid w:val="00BA14F0"/>
    <w:rsid w:val="00BA248A"/>
    <w:rsid w:val="00BA6F88"/>
    <w:rsid w:val="00BB40CF"/>
    <w:rsid w:val="00BB6583"/>
    <w:rsid w:val="00BC6244"/>
    <w:rsid w:val="00BC72F2"/>
    <w:rsid w:val="00BC7C4F"/>
    <w:rsid w:val="00BC7FDA"/>
    <w:rsid w:val="00BD4019"/>
    <w:rsid w:val="00BD413B"/>
    <w:rsid w:val="00BD5BB2"/>
    <w:rsid w:val="00BE14F0"/>
    <w:rsid w:val="00BE3675"/>
    <w:rsid w:val="00BE5EA5"/>
    <w:rsid w:val="00BF2446"/>
    <w:rsid w:val="00BF34D5"/>
    <w:rsid w:val="00BF4EB6"/>
    <w:rsid w:val="00BF6D17"/>
    <w:rsid w:val="00BF7766"/>
    <w:rsid w:val="00C01109"/>
    <w:rsid w:val="00C01670"/>
    <w:rsid w:val="00C110D2"/>
    <w:rsid w:val="00C15D89"/>
    <w:rsid w:val="00C15DCE"/>
    <w:rsid w:val="00C17750"/>
    <w:rsid w:val="00C2521B"/>
    <w:rsid w:val="00C35509"/>
    <w:rsid w:val="00C41960"/>
    <w:rsid w:val="00C52091"/>
    <w:rsid w:val="00C6176A"/>
    <w:rsid w:val="00C73875"/>
    <w:rsid w:val="00C77381"/>
    <w:rsid w:val="00C77B3C"/>
    <w:rsid w:val="00C82538"/>
    <w:rsid w:val="00C903EF"/>
    <w:rsid w:val="00C9066C"/>
    <w:rsid w:val="00C95031"/>
    <w:rsid w:val="00C952CB"/>
    <w:rsid w:val="00C96640"/>
    <w:rsid w:val="00CA21F0"/>
    <w:rsid w:val="00CB4BAC"/>
    <w:rsid w:val="00CB65A6"/>
    <w:rsid w:val="00CB75BD"/>
    <w:rsid w:val="00CC2187"/>
    <w:rsid w:val="00CD220E"/>
    <w:rsid w:val="00CE2DA6"/>
    <w:rsid w:val="00CF5C8B"/>
    <w:rsid w:val="00D01D6D"/>
    <w:rsid w:val="00D03940"/>
    <w:rsid w:val="00D03DDA"/>
    <w:rsid w:val="00D11958"/>
    <w:rsid w:val="00D11CE6"/>
    <w:rsid w:val="00D1712F"/>
    <w:rsid w:val="00D22F47"/>
    <w:rsid w:val="00D23915"/>
    <w:rsid w:val="00D2571C"/>
    <w:rsid w:val="00D27702"/>
    <w:rsid w:val="00D27AC4"/>
    <w:rsid w:val="00D315BF"/>
    <w:rsid w:val="00D43415"/>
    <w:rsid w:val="00D43C88"/>
    <w:rsid w:val="00D4598D"/>
    <w:rsid w:val="00D50E60"/>
    <w:rsid w:val="00D52047"/>
    <w:rsid w:val="00D54EB0"/>
    <w:rsid w:val="00D62DE4"/>
    <w:rsid w:val="00D653EB"/>
    <w:rsid w:val="00D66812"/>
    <w:rsid w:val="00D72BD1"/>
    <w:rsid w:val="00D73267"/>
    <w:rsid w:val="00D7549A"/>
    <w:rsid w:val="00D837F0"/>
    <w:rsid w:val="00D85AC2"/>
    <w:rsid w:val="00D85FCC"/>
    <w:rsid w:val="00D862A9"/>
    <w:rsid w:val="00D8723D"/>
    <w:rsid w:val="00D91017"/>
    <w:rsid w:val="00D96CA6"/>
    <w:rsid w:val="00DA38B2"/>
    <w:rsid w:val="00DA38D4"/>
    <w:rsid w:val="00DA61BA"/>
    <w:rsid w:val="00DB2286"/>
    <w:rsid w:val="00DB61CD"/>
    <w:rsid w:val="00DC04DF"/>
    <w:rsid w:val="00DC12F1"/>
    <w:rsid w:val="00DC2C39"/>
    <w:rsid w:val="00DC3781"/>
    <w:rsid w:val="00DC4603"/>
    <w:rsid w:val="00DC4C46"/>
    <w:rsid w:val="00DC7606"/>
    <w:rsid w:val="00DC7A3B"/>
    <w:rsid w:val="00DD0839"/>
    <w:rsid w:val="00DD565A"/>
    <w:rsid w:val="00DE1B8E"/>
    <w:rsid w:val="00DE6F46"/>
    <w:rsid w:val="00DF6706"/>
    <w:rsid w:val="00E03713"/>
    <w:rsid w:val="00E0477C"/>
    <w:rsid w:val="00E0708C"/>
    <w:rsid w:val="00E113FF"/>
    <w:rsid w:val="00E1301E"/>
    <w:rsid w:val="00E21C77"/>
    <w:rsid w:val="00E2580D"/>
    <w:rsid w:val="00E25E81"/>
    <w:rsid w:val="00E26DBC"/>
    <w:rsid w:val="00E272DE"/>
    <w:rsid w:val="00E27F06"/>
    <w:rsid w:val="00E37F7E"/>
    <w:rsid w:val="00E4144A"/>
    <w:rsid w:val="00E45F2B"/>
    <w:rsid w:val="00E4798F"/>
    <w:rsid w:val="00E545BF"/>
    <w:rsid w:val="00E561A6"/>
    <w:rsid w:val="00E566BF"/>
    <w:rsid w:val="00E57751"/>
    <w:rsid w:val="00E61B9D"/>
    <w:rsid w:val="00E6541E"/>
    <w:rsid w:val="00E732A6"/>
    <w:rsid w:val="00E824E6"/>
    <w:rsid w:val="00E82A48"/>
    <w:rsid w:val="00E838E5"/>
    <w:rsid w:val="00EA3EBE"/>
    <w:rsid w:val="00EA59EC"/>
    <w:rsid w:val="00EA6D50"/>
    <w:rsid w:val="00EB3945"/>
    <w:rsid w:val="00EC29D3"/>
    <w:rsid w:val="00EC2B93"/>
    <w:rsid w:val="00EC3F4B"/>
    <w:rsid w:val="00EC5E28"/>
    <w:rsid w:val="00EC6164"/>
    <w:rsid w:val="00ED1959"/>
    <w:rsid w:val="00ED199C"/>
    <w:rsid w:val="00ED2FA5"/>
    <w:rsid w:val="00ED30C2"/>
    <w:rsid w:val="00ED427A"/>
    <w:rsid w:val="00EE1C6E"/>
    <w:rsid w:val="00EE30E6"/>
    <w:rsid w:val="00EE5380"/>
    <w:rsid w:val="00EE566C"/>
    <w:rsid w:val="00EE7C24"/>
    <w:rsid w:val="00EF1373"/>
    <w:rsid w:val="00EF6C7C"/>
    <w:rsid w:val="00F01A7A"/>
    <w:rsid w:val="00F0779B"/>
    <w:rsid w:val="00F12309"/>
    <w:rsid w:val="00F144CE"/>
    <w:rsid w:val="00F15734"/>
    <w:rsid w:val="00F26377"/>
    <w:rsid w:val="00F26381"/>
    <w:rsid w:val="00F30017"/>
    <w:rsid w:val="00F32C31"/>
    <w:rsid w:val="00F45442"/>
    <w:rsid w:val="00F46C3A"/>
    <w:rsid w:val="00F512FD"/>
    <w:rsid w:val="00F51C3D"/>
    <w:rsid w:val="00F56AB7"/>
    <w:rsid w:val="00F60D60"/>
    <w:rsid w:val="00F61159"/>
    <w:rsid w:val="00F67000"/>
    <w:rsid w:val="00F74DF8"/>
    <w:rsid w:val="00F80333"/>
    <w:rsid w:val="00F82AB8"/>
    <w:rsid w:val="00F83037"/>
    <w:rsid w:val="00F91980"/>
    <w:rsid w:val="00F929BE"/>
    <w:rsid w:val="00F933EB"/>
    <w:rsid w:val="00F976E0"/>
    <w:rsid w:val="00FA3545"/>
    <w:rsid w:val="00FA7C87"/>
    <w:rsid w:val="00FB37D6"/>
    <w:rsid w:val="00FB3B30"/>
    <w:rsid w:val="00FB5FEB"/>
    <w:rsid w:val="00FC25B3"/>
    <w:rsid w:val="00FC425A"/>
    <w:rsid w:val="00FD23B6"/>
    <w:rsid w:val="00FE0AE3"/>
    <w:rsid w:val="00FE1A77"/>
    <w:rsid w:val="00FE4320"/>
    <w:rsid w:val="00FE43E0"/>
    <w:rsid w:val="00FE567F"/>
    <w:rsid w:val="00FE5C33"/>
    <w:rsid w:val="00FF0B8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4DD5C"/>
  <w15:chartTrackingRefBased/>
  <w15:docId w15:val="{0B724F60-88D4-414B-AB82-A7EEB71A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3267"/>
    <w:rPr>
      <w:rFonts w:ascii="Times New Roman" w:hAnsi="Times New Roman"/>
      <w:sz w:val="36"/>
    </w:rPr>
  </w:style>
  <w:style w:type="paragraph" w:styleId="Heading1">
    <w:name w:val="heading 1"/>
    <w:basedOn w:val="Normal"/>
    <w:next w:val="Normal"/>
    <w:link w:val="Heading1Char"/>
    <w:uiPriority w:val="9"/>
    <w:qFormat/>
    <w:rsid w:val="00D7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Spacing"/>
    <w:next w:val="Normal"/>
    <w:link w:val="Heading2Char"/>
    <w:uiPriority w:val="9"/>
    <w:unhideWhenUsed/>
    <w:qFormat/>
    <w:rsid w:val="004B65FD"/>
    <w:pPr>
      <w:ind w:firstLine="720"/>
    </w:pPr>
    <w:rPr>
      <w:rFonts w:ascii="Times New Roman" w:hAnsi="Times New Roman" w:cs="Times New Roman"/>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993"/>
    <w:pPr>
      <w:tabs>
        <w:tab w:val="center" w:pos="4677"/>
        <w:tab w:val="right" w:pos="9355"/>
      </w:tabs>
      <w:spacing w:after="0" w:line="240" w:lineRule="auto"/>
    </w:pPr>
  </w:style>
  <w:style w:type="character" w:customStyle="1" w:styleId="HeaderChar">
    <w:name w:val="Header Char"/>
    <w:basedOn w:val="DefaultParagraphFont"/>
    <w:link w:val="Header"/>
    <w:uiPriority w:val="99"/>
    <w:rsid w:val="00073993"/>
  </w:style>
  <w:style w:type="paragraph" w:styleId="Footer">
    <w:name w:val="footer"/>
    <w:basedOn w:val="Normal"/>
    <w:link w:val="FooterChar"/>
    <w:uiPriority w:val="99"/>
    <w:unhideWhenUsed/>
    <w:rsid w:val="00073993"/>
    <w:pPr>
      <w:tabs>
        <w:tab w:val="center" w:pos="4677"/>
        <w:tab w:val="right" w:pos="9355"/>
      </w:tabs>
      <w:spacing w:after="0" w:line="240" w:lineRule="auto"/>
    </w:pPr>
  </w:style>
  <w:style w:type="character" w:customStyle="1" w:styleId="FooterChar">
    <w:name w:val="Footer Char"/>
    <w:basedOn w:val="DefaultParagraphFont"/>
    <w:link w:val="Footer"/>
    <w:uiPriority w:val="99"/>
    <w:rsid w:val="00073993"/>
  </w:style>
  <w:style w:type="paragraph" w:styleId="ListParagraph">
    <w:name w:val="List Paragraph"/>
    <w:basedOn w:val="Normal"/>
    <w:uiPriority w:val="34"/>
    <w:qFormat/>
    <w:rsid w:val="004246D2"/>
    <w:pPr>
      <w:ind w:left="720"/>
      <w:contextualSpacing/>
    </w:pPr>
  </w:style>
  <w:style w:type="character" w:styleId="PlaceholderText">
    <w:name w:val="Placeholder Text"/>
    <w:basedOn w:val="DefaultParagraphFont"/>
    <w:uiPriority w:val="99"/>
    <w:semiHidden/>
    <w:rsid w:val="00350662"/>
    <w:rPr>
      <w:color w:val="808080"/>
    </w:rPr>
  </w:style>
  <w:style w:type="table" w:styleId="TableGrid">
    <w:name w:val="Table Grid"/>
    <w:basedOn w:val="TableNormal"/>
    <w:uiPriority w:val="39"/>
    <w:rsid w:val="0019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32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3267"/>
    <w:pPr>
      <w:outlineLvl w:val="9"/>
    </w:pPr>
    <w:rPr>
      <w:lang w:eastAsia="ru-BY"/>
    </w:rPr>
  </w:style>
  <w:style w:type="paragraph" w:styleId="TOC2">
    <w:name w:val="toc 2"/>
    <w:basedOn w:val="Normal"/>
    <w:next w:val="Normal"/>
    <w:autoRedefine/>
    <w:uiPriority w:val="39"/>
    <w:unhideWhenUsed/>
    <w:rsid w:val="00D73267"/>
    <w:pPr>
      <w:spacing w:after="100"/>
      <w:ind w:left="220"/>
    </w:pPr>
    <w:rPr>
      <w:rFonts w:eastAsiaTheme="minorEastAsia" w:cs="Times New Roman"/>
      <w:lang w:eastAsia="ru-BY"/>
    </w:rPr>
  </w:style>
  <w:style w:type="paragraph" w:styleId="TOC1">
    <w:name w:val="toc 1"/>
    <w:basedOn w:val="Normal"/>
    <w:next w:val="Normal"/>
    <w:autoRedefine/>
    <w:uiPriority w:val="39"/>
    <w:unhideWhenUsed/>
    <w:rsid w:val="00E838E5"/>
    <w:pPr>
      <w:spacing w:after="100"/>
    </w:pPr>
    <w:rPr>
      <w:rFonts w:eastAsiaTheme="minorEastAsia" w:cs="Times New Roman"/>
      <w:sz w:val="32"/>
      <w:szCs w:val="20"/>
      <w:lang w:val="ru-RU" w:eastAsia="ru-BY"/>
    </w:rPr>
  </w:style>
  <w:style w:type="paragraph" w:styleId="TOC3">
    <w:name w:val="toc 3"/>
    <w:basedOn w:val="Normal"/>
    <w:next w:val="Normal"/>
    <w:autoRedefine/>
    <w:uiPriority w:val="39"/>
    <w:unhideWhenUsed/>
    <w:rsid w:val="00D73267"/>
    <w:pPr>
      <w:spacing w:after="100"/>
      <w:ind w:left="440"/>
    </w:pPr>
    <w:rPr>
      <w:rFonts w:eastAsiaTheme="minorEastAsia" w:cs="Times New Roman"/>
      <w:lang w:eastAsia="ru-BY"/>
    </w:rPr>
  </w:style>
  <w:style w:type="character" w:styleId="Hyperlink">
    <w:name w:val="Hyperlink"/>
    <w:basedOn w:val="DefaultParagraphFont"/>
    <w:uiPriority w:val="99"/>
    <w:unhideWhenUsed/>
    <w:rsid w:val="00D73267"/>
    <w:rPr>
      <w:color w:val="0563C1" w:themeColor="hyperlink"/>
      <w:u w:val="single"/>
    </w:rPr>
  </w:style>
  <w:style w:type="paragraph" w:styleId="NoSpacing">
    <w:name w:val="No Spacing"/>
    <w:uiPriority w:val="1"/>
    <w:qFormat/>
    <w:rsid w:val="00FE43E0"/>
    <w:pPr>
      <w:spacing w:after="0" w:line="240" w:lineRule="auto"/>
      <w:outlineLvl w:val="1"/>
    </w:pPr>
    <w:rPr>
      <w:b/>
      <w:bCs/>
      <w:sz w:val="32"/>
      <w:szCs w:val="32"/>
    </w:rPr>
  </w:style>
  <w:style w:type="character" w:styleId="UnresolvedMention">
    <w:name w:val="Unresolved Mention"/>
    <w:basedOn w:val="DefaultParagraphFont"/>
    <w:uiPriority w:val="99"/>
    <w:semiHidden/>
    <w:unhideWhenUsed/>
    <w:rsid w:val="00ED1959"/>
    <w:rPr>
      <w:color w:val="605E5C"/>
      <w:shd w:val="clear" w:color="auto" w:fill="E1DFDD"/>
    </w:rPr>
  </w:style>
  <w:style w:type="character" w:styleId="FollowedHyperlink">
    <w:name w:val="FollowedHyperlink"/>
    <w:basedOn w:val="DefaultParagraphFont"/>
    <w:uiPriority w:val="99"/>
    <w:semiHidden/>
    <w:unhideWhenUsed/>
    <w:rsid w:val="00ED1959"/>
    <w:rPr>
      <w:color w:val="954F72" w:themeColor="followedHyperlink"/>
      <w:u w:val="single"/>
    </w:rPr>
  </w:style>
  <w:style w:type="paragraph" w:styleId="NormalWeb">
    <w:name w:val="Normal (Web)"/>
    <w:basedOn w:val="Normal"/>
    <w:uiPriority w:val="99"/>
    <w:unhideWhenUsed/>
    <w:rsid w:val="00DE6F46"/>
    <w:pPr>
      <w:spacing w:before="100" w:beforeAutospacing="1" w:after="100" w:afterAutospacing="1" w:line="240" w:lineRule="auto"/>
    </w:pPr>
    <w:rPr>
      <w:rFonts w:eastAsia="Times New Roman" w:cs="Times New Roman"/>
      <w:sz w:val="24"/>
      <w:szCs w:val="24"/>
      <w:lang w:val="ru-RU" w:eastAsia="ru-RU"/>
    </w:rPr>
  </w:style>
  <w:style w:type="character" w:customStyle="1" w:styleId="Heading2Char">
    <w:name w:val="Heading 2 Char"/>
    <w:basedOn w:val="DefaultParagraphFont"/>
    <w:link w:val="Heading2"/>
    <w:uiPriority w:val="9"/>
    <w:rsid w:val="004B65FD"/>
    <w:rPr>
      <w:rFonts w:ascii="Times New Roman" w:hAnsi="Times New Roman" w:cs="Times New Roman"/>
      <w:b/>
      <w:bCs/>
      <w:sz w:val="28"/>
      <w:szCs w:val="28"/>
      <w:lang w:val="ru-RU"/>
    </w:rPr>
  </w:style>
  <w:style w:type="paragraph" w:customStyle="1" w:styleId="1">
    <w:name w:val="Стиль1"/>
    <w:basedOn w:val="Normal"/>
    <w:link w:val="10"/>
    <w:qFormat/>
    <w:rsid w:val="00FE43E0"/>
    <w:pPr>
      <w:spacing w:line="360" w:lineRule="atLeast"/>
      <w:jc w:val="center"/>
    </w:pPr>
    <w:rPr>
      <w:rFonts w:cs="Times New Roman"/>
      <w:b/>
      <w:caps/>
      <w:sz w:val="32"/>
      <w:szCs w:val="32"/>
      <w:lang w:val="ru-RU"/>
    </w:rPr>
  </w:style>
  <w:style w:type="character" w:customStyle="1" w:styleId="10">
    <w:name w:val="Стиль1 Знак"/>
    <w:basedOn w:val="DefaultParagraphFont"/>
    <w:link w:val="1"/>
    <w:rsid w:val="00FE43E0"/>
    <w:rPr>
      <w:rFonts w:ascii="Times New Roman" w:hAnsi="Times New Roman" w:cs="Times New Roman"/>
      <w:b/>
      <w:caps/>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644219">
      <w:bodyDiv w:val="1"/>
      <w:marLeft w:val="0"/>
      <w:marRight w:val="0"/>
      <w:marTop w:val="0"/>
      <w:marBottom w:val="0"/>
      <w:divBdr>
        <w:top w:val="none" w:sz="0" w:space="0" w:color="auto"/>
        <w:left w:val="none" w:sz="0" w:space="0" w:color="auto"/>
        <w:bottom w:val="none" w:sz="0" w:space="0" w:color="auto"/>
        <w:right w:val="none" w:sz="0" w:space="0" w:color="auto"/>
      </w:divBdr>
    </w:div>
    <w:div w:id="595409972">
      <w:bodyDiv w:val="1"/>
      <w:marLeft w:val="0"/>
      <w:marRight w:val="0"/>
      <w:marTop w:val="0"/>
      <w:marBottom w:val="0"/>
      <w:divBdr>
        <w:top w:val="none" w:sz="0" w:space="0" w:color="auto"/>
        <w:left w:val="none" w:sz="0" w:space="0" w:color="auto"/>
        <w:bottom w:val="none" w:sz="0" w:space="0" w:color="auto"/>
        <w:right w:val="none" w:sz="0" w:space="0" w:color="auto"/>
      </w:divBdr>
      <w:divsChild>
        <w:div w:id="929317015">
          <w:marLeft w:val="0"/>
          <w:marRight w:val="0"/>
          <w:marTop w:val="0"/>
          <w:marBottom w:val="0"/>
          <w:divBdr>
            <w:top w:val="none" w:sz="0" w:space="0" w:color="auto"/>
            <w:left w:val="none" w:sz="0" w:space="0" w:color="auto"/>
            <w:bottom w:val="none" w:sz="0" w:space="0" w:color="auto"/>
            <w:right w:val="none" w:sz="0" w:space="0" w:color="auto"/>
          </w:divBdr>
          <w:divsChild>
            <w:div w:id="1799911704">
              <w:marLeft w:val="0"/>
              <w:marRight w:val="0"/>
              <w:marTop w:val="0"/>
              <w:marBottom w:val="0"/>
              <w:divBdr>
                <w:top w:val="none" w:sz="0" w:space="0" w:color="auto"/>
                <w:left w:val="none" w:sz="0" w:space="0" w:color="auto"/>
                <w:bottom w:val="none" w:sz="0" w:space="0" w:color="auto"/>
                <w:right w:val="none" w:sz="0" w:space="0" w:color="auto"/>
              </w:divBdr>
              <w:divsChild>
                <w:div w:id="1755282276">
                  <w:marLeft w:val="0"/>
                  <w:marRight w:val="0"/>
                  <w:marTop w:val="0"/>
                  <w:marBottom w:val="0"/>
                  <w:divBdr>
                    <w:top w:val="none" w:sz="0" w:space="0" w:color="auto"/>
                    <w:left w:val="none" w:sz="0" w:space="0" w:color="auto"/>
                    <w:bottom w:val="none" w:sz="0" w:space="0" w:color="auto"/>
                    <w:right w:val="none" w:sz="0" w:space="0" w:color="auto"/>
                  </w:divBdr>
                  <w:divsChild>
                    <w:div w:id="589850617">
                      <w:marLeft w:val="0"/>
                      <w:marRight w:val="0"/>
                      <w:marTop w:val="0"/>
                      <w:marBottom w:val="0"/>
                      <w:divBdr>
                        <w:top w:val="none" w:sz="0" w:space="0" w:color="auto"/>
                        <w:left w:val="none" w:sz="0" w:space="0" w:color="auto"/>
                        <w:bottom w:val="none" w:sz="0" w:space="0" w:color="auto"/>
                        <w:right w:val="none" w:sz="0" w:space="0" w:color="auto"/>
                      </w:divBdr>
                      <w:divsChild>
                        <w:div w:id="12030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93958">
          <w:marLeft w:val="0"/>
          <w:marRight w:val="0"/>
          <w:marTop w:val="0"/>
          <w:marBottom w:val="0"/>
          <w:divBdr>
            <w:top w:val="none" w:sz="0" w:space="0" w:color="auto"/>
            <w:left w:val="none" w:sz="0" w:space="0" w:color="auto"/>
            <w:bottom w:val="none" w:sz="0" w:space="0" w:color="auto"/>
            <w:right w:val="none" w:sz="0" w:space="0" w:color="auto"/>
          </w:divBdr>
          <w:divsChild>
            <w:div w:id="199589746">
              <w:marLeft w:val="0"/>
              <w:marRight w:val="0"/>
              <w:marTop w:val="0"/>
              <w:marBottom w:val="0"/>
              <w:divBdr>
                <w:top w:val="none" w:sz="0" w:space="0" w:color="auto"/>
                <w:left w:val="none" w:sz="0" w:space="0" w:color="auto"/>
                <w:bottom w:val="none" w:sz="0" w:space="0" w:color="auto"/>
                <w:right w:val="none" w:sz="0" w:space="0" w:color="auto"/>
              </w:divBdr>
              <w:divsChild>
                <w:div w:id="17316014">
                  <w:marLeft w:val="0"/>
                  <w:marRight w:val="0"/>
                  <w:marTop w:val="0"/>
                  <w:marBottom w:val="0"/>
                  <w:divBdr>
                    <w:top w:val="none" w:sz="0" w:space="0" w:color="auto"/>
                    <w:left w:val="none" w:sz="0" w:space="0" w:color="auto"/>
                    <w:bottom w:val="none" w:sz="0" w:space="0" w:color="auto"/>
                    <w:right w:val="none" w:sz="0" w:space="0" w:color="auto"/>
                  </w:divBdr>
                </w:div>
                <w:div w:id="1445540084">
                  <w:marLeft w:val="0"/>
                  <w:marRight w:val="0"/>
                  <w:marTop w:val="0"/>
                  <w:marBottom w:val="0"/>
                  <w:divBdr>
                    <w:top w:val="none" w:sz="0" w:space="0" w:color="auto"/>
                    <w:left w:val="none" w:sz="0" w:space="0" w:color="auto"/>
                    <w:bottom w:val="none" w:sz="0" w:space="0" w:color="auto"/>
                    <w:right w:val="none" w:sz="0" w:space="0" w:color="auto"/>
                  </w:divBdr>
                  <w:divsChild>
                    <w:div w:id="959343152">
                      <w:marLeft w:val="0"/>
                      <w:marRight w:val="0"/>
                      <w:marTop w:val="0"/>
                      <w:marBottom w:val="0"/>
                      <w:divBdr>
                        <w:top w:val="none" w:sz="0" w:space="0" w:color="auto"/>
                        <w:left w:val="none" w:sz="0" w:space="0" w:color="auto"/>
                        <w:bottom w:val="none" w:sz="0" w:space="0" w:color="auto"/>
                        <w:right w:val="none" w:sz="0" w:space="0" w:color="auto"/>
                      </w:divBdr>
                      <w:divsChild>
                        <w:div w:id="12375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136">
          <w:marLeft w:val="0"/>
          <w:marRight w:val="0"/>
          <w:marTop w:val="0"/>
          <w:marBottom w:val="0"/>
          <w:divBdr>
            <w:top w:val="none" w:sz="0" w:space="0" w:color="auto"/>
            <w:left w:val="none" w:sz="0" w:space="0" w:color="auto"/>
            <w:bottom w:val="none" w:sz="0" w:space="0" w:color="auto"/>
            <w:right w:val="none" w:sz="0" w:space="0" w:color="auto"/>
          </w:divBdr>
          <w:divsChild>
            <w:div w:id="820199602">
              <w:marLeft w:val="0"/>
              <w:marRight w:val="0"/>
              <w:marTop w:val="0"/>
              <w:marBottom w:val="0"/>
              <w:divBdr>
                <w:top w:val="none" w:sz="0" w:space="0" w:color="auto"/>
                <w:left w:val="none" w:sz="0" w:space="0" w:color="auto"/>
                <w:bottom w:val="none" w:sz="0" w:space="0" w:color="auto"/>
                <w:right w:val="none" w:sz="0" w:space="0" w:color="auto"/>
              </w:divBdr>
              <w:divsChild>
                <w:div w:id="863247432">
                  <w:marLeft w:val="0"/>
                  <w:marRight w:val="0"/>
                  <w:marTop w:val="0"/>
                  <w:marBottom w:val="0"/>
                  <w:divBdr>
                    <w:top w:val="none" w:sz="0" w:space="0" w:color="auto"/>
                    <w:left w:val="none" w:sz="0" w:space="0" w:color="auto"/>
                    <w:bottom w:val="none" w:sz="0" w:space="0" w:color="auto"/>
                    <w:right w:val="none" w:sz="0" w:space="0" w:color="auto"/>
                  </w:divBdr>
                </w:div>
                <w:div w:id="1911235414">
                  <w:marLeft w:val="0"/>
                  <w:marRight w:val="0"/>
                  <w:marTop w:val="0"/>
                  <w:marBottom w:val="0"/>
                  <w:divBdr>
                    <w:top w:val="none" w:sz="0" w:space="0" w:color="auto"/>
                    <w:left w:val="none" w:sz="0" w:space="0" w:color="auto"/>
                    <w:bottom w:val="none" w:sz="0" w:space="0" w:color="auto"/>
                    <w:right w:val="none" w:sz="0" w:space="0" w:color="auto"/>
                  </w:divBdr>
                  <w:divsChild>
                    <w:div w:id="1021975140">
                      <w:marLeft w:val="0"/>
                      <w:marRight w:val="0"/>
                      <w:marTop w:val="0"/>
                      <w:marBottom w:val="0"/>
                      <w:divBdr>
                        <w:top w:val="none" w:sz="0" w:space="0" w:color="auto"/>
                        <w:left w:val="none" w:sz="0" w:space="0" w:color="auto"/>
                        <w:bottom w:val="none" w:sz="0" w:space="0" w:color="auto"/>
                        <w:right w:val="none" w:sz="0" w:space="0" w:color="auto"/>
                      </w:divBdr>
                      <w:divsChild>
                        <w:div w:id="21003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1166">
          <w:marLeft w:val="0"/>
          <w:marRight w:val="0"/>
          <w:marTop w:val="0"/>
          <w:marBottom w:val="0"/>
          <w:divBdr>
            <w:top w:val="none" w:sz="0" w:space="0" w:color="auto"/>
            <w:left w:val="none" w:sz="0" w:space="0" w:color="auto"/>
            <w:bottom w:val="none" w:sz="0" w:space="0" w:color="auto"/>
            <w:right w:val="none" w:sz="0" w:space="0" w:color="auto"/>
          </w:divBdr>
          <w:divsChild>
            <w:div w:id="1976838758">
              <w:marLeft w:val="0"/>
              <w:marRight w:val="0"/>
              <w:marTop w:val="0"/>
              <w:marBottom w:val="0"/>
              <w:divBdr>
                <w:top w:val="none" w:sz="0" w:space="0" w:color="auto"/>
                <w:left w:val="none" w:sz="0" w:space="0" w:color="auto"/>
                <w:bottom w:val="none" w:sz="0" w:space="0" w:color="auto"/>
                <w:right w:val="none" w:sz="0" w:space="0" w:color="auto"/>
              </w:divBdr>
              <w:divsChild>
                <w:div w:id="1308391669">
                  <w:marLeft w:val="0"/>
                  <w:marRight w:val="0"/>
                  <w:marTop w:val="0"/>
                  <w:marBottom w:val="0"/>
                  <w:divBdr>
                    <w:top w:val="none" w:sz="0" w:space="0" w:color="auto"/>
                    <w:left w:val="none" w:sz="0" w:space="0" w:color="auto"/>
                    <w:bottom w:val="none" w:sz="0" w:space="0" w:color="auto"/>
                    <w:right w:val="none" w:sz="0" w:space="0" w:color="auto"/>
                  </w:divBdr>
                </w:div>
                <w:div w:id="1042242276">
                  <w:marLeft w:val="0"/>
                  <w:marRight w:val="0"/>
                  <w:marTop w:val="0"/>
                  <w:marBottom w:val="0"/>
                  <w:divBdr>
                    <w:top w:val="none" w:sz="0" w:space="0" w:color="auto"/>
                    <w:left w:val="none" w:sz="0" w:space="0" w:color="auto"/>
                    <w:bottom w:val="none" w:sz="0" w:space="0" w:color="auto"/>
                    <w:right w:val="none" w:sz="0" w:space="0" w:color="auto"/>
                  </w:divBdr>
                  <w:divsChild>
                    <w:div w:id="1418863266">
                      <w:marLeft w:val="0"/>
                      <w:marRight w:val="0"/>
                      <w:marTop w:val="0"/>
                      <w:marBottom w:val="0"/>
                      <w:divBdr>
                        <w:top w:val="none" w:sz="0" w:space="0" w:color="auto"/>
                        <w:left w:val="none" w:sz="0" w:space="0" w:color="auto"/>
                        <w:bottom w:val="none" w:sz="0" w:space="0" w:color="auto"/>
                        <w:right w:val="none" w:sz="0" w:space="0" w:color="auto"/>
                      </w:divBdr>
                      <w:divsChild>
                        <w:div w:id="13829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6942">
          <w:marLeft w:val="0"/>
          <w:marRight w:val="0"/>
          <w:marTop w:val="0"/>
          <w:marBottom w:val="0"/>
          <w:divBdr>
            <w:top w:val="none" w:sz="0" w:space="0" w:color="auto"/>
            <w:left w:val="none" w:sz="0" w:space="0" w:color="auto"/>
            <w:bottom w:val="none" w:sz="0" w:space="0" w:color="auto"/>
            <w:right w:val="none" w:sz="0" w:space="0" w:color="auto"/>
          </w:divBdr>
          <w:divsChild>
            <w:div w:id="1225679077">
              <w:marLeft w:val="0"/>
              <w:marRight w:val="0"/>
              <w:marTop w:val="0"/>
              <w:marBottom w:val="0"/>
              <w:divBdr>
                <w:top w:val="none" w:sz="0" w:space="0" w:color="auto"/>
                <w:left w:val="none" w:sz="0" w:space="0" w:color="auto"/>
                <w:bottom w:val="none" w:sz="0" w:space="0" w:color="auto"/>
                <w:right w:val="none" w:sz="0" w:space="0" w:color="auto"/>
              </w:divBdr>
              <w:divsChild>
                <w:div w:id="299000978">
                  <w:marLeft w:val="0"/>
                  <w:marRight w:val="0"/>
                  <w:marTop w:val="0"/>
                  <w:marBottom w:val="0"/>
                  <w:divBdr>
                    <w:top w:val="none" w:sz="0" w:space="0" w:color="auto"/>
                    <w:left w:val="none" w:sz="0" w:space="0" w:color="auto"/>
                    <w:bottom w:val="none" w:sz="0" w:space="0" w:color="auto"/>
                    <w:right w:val="none" w:sz="0" w:space="0" w:color="auto"/>
                  </w:divBdr>
                </w:div>
                <w:div w:id="1549761249">
                  <w:marLeft w:val="0"/>
                  <w:marRight w:val="0"/>
                  <w:marTop w:val="0"/>
                  <w:marBottom w:val="0"/>
                  <w:divBdr>
                    <w:top w:val="none" w:sz="0" w:space="0" w:color="auto"/>
                    <w:left w:val="none" w:sz="0" w:space="0" w:color="auto"/>
                    <w:bottom w:val="none" w:sz="0" w:space="0" w:color="auto"/>
                    <w:right w:val="none" w:sz="0" w:space="0" w:color="auto"/>
                  </w:divBdr>
                  <w:divsChild>
                    <w:div w:id="333455198">
                      <w:marLeft w:val="0"/>
                      <w:marRight w:val="0"/>
                      <w:marTop w:val="0"/>
                      <w:marBottom w:val="0"/>
                      <w:divBdr>
                        <w:top w:val="none" w:sz="0" w:space="0" w:color="auto"/>
                        <w:left w:val="none" w:sz="0" w:space="0" w:color="auto"/>
                        <w:bottom w:val="none" w:sz="0" w:space="0" w:color="auto"/>
                        <w:right w:val="none" w:sz="0" w:space="0" w:color="auto"/>
                      </w:divBdr>
                      <w:divsChild>
                        <w:div w:id="1962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5665">
          <w:marLeft w:val="0"/>
          <w:marRight w:val="0"/>
          <w:marTop w:val="0"/>
          <w:marBottom w:val="0"/>
          <w:divBdr>
            <w:top w:val="none" w:sz="0" w:space="0" w:color="auto"/>
            <w:left w:val="none" w:sz="0" w:space="0" w:color="auto"/>
            <w:bottom w:val="none" w:sz="0" w:space="0" w:color="auto"/>
            <w:right w:val="none" w:sz="0" w:space="0" w:color="auto"/>
          </w:divBdr>
          <w:divsChild>
            <w:div w:id="1509171169">
              <w:marLeft w:val="0"/>
              <w:marRight w:val="0"/>
              <w:marTop w:val="0"/>
              <w:marBottom w:val="0"/>
              <w:divBdr>
                <w:top w:val="none" w:sz="0" w:space="0" w:color="auto"/>
                <w:left w:val="none" w:sz="0" w:space="0" w:color="auto"/>
                <w:bottom w:val="none" w:sz="0" w:space="0" w:color="auto"/>
                <w:right w:val="none" w:sz="0" w:space="0" w:color="auto"/>
              </w:divBdr>
              <w:divsChild>
                <w:div w:id="1498307566">
                  <w:marLeft w:val="0"/>
                  <w:marRight w:val="0"/>
                  <w:marTop w:val="0"/>
                  <w:marBottom w:val="0"/>
                  <w:divBdr>
                    <w:top w:val="none" w:sz="0" w:space="0" w:color="auto"/>
                    <w:left w:val="none" w:sz="0" w:space="0" w:color="auto"/>
                    <w:bottom w:val="none" w:sz="0" w:space="0" w:color="auto"/>
                    <w:right w:val="none" w:sz="0" w:space="0" w:color="auto"/>
                  </w:divBdr>
                </w:div>
                <w:div w:id="1096831484">
                  <w:marLeft w:val="0"/>
                  <w:marRight w:val="0"/>
                  <w:marTop w:val="0"/>
                  <w:marBottom w:val="0"/>
                  <w:divBdr>
                    <w:top w:val="none" w:sz="0" w:space="0" w:color="auto"/>
                    <w:left w:val="none" w:sz="0" w:space="0" w:color="auto"/>
                    <w:bottom w:val="none" w:sz="0" w:space="0" w:color="auto"/>
                    <w:right w:val="none" w:sz="0" w:space="0" w:color="auto"/>
                  </w:divBdr>
                  <w:divsChild>
                    <w:div w:id="341856790">
                      <w:marLeft w:val="0"/>
                      <w:marRight w:val="0"/>
                      <w:marTop w:val="0"/>
                      <w:marBottom w:val="0"/>
                      <w:divBdr>
                        <w:top w:val="none" w:sz="0" w:space="0" w:color="auto"/>
                        <w:left w:val="none" w:sz="0" w:space="0" w:color="auto"/>
                        <w:bottom w:val="none" w:sz="0" w:space="0" w:color="auto"/>
                        <w:right w:val="none" w:sz="0" w:space="0" w:color="auto"/>
                      </w:divBdr>
                      <w:divsChild>
                        <w:div w:id="805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983">
      <w:bodyDiv w:val="1"/>
      <w:marLeft w:val="0"/>
      <w:marRight w:val="0"/>
      <w:marTop w:val="0"/>
      <w:marBottom w:val="0"/>
      <w:divBdr>
        <w:top w:val="none" w:sz="0" w:space="0" w:color="auto"/>
        <w:left w:val="none" w:sz="0" w:space="0" w:color="auto"/>
        <w:bottom w:val="none" w:sz="0" w:space="0" w:color="auto"/>
        <w:right w:val="none" w:sz="0" w:space="0" w:color="auto"/>
      </w:divBdr>
    </w:div>
    <w:div w:id="683673542">
      <w:bodyDiv w:val="1"/>
      <w:marLeft w:val="0"/>
      <w:marRight w:val="0"/>
      <w:marTop w:val="0"/>
      <w:marBottom w:val="0"/>
      <w:divBdr>
        <w:top w:val="none" w:sz="0" w:space="0" w:color="auto"/>
        <w:left w:val="none" w:sz="0" w:space="0" w:color="auto"/>
        <w:bottom w:val="none" w:sz="0" w:space="0" w:color="auto"/>
        <w:right w:val="none" w:sz="0" w:space="0" w:color="auto"/>
      </w:divBdr>
    </w:div>
    <w:div w:id="778451924">
      <w:bodyDiv w:val="1"/>
      <w:marLeft w:val="0"/>
      <w:marRight w:val="0"/>
      <w:marTop w:val="0"/>
      <w:marBottom w:val="0"/>
      <w:divBdr>
        <w:top w:val="none" w:sz="0" w:space="0" w:color="auto"/>
        <w:left w:val="none" w:sz="0" w:space="0" w:color="auto"/>
        <w:bottom w:val="none" w:sz="0" w:space="0" w:color="auto"/>
        <w:right w:val="none" w:sz="0" w:space="0" w:color="auto"/>
      </w:divBdr>
    </w:div>
    <w:div w:id="915213245">
      <w:bodyDiv w:val="1"/>
      <w:marLeft w:val="0"/>
      <w:marRight w:val="0"/>
      <w:marTop w:val="0"/>
      <w:marBottom w:val="0"/>
      <w:divBdr>
        <w:top w:val="none" w:sz="0" w:space="0" w:color="auto"/>
        <w:left w:val="none" w:sz="0" w:space="0" w:color="auto"/>
        <w:bottom w:val="none" w:sz="0" w:space="0" w:color="auto"/>
        <w:right w:val="none" w:sz="0" w:space="0" w:color="auto"/>
      </w:divBdr>
    </w:div>
    <w:div w:id="919755554">
      <w:bodyDiv w:val="1"/>
      <w:marLeft w:val="0"/>
      <w:marRight w:val="0"/>
      <w:marTop w:val="0"/>
      <w:marBottom w:val="0"/>
      <w:divBdr>
        <w:top w:val="none" w:sz="0" w:space="0" w:color="auto"/>
        <w:left w:val="none" w:sz="0" w:space="0" w:color="auto"/>
        <w:bottom w:val="none" w:sz="0" w:space="0" w:color="auto"/>
        <w:right w:val="none" w:sz="0" w:space="0" w:color="auto"/>
      </w:divBdr>
    </w:div>
    <w:div w:id="967859663">
      <w:bodyDiv w:val="1"/>
      <w:marLeft w:val="0"/>
      <w:marRight w:val="0"/>
      <w:marTop w:val="0"/>
      <w:marBottom w:val="0"/>
      <w:divBdr>
        <w:top w:val="none" w:sz="0" w:space="0" w:color="auto"/>
        <w:left w:val="none" w:sz="0" w:space="0" w:color="auto"/>
        <w:bottom w:val="none" w:sz="0" w:space="0" w:color="auto"/>
        <w:right w:val="none" w:sz="0" w:space="0" w:color="auto"/>
      </w:divBdr>
    </w:div>
    <w:div w:id="978415324">
      <w:bodyDiv w:val="1"/>
      <w:marLeft w:val="0"/>
      <w:marRight w:val="0"/>
      <w:marTop w:val="0"/>
      <w:marBottom w:val="0"/>
      <w:divBdr>
        <w:top w:val="none" w:sz="0" w:space="0" w:color="auto"/>
        <w:left w:val="none" w:sz="0" w:space="0" w:color="auto"/>
        <w:bottom w:val="none" w:sz="0" w:space="0" w:color="auto"/>
        <w:right w:val="none" w:sz="0" w:space="0" w:color="auto"/>
      </w:divBdr>
    </w:div>
    <w:div w:id="1010446748">
      <w:bodyDiv w:val="1"/>
      <w:marLeft w:val="0"/>
      <w:marRight w:val="0"/>
      <w:marTop w:val="0"/>
      <w:marBottom w:val="0"/>
      <w:divBdr>
        <w:top w:val="none" w:sz="0" w:space="0" w:color="auto"/>
        <w:left w:val="none" w:sz="0" w:space="0" w:color="auto"/>
        <w:bottom w:val="none" w:sz="0" w:space="0" w:color="auto"/>
        <w:right w:val="none" w:sz="0" w:space="0" w:color="auto"/>
      </w:divBdr>
    </w:div>
    <w:div w:id="1042054883">
      <w:bodyDiv w:val="1"/>
      <w:marLeft w:val="0"/>
      <w:marRight w:val="0"/>
      <w:marTop w:val="0"/>
      <w:marBottom w:val="0"/>
      <w:divBdr>
        <w:top w:val="none" w:sz="0" w:space="0" w:color="auto"/>
        <w:left w:val="none" w:sz="0" w:space="0" w:color="auto"/>
        <w:bottom w:val="none" w:sz="0" w:space="0" w:color="auto"/>
        <w:right w:val="none" w:sz="0" w:space="0" w:color="auto"/>
      </w:divBdr>
    </w:div>
    <w:div w:id="1084179295">
      <w:bodyDiv w:val="1"/>
      <w:marLeft w:val="0"/>
      <w:marRight w:val="0"/>
      <w:marTop w:val="0"/>
      <w:marBottom w:val="0"/>
      <w:divBdr>
        <w:top w:val="none" w:sz="0" w:space="0" w:color="auto"/>
        <w:left w:val="none" w:sz="0" w:space="0" w:color="auto"/>
        <w:bottom w:val="none" w:sz="0" w:space="0" w:color="auto"/>
        <w:right w:val="none" w:sz="0" w:space="0" w:color="auto"/>
      </w:divBdr>
    </w:div>
    <w:div w:id="1087994619">
      <w:bodyDiv w:val="1"/>
      <w:marLeft w:val="0"/>
      <w:marRight w:val="0"/>
      <w:marTop w:val="0"/>
      <w:marBottom w:val="0"/>
      <w:divBdr>
        <w:top w:val="none" w:sz="0" w:space="0" w:color="auto"/>
        <w:left w:val="none" w:sz="0" w:space="0" w:color="auto"/>
        <w:bottom w:val="none" w:sz="0" w:space="0" w:color="auto"/>
        <w:right w:val="none" w:sz="0" w:space="0" w:color="auto"/>
      </w:divBdr>
    </w:div>
    <w:div w:id="1119223971">
      <w:bodyDiv w:val="1"/>
      <w:marLeft w:val="0"/>
      <w:marRight w:val="0"/>
      <w:marTop w:val="0"/>
      <w:marBottom w:val="0"/>
      <w:divBdr>
        <w:top w:val="none" w:sz="0" w:space="0" w:color="auto"/>
        <w:left w:val="none" w:sz="0" w:space="0" w:color="auto"/>
        <w:bottom w:val="none" w:sz="0" w:space="0" w:color="auto"/>
        <w:right w:val="none" w:sz="0" w:space="0" w:color="auto"/>
      </w:divBdr>
    </w:div>
    <w:div w:id="1210803790">
      <w:bodyDiv w:val="1"/>
      <w:marLeft w:val="0"/>
      <w:marRight w:val="0"/>
      <w:marTop w:val="0"/>
      <w:marBottom w:val="0"/>
      <w:divBdr>
        <w:top w:val="none" w:sz="0" w:space="0" w:color="auto"/>
        <w:left w:val="none" w:sz="0" w:space="0" w:color="auto"/>
        <w:bottom w:val="none" w:sz="0" w:space="0" w:color="auto"/>
        <w:right w:val="none" w:sz="0" w:space="0" w:color="auto"/>
      </w:divBdr>
    </w:div>
    <w:div w:id="1271472824">
      <w:bodyDiv w:val="1"/>
      <w:marLeft w:val="0"/>
      <w:marRight w:val="0"/>
      <w:marTop w:val="0"/>
      <w:marBottom w:val="0"/>
      <w:divBdr>
        <w:top w:val="none" w:sz="0" w:space="0" w:color="auto"/>
        <w:left w:val="none" w:sz="0" w:space="0" w:color="auto"/>
        <w:bottom w:val="none" w:sz="0" w:space="0" w:color="auto"/>
        <w:right w:val="none" w:sz="0" w:space="0" w:color="auto"/>
      </w:divBdr>
    </w:div>
    <w:div w:id="1373069187">
      <w:bodyDiv w:val="1"/>
      <w:marLeft w:val="0"/>
      <w:marRight w:val="0"/>
      <w:marTop w:val="0"/>
      <w:marBottom w:val="0"/>
      <w:divBdr>
        <w:top w:val="none" w:sz="0" w:space="0" w:color="auto"/>
        <w:left w:val="none" w:sz="0" w:space="0" w:color="auto"/>
        <w:bottom w:val="none" w:sz="0" w:space="0" w:color="auto"/>
        <w:right w:val="none" w:sz="0" w:space="0" w:color="auto"/>
      </w:divBdr>
    </w:div>
    <w:div w:id="1388215313">
      <w:bodyDiv w:val="1"/>
      <w:marLeft w:val="0"/>
      <w:marRight w:val="0"/>
      <w:marTop w:val="0"/>
      <w:marBottom w:val="0"/>
      <w:divBdr>
        <w:top w:val="none" w:sz="0" w:space="0" w:color="auto"/>
        <w:left w:val="none" w:sz="0" w:space="0" w:color="auto"/>
        <w:bottom w:val="none" w:sz="0" w:space="0" w:color="auto"/>
        <w:right w:val="none" w:sz="0" w:space="0" w:color="auto"/>
      </w:divBdr>
      <w:divsChild>
        <w:div w:id="2090225373">
          <w:marLeft w:val="0"/>
          <w:marRight w:val="0"/>
          <w:marTop w:val="0"/>
          <w:marBottom w:val="0"/>
          <w:divBdr>
            <w:top w:val="none" w:sz="0" w:space="0" w:color="auto"/>
            <w:left w:val="none" w:sz="0" w:space="0" w:color="auto"/>
            <w:bottom w:val="none" w:sz="0" w:space="0" w:color="auto"/>
            <w:right w:val="none" w:sz="0" w:space="0" w:color="auto"/>
          </w:divBdr>
          <w:divsChild>
            <w:div w:id="1022627944">
              <w:marLeft w:val="0"/>
              <w:marRight w:val="0"/>
              <w:marTop w:val="0"/>
              <w:marBottom w:val="0"/>
              <w:divBdr>
                <w:top w:val="none" w:sz="0" w:space="0" w:color="auto"/>
                <w:left w:val="none" w:sz="0" w:space="0" w:color="auto"/>
                <w:bottom w:val="none" w:sz="0" w:space="0" w:color="auto"/>
                <w:right w:val="none" w:sz="0" w:space="0" w:color="auto"/>
              </w:divBdr>
              <w:divsChild>
                <w:div w:id="185339193">
                  <w:marLeft w:val="0"/>
                  <w:marRight w:val="0"/>
                  <w:marTop w:val="0"/>
                  <w:marBottom w:val="0"/>
                  <w:divBdr>
                    <w:top w:val="none" w:sz="0" w:space="0" w:color="auto"/>
                    <w:left w:val="none" w:sz="0" w:space="0" w:color="auto"/>
                    <w:bottom w:val="none" w:sz="0" w:space="0" w:color="auto"/>
                    <w:right w:val="none" w:sz="0" w:space="0" w:color="auto"/>
                  </w:divBdr>
                  <w:divsChild>
                    <w:div w:id="1002466655">
                      <w:marLeft w:val="0"/>
                      <w:marRight w:val="0"/>
                      <w:marTop w:val="0"/>
                      <w:marBottom w:val="0"/>
                      <w:divBdr>
                        <w:top w:val="none" w:sz="0" w:space="0" w:color="auto"/>
                        <w:left w:val="none" w:sz="0" w:space="0" w:color="auto"/>
                        <w:bottom w:val="none" w:sz="0" w:space="0" w:color="auto"/>
                        <w:right w:val="none" w:sz="0" w:space="0" w:color="auto"/>
                      </w:divBdr>
                      <w:divsChild>
                        <w:div w:id="21465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4195">
          <w:marLeft w:val="0"/>
          <w:marRight w:val="0"/>
          <w:marTop w:val="0"/>
          <w:marBottom w:val="0"/>
          <w:divBdr>
            <w:top w:val="none" w:sz="0" w:space="0" w:color="auto"/>
            <w:left w:val="none" w:sz="0" w:space="0" w:color="auto"/>
            <w:bottom w:val="none" w:sz="0" w:space="0" w:color="auto"/>
            <w:right w:val="none" w:sz="0" w:space="0" w:color="auto"/>
          </w:divBdr>
          <w:divsChild>
            <w:div w:id="621570109">
              <w:marLeft w:val="0"/>
              <w:marRight w:val="0"/>
              <w:marTop w:val="0"/>
              <w:marBottom w:val="0"/>
              <w:divBdr>
                <w:top w:val="none" w:sz="0" w:space="0" w:color="auto"/>
                <w:left w:val="none" w:sz="0" w:space="0" w:color="auto"/>
                <w:bottom w:val="none" w:sz="0" w:space="0" w:color="auto"/>
                <w:right w:val="none" w:sz="0" w:space="0" w:color="auto"/>
              </w:divBdr>
              <w:divsChild>
                <w:div w:id="325329452">
                  <w:marLeft w:val="0"/>
                  <w:marRight w:val="0"/>
                  <w:marTop w:val="0"/>
                  <w:marBottom w:val="0"/>
                  <w:divBdr>
                    <w:top w:val="none" w:sz="0" w:space="0" w:color="auto"/>
                    <w:left w:val="none" w:sz="0" w:space="0" w:color="auto"/>
                    <w:bottom w:val="none" w:sz="0" w:space="0" w:color="auto"/>
                    <w:right w:val="none" w:sz="0" w:space="0" w:color="auto"/>
                  </w:divBdr>
                </w:div>
                <w:div w:id="337584538">
                  <w:marLeft w:val="0"/>
                  <w:marRight w:val="0"/>
                  <w:marTop w:val="0"/>
                  <w:marBottom w:val="0"/>
                  <w:divBdr>
                    <w:top w:val="none" w:sz="0" w:space="0" w:color="auto"/>
                    <w:left w:val="none" w:sz="0" w:space="0" w:color="auto"/>
                    <w:bottom w:val="none" w:sz="0" w:space="0" w:color="auto"/>
                    <w:right w:val="none" w:sz="0" w:space="0" w:color="auto"/>
                  </w:divBdr>
                  <w:divsChild>
                    <w:div w:id="2007858072">
                      <w:marLeft w:val="0"/>
                      <w:marRight w:val="0"/>
                      <w:marTop w:val="0"/>
                      <w:marBottom w:val="0"/>
                      <w:divBdr>
                        <w:top w:val="none" w:sz="0" w:space="0" w:color="auto"/>
                        <w:left w:val="none" w:sz="0" w:space="0" w:color="auto"/>
                        <w:bottom w:val="none" w:sz="0" w:space="0" w:color="auto"/>
                        <w:right w:val="none" w:sz="0" w:space="0" w:color="auto"/>
                      </w:divBdr>
                      <w:divsChild>
                        <w:div w:id="2647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6604">
          <w:marLeft w:val="0"/>
          <w:marRight w:val="0"/>
          <w:marTop w:val="0"/>
          <w:marBottom w:val="0"/>
          <w:divBdr>
            <w:top w:val="none" w:sz="0" w:space="0" w:color="auto"/>
            <w:left w:val="none" w:sz="0" w:space="0" w:color="auto"/>
            <w:bottom w:val="none" w:sz="0" w:space="0" w:color="auto"/>
            <w:right w:val="none" w:sz="0" w:space="0" w:color="auto"/>
          </w:divBdr>
          <w:divsChild>
            <w:div w:id="1158497223">
              <w:marLeft w:val="0"/>
              <w:marRight w:val="0"/>
              <w:marTop w:val="0"/>
              <w:marBottom w:val="0"/>
              <w:divBdr>
                <w:top w:val="none" w:sz="0" w:space="0" w:color="auto"/>
                <w:left w:val="none" w:sz="0" w:space="0" w:color="auto"/>
                <w:bottom w:val="none" w:sz="0" w:space="0" w:color="auto"/>
                <w:right w:val="none" w:sz="0" w:space="0" w:color="auto"/>
              </w:divBdr>
              <w:divsChild>
                <w:div w:id="607470851">
                  <w:marLeft w:val="0"/>
                  <w:marRight w:val="0"/>
                  <w:marTop w:val="0"/>
                  <w:marBottom w:val="0"/>
                  <w:divBdr>
                    <w:top w:val="none" w:sz="0" w:space="0" w:color="auto"/>
                    <w:left w:val="none" w:sz="0" w:space="0" w:color="auto"/>
                    <w:bottom w:val="none" w:sz="0" w:space="0" w:color="auto"/>
                    <w:right w:val="none" w:sz="0" w:space="0" w:color="auto"/>
                  </w:divBdr>
                </w:div>
                <w:div w:id="864056970">
                  <w:marLeft w:val="0"/>
                  <w:marRight w:val="0"/>
                  <w:marTop w:val="0"/>
                  <w:marBottom w:val="0"/>
                  <w:divBdr>
                    <w:top w:val="none" w:sz="0" w:space="0" w:color="auto"/>
                    <w:left w:val="none" w:sz="0" w:space="0" w:color="auto"/>
                    <w:bottom w:val="none" w:sz="0" w:space="0" w:color="auto"/>
                    <w:right w:val="none" w:sz="0" w:space="0" w:color="auto"/>
                  </w:divBdr>
                  <w:divsChild>
                    <w:div w:id="1769738556">
                      <w:marLeft w:val="0"/>
                      <w:marRight w:val="0"/>
                      <w:marTop w:val="0"/>
                      <w:marBottom w:val="0"/>
                      <w:divBdr>
                        <w:top w:val="none" w:sz="0" w:space="0" w:color="auto"/>
                        <w:left w:val="none" w:sz="0" w:space="0" w:color="auto"/>
                        <w:bottom w:val="none" w:sz="0" w:space="0" w:color="auto"/>
                        <w:right w:val="none" w:sz="0" w:space="0" w:color="auto"/>
                      </w:divBdr>
                      <w:divsChild>
                        <w:div w:id="180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670">
          <w:marLeft w:val="0"/>
          <w:marRight w:val="0"/>
          <w:marTop w:val="0"/>
          <w:marBottom w:val="0"/>
          <w:divBdr>
            <w:top w:val="none" w:sz="0" w:space="0" w:color="auto"/>
            <w:left w:val="none" w:sz="0" w:space="0" w:color="auto"/>
            <w:bottom w:val="none" w:sz="0" w:space="0" w:color="auto"/>
            <w:right w:val="none" w:sz="0" w:space="0" w:color="auto"/>
          </w:divBdr>
          <w:divsChild>
            <w:div w:id="169025843">
              <w:marLeft w:val="0"/>
              <w:marRight w:val="0"/>
              <w:marTop w:val="0"/>
              <w:marBottom w:val="0"/>
              <w:divBdr>
                <w:top w:val="none" w:sz="0" w:space="0" w:color="auto"/>
                <w:left w:val="none" w:sz="0" w:space="0" w:color="auto"/>
                <w:bottom w:val="none" w:sz="0" w:space="0" w:color="auto"/>
                <w:right w:val="none" w:sz="0" w:space="0" w:color="auto"/>
              </w:divBdr>
              <w:divsChild>
                <w:div w:id="1138767447">
                  <w:marLeft w:val="0"/>
                  <w:marRight w:val="0"/>
                  <w:marTop w:val="0"/>
                  <w:marBottom w:val="0"/>
                  <w:divBdr>
                    <w:top w:val="none" w:sz="0" w:space="0" w:color="auto"/>
                    <w:left w:val="none" w:sz="0" w:space="0" w:color="auto"/>
                    <w:bottom w:val="none" w:sz="0" w:space="0" w:color="auto"/>
                    <w:right w:val="none" w:sz="0" w:space="0" w:color="auto"/>
                  </w:divBdr>
                </w:div>
                <w:div w:id="592710784">
                  <w:marLeft w:val="0"/>
                  <w:marRight w:val="0"/>
                  <w:marTop w:val="0"/>
                  <w:marBottom w:val="0"/>
                  <w:divBdr>
                    <w:top w:val="none" w:sz="0" w:space="0" w:color="auto"/>
                    <w:left w:val="none" w:sz="0" w:space="0" w:color="auto"/>
                    <w:bottom w:val="none" w:sz="0" w:space="0" w:color="auto"/>
                    <w:right w:val="none" w:sz="0" w:space="0" w:color="auto"/>
                  </w:divBdr>
                  <w:divsChild>
                    <w:div w:id="2008439965">
                      <w:marLeft w:val="0"/>
                      <w:marRight w:val="0"/>
                      <w:marTop w:val="0"/>
                      <w:marBottom w:val="0"/>
                      <w:divBdr>
                        <w:top w:val="none" w:sz="0" w:space="0" w:color="auto"/>
                        <w:left w:val="none" w:sz="0" w:space="0" w:color="auto"/>
                        <w:bottom w:val="none" w:sz="0" w:space="0" w:color="auto"/>
                        <w:right w:val="none" w:sz="0" w:space="0" w:color="auto"/>
                      </w:divBdr>
                      <w:divsChild>
                        <w:div w:id="1227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2196">
          <w:marLeft w:val="0"/>
          <w:marRight w:val="0"/>
          <w:marTop w:val="0"/>
          <w:marBottom w:val="0"/>
          <w:divBdr>
            <w:top w:val="none" w:sz="0" w:space="0" w:color="auto"/>
            <w:left w:val="none" w:sz="0" w:space="0" w:color="auto"/>
            <w:bottom w:val="none" w:sz="0" w:space="0" w:color="auto"/>
            <w:right w:val="none" w:sz="0" w:space="0" w:color="auto"/>
          </w:divBdr>
          <w:divsChild>
            <w:div w:id="1810971294">
              <w:marLeft w:val="0"/>
              <w:marRight w:val="0"/>
              <w:marTop w:val="0"/>
              <w:marBottom w:val="0"/>
              <w:divBdr>
                <w:top w:val="none" w:sz="0" w:space="0" w:color="auto"/>
                <w:left w:val="none" w:sz="0" w:space="0" w:color="auto"/>
                <w:bottom w:val="none" w:sz="0" w:space="0" w:color="auto"/>
                <w:right w:val="none" w:sz="0" w:space="0" w:color="auto"/>
              </w:divBdr>
              <w:divsChild>
                <w:div w:id="24451151">
                  <w:marLeft w:val="0"/>
                  <w:marRight w:val="0"/>
                  <w:marTop w:val="0"/>
                  <w:marBottom w:val="0"/>
                  <w:divBdr>
                    <w:top w:val="none" w:sz="0" w:space="0" w:color="auto"/>
                    <w:left w:val="none" w:sz="0" w:space="0" w:color="auto"/>
                    <w:bottom w:val="none" w:sz="0" w:space="0" w:color="auto"/>
                    <w:right w:val="none" w:sz="0" w:space="0" w:color="auto"/>
                  </w:divBdr>
                </w:div>
                <w:div w:id="2023970137">
                  <w:marLeft w:val="0"/>
                  <w:marRight w:val="0"/>
                  <w:marTop w:val="0"/>
                  <w:marBottom w:val="0"/>
                  <w:divBdr>
                    <w:top w:val="none" w:sz="0" w:space="0" w:color="auto"/>
                    <w:left w:val="none" w:sz="0" w:space="0" w:color="auto"/>
                    <w:bottom w:val="none" w:sz="0" w:space="0" w:color="auto"/>
                    <w:right w:val="none" w:sz="0" w:space="0" w:color="auto"/>
                  </w:divBdr>
                  <w:divsChild>
                    <w:div w:id="1746296808">
                      <w:marLeft w:val="0"/>
                      <w:marRight w:val="0"/>
                      <w:marTop w:val="0"/>
                      <w:marBottom w:val="0"/>
                      <w:divBdr>
                        <w:top w:val="none" w:sz="0" w:space="0" w:color="auto"/>
                        <w:left w:val="none" w:sz="0" w:space="0" w:color="auto"/>
                        <w:bottom w:val="none" w:sz="0" w:space="0" w:color="auto"/>
                        <w:right w:val="none" w:sz="0" w:space="0" w:color="auto"/>
                      </w:divBdr>
                      <w:divsChild>
                        <w:div w:id="125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9270">
          <w:marLeft w:val="0"/>
          <w:marRight w:val="0"/>
          <w:marTop w:val="0"/>
          <w:marBottom w:val="0"/>
          <w:divBdr>
            <w:top w:val="none" w:sz="0" w:space="0" w:color="auto"/>
            <w:left w:val="none" w:sz="0" w:space="0" w:color="auto"/>
            <w:bottom w:val="none" w:sz="0" w:space="0" w:color="auto"/>
            <w:right w:val="none" w:sz="0" w:space="0" w:color="auto"/>
          </w:divBdr>
          <w:divsChild>
            <w:div w:id="229006866">
              <w:marLeft w:val="0"/>
              <w:marRight w:val="0"/>
              <w:marTop w:val="0"/>
              <w:marBottom w:val="0"/>
              <w:divBdr>
                <w:top w:val="none" w:sz="0" w:space="0" w:color="auto"/>
                <w:left w:val="none" w:sz="0" w:space="0" w:color="auto"/>
                <w:bottom w:val="none" w:sz="0" w:space="0" w:color="auto"/>
                <w:right w:val="none" w:sz="0" w:space="0" w:color="auto"/>
              </w:divBdr>
              <w:divsChild>
                <w:div w:id="53235756">
                  <w:marLeft w:val="0"/>
                  <w:marRight w:val="0"/>
                  <w:marTop w:val="0"/>
                  <w:marBottom w:val="0"/>
                  <w:divBdr>
                    <w:top w:val="none" w:sz="0" w:space="0" w:color="auto"/>
                    <w:left w:val="none" w:sz="0" w:space="0" w:color="auto"/>
                    <w:bottom w:val="none" w:sz="0" w:space="0" w:color="auto"/>
                    <w:right w:val="none" w:sz="0" w:space="0" w:color="auto"/>
                  </w:divBdr>
                </w:div>
                <w:div w:id="1950694481">
                  <w:marLeft w:val="0"/>
                  <w:marRight w:val="0"/>
                  <w:marTop w:val="0"/>
                  <w:marBottom w:val="0"/>
                  <w:divBdr>
                    <w:top w:val="none" w:sz="0" w:space="0" w:color="auto"/>
                    <w:left w:val="none" w:sz="0" w:space="0" w:color="auto"/>
                    <w:bottom w:val="none" w:sz="0" w:space="0" w:color="auto"/>
                    <w:right w:val="none" w:sz="0" w:space="0" w:color="auto"/>
                  </w:divBdr>
                  <w:divsChild>
                    <w:div w:id="1888108748">
                      <w:marLeft w:val="0"/>
                      <w:marRight w:val="0"/>
                      <w:marTop w:val="0"/>
                      <w:marBottom w:val="0"/>
                      <w:divBdr>
                        <w:top w:val="none" w:sz="0" w:space="0" w:color="auto"/>
                        <w:left w:val="none" w:sz="0" w:space="0" w:color="auto"/>
                        <w:bottom w:val="none" w:sz="0" w:space="0" w:color="auto"/>
                        <w:right w:val="none" w:sz="0" w:space="0" w:color="auto"/>
                      </w:divBdr>
                      <w:divsChild>
                        <w:div w:id="14310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05376">
      <w:bodyDiv w:val="1"/>
      <w:marLeft w:val="0"/>
      <w:marRight w:val="0"/>
      <w:marTop w:val="0"/>
      <w:marBottom w:val="0"/>
      <w:divBdr>
        <w:top w:val="none" w:sz="0" w:space="0" w:color="auto"/>
        <w:left w:val="none" w:sz="0" w:space="0" w:color="auto"/>
        <w:bottom w:val="none" w:sz="0" w:space="0" w:color="auto"/>
        <w:right w:val="none" w:sz="0" w:space="0" w:color="auto"/>
      </w:divBdr>
    </w:div>
    <w:div w:id="1519344941">
      <w:bodyDiv w:val="1"/>
      <w:marLeft w:val="0"/>
      <w:marRight w:val="0"/>
      <w:marTop w:val="0"/>
      <w:marBottom w:val="0"/>
      <w:divBdr>
        <w:top w:val="none" w:sz="0" w:space="0" w:color="auto"/>
        <w:left w:val="none" w:sz="0" w:space="0" w:color="auto"/>
        <w:bottom w:val="none" w:sz="0" w:space="0" w:color="auto"/>
        <w:right w:val="none" w:sz="0" w:space="0" w:color="auto"/>
      </w:divBdr>
    </w:div>
    <w:div w:id="1525247995">
      <w:bodyDiv w:val="1"/>
      <w:marLeft w:val="0"/>
      <w:marRight w:val="0"/>
      <w:marTop w:val="0"/>
      <w:marBottom w:val="0"/>
      <w:divBdr>
        <w:top w:val="none" w:sz="0" w:space="0" w:color="auto"/>
        <w:left w:val="none" w:sz="0" w:space="0" w:color="auto"/>
        <w:bottom w:val="none" w:sz="0" w:space="0" w:color="auto"/>
        <w:right w:val="none" w:sz="0" w:space="0" w:color="auto"/>
      </w:divBdr>
    </w:div>
    <w:div w:id="1549803056">
      <w:bodyDiv w:val="1"/>
      <w:marLeft w:val="0"/>
      <w:marRight w:val="0"/>
      <w:marTop w:val="0"/>
      <w:marBottom w:val="0"/>
      <w:divBdr>
        <w:top w:val="none" w:sz="0" w:space="0" w:color="auto"/>
        <w:left w:val="none" w:sz="0" w:space="0" w:color="auto"/>
        <w:bottom w:val="none" w:sz="0" w:space="0" w:color="auto"/>
        <w:right w:val="none" w:sz="0" w:space="0" w:color="auto"/>
      </w:divBdr>
    </w:div>
    <w:div w:id="1639800504">
      <w:bodyDiv w:val="1"/>
      <w:marLeft w:val="0"/>
      <w:marRight w:val="0"/>
      <w:marTop w:val="0"/>
      <w:marBottom w:val="0"/>
      <w:divBdr>
        <w:top w:val="none" w:sz="0" w:space="0" w:color="auto"/>
        <w:left w:val="none" w:sz="0" w:space="0" w:color="auto"/>
        <w:bottom w:val="none" w:sz="0" w:space="0" w:color="auto"/>
        <w:right w:val="none" w:sz="0" w:space="0" w:color="auto"/>
      </w:divBdr>
    </w:div>
    <w:div w:id="1755392698">
      <w:bodyDiv w:val="1"/>
      <w:marLeft w:val="0"/>
      <w:marRight w:val="0"/>
      <w:marTop w:val="0"/>
      <w:marBottom w:val="0"/>
      <w:divBdr>
        <w:top w:val="none" w:sz="0" w:space="0" w:color="auto"/>
        <w:left w:val="none" w:sz="0" w:space="0" w:color="auto"/>
        <w:bottom w:val="none" w:sz="0" w:space="0" w:color="auto"/>
        <w:right w:val="none" w:sz="0" w:space="0" w:color="auto"/>
      </w:divBdr>
    </w:div>
    <w:div w:id="1962106718">
      <w:bodyDiv w:val="1"/>
      <w:marLeft w:val="0"/>
      <w:marRight w:val="0"/>
      <w:marTop w:val="0"/>
      <w:marBottom w:val="0"/>
      <w:divBdr>
        <w:top w:val="none" w:sz="0" w:space="0" w:color="auto"/>
        <w:left w:val="none" w:sz="0" w:space="0" w:color="auto"/>
        <w:bottom w:val="none" w:sz="0" w:space="0" w:color="auto"/>
        <w:right w:val="none" w:sz="0" w:space="0" w:color="auto"/>
      </w:divBdr>
    </w:div>
    <w:div w:id="20081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D7881-5BEC-42D9-8DF3-9B1A312D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5</Pages>
  <Words>922</Words>
  <Characters>5257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Пашковский</dc:creator>
  <cp:keywords/>
  <dc:description/>
  <cp:lastModifiedBy>Lev Pashkovsky</cp:lastModifiedBy>
  <cp:revision>315</cp:revision>
  <dcterms:created xsi:type="dcterms:W3CDTF">2022-05-25T17:19:00Z</dcterms:created>
  <dcterms:modified xsi:type="dcterms:W3CDTF">2025-06-04T12:55:00Z</dcterms:modified>
</cp:coreProperties>
</file>