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E9057" w14:textId="229F8CF3" w:rsidR="00E824E6" w:rsidRPr="009511CA" w:rsidRDefault="00E824E6" w:rsidP="001D5D6E">
      <w:pPr>
        <w:pStyle w:val="12"/>
        <w:outlineLvl w:val="0"/>
      </w:pPr>
      <w:bookmarkStart w:id="0" w:name="_Toc105400893"/>
      <w:r w:rsidRPr="008962E3">
        <w:t>ВВЕДЕНИЕ</w:t>
      </w:r>
      <w:bookmarkEnd w:id="0"/>
    </w:p>
    <w:p w14:paraId="07650B7B" w14:textId="29556685" w:rsidR="003C5A4C" w:rsidRDefault="000C308A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 w:rsidRPr="000C308A">
        <w:rPr>
          <w:rFonts w:cs="Times New Roman"/>
          <w:bCs/>
          <w:sz w:val="28"/>
          <w:szCs w:val="28"/>
          <w:lang w:val="ru-RU"/>
        </w:rPr>
        <w:t>Стат</w:t>
      </w:r>
      <w:r>
        <w:rPr>
          <w:rFonts w:cs="Times New Roman"/>
          <w:bCs/>
          <w:sz w:val="28"/>
          <w:szCs w:val="28"/>
          <w:lang w:val="ru-RU"/>
        </w:rPr>
        <w:t>истические методы используются во многих областях науки. И многие дисциплины, имеющие дело с реальной жизнью (вроде экономики, медицины и т.п.), требуют обработки</w:t>
      </w:r>
      <w:r w:rsidR="0096608B">
        <w:rPr>
          <w:rFonts w:cs="Times New Roman"/>
          <w:bCs/>
          <w:sz w:val="28"/>
          <w:szCs w:val="28"/>
          <w:lang w:val="ru-RU"/>
        </w:rPr>
        <w:t xml:space="preserve"> различных числовых данных</w:t>
      </w:r>
      <w:r>
        <w:rPr>
          <w:rFonts w:cs="Times New Roman"/>
          <w:bCs/>
          <w:sz w:val="28"/>
          <w:szCs w:val="28"/>
          <w:lang w:val="ru-RU"/>
        </w:rPr>
        <w:t>.</w:t>
      </w:r>
      <w:r w:rsidR="0096608B">
        <w:rPr>
          <w:rFonts w:cs="Times New Roman"/>
          <w:bCs/>
          <w:sz w:val="28"/>
          <w:szCs w:val="28"/>
          <w:lang w:val="ru-RU"/>
        </w:rPr>
        <w:t xml:space="preserve"> Числовые данные в свою очередь являются объектом изучения математической статистики. Так вот одним из методов работы с такими данными является проверка гипотез.</w:t>
      </w:r>
    </w:p>
    <w:p w14:paraId="7BF7D85C" w14:textId="77777777" w:rsidR="00EC2B93" w:rsidRDefault="004508E1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В данной работе мною был рассмотрен последовательный тест для проверки двух простых гипотез. </w:t>
      </w:r>
      <w:r w:rsidR="0096608B">
        <w:rPr>
          <w:rFonts w:cs="Times New Roman"/>
          <w:bCs/>
          <w:sz w:val="28"/>
          <w:szCs w:val="28"/>
          <w:lang w:val="ru-RU"/>
        </w:rPr>
        <w:t>В п</w:t>
      </w:r>
      <w:r>
        <w:rPr>
          <w:rFonts w:cs="Times New Roman"/>
          <w:bCs/>
          <w:sz w:val="28"/>
          <w:szCs w:val="28"/>
          <w:lang w:val="ru-RU"/>
        </w:rPr>
        <w:t>оследовательн</w:t>
      </w:r>
      <w:r w:rsidR="0096608B">
        <w:rPr>
          <w:rFonts w:cs="Times New Roman"/>
          <w:bCs/>
          <w:sz w:val="28"/>
          <w:szCs w:val="28"/>
          <w:lang w:val="ru-RU"/>
        </w:rPr>
        <w:t xml:space="preserve">ой проверке, в </w:t>
      </w:r>
      <w:r>
        <w:rPr>
          <w:rFonts w:cs="Times New Roman"/>
          <w:bCs/>
          <w:sz w:val="28"/>
          <w:szCs w:val="28"/>
          <w:lang w:val="ru-RU"/>
        </w:rPr>
        <w:t>отличие от других</w:t>
      </w:r>
      <w:r w:rsidR="0096608B">
        <w:rPr>
          <w:rFonts w:cs="Times New Roman"/>
          <w:bCs/>
          <w:sz w:val="28"/>
          <w:szCs w:val="28"/>
          <w:lang w:val="ru-RU"/>
        </w:rPr>
        <w:t xml:space="preserve"> способов</w:t>
      </w:r>
      <w:r>
        <w:rPr>
          <w:rFonts w:cs="Times New Roman"/>
          <w:bCs/>
          <w:sz w:val="28"/>
          <w:szCs w:val="28"/>
          <w:lang w:val="ru-RU"/>
        </w:rPr>
        <w:t>, количество наблюдений</w:t>
      </w:r>
      <w:r w:rsidR="0096608B">
        <w:rPr>
          <w:rFonts w:cs="Times New Roman"/>
          <w:bCs/>
          <w:sz w:val="28"/>
          <w:szCs w:val="28"/>
          <w:lang w:val="ru-RU"/>
        </w:rPr>
        <w:t>,</w:t>
      </w:r>
      <w:r>
        <w:rPr>
          <w:rFonts w:cs="Times New Roman"/>
          <w:bCs/>
          <w:sz w:val="28"/>
          <w:szCs w:val="28"/>
          <w:lang w:val="ru-RU"/>
        </w:rPr>
        <w:t xml:space="preserve"> </w:t>
      </w:r>
      <w:r w:rsidR="00F0779B">
        <w:rPr>
          <w:rFonts w:cs="Times New Roman"/>
          <w:bCs/>
          <w:sz w:val="28"/>
          <w:szCs w:val="28"/>
          <w:lang w:val="ru-RU"/>
        </w:rPr>
        <w:t>необходимых для принятия решения</w:t>
      </w:r>
      <w:r w:rsidR="0096608B">
        <w:rPr>
          <w:rFonts w:cs="Times New Roman"/>
          <w:bCs/>
          <w:sz w:val="28"/>
          <w:szCs w:val="28"/>
          <w:lang w:val="ru-RU"/>
        </w:rPr>
        <w:t>,</w:t>
      </w:r>
      <w:r w:rsidR="00F0779B">
        <w:rPr>
          <w:rFonts w:cs="Times New Roman"/>
          <w:bCs/>
          <w:sz w:val="28"/>
          <w:szCs w:val="28"/>
          <w:lang w:val="ru-RU"/>
        </w:rPr>
        <w:t xml:space="preserve"> зависит от результатов самих наблюдений, и</w:t>
      </w:r>
      <w:r w:rsidR="0096608B">
        <w:rPr>
          <w:rFonts w:cs="Times New Roman"/>
          <w:bCs/>
          <w:sz w:val="28"/>
          <w:szCs w:val="28"/>
          <w:lang w:val="ru-RU"/>
        </w:rPr>
        <w:t>,</w:t>
      </w:r>
      <w:r w:rsidR="00F0779B">
        <w:rPr>
          <w:rFonts w:cs="Times New Roman"/>
          <w:bCs/>
          <w:sz w:val="28"/>
          <w:szCs w:val="28"/>
          <w:lang w:val="ru-RU"/>
        </w:rPr>
        <w:t xml:space="preserve"> по факту</w:t>
      </w:r>
      <w:r w:rsidR="0096608B">
        <w:rPr>
          <w:rFonts w:cs="Times New Roman"/>
          <w:bCs/>
          <w:sz w:val="28"/>
          <w:szCs w:val="28"/>
          <w:lang w:val="ru-RU"/>
        </w:rPr>
        <w:t>,</w:t>
      </w:r>
      <w:r>
        <w:rPr>
          <w:rFonts w:cs="Times New Roman"/>
          <w:bCs/>
          <w:sz w:val="28"/>
          <w:szCs w:val="28"/>
          <w:lang w:val="ru-RU"/>
        </w:rPr>
        <w:t xml:space="preserve"> является случайной величиной.</w:t>
      </w:r>
      <w:r w:rsidR="00F0779B">
        <w:rPr>
          <w:rFonts w:cs="Times New Roman"/>
          <w:bCs/>
          <w:sz w:val="28"/>
          <w:szCs w:val="28"/>
          <w:lang w:val="ru-RU"/>
        </w:rPr>
        <w:t xml:space="preserve"> Работает данный метод следующим образом: после каждого наблюдения требует</w:t>
      </w:r>
      <w:r w:rsidR="00F32C31">
        <w:rPr>
          <w:rFonts w:cs="Times New Roman"/>
          <w:bCs/>
          <w:sz w:val="28"/>
          <w:szCs w:val="28"/>
          <w:lang w:val="ru-RU"/>
        </w:rPr>
        <w:t>ся</w:t>
      </w:r>
      <w:r w:rsidR="00F0779B">
        <w:rPr>
          <w:rFonts w:cs="Times New Roman"/>
          <w:bCs/>
          <w:sz w:val="28"/>
          <w:szCs w:val="28"/>
          <w:lang w:val="ru-RU"/>
        </w:rPr>
        <w:t xml:space="preserve"> принят</w:t>
      </w:r>
      <w:r w:rsidR="00F32C31">
        <w:rPr>
          <w:rFonts w:cs="Times New Roman"/>
          <w:bCs/>
          <w:sz w:val="28"/>
          <w:szCs w:val="28"/>
          <w:lang w:val="ru-RU"/>
        </w:rPr>
        <w:t>ь</w:t>
      </w:r>
      <w:r w:rsidR="00F0779B">
        <w:rPr>
          <w:rFonts w:cs="Times New Roman"/>
          <w:bCs/>
          <w:sz w:val="28"/>
          <w:szCs w:val="28"/>
          <w:lang w:val="ru-RU"/>
        </w:rPr>
        <w:t xml:space="preserve"> решени</w:t>
      </w:r>
      <w:r w:rsidR="00F32C31">
        <w:rPr>
          <w:rFonts w:cs="Times New Roman"/>
          <w:bCs/>
          <w:sz w:val="28"/>
          <w:szCs w:val="28"/>
          <w:lang w:val="ru-RU"/>
        </w:rPr>
        <w:t>е –</w:t>
      </w:r>
      <w:r w:rsidR="00F0779B">
        <w:rPr>
          <w:rFonts w:cs="Times New Roman"/>
          <w:bCs/>
          <w:sz w:val="28"/>
          <w:szCs w:val="28"/>
          <w:lang w:val="ru-RU"/>
        </w:rPr>
        <w:t xml:space="preserve"> принять одну из гипотез или провести дополнительное наблюдение</w:t>
      </w:r>
      <w:r w:rsidR="00F32C31">
        <w:rPr>
          <w:rFonts w:cs="Times New Roman"/>
          <w:bCs/>
          <w:sz w:val="28"/>
          <w:szCs w:val="28"/>
          <w:lang w:val="ru-RU"/>
        </w:rPr>
        <w:t xml:space="preserve">. Если одна из двух гипотез принята – проверка заканчивается, если </w:t>
      </w:r>
      <w:r w:rsidR="0096608B">
        <w:rPr>
          <w:rFonts w:cs="Times New Roman"/>
          <w:bCs/>
          <w:sz w:val="28"/>
          <w:szCs w:val="28"/>
          <w:lang w:val="ru-RU"/>
        </w:rPr>
        <w:t>нет – производится следующее наблюдение. На основе уже произведённых наблюдений принимается решение в каждом следующем случае повторного наблюдения до принятия одной из гипотез.</w:t>
      </w:r>
    </w:p>
    <w:p w14:paraId="70138E33" w14:textId="0EDCD417" w:rsidR="0061776E" w:rsidRDefault="00EC6164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Преимущество последовательного анализа заключается в отсутствии необходимости работать со всей выборкой целиком, поскольку она формируется в ходе самого эксперимента. Таким образом, для работы со случайными величинами достаточно лишь знать, в соответствии с каким распределением приходят случайные величины, что может быть полезно при синхронной обработке данных (т.е. сразу при их поступлении), чтобы можно было уточнять параметры распределения в процессе работы чего-либо, не дожидаясь её завершения. В частности, такая ситуация может сложиться в теории массового обслуживания.</w:t>
      </w:r>
      <w:r w:rsidR="007636CC">
        <w:rPr>
          <w:rFonts w:cs="Times New Roman"/>
          <w:bCs/>
          <w:sz w:val="28"/>
          <w:szCs w:val="28"/>
          <w:lang w:val="ru-RU"/>
        </w:rPr>
        <w:t xml:space="preserve"> Можно также отметить, что простейший поток в теории </w:t>
      </w:r>
      <w:r w:rsidR="004A5437">
        <w:rPr>
          <w:rFonts w:cs="Times New Roman"/>
          <w:bCs/>
          <w:sz w:val="28"/>
          <w:szCs w:val="28"/>
          <w:lang w:val="ru-RU"/>
        </w:rPr>
        <w:t>называется</w:t>
      </w:r>
      <w:r w:rsidR="007636CC">
        <w:rPr>
          <w:rFonts w:cs="Times New Roman"/>
          <w:bCs/>
          <w:sz w:val="28"/>
          <w:szCs w:val="28"/>
          <w:lang w:val="ru-RU"/>
        </w:rPr>
        <w:t xml:space="preserve"> потоком Пуассона</w:t>
      </w:r>
      <w:r w:rsidR="004A5437">
        <w:rPr>
          <w:rFonts w:cs="Times New Roman"/>
          <w:bCs/>
          <w:sz w:val="28"/>
          <w:szCs w:val="28"/>
          <w:lang w:val="ru-RU"/>
        </w:rPr>
        <w:t xml:space="preserve"> (число событий, выпадающих на интервал некоторой длины распределено по Закону Пуассона), а в данной работе были рассмотрены как раз простые гипотезы о параметре распределения Пуассона.</w:t>
      </w:r>
    </w:p>
    <w:p w14:paraId="4BDCEA14" w14:textId="0841C6B1" w:rsidR="003C5A4C" w:rsidRDefault="000F0FED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Кроме того, в последствии было исследовано поведение теста для полиномиально распределённой случайной величин</w:t>
      </w:r>
      <w:r w:rsidR="001B7151">
        <w:rPr>
          <w:rFonts w:cs="Times New Roman"/>
          <w:bCs/>
          <w:sz w:val="28"/>
          <w:szCs w:val="28"/>
          <w:lang w:val="ru-RU"/>
        </w:rPr>
        <w:t>ы</w:t>
      </w:r>
      <w:r>
        <w:rPr>
          <w:rFonts w:cs="Times New Roman"/>
          <w:bCs/>
          <w:sz w:val="28"/>
          <w:szCs w:val="28"/>
          <w:lang w:val="ru-RU"/>
        </w:rPr>
        <w:t xml:space="preserve">, и, на её примере, </w:t>
      </w:r>
      <w:r w:rsidR="001B7151">
        <w:rPr>
          <w:rFonts w:cs="Times New Roman"/>
          <w:bCs/>
          <w:sz w:val="28"/>
          <w:szCs w:val="28"/>
          <w:lang w:val="ru-RU"/>
        </w:rPr>
        <w:t xml:space="preserve">подробнее </w:t>
      </w:r>
      <w:r>
        <w:rPr>
          <w:rFonts w:cs="Times New Roman"/>
          <w:bCs/>
          <w:sz w:val="28"/>
          <w:szCs w:val="28"/>
          <w:lang w:val="ru-RU"/>
        </w:rPr>
        <w:t>рассмотрен</w:t>
      </w:r>
      <w:r w:rsidR="001B7151">
        <w:rPr>
          <w:rFonts w:cs="Times New Roman"/>
          <w:bCs/>
          <w:sz w:val="28"/>
          <w:szCs w:val="28"/>
          <w:lang w:val="ru-RU"/>
        </w:rPr>
        <w:t>о, каким образом исходные параметры влияют на работу теста, а также какие существуют</w:t>
      </w:r>
      <w:r>
        <w:rPr>
          <w:rFonts w:cs="Times New Roman"/>
          <w:bCs/>
          <w:sz w:val="28"/>
          <w:szCs w:val="28"/>
          <w:lang w:val="ru-RU"/>
        </w:rPr>
        <w:t xml:space="preserve"> способы повышения эффективности работы последовательного теста</w:t>
      </w:r>
      <w:r w:rsidR="001B7151">
        <w:rPr>
          <w:rFonts w:cs="Times New Roman"/>
          <w:bCs/>
          <w:sz w:val="28"/>
          <w:szCs w:val="28"/>
          <w:lang w:val="ru-RU"/>
        </w:rPr>
        <w:t>.</w:t>
      </w:r>
      <w:r w:rsidR="003C5A4C">
        <w:rPr>
          <w:rFonts w:cs="Times New Roman"/>
          <w:bCs/>
          <w:sz w:val="28"/>
          <w:szCs w:val="28"/>
          <w:lang w:val="ru-RU"/>
        </w:rPr>
        <w:br w:type="page"/>
      </w:r>
    </w:p>
    <w:p w14:paraId="564885C7" w14:textId="2FACB8E1" w:rsidR="004B65FD" w:rsidRPr="00C6176A" w:rsidRDefault="00C6176A" w:rsidP="001D5D6E">
      <w:pPr>
        <w:pStyle w:val="12"/>
        <w:outlineLvl w:val="0"/>
        <w:rPr>
          <w:caps w:val="0"/>
        </w:rPr>
      </w:pPr>
      <w:bookmarkStart w:id="1" w:name="_Toc105400894"/>
      <w:r w:rsidRPr="00C6176A">
        <w:rPr>
          <w:caps w:val="0"/>
        </w:rPr>
        <w:lastRenderedPageBreak/>
        <w:t>ГЛАВА 1 ПОСТАНОВКА ЗАДАЧИ. ВВОДНЫЕ ОПРЕДЕЛЕНИЯ</w:t>
      </w:r>
      <w:bookmarkEnd w:id="1"/>
    </w:p>
    <w:p w14:paraId="2F7C213F" w14:textId="279892F2" w:rsidR="000C308A" w:rsidRPr="00D85AC2" w:rsidRDefault="00485332" w:rsidP="001D5D6E">
      <w:pPr>
        <w:pStyle w:val="a0"/>
        <w:spacing w:before="240" w:after="240" w:line="360" w:lineRule="atLeas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05400895"/>
      <w:r>
        <w:rPr>
          <w:rFonts w:ascii="Times New Roman" w:hAnsi="Times New Roman" w:cs="Times New Roman"/>
          <w:sz w:val="28"/>
          <w:szCs w:val="28"/>
          <w:lang w:val="ru-RU"/>
        </w:rPr>
        <w:t xml:space="preserve">1.1 </w:t>
      </w:r>
      <w:r w:rsidR="003C5A4C" w:rsidRPr="00D85AC2">
        <w:rPr>
          <w:rFonts w:ascii="Times New Roman" w:hAnsi="Times New Roman" w:cs="Times New Roman"/>
          <w:sz w:val="28"/>
          <w:szCs w:val="28"/>
        </w:rPr>
        <w:t>Постановка задачи</w:t>
      </w:r>
      <w:bookmarkEnd w:id="2"/>
    </w:p>
    <w:p w14:paraId="4E9A1773" w14:textId="1D738EC0" w:rsidR="004246D2" w:rsidRPr="004246D2" w:rsidRDefault="00665043" w:rsidP="001D5D6E">
      <w:pPr>
        <w:spacing w:line="360" w:lineRule="atLeast"/>
        <w:ind w:firstLine="36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1. </w:t>
      </w:r>
      <w:r w:rsidR="004246D2" w:rsidRPr="004246D2">
        <w:rPr>
          <w:rFonts w:cs="Times New Roman"/>
          <w:bCs/>
          <w:sz w:val="28"/>
          <w:szCs w:val="28"/>
          <w:lang w:val="ru-RU"/>
        </w:rPr>
        <w:t>Реализовать на компьютере последовательный тест для проверки двух простых гипотез о параметре распределения Пуассона</w:t>
      </w:r>
      <w:r w:rsidR="004246D2">
        <w:rPr>
          <w:rFonts w:cs="Times New Roman"/>
          <w:bCs/>
          <w:sz w:val="28"/>
          <w:szCs w:val="28"/>
          <w:lang w:val="ru-RU"/>
        </w:rPr>
        <w:t xml:space="preserve">. </w:t>
      </w:r>
    </w:p>
    <w:p w14:paraId="66AC4AAB" w14:textId="264C7E7C" w:rsidR="00D43C88" w:rsidRDefault="00665043" w:rsidP="001D5D6E">
      <w:pPr>
        <w:spacing w:line="360" w:lineRule="atLeast"/>
        <w:ind w:firstLine="36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2. </w:t>
      </w:r>
      <w:r w:rsidR="004246D2" w:rsidRPr="004246D2">
        <w:rPr>
          <w:rFonts w:cs="Times New Roman"/>
          <w:bCs/>
          <w:sz w:val="28"/>
          <w:szCs w:val="28"/>
          <w:lang w:val="ru-RU"/>
        </w:rPr>
        <w:t>Оценить методом Монте-Карло вероятности ошибочных решений реализованного теста по схеме:</w:t>
      </w:r>
    </w:p>
    <w:p w14:paraId="35BFD10E" w14:textId="17438B2C" w:rsidR="00D43C88" w:rsidRPr="00D43C88" w:rsidRDefault="004246D2" w:rsidP="001D5D6E">
      <w:pPr>
        <w:pStyle w:val="a8"/>
        <w:numPr>
          <w:ilvl w:val="0"/>
          <w:numId w:val="2"/>
        </w:numPr>
        <w:spacing w:line="360" w:lineRule="atLeast"/>
        <w:jc w:val="both"/>
        <w:rPr>
          <w:rFonts w:cs="Times New Roman"/>
          <w:bCs/>
          <w:sz w:val="28"/>
          <w:szCs w:val="28"/>
          <w:lang w:val="ru-RU"/>
        </w:rPr>
      </w:pPr>
      <w:r w:rsidRPr="00D43C88">
        <w:rPr>
          <w:rFonts w:cs="Times New Roman"/>
          <w:bCs/>
          <w:sz w:val="28"/>
          <w:szCs w:val="28"/>
          <w:lang w:val="ru-RU"/>
        </w:rPr>
        <w:t xml:space="preserve">задали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α, β</m:t>
        </m:r>
      </m:oMath>
      <w:r w:rsidR="00D43C88">
        <w:rPr>
          <w:rFonts w:eastAsiaTheme="minorEastAsia" w:cs="Times New Roman"/>
          <w:bCs/>
          <w:sz w:val="28"/>
          <w:szCs w:val="28"/>
          <w:lang w:val="en-US"/>
        </w:rPr>
        <w:t>;</w:t>
      </w:r>
    </w:p>
    <w:p w14:paraId="28E37411" w14:textId="68B95F2A" w:rsidR="00D43C88" w:rsidRPr="00D43C88" w:rsidRDefault="004246D2" w:rsidP="001D5D6E">
      <w:pPr>
        <w:pStyle w:val="a8"/>
        <w:numPr>
          <w:ilvl w:val="0"/>
          <w:numId w:val="2"/>
        </w:numPr>
        <w:spacing w:line="360" w:lineRule="atLeast"/>
        <w:jc w:val="both"/>
        <w:rPr>
          <w:rFonts w:cs="Times New Roman"/>
          <w:bCs/>
          <w:sz w:val="28"/>
          <w:szCs w:val="28"/>
          <w:lang w:val="ru-RU"/>
        </w:rPr>
      </w:pPr>
      <w:r w:rsidRPr="00D43C88">
        <w:rPr>
          <w:rFonts w:cs="Times New Roman"/>
          <w:bCs/>
          <w:sz w:val="28"/>
          <w:szCs w:val="28"/>
          <w:lang w:val="ru-RU"/>
        </w:rPr>
        <w:t>вычислили значения порогов</w:t>
      </w:r>
      <w:r w:rsidR="00D43C88">
        <w:rPr>
          <w:rFonts w:cs="Times New Roman"/>
          <w:bCs/>
          <w:sz w:val="28"/>
          <w:szCs w:val="28"/>
          <w:lang w:val="en-US"/>
        </w:rPr>
        <w:t>;</w:t>
      </w:r>
    </w:p>
    <w:p w14:paraId="469FCB34" w14:textId="262EB3ED" w:rsidR="00D43C88" w:rsidRPr="00D43C88" w:rsidRDefault="004246D2" w:rsidP="001D5D6E">
      <w:pPr>
        <w:pStyle w:val="a8"/>
        <w:numPr>
          <w:ilvl w:val="0"/>
          <w:numId w:val="2"/>
        </w:numPr>
        <w:spacing w:line="360" w:lineRule="atLeast"/>
        <w:jc w:val="both"/>
        <w:rPr>
          <w:rFonts w:cs="Times New Roman"/>
          <w:bCs/>
          <w:sz w:val="28"/>
          <w:szCs w:val="28"/>
          <w:lang w:val="ru-RU"/>
        </w:rPr>
      </w:pPr>
      <w:r w:rsidRPr="00D43C88">
        <w:rPr>
          <w:rFonts w:cs="Times New Roman"/>
          <w:bCs/>
          <w:sz w:val="28"/>
          <w:szCs w:val="28"/>
          <w:lang w:val="ru-RU"/>
        </w:rPr>
        <w:t xml:space="preserve">запустили 1000 раз тест при справедливой гипотезе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D43C88">
        <w:rPr>
          <w:rFonts w:cs="Times New Roman"/>
          <w:bCs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Pr="00D43C88">
        <w:rPr>
          <w:rFonts w:cs="Times New Roman"/>
          <w:bCs/>
          <w:sz w:val="28"/>
          <w:szCs w:val="28"/>
          <w:lang w:val="ru-RU"/>
        </w:rPr>
        <w:t>)</w:t>
      </w:r>
      <w:r w:rsidR="00D43C88" w:rsidRPr="00D43C88">
        <w:rPr>
          <w:rFonts w:cs="Times New Roman"/>
          <w:bCs/>
          <w:sz w:val="28"/>
          <w:szCs w:val="28"/>
          <w:lang w:val="ru-RU"/>
        </w:rPr>
        <w:t>;</w:t>
      </w:r>
    </w:p>
    <w:p w14:paraId="0F9D09C5" w14:textId="7B43527E" w:rsidR="004246D2" w:rsidRPr="00D43C88" w:rsidRDefault="004246D2" w:rsidP="001D5D6E">
      <w:pPr>
        <w:pStyle w:val="a8"/>
        <w:numPr>
          <w:ilvl w:val="0"/>
          <w:numId w:val="2"/>
        </w:numPr>
        <w:spacing w:line="360" w:lineRule="atLeast"/>
        <w:jc w:val="both"/>
        <w:rPr>
          <w:rFonts w:cs="Times New Roman"/>
          <w:bCs/>
          <w:sz w:val="28"/>
          <w:szCs w:val="28"/>
          <w:lang w:val="ru-RU"/>
        </w:rPr>
      </w:pPr>
      <w:r w:rsidRPr="00D43C88">
        <w:rPr>
          <w:rFonts w:cs="Times New Roman"/>
          <w:bCs/>
          <w:sz w:val="28"/>
          <w:szCs w:val="28"/>
          <w:lang w:val="ru-RU"/>
        </w:rPr>
        <w:t>подсчитали число неверных решений, разделили на 1000.</w:t>
      </w:r>
    </w:p>
    <w:p w14:paraId="06504F1C" w14:textId="7ED383CA" w:rsidR="004246D2" w:rsidRDefault="00665043" w:rsidP="001D5D6E">
      <w:pPr>
        <w:spacing w:line="360" w:lineRule="atLeast"/>
        <w:ind w:firstLine="36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3. </w:t>
      </w:r>
      <w:r w:rsidR="004246D2" w:rsidRPr="004246D2">
        <w:rPr>
          <w:rFonts w:cs="Times New Roman"/>
          <w:bCs/>
          <w:sz w:val="28"/>
          <w:szCs w:val="28"/>
          <w:lang w:val="ru-RU"/>
        </w:rPr>
        <w:t>Оценить методом Монте-Карло математические ожидания числа случайного наблюдений до остановки теста при справедливых нулевой и первой гипотезах по схеме:</w:t>
      </w:r>
    </w:p>
    <w:p w14:paraId="235FE1B4" w14:textId="2C8394AD" w:rsidR="004246D2" w:rsidRPr="004246D2" w:rsidRDefault="004246D2" w:rsidP="001D5D6E">
      <w:pPr>
        <w:pStyle w:val="a8"/>
        <w:numPr>
          <w:ilvl w:val="0"/>
          <w:numId w:val="1"/>
        </w:numPr>
        <w:spacing w:line="360" w:lineRule="atLeast"/>
        <w:jc w:val="both"/>
        <w:rPr>
          <w:rFonts w:cs="Times New Roman"/>
          <w:bCs/>
          <w:sz w:val="28"/>
          <w:szCs w:val="28"/>
          <w:lang w:val="ru-RU"/>
        </w:rPr>
      </w:pPr>
      <w:r w:rsidRPr="004246D2">
        <w:rPr>
          <w:rFonts w:cs="Times New Roman"/>
          <w:bCs/>
          <w:sz w:val="28"/>
          <w:szCs w:val="28"/>
          <w:lang w:val="ru-RU"/>
        </w:rPr>
        <w:t>задали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α, β</m:t>
        </m:r>
      </m:oMath>
      <w:r w:rsidR="00D43C88">
        <w:rPr>
          <w:rFonts w:eastAsiaTheme="minorEastAsia" w:cs="Times New Roman"/>
          <w:bCs/>
          <w:sz w:val="28"/>
          <w:szCs w:val="28"/>
          <w:lang w:val="en-US"/>
        </w:rPr>
        <w:t>;</w:t>
      </w:r>
    </w:p>
    <w:p w14:paraId="267D47E3" w14:textId="3B7C8766" w:rsidR="004246D2" w:rsidRPr="004246D2" w:rsidRDefault="004246D2" w:rsidP="001D5D6E">
      <w:pPr>
        <w:pStyle w:val="a8"/>
        <w:numPr>
          <w:ilvl w:val="0"/>
          <w:numId w:val="1"/>
        </w:numPr>
        <w:spacing w:line="360" w:lineRule="atLeast"/>
        <w:jc w:val="both"/>
        <w:rPr>
          <w:rFonts w:cs="Times New Roman"/>
          <w:bCs/>
          <w:sz w:val="28"/>
          <w:szCs w:val="28"/>
          <w:lang w:val="ru-RU"/>
        </w:rPr>
      </w:pPr>
      <w:r w:rsidRPr="004246D2">
        <w:rPr>
          <w:rFonts w:cs="Times New Roman"/>
          <w:bCs/>
          <w:sz w:val="28"/>
          <w:szCs w:val="28"/>
          <w:lang w:val="ru-RU"/>
        </w:rPr>
        <w:t>вычислили значения порогов</w:t>
      </w:r>
      <w:r w:rsidR="00D43C88">
        <w:rPr>
          <w:rFonts w:cs="Times New Roman"/>
          <w:bCs/>
          <w:sz w:val="28"/>
          <w:szCs w:val="28"/>
          <w:lang w:val="en-US"/>
        </w:rPr>
        <w:t>;</w:t>
      </w:r>
    </w:p>
    <w:p w14:paraId="1A7CB951" w14:textId="0B4CA0EF" w:rsidR="004246D2" w:rsidRPr="004246D2" w:rsidRDefault="004246D2" w:rsidP="001D5D6E">
      <w:pPr>
        <w:pStyle w:val="a8"/>
        <w:numPr>
          <w:ilvl w:val="0"/>
          <w:numId w:val="1"/>
        </w:numPr>
        <w:spacing w:line="360" w:lineRule="atLeast"/>
        <w:jc w:val="both"/>
        <w:rPr>
          <w:rFonts w:cs="Times New Roman"/>
          <w:bCs/>
          <w:sz w:val="28"/>
          <w:szCs w:val="28"/>
          <w:lang w:val="ru-RU"/>
        </w:rPr>
      </w:pPr>
      <w:r w:rsidRPr="004246D2">
        <w:rPr>
          <w:rFonts w:cs="Times New Roman"/>
          <w:bCs/>
          <w:sz w:val="28"/>
          <w:szCs w:val="28"/>
          <w:lang w:val="ru-RU"/>
        </w:rPr>
        <w:t xml:space="preserve">запустили 1000 раз тест при справедливой гипотезе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4246D2">
        <w:rPr>
          <w:rFonts w:cs="Times New Roman"/>
          <w:bCs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Pr="004246D2">
        <w:rPr>
          <w:rFonts w:cs="Times New Roman"/>
          <w:bCs/>
          <w:sz w:val="28"/>
          <w:szCs w:val="28"/>
          <w:lang w:val="ru-RU"/>
        </w:rPr>
        <w:t>)</w:t>
      </w:r>
      <w:r w:rsidR="00D43C88" w:rsidRPr="00D43C88">
        <w:rPr>
          <w:rFonts w:cs="Times New Roman"/>
          <w:bCs/>
          <w:sz w:val="28"/>
          <w:szCs w:val="28"/>
          <w:lang w:val="ru-RU"/>
        </w:rPr>
        <w:t>;</w:t>
      </w:r>
    </w:p>
    <w:p w14:paraId="2A27B700" w14:textId="2F3B8C28" w:rsidR="004246D2" w:rsidRPr="004246D2" w:rsidRDefault="004246D2" w:rsidP="001D5D6E">
      <w:pPr>
        <w:pStyle w:val="a8"/>
        <w:numPr>
          <w:ilvl w:val="0"/>
          <w:numId w:val="1"/>
        </w:numPr>
        <w:spacing w:line="360" w:lineRule="atLeast"/>
        <w:jc w:val="both"/>
        <w:rPr>
          <w:rFonts w:cs="Times New Roman"/>
          <w:bCs/>
          <w:sz w:val="28"/>
          <w:szCs w:val="28"/>
          <w:lang w:val="ru-RU"/>
        </w:rPr>
      </w:pPr>
      <w:r w:rsidRPr="004246D2">
        <w:rPr>
          <w:rFonts w:cs="Times New Roman"/>
          <w:bCs/>
          <w:sz w:val="28"/>
          <w:szCs w:val="28"/>
          <w:lang w:val="ru-RU"/>
        </w:rPr>
        <w:t>подсчитали суммарное число наблюдений, разделили на 1000.</w:t>
      </w:r>
    </w:p>
    <w:p w14:paraId="7FC98348" w14:textId="2F4E2E76" w:rsidR="003C5A4C" w:rsidRDefault="00665043" w:rsidP="001D5D6E">
      <w:pPr>
        <w:spacing w:line="360" w:lineRule="atLeast"/>
        <w:ind w:firstLine="36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4. </w:t>
      </w:r>
      <w:r w:rsidR="004246D2" w:rsidRPr="004246D2">
        <w:rPr>
          <w:rFonts w:cs="Times New Roman"/>
          <w:bCs/>
          <w:sz w:val="28"/>
          <w:szCs w:val="28"/>
          <w:lang w:val="ru-RU"/>
        </w:rPr>
        <w:t xml:space="preserve">Построить таблицу полученных результатов при разных </w:t>
      </w:r>
      <w:r w:rsidR="004246D2">
        <w:rPr>
          <w:rFonts w:cs="Times New Roman"/>
          <w:bCs/>
          <w:sz w:val="28"/>
          <w:szCs w:val="28"/>
          <w:lang w:val="ru-RU"/>
        </w:rPr>
        <w:t>α</w:t>
      </w:r>
      <w:r w:rsidR="004246D2" w:rsidRPr="004246D2">
        <w:rPr>
          <w:rFonts w:cs="Times New Roman"/>
          <w:bCs/>
          <w:sz w:val="28"/>
          <w:szCs w:val="28"/>
          <w:lang w:val="ru-RU"/>
        </w:rPr>
        <w:t xml:space="preserve">, </w:t>
      </w:r>
      <w:r w:rsidR="004246D2">
        <w:rPr>
          <w:rFonts w:cs="Times New Roman"/>
          <w:bCs/>
          <w:sz w:val="28"/>
          <w:szCs w:val="28"/>
          <w:lang w:val="ru-RU"/>
        </w:rPr>
        <w:t xml:space="preserve">β </w:t>
      </w:r>
      <w:r w:rsidR="004246D2" w:rsidRPr="004246D2">
        <w:rPr>
          <w:rFonts w:cs="Times New Roman"/>
          <w:bCs/>
          <w:sz w:val="28"/>
          <w:szCs w:val="28"/>
          <w:lang w:val="ru-RU"/>
        </w:rPr>
        <w:t>из множества {0.1, 0.05, 0</w:t>
      </w:r>
      <w:r w:rsidR="004246D2">
        <w:rPr>
          <w:rFonts w:cs="Times New Roman"/>
          <w:bCs/>
          <w:sz w:val="28"/>
          <w:szCs w:val="28"/>
          <w:lang w:val="ru-RU"/>
        </w:rPr>
        <w:t>.</w:t>
      </w:r>
      <w:r w:rsidR="004246D2" w:rsidRPr="004246D2">
        <w:rPr>
          <w:rFonts w:cs="Times New Roman"/>
          <w:bCs/>
          <w:sz w:val="28"/>
          <w:szCs w:val="28"/>
          <w:lang w:val="ru-RU"/>
        </w:rPr>
        <w:t>01}.</w:t>
      </w:r>
      <w:r>
        <w:rPr>
          <w:rFonts w:cs="Times New Roman"/>
          <w:bCs/>
          <w:sz w:val="28"/>
          <w:szCs w:val="28"/>
          <w:lang w:val="ru-RU"/>
        </w:rPr>
        <w:t xml:space="preserve"> Сравнить полученные результаты.</w:t>
      </w:r>
    </w:p>
    <w:p w14:paraId="08D64EC8" w14:textId="77777777" w:rsidR="00321B9D" w:rsidRDefault="00DC3781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5. Реализовать модель тестов с искажениями во входных данных</w:t>
      </w:r>
      <w:r w:rsidR="00A446D7">
        <w:rPr>
          <w:rFonts w:cs="Times New Roman"/>
          <w:bCs/>
          <w:sz w:val="28"/>
          <w:szCs w:val="28"/>
          <w:lang w:val="ru-RU"/>
        </w:rPr>
        <w:t xml:space="preserve">, построить графики, отражающие поведение тестов в условиях данных искажений. </w:t>
      </w:r>
    </w:p>
    <w:p w14:paraId="70840436" w14:textId="5CD4CC06" w:rsidR="00A446D7" w:rsidRDefault="00314886" w:rsidP="001D5D6E">
      <w:pPr>
        <w:spacing w:line="360" w:lineRule="atLeast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1</w:t>
      </w:r>
      <w:r w:rsidR="00321B9D">
        <w:rPr>
          <w:rFonts w:cs="Times New Roman"/>
          <w:bCs/>
          <w:sz w:val="28"/>
          <w:szCs w:val="28"/>
          <w:lang w:val="ru-RU"/>
        </w:rPr>
        <w:t xml:space="preserve">) </w:t>
      </w:r>
      <w:r w:rsidR="00A446D7">
        <w:rPr>
          <w:rFonts w:cs="Times New Roman"/>
          <w:bCs/>
          <w:sz w:val="28"/>
          <w:szCs w:val="28"/>
          <w:lang w:val="ru-RU"/>
        </w:rPr>
        <w:t>Искажения вида</w:t>
      </w:r>
    </w:p>
    <w:p w14:paraId="51549F89" w14:textId="42381C40" w:rsidR="00A446D7" w:rsidRPr="00DC3781" w:rsidRDefault="00A446D7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 </w:t>
      </w:r>
      <w:r w:rsidR="00D653EB">
        <w:rPr>
          <w:rFonts w:eastAsiaTheme="minorEastAsia" w:cs="Times New Roman"/>
          <w:sz w:val="28"/>
          <w:szCs w:val="28"/>
          <w:lang w:val="ru-RU"/>
        </w:rPr>
        <w:t>а</w:t>
      </w:r>
      <w:r>
        <w:rPr>
          <w:rFonts w:eastAsiaTheme="minorEastAsia" w:cs="Times New Roman"/>
          <w:sz w:val="28"/>
          <w:szCs w:val="28"/>
          <w:lang w:val="ru-RU"/>
        </w:rPr>
        <w:t xml:space="preserve">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~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1-ε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Calibri"/>
            <w:sz w:val="28"/>
            <w:szCs w:val="28"/>
            <w:lang w:val="ru-RU"/>
          </w:rPr>
          <m:t>П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>+</m:t>
        </m:r>
        <m:r>
          <w:rPr>
            <w:rFonts w:ascii="Cambria Math" w:hAnsi="Cambria Math" w:cs="Calibri"/>
            <w:sz w:val="28"/>
            <w:szCs w:val="28"/>
            <w:lang w:val="en-US"/>
          </w:rPr>
          <m:t>ε</m:t>
        </m:r>
        <m:r>
          <w:rPr>
            <w:rFonts w:ascii="Cambria Math" w:hAnsi="Cambria Math" w:cs="Calibri"/>
            <w:sz w:val="28"/>
            <w:szCs w:val="28"/>
            <w:lang w:val="ru-RU"/>
          </w:rPr>
          <m:t>∙П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  <w:lang w:val="en-US"/>
                  </w:rPr>
                  <m:t>θ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  <w:lang w:val="ru-RU"/>
                  </w:rPr>
                  <m:t>*</m:t>
                </m:r>
              </m:sup>
            </m:sSup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 xml:space="preserve">, где 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</m:e>
          <m:sup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Calibri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</m:oMath>
    </w:p>
    <w:p w14:paraId="367922F6" w14:textId="1777B8DB" w:rsidR="00A446D7" w:rsidRPr="00A446D7" w:rsidRDefault="00D653EB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б</w:t>
      </w:r>
      <w:r w:rsidR="00A446D7">
        <w:rPr>
          <w:rFonts w:eastAsiaTheme="minorEastAsia" w:cs="Times New Roman"/>
          <w:sz w:val="28"/>
          <w:szCs w:val="28"/>
          <w:lang w:val="ru-RU"/>
        </w:rPr>
        <w:t xml:space="preserve">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~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1-ε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Calibri"/>
            <w:sz w:val="28"/>
            <w:szCs w:val="28"/>
            <w:lang w:val="ru-RU"/>
          </w:rPr>
          <m:t>П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>+</m:t>
        </m:r>
        <m:r>
          <w:rPr>
            <w:rFonts w:ascii="Cambria Math" w:hAnsi="Cambria Math" w:cs="Calibri"/>
            <w:sz w:val="28"/>
            <w:szCs w:val="28"/>
            <w:lang w:val="en-US"/>
          </w:rPr>
          <m:t>ε</m:t>
        </m:r>
        <m:r>
          <w:rPr>
            <w:rFonts w:ascii="Cambria Math" w:hAnsi="Cambria Math" w:cs="Calibri"/>
            <w:sz w:val="28"/>
            <w:szCs w:val="28"/>
            <w:lang w:val="ru-RU"/>
          </w:rPr>
          <m:t>∙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Calibri"/>
                <w:i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Calibri"/>
            <w:sz w:val="28"/>
            <w:szCs w:val="28"/>
            <w:lang w:val="ru-RU"/>
          </w:rPr>
          <m:t xml:space="preserve">, где 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</m:e>
          <m:sup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Calibri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</m:oMath>
    </w:p>
    <w:p w14:paraId="603F0930" w14:textId="1B9B4CB1" w:rsidR="00A446D7" w:rsidRPr="00321B9D" w:rsidRDefault="00A446D7" w:rsidP="001D5D6E">
      <w:pPr>
        <w:spacing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:</m:t>
            </m:r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=</m:t>
            </m:r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:θ=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-гипотезы,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 ε∈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0,0.5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,шаг = 0.01</m:t>
        </m:r>
      </m:oMath>
      <w:r w:rsidR="00321B9D" w:rsidRPr="00321B9D">
        <w:rPr>
          <w:rFonts w:eastAsiaTheme="minorEastAsia" w:cs="Times New Roman"/>
          <w:sz w:val="28"/>
          <w:szCs w:val="28"/>
          <w:lang w:val="ru-RU"/>
        </w:rPr>
        <w:t>;</w:t>
      </w:r>
    </w:p>
    <w:p w14:paraId="18D7E2CD" w14:textId="6C142B7A" w:rsidR="00321B9D" w:rsidRDefault="00314886" w:rsidP="001D5D6E">
      <w:pPr>
        <w:spacing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2</w:t>
      </w:r>
      <w:r w:rsidR="00321B9D">
        <w:rPr>
          <w:rFonts w:eastAsiaTheme="minorEastAsia" w:cs="Times New Roman"/>
          <w:sz w:val="28"/>
          <w:szCs w:val="28"/>
          <w:lang w:val="ru-RU"/>
        </w:rPr>
        <w:t>) Искажения вида</w:t>
      </w:r>
    </w:p>
    <w:p w14:paraId="41D1651D" w14:textId="5585E46C" w:rsidR="00321B9D" w:rsidRPr="00DC3781" w:rsidRDefault="00D653EB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а</w:t>
      </w:r>
      <w:r w:rsidR="00321B9D">
        <w:rPr>
          <w:rFonts w:eastAsiaTheme="minorEastAsia" w:cs="Times New Roman"/>
          <w:sz w:val="28"/>
          <w:szCs w:val="28"/>
          <w:lang w:val="ru-RU"/>
        </w:rPr>
        <w:t xml:space="preserve">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~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1-ε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Calibri"/>
            <w:sz w:val="28"/>
            <w:szCs w:val="28"/>
            <w:lang w:val="ru-RU"/>
          </w:rPr>
          <m:t>П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>+</m:t>
        </m:r>
        <m:r>
          <w:rPr>
            <w:rFonts w:ascii="Cambria Math" w:hAnsi="Cambria Math" w:cs="Calibri"/>
            <w:sz w:val="28"/>
            <w:szCs w:val="28"/>
            <w:lang w:val="en-US"/>
          </w:rPr>
          <m:t>ε</m:t>
        </m:r>
        <m:r>
          <w:rPr>
            <w:rFonts w:ascii="Cambria Math" w:hAnsi="Cambria Math" w:cs="Calibri"/>
            <w:sz w:val="28"/>
            <w:szCs w:val="28"/>
            <w:lang w:val="ru-RU"/>
          </w:rPr>
          <m:t>∙</m:t>
        </m:r>
        <m:r>
          <w:rPr>
            <w:rFonts w:ascii="Cambria Math" w:hAnsi="Cambria Math" w:cs="Calibri"/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 xml:space="preserve">, </m:t>
            </m:r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p</m:t>
            </m: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 xml:space="preserve">, где </m:t>
        </m:r>
        <m:r>
          <w:rPr>
            <w:rFonts w:ascii="Cambria Math" w:hAnsi="Cambria Math" w:cs="Calibri"/>
            <w:sz w:val="28"/>
            <w:szCs w:val="28"/>
            <w:lang w:val="en-US"/>
          </w:rPr>
          <m:t>n</m:t>
        </m:r>
        <m:r>
          <w:rPr>
            <w:rFonts w:ascii="Cambria Math" w:hAnsi="Cambria Math" w:cs="Calibri"/>
            <w:sz w:val="28"/>
            <w:szCs w:val="28"/>
            <w:lang w:val="ru-RU"/>
          </w:rPr>
          <m:t>*</m:t>
        </m:r>
        <m:r>
          <w:rPr>
            <w:rFonts w:ascii="Cambria Math" w:hAnsi="Cambria Math" w:cs="Calibri"/>
            <w:sz w:val="28"/>
            <w:szCs w:val="28"/>
            <w:lang w:val="en-US"/>
          </w:rPr>
          <m:t>p</m:t>
        </m:r>
        <m:r>
          <w:rPr>
            <w:rFonts w:ascii="Cambria Math" w:hAnsi="Cambria Math" w:cs="Calibri"/>
            <w:sz w:val="28"/>
            <w:szCs w:val="28"/>
            <w:lang w:val="ru-RU"/>
          </w:rPr>
          <m:t>=</m:t>
        </m:r>
        <m:r>
          <w:rPr>
            <w:rFonts w:ascii="Cambria Math" w:hAnsi="Cambria Math" w:cs="Calibri"/>
            <w:sz w:val="28"/>
            <w:szCs w:val="28"/>
            <w:lang w:val="en-US"/>
          </w:rPr>
          <m:t>θ</m:t>
        </m:r>
      </m:oMath>
    </w:p>
    <w:p w14:paraId="6ACC7C82" w14:textId="5FF5AD1B" w:rsidR="00321B9D" w:rsidRPr="00327355" w:rsidRDefault="00D653EB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б</w:t>
      </w:r>
      <w:r w:rsidR="00321B9D">
        <w:rPr>
          <w:rFonts w:eastAsiaTheme="minorEastAsia" w:cs="Times New Roman"/>
          <w:sz w:val="28"/>
          <w:szCs w:val="28"/>
          <w:lang w:val="ru-RU"/>
        </w:rPr>
        <w:t xml:space="preserve">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~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1-ε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Calibri"/>
            <w:sz w:val="28"/>
            <w:szCs w:val="28"/>
            <w:lang w:val="ru-RU"/>
          </w:rPr>
          <m:t>П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>+</m:t>
        </m:r>
        <m:r>
          <w:rPr>
            <w:rFonts w:ascii="Cambria Math" w:hAnsi="Cambria Math" w:cs="Calibri"/>
            <w:sz w:val="28"/>
            <w:szCs w:val="28"/>
            <w:lang w:val="en-US"/>
          </w:rPr>
          <m:t>ε</m:t>
        </m:r>
        <m:r>
          <w:rPr>
            <w:rFonts w:ascii="Cambria Math" w:hAnsi="Cambria Math" w:cs="Calibri"/>
            <w:sz w:val="28"/>
            <w:szCs w:val="28"/>
            <w:lang w:val="ru-RU"/>
          </w:rPr>
          <m:t>∙Geom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p</m:t>
            </m: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 xml:space="preserve">, где </m:t>
        </m:r>
        <m:r>
          <w:rPr>
            <w:rFonts w:ascii="Cambria Math" w:hAnsi="Cambria Math" w:cs="Calibri"/>
            <w:sz w:val="28"/>
            <w:szCs w:val="28"/>
            <w:lang w:val="en-US"/>
          </w:rPr>
          <m:t>p</m:t>
        </m:r>
        <m:r>
          <w:rPr>
            <w:rFonts w:ascii="Cambria Math" w:hAnsi="Cambria Math" w:cs="Calibri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</m:den>
        </m:f>
      </m:oMath>
    </w:p>
    <w:p w14:paraId="53AE7C2B" w14:textId="1E78C5C4" w:rsidR="00321B9D" w:rsidRPr="00321B9D" w:rsidRDefault="00321B9D" w:rsidP="001D5D6E">
      <w:pPr>
        <w:spacing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таким образом математическое ожидание распределений, генерирующих помехи, совпадает с </w:t>
      </w:r>
      <w:r w:rsidR="006C44BE">
        <w:rPr>
          <w:rFonts w:eastAsiaTheme="minorEastAsia" w:cs="Times New Roman"/>
          <w:sz w:val="28"/>
          <w:szCs w:val="28"/>
          <w:lang w:val="ru-RU"/>
        </w:rPr>
        <w:t xml:space="preserve">таковым у </w:t>
      </w:r>
      <w:r>
        <w:rPr>
          <w:rFonts w:eastAsiaTheme="minorEastAsia" w:cs="Times New Roman"/>
          <w:sz w:val="28"/>
          <w:szCs w:val="28"/>
          <w:lang w:val="ru-RU"/>
        </w:rPr>
        <w:t>тестируем</w:t>
      </w:r>
      <w:r w:rsidR="006C44BE">
        <w:rPr>
          <w:rFonts w:eastAsiaTheme="minorEastAsia" w:cs="Times New Roman"/>
          <w:sz w:val="28"/>
          <w:szCs w:val="28"/>
          <w:lang w:val="ru-RU"/>
        </w:rPr>
        <w:t xml:space="preserve">ого </w:t>
      </w:r>
      <w:r>
        <w:rPr>
          <w:rFonts w:eastAsiaTheme="minorEastAsia" w:cs="Times New Roman"/>
          <w:sz w:val="28"/>
          <w:szCs w:val="28"/>
          <w:lang w:val="ru-RU"/>
        </w:rPr>
        <w:t>распределени</w:t>
      </w:r>
      <w:r w:rsidR="006C44BE">
        <w:rPr>
          <w:rFonts w:eastAsiaTheme="minorEastAsia" w:cs="Times New Roman"/>
          <w:sz w:val="28"/>
          <w:szCs w:val="28"/>
          <w:lang w:val="ru-RU"/>
        </w:rPr>
        <w:t>я</w:t>
      </w:r>
      <w:r>
        <w:rPr>
          <w:rFonts w:eastAsiaTheme="minorEastAsia" w:cs="Times New Roman"/>
          <w:sz w:val="28"/>
          <w:szCs w:val="28"/>
          <w:lang w:val="ru-RU"/>
        </w:rPr>
        <w:t>.</w:t>
      </w:r>
    </w:p>
    <w:p w14:paraId="43DBDE28" w14:textId="62C7C2D3" w:rsidR="00DC3781" w:rsidRDefault="00DC3781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lastRenderedPageBreak/>
        <w:t>6</w:t>
      </w:r>
      <w:r w:rsidR="00A446D7">
        <w:rPr>
          <w:rFonts w:cs="Times New Roman"/>
          <w:bCs/>
          <w:sz w:val="28"/>
          <w:szCs w:val="28"/>
          <w:lang w:val="ru-RU"/>
        </w:rPr>
        <w:t>. По полученным графикам п</w:t>
      </w:r>
      <w:r>
        <w:rPr>
          <w:rFonts w:cs="Times New Roman"/>
          <w:bCs/>
          <w:sz w:val="28"/>
          <w:szCs w:val="28"/>
          <w:lang w:val="ru-RU"/>
        </w:rPr>
        <w:t xml:space="preserve">роанализировать поведение тестов в зависимости от параметров, влияющих на </w:t>
      </w:r>
      <w:r w:rsidR="00A446D7">
        <w:rPr>
          <w:rFonts w:cs="Times New Roman"/>
          <w:bCs/>
          <w:sz w:val="28"/>
          <w:szCs w:val="28"/>
          <w:lang w:val="ru-RU"/>
        </w:rPr>
        <w:t xml:space="preserve">степень </w:t>
      </w:r>
      <w:r>
        <w:rPr>
          <w:rFonts w:cs="Times New Roman"/>
          <w:bCs/>
          <w:sz w:val="28"/>
          <w:szCs w:val="28"/>
          <w:lang w:val="ru-RU"/>
        </w:rPr>
        <w:t>искажения входных данных</w:t>
      </w:r>
      <w:r w:rsidR="00A446D7">
        <w:rPr>
          <w:rFonts w:cs="Times New Roman"/>
          <w:bCs/>
          <w:sz w:val="28"/>
          <w:szCs w:val="28"/>
          <w:lang w:val="ru-RU"/>
        </w:rPr>
        <w:t>, сравнить две модели помех</w:t>
      </w:r>
      <w:r w:rsidR="00321B9D">
        <w:rPr>
          <w:rFonts w:cs="Times New Roman"/>
          <w:bCs/>
          <w:sz w:val="28"/>
          <w:szCs w:val="28"/>
          <w:lang w:val="ru-RU"/>
        </w:rPr>
        <w:t>.</w:t>
      </w:r>
    </w:p>
    <w:p w14:paraId="248A16FC" w14:textId="5354D46B" w:rsidR="00065822" w:rsidRPr="004246D2" w:rsidRDefault="00065822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7. Применить данные методы исследования к другим, более сложным распределениям, например, полиномиальному.</w:t>
      </w:r>
    </w:p>
    <w:p w14:paraId="7C44A5C7" w14:textId="5C8E3535" w:rsidR="00EA6D50" w:rsidRPr="004B65FD" w:rsidRDefault="00485332" w:rsidP="001D5D6E">
      <w:pPr>
        <w:pStyle w:val="2"/>
        <w:spacing w:before="240" w:after="240" w:line="360" w:lineRule="atLeast"/>
        <w:jc w:val="both"/>
      </w:pPr>
      <w:bookmarkStart w:id="3" w:name="_Toc105400896"/>
      <w:r>
        <w:t xml:space="preserve">1.2 </w:t>
      </w:r>
      <w:r w:rsidR="00D43415" w:rsidRPr="004B65FD">
        <w:t>Актуальность и практическая значимость</w:t>
      </w:r>
      <w:bookmarkEnd w:id="3"/>
    </w:p>
    <w:p w14:paraId="73CA8307" w14:textId="0DA19D60" w:rsidR="00A662A0" w:rsidRDefault="0040312A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Статистические методы применяются в огромном числе различных видах деятельности, подразумевающих обработку числовых данных. И данная работа позволяет получить представление о том, </w:t>
      </w:r>
      <w:r w:rsidR="00523A53">
        <w:rPr>
          <w:rFonts w:cs="Times New Roman"/>
          <w:bCs/>
          <w:sz w:val="28"/>
          <w:szCs w:val="28"/>
          <w:lang w:val="ru-RU"/>
        </w:rPr>
        <w:t>каким образом</w:t>
      </w:r>
      <w:r>
        <w:rPr>
          <w:rFonts w:cs="Times New Roman"/>
          <w:bCs/>
          <w:sz w:val="28"/>
          <w:szCs w:val="28"/>
          <w:lang w:val="ru-RU"/>
        </w:rPr>
        <w:t xml:space="preserve"> повысить вероятность принять верную</w:t>
      </w:r>
      <w:r w:rsidR="00EC6164">
        <w:rPr>
          <w:rFonts w:cs="Times New Roman"/>
          <w:bCs/>
          <w:sz w:val="28"/>
          <w:szCs w:val="28"/>
          <w:lang w:val="ru-RU"/>
        </w:rPr>
        <w:t xml:space="preserve"> из</w:t>
      </w:r>
      <w:r>
        <w:rPr>
          <w:rFonts w:cs="Times New Roman"/>
          <w:bCs/>
          <w:sz w:val="28"/>
          <w:szCs w:val="28"/>
          <w:lang w:val="ru-RU"/>
        </w:rPr>
        <w:t xml:space="preserve"> гипотез.</w:t>
      </w:r>
    </w:p>
    <w:p w14:paraId="0C1F2C51" w14:textId="63AC0FB1" w:rsidR="00A662A0" w:rsidRPr="00A662A0" w:rsidRDefault="00A662A0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В данной работе исследовались гипотезы о параметре распределения Пуассона, которое находит применение в т.ч. и в изучаемой нами теории массового обслуживания, а также во множестве других сфер научной и практической деятельности.</w:t>
      </w:r>
    </w:p>
    <w:p w14:paraId="5A049F9E" w14:textId="1B5DDE3F" w:rsidR="00D43415" w:rsidRPr="00FE43E0" w:rsidRDefault="00485332" w:rsidP="001D5D6E">
      <w:pPr>
        <w:pStyle w:val="2"/>
        <w:spacing w:before="240" w:after="240" w:line="360" w:lineRule="atLeast"/>
        <w:jc w:val="both"/>
      </w:pPr>
      <w:bookmarkStart w:id="4" w:name="_Toc105400897"/>
      <w:r>
        <w:t xml:space="preserve">1.3 </w:t>
      </w:r>
      <w:r w:rsidR="00D43415" w:rsidRPr="00FE43E0">
        <w:t>Общие теоретические положения</w:t>
      </w:r>
      <w:bookmarkEnd w:id="4"/>
    </w:p>
    <w:p w14:paraId="22244DA3" w14:textId="18C5D977" w:rsidR="00D91017" w:rsidRDefault="00D91017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Поскольку мы исследуем последовательный тест двух простых гипотез, начнём с основных определений:</w:t>
      </w:r>
    </w:p>
    <w:p w14:paraId="4D169617" w14:textId="28430E3A" w:rsidR="00D91017" w:rsidRDefault="00D91017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Простая гипотеза – с</w:t>
      </w:r>
      <w:r w:rsidRPr="00D91017">
        <w:rPr>
          <w:rFonts w:cs="Times New Roman"/>
          <w:bCs/>
          <w:sz w:val="28"/>
          <w:szCs w:val="28"/>
          <w:lang w:val="ru-RU"/>
        </w:rPr>
        <w:t>татистическая гипотеза, однозначно определяющая распределение</w:t>
      </w:r>
      <w:r>
        <w:rPr>
          <w:rFonts w:cs="Times New Roman"/>
          <w:b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Ρ</m:t>
        </m:r>
      </m:oMath>
      <w:r w:rsidRPr="00D91017">
        <w:rPr>
          <w:rFonts w:cs="Times New Roman"/>
          <w:bCs/>
          <w:sz w:val="28"/>
          <w:szCs w:val="28"/>
          <w:lang w:val="ru-RU"/>
        </w:rPr>
        <w:t xml:space="preserve"> (</w:t>
      </w:r>
      <w:r w:rsidR="005861D8">
        <w:rPr>
          <w:rFonts w:cs="Times New Roman"/>
          <w:bCs/>
          <w:sz w:val="28"/>
          <w:szCs w:val="28"/>
          <w:lang w:val="ru-RU"/>
        </w:rPr>
        <w:t xml:space="preserve">предположение о значении некоторого параметра; </w:t>
      </w:r>
      <w:r>
        <w:rPr>
          <w:rFonts w:cs="Times New Roman"/>
          <w:bCs/>
          <w:sz w:val="28"/>
          <w:szCs w:val="28"/>
          <w:lang w:val="ru-RU"/>
        </w:rPr>
        <w:t>в нашем случае –</w:t>
      </w:r>
      <w:r w:rsidRPr="00D91017">
        <w:rPr>
          <w:rFonts w:cs="Times New Roman"/>
          <w:bCs/>
          <w:sz w:val="28"/>
          <w:szCs w:val="28"/>
          <w:lang w:val="ru-RU"/>
        </w:rPr>
        <w:t xml:space="preserve"> </w:t>
      </w:r>
      <w:r>
        <w:rPr>
          <w:rFonts w:cs="Times New Roman"/>
          <w:bCs/>
          <w:sz w:val="28"/>
          <w:szCs w:val="28"/>
          <w:lang w:val="ru-RU"/>
        </w:rPr>
        <w:t xml:space="preserve">параметр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λ</m:t>
        </m:r>
      </m:oMath>
      <w:r>
        <w:rPr>
          <w:rFonts w:cs="Times New Roman"/>
          <w:bCs/>
          <w:sz w:val="28"/>
          <w:szCs w:val="28"/>
          <w:lang w:val="ru-RU"/>
        </w:rPr>
        <w:t xml:space="preserve"> распределения Пуассона)</w:t>
      </w:r>
      <w:r w:rsidRPr="00D91017">
        <w:rPr>
          <w:rFonts w:cs="Times New Roman"/>
          <w:bCs/>
          <w:sz w:val="28"/>
          <w:szCs w:val="28"/>
          <w:lang w:val="ru-RU"/>
        </w:rPr>
        <w:t>.</w:t>
      </w:r>
    </w:p>
    <w:p w14:paraId="266902FA" w14:textId="25A3F289" w:rsidR="00EA3EBE" w:rsidRDefault="00D91017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У</w:t>
      </w:r>
      <w:r w:rsidRPr="00D91017">
        <w:rPr>
          <w:rFonts w:cs="Times New Roman"/>
          <w:bCs/>
          <w:sz w:val="28"/>
          <w:szCs w:val="28"/>
          <w:lang w:val="ru-RU"/>
        </w:rPr>
        <w:t xml:space="preserve">ровень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α</m:t>
        </m:r>
      </m:oMath>
      <w:r>
        <w:rPr>
          <w:rFonts w:cs="Times New Roman"/>
          <w:bCs/>
          <w:sz w:val="28"/>
          <w:szCs w:val="28"/>
          <w:lang w:val="ru-RU"/>
        </w:rPr>
        <w:t xml:space="preserve"> </w:t>
      </w:r>
      <w:r w:rsidRPr="00D91017">
        <w:rPr>
          <w:rFonts w:cs="Times New Roman"/>
          <w:bCs/>
          <w:sz w:val="28"/>
          <w:szCs w:val="28"/>
          <w:lang w:val="ru-RU"/>
        </w:rPr>
        <w:t xml:space="preserve">значимости теста — вероятность отклонить гипотезу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H</m:t>
        </m:r>
      </m:oMath>
      <w:r w:rsidRPr="00D91017">
        <w:rPr>
          <w:rFonts w:cs="Times New Roman"/>
          <w:bCs/>
          <w:sz w:val="28"/>
          <w:szCs w:val="28"/>
          <w:lang w:val="ru-RU"/>
        </w:rPr>
        <w:t>, если на самом деле она верна.</w:t>
      </w:r>
    </w:p>
    <w:p w14:paraId="157F92A6" w14:textId="4BD3CA3B" w:rsidR="00D91017" w:rsidRDefault="00D91017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Последовательн</w:t>
      </w:r>
      <w:r w:rsidR="00817940">
        <w:rPr>
          <w:rFonts w:cs="Times New Roman"/>
          <w:bCs/>
          <w:sz w:val="28"/>
          <w:szCs w:val="28"/>
          <w:lang w:val="ru-RU"/>
        </w:rPr>
        <w:t>ая проверка</w:t>
      </w:r>
      <w:r w:rsidR="00FE43E0">
        <w:rPr>
          <w:rFonts w:cs="Times New Roman"/>
          <w:bCs/>
          <w:sz w:val="28"/>
          <w:szCs w:val="28"/>
          <w:lang w:val="ru-RU"/>
        </w:rPr>
        <w:t xml:space="preserve"> </w:t>
      </w:r>
      <w:r w:rsidR="00817940">
        <w:rPr>
          <w:rFonts w:cs="Times New Roman"/>
          <w:bCs/>
          <w:sz w:val="28"/>
          <w:szCs w:val="28"/>
          <w:lang w:val="ru-RU"/>
        </w:rPr>
        <w:t>(тест)</w:t>
      </w:r>
      <w:r>
        <w:rPr>
          <w:rFonts w:cs="Times New Roman"/>
          <w:bCs/>
          <w:sz w:val="28"/>
          <w:szCs w:val="28"/>
          <w:lang w:val="ru-RU"/>
        </w:rPr>
        <w:t xml:space="preserve"> двух простых гипотез – </w:t>
      </w:r>
      <w:r w:rsidR="00C110D2">
        <w:rPr>
          <w:rFonts w:cs="Times New Roman"/>
          <w:bCs/>
          <w:sz w:val="28"/>
          <w:szCs w:val="28"/>
          <w:lang w:val="ru-RU"/>
        </w:rPr>
        <w:t xml:space="preserve">метод, при котором после каждого испытания принимается, по ранее сформулированному правилу, одно из трёх решений: 1) принять гипотезу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H</m:t>
        </m:r>
      </m:oMath>
      <w:r w:rsidR="00C110D2">
        <w:rPr>
          <w:rFonts w:cs="Times New Roman"/>
          <w:bCs/>
          <w:sz w:val="28"/>
          <w:szCs w:val="28"/>
          <w:lang w:val="ru-RU"/>
        </w:rPr>
        <w:t>; 2) отклонить гипотезу</w:t>
      </w:r>
      <w:r w:rsidR="00C110D2" w:rsidRPr="00C110D2">
        <w:rPr>
          <w:rFonts w:cs="Times New Roman"/>
          <w:b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H</m:t>
        </m:r>
      </m:oMath>
      <w:r w:rsidR="00C110D2">
        <w:rPr>
          <w:rFonts w:cs="Times New Roman"/>
          <w:bCs/>
          <w:sz w:val="28"/>
          <w:szCs w:val="28"/>
          <w:lang w:val="ru-RU"/>
        </w:rPr>
        <w:t>; 3) продолжить наблюдение. Причём каждое следующее наблюдение основывается на всех предыдущих.</w:t>
      </w:r>
      <w:r w:rsidR="00FE43E0">
        <w:rPr>
          <w:rFonts w:cs="Times New Roman"/>
          <w:bCs/>
          <w:sz w:val="28"/>
          <w:szCs w:val="28"/>
          <w:lang w:val="ru-RU"/>
        </w:rPr>
        <w:t xml:space="preserve"> В дальнейшем при подсчёте наблюдений учитывались количества именно этих дополнительных наблюдений.</w:t>
      </w:r>
    </w:p>
    <w:p w14:paraId="0C057FC6" w14:textId="69DB37DC" w:rsidR="00EA3EBE" w:rsidRDefault="002210A8" w:rsidP="001D5D6E">
      <w:pPr>
        <w:spacing w:line="360" w:lineRule="atLeast"/>
        <w:jc w:val="both"/>
        <w:rPr>
          <w:rFonts w:eastAsiaTheme="minorEastAsia" w:cs="Times New Roman"/>
          <w:bCs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 w:rsidR="00EA3EBE">
        <w:rPr>
          <w:rFonts w:eastAsiaTheme="minorEastAsia" w:cs="Times New Roman"/>
          <w:bCs/>
          <w:sz w:val="28"/>
          <w:szCs w:val="28"/>
          <w:lang w:val="ru-RU"/>
        </w:rPr>
        <w:t xml:space="preserve"> нулевая гипотеза,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- </m:t>
        </m:r>
      </m:oMath>
      <w:r w:rsidR="00EA3EBE">
        <w:rPr>
          <w:rFonts w:eastAsiaTheme="minorEastAsia" w:cs="Times New Roman"/>
          <w:bCs/>
          <w:sz w:val="28"/>
          <w:szCs w:val="28"/>
          <w:lang w:val="ru-RU"/>
        </w:rPr>
        <w:t>конкурирующая. Тогда:</w:t>
      </w:r>
    </w:p>
    <w:p w14:paraId="5531FAE0" w14:textId="0AC4EA6A" w:rsidR="00EA3EBE" w:rsidRDefault="00EA3EBE" w:rsidP="001D5D6E">
      <w:pPr>
        <w:spacing w:line="360" w:lineRule="atLeast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 xml:space="preserve">Ошибка первого рода – отвержение верной гипотезы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="00665043">
        <w:rPr>
          <w:rFonts w:eastAsiaTheme="minorEastAsia" w:cs="Times New Roman"/>
          <w:bCs/>
          <w:sz w:val="28"/>
          <w:szCs w:val="28"/>
          <w:lang w:val="ru-RU"/>
        </w:rPr>
        <w:t>.</w:t>
      </w:r>
    </w:p>
    <w:p w14:paraId="105DA375" w14:textId="3BF8DEBF" w:rsidR="00EA3EBE" w:rsidRDefault="00EA3EBE" w:rsidP="001D5D6E">
      <w:pPr>
        <w:spacing w:line="360" w:lineRule="atLeast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 xml:space="preserve">Ошибка второго рода – принятие ложной гипотезы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Fonts w:eastAsiaTheme="minorEastAsia" w:cs="Times New Roman"/>
          <w:bCs/>
          <w:sz w:val="28"/>
          <w:szCs w:val="28"/>
          <w:lang w:val="ru-RU"/>
        </w:rPr>
        <w:t xml:space="preserve"> (отвержение верной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Fonts w:eastAsiaTheme="minorEastAsia" w:cs="Times New Roman"/>
          <w:bCs/>
          <w:sz w:val="28"/>
          <w:szCs w:val="28"/>
          <w:lang w:val="ru-RU"/>
        </w:rPr>
        <w:t>).</w:t>
      </w:r>
    </w:p>
    <w:p w14:paraId="22263727" w14:textId="54A75AEF" w:rsidR="001F00E3" w:rsidRPr="00EA3EBE" w:rsidRDefault="001F00E3" w:rsidP="001D5D6E">
      <w:pPr>
        <w:spacing w:line="360" w:lineRule="atLeast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lastRenderedPageBreak/>
        <w:t>Искажения – часть входных данных, распределённых не по предполагаемому закону</w:t>
      </w:r>
      <w:r w:rsidR="006D6339">
        <w:rPr>
          <w:rFonts w:eastAsiaTheme="minorEastAsia" w:cs="Times New Roman"/>
          <w:bCs/>
          <w:sz w:val="28"/>
          <w:szCs w:val="28"/>
          <w:lang w:val="ru-RU"/>
        </w:rPr>
        <w:t>, а по некоторой другой модели</w:t>
      </w:r>
      <w:r w:rsidR="00BD5BB2">
        <w:rPr>
          <w:rFonts w:eastAsiaTheme="minorEastAsia" w:cs="Times New Roman"/>
          <w:bCs/>
          <w:sz w:val="28"/>
          <w:szCs w:val="28"/>
          <w:lang w:val="ru-RU"/>
        </w:rPr>
        <w:t>, будь то другой параметр распределения или</w:t>
      </w:r>
      <w:r w:rsidR="00424132">
        <w:rPr>
          <w:rFonts w:eastAsiaTheme="minorEastAsia" w:cs="Times New Roman"/>
          <w:bCs/>
          <w:sz w:val="28"/>
          <w:szCs w:val="28"/>
          <w:lang w:val="ru-RU"/>
        </w:rPr>
        <w:t xml:space="preserve"> всё</w:t>
      </w:r>
      <w:r w:rsidR="00BD5BB2">
        <w:rPr>
          <w:rFonts w:eastAsiaTheme="minorEastAsia" w:cs="Times New Roman"/>
          <w:bCs/>
          <w:sz w:val="28"/>
          <w:szCs w:val="28"/>
          <w:lang w:val="ru-RU"/>
        </w:rPr>
        <w:t xml:space="preserve"> распределение вовсе</w:t>
      </w:r>
      <w:r>
        <w:rPr>
          <w:rFonts w:eastAsiaTheme="minorEastAsia" w:cs="Times New Roman"/>
          <w:bCs/>
          <w:sz w:val="28"/>
          <w:szCs w:val="28"/>
          <w:lang w:val="ru-RU"/>
        </w:rPr>
        <w:t>.</w:t>
      </w:r>
    </w:p>
    <w:p w14:paraId="40384DE3" w14:textId="00F32A0A" w:rsidR="00170622" w:rsidRPr="00EC2B93" w:rsidRDefault="00485332" w:rsidP="001D5D6E">
      <w:pPr>
        <w:pStyle w:val="2"/>
        <w:spacing w:before="240" w:after="240" w:line="360" w:lineRule="atLeast"/>
        <w:jc w:val="both"/>
      </w:pPr>
      <w:bookmarkStart w:id="5" w:name="_Toc105400898"/>
      <w:r>
        <w:t xml:space="preserve">1.4 </w:t>
      </w:r>
      <w:r w:rsidR="00170622" w:rsidRPr="00EC2B93">
        <w:t>Общая модель задачи</w:t>
      </w:r>
      <w:bookmarkEnd w:id="5"/>
    </w:p>
    <w:p w14:paraId="7BEB337B" w14:textId="5453541C" w:rsidR="00170622" w:rsidRDefault="00170622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В данной работе </w:t>
      </w:r>
      <w:r w:rsidR="00310FD8">
        <w:rPr>
          <w:rFonts w:cs="Times New Roman"/>
          <w:bCs/>
          <w:sz w:val="28"/>
          <w:szCs w:val="28"/>
          <w:lang w:val="ru-RU"/>
        </w:rPr>
        <w:t xml:space="preserve">сначала </w:t>
      </w:r>
      <w:r>
        <w:rPr>
          <w:rFonts w:cs="Times New Roman"/>
          <w:bCs/>
          <w:sz w:val="28"/>
          <w:szCs w:val="28"/>
          <w:lang w:val="ru-RU"/>
        </w:rPr>
        <w:t>рассматривается Пуассоновская модель</w:t>
      </w:r>
      <w:r w:rsidR="004D7517">
        <w:rPr>
          <w:rFonts w:cs="Times New Roman"/>
          <w:bCs/>
          <w:sz w:val="28"/>
          <w:szCs w:val="28"/>
          <w:lang w:val="ru-RU"/>
        </w:rPr>
        <w:t xml:space="preserve"> распределения случайных величин</w:t>
      </w:r>
      <w:r w:rsidR="005861D8">
        <w:rPr>
          <w:rFonts w:cs="Times New Roman"/>
          <w:bCs/>
          <w:sz w:val="28"/>
          <w:szCs w:val="28"/>
          <w:lang w:val="ru-RU"/>
        </w:rPr>
        <w:t>, п</w:t>
      </w:r>
      <w:r w:rsidR="004D7517">
        <w:rPr>
          <w:rFonts w:cs="Times New Roman"/>
          <w:bCs/>
          <w:sz w:val="28"/>
          <w:szCs w:val="28"/>
          <w:lang w:val="ru-RU"/>
        </w:rPr>
        <w:t>оэтому</w:t>
      </w:r>
      <w:r w:rsidR="00310FD8">
        <w:rPr>
          <w:rFonts w:cs="Times New Roman"/>
          <w:bCs/>
          <w:sz w:val="28"/>
          <w:szCs w:val="28"/>
          <w:lang w:val="ru-RU"/>
        </w:rPr>
        <w:t xml:space="preserve"> в первых трёх главах</w:t>
      </w:r>
      <w:r w:rsidR="004D7517">
        <w:rPr>
          <w:rFonts w:cs="Times New Roman"/>
          <w:bCs/>
          <w:sz w:val="28"/>
          <w:szCs w:val="28"/>
          <w:lang w:val="ru-RU"/>
        </w:rPr>
        <w:t xml:space="preserve"> работа проводится с дискретными случайными величинами</w:t>
      </w:r>
      <w:r w:rsidR="0010608C">
        <w:rPr>
          <w:rFonts w:cs="Times New Roman"/>
          <w:bCs/>
          <w:sz w:val="28"/>
          <w:szCs w:val="28"/>
          <w:lang w:val="ru-RU"/>
        </w:rPr>
        <w:t>.</w:t>
      </w:r>
      <w:r w:rsidR="004D7517">
        <w:rPr>
          <w:rFonts w:cs="Times New Roman"/>
          <w:bCs/>
          <w:sz w:val="28"/>
          <w:szCs w:val="28"/>
          <w:lang w:val="ru-RU"/>
        </w:rPr>
        <w:t xml:space="preserve"> </w:t>
      </w:r>
      <w:r w:rsidR="00310FD8">
        <w:rPr>
          <w:rFonts w:cs="Times New Roman"/>
          <w:bCs/>
          <w:sz w:val="28"/>
          <w:szCs w:val="28"/>
          <w:lang w:val="ru-RU"/>
        </w:rPr>
        <w:t>Далее было рассмотрено поведение последовательных тестов на полиномиальном распределении случайных величин, применены схожие методы исследования с поправкой на отличия вида отдельно взятых случайных величин.</w:t>
      </w:r>
    </w:p>
    <w:p w14:paraId="19070621" w14:textId="647028EA" w:rsidR="006713E3" w:rsidRDefault="006713E3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На вход подаются гипотезы (некоторые их значения) и их уровни значимости. Затем эти гипотезы проверяются </w:t>
      </w:r>
      <w:r w:rsidR="002D7ACC">
        <w:rPr>
          <w:rFonts w:cs="Times New Roman"/>
          <w:bCs/>
          <w:sz w:val="28"/>
          <w:szCs w:val="28"/>
          <w:lang w:val="ru-RU"/>
        </w:rPr>
        <w:t xml:space="preserve">(по правилу*) </w:t>
      </w:r>
      <w:r>
        <w:rPr>
          <w:rFonts w:cs="Times New Roman"/>
          <w:bCs/>
          <w:sz w:val="28"/>
          <w:szCs w:val="28"/>
          <w:lang w:val="ru-RU"/>
        </w:rPr>
        <w:t>на некоторой сгенерированной последовательности случайных величин, распределённых по закону Пуассона с параметром, равным одной из проверяемых гипотез.</w:t>
      </w:r>
    </w:p>
    <w:p w14:paraId="1AB313F7" w14:textId="0F1EC3EB" w:rsidR="00D43415" w:rsidRDefault="00E4798F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Далее с помощью метода Монте-Карло </w:t>
      </w:r>
      <w:r w:rsidR="00F45442">
        <w:rPr>
          <w:rFonts w:cs="Times New Roman"/>
          <w:bCs/>
          <w:sz w:val="28"/>
          <w:szCs w:val="28"/>
          <w:lang w:val="ru-RU"/>
        </w:rPr>
        <w:t xml:space="preserve">(описан в условии) </w:t>
      </w:r>
      <w:r>
        <w:rPr>
          <w:rFonts w:cs="Times New Roman"/>
          <w:bCs/>
          <w:sz w:val="28"/>
          <w:szCs w:val="28"/>
          <w:lang w:val="ru-RU"/>
        </w:rPr>
        <w:t>получаем оценки числа неверно принятых решений и математического ожидания числа наблюдений</w:t>
      </w:r>
      <w:r w:rsidR="005861D8">
        <w:rPr>
          <w:rFonts w:cs="Times New Roman"/>
          <w:bCs/>
          <w:sz w:val="28"/>
          <w:szCs w:val="28"/>
          <w:lang w:val="ru-RU"/>
        </w:rPr>
        <w:t xml:space="preserve"> (всего проводится 1000 испытаний)</w:t>
      </w:r>
      <w:r>
        <w:rPr>
          <w:rFonts w:cs="Times New Roman"/>
          <w:bCs/>
          <w:sz w:val="28"/>
          <w:szCs w:val="28"/>
          <w:lang w:val="ru-RU"/>
        </w:rPr>
        <w:t>.</w:t>
      </w:r>
      <w:r w:rsidR="00F45442">
        <w:rPr>
          <w:rFonts w:cs="Times New Roman"/>
          <w:bCs/>
          <w:sz w:val="28"/>
          <w:szCs w:val="28"/>
          <w:lang w:val="ru-RU"/>
        </w:rPr>
        <w:t xml:space="preserve"> </w:t>
      </w:r>
    </w:p>
    <w:p w14:paraId="55CB99E7" w14:textId="75627625" w:rsidR="00F45442" w:rsidRDefault="00E732A6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И наконец, </w:t>
      </w:r>
      <w:r w:rsidR="00F45442">
        <w:rPr>
          <w:rFonts w:cs="Times New Roman"/>
          <w:bCs/>
          <w:sz w:val="28"/>
          <w:szCs w:val="28"/>
          <w:lang w:val="ru-RU"/>
        </w:rPr>
        <w:t xml:space="preserve">строим таблицу полученных значений вероятностей ошибок первого и второго рода для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α, β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∈{0.1, 0.05, 0.01}</m:t>
        </m:r>
      </m:oMath>
      <w:r w:rsidR="00F45442" w:rsidRPr="00F45442">
        <w:rPr>
          <w:rFonts w:eastAsiaTheme="minorEastAsia" w:cs="Times New Roman"/>
          <w:bCs/>
          <w:sz w:val="28"/>
          <w:szCs w:val="28"/>
          <w:lang w:val="ru-RU"/>
        </w:rPr>
        <w:t xml:space="preserve"> (</w:t>
      </w:r>
      <w:r w:rsidR="00F45442">
        <w:rPr>
          <w:rFonts w:eastAsiaTheme="minorEastAsia" w:cs="Times New Roman"/>
          <w:bCs/>
          <w:sz w:val="28"/>
          <w:szCs w:val="28"/>
          <w:lang w:val="ru-RU"/>
        </w:rPr>
        <w:t xml:space="preserve">всего 9 значений). </w:t>
      </w:r>
    </w:p>
    <w:p w14:paraId="203AD59A" w14:textId="721246A2" w:rsidR="00123F3D" w:rsidRDefault="002D7ACC" w:rsidP="001D5D6E">
      <w:pPr>
        <w:spacing w:line="360" w:lineRule="atLeast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>*Правило</w:t>
      </w:r>
      <w:r w:rsidR="006C451A">
        <w:rPr>
          <w:rFonts w:eastAsiaTheme="minorEastAsia" w:cs="Times New Roman"/>
          <w:bCs/>
          <w:sz w:val="28"/>
          <w:szCs w:val="28"/>
          <w:lang w:val="ru-RU"/>
        </w:rPr>
        <w:t xml:space="preserve">(алгоритм) </w:t>
      </w:r>
      <w:r>
        <w:rPr>
          <w:rFonts w:eastAsiaTheme="minorEastAsia" w:cs="Times New Roman"/>
          <w:bCs/>
          <w:sz w:val="28"/>
          <w:szCs w:val="28"/>
          <w:lang w:val="ru-RU"/>
        </w:rPr>
        <w:t>проверки гипотез:</w:t>
      </w:r>
    </w:p>
    <w:p w14:paraId="4C92A12D" w14:textId="74C8B577" w:rsidR="00123F3D" w:rsidRPr="00123F3D" w:rsidRDefault="00123F3D" w:rsidP="001D5D6E">
      <w:pPr>
        <w:spacing w:line="360" w:lineRule="atLeast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="00BA6F88">
        <w:rPr>
          <w:rFonts w:eastAsiaTheme="minorEastAsia" w:cs="Times New Roman"/>
          <w:bCs/>
          <w:sz w:val="28"/>
          <w:szCs w:val="28"/>
          <w:lang w:val="ru-RU"/>
        </w:rPr>
        <w:t xml:space="preserve"> есть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гипотеза, что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λ=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Fonts w:eastAsiaTheme="minorEastAsia" w:cs="Times New Roman"/>
          <w:bCs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Fonts w:eastAsiaTheme="minorEastAsia" w:cs="Times New Roman"/>
          <w:bCs/>
          <w:sz w:val="28"/>
          <w:szCs w:val="28"/>
          <w:lang w:val="ru-RU"/>
        </w:rPr>
        <w:t xml:space="preserve"> – </w:t>
      </w:r>
      <w:r w:rsidR="00BA6F88">
        <w:rPr>
          <w:rFonts w:eastAsiaTheme="minorEastAsia" w:cs="Times New Roman"/>
          <w:bCs/>
          <w:sz w:val="28"/>
          <w:szCs w:val="28"/>
          <w:lang w:val="ru-RU"/>
        </w:rPr>
        <w:t xml:space="preserve">гипотеза, 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что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λ=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Fonts w:eastAsiaTheme="minorEastAsia" w:cs="Times New Roman"/>
          <w:bCs/>
          <w:sz w:val="28"/>
          <w:szCs w:val="28"/>
          <w:lang w:val="ru-RU"/>
        </w:rPr>
        <w:t>. Тогда:</w:t>
      </w:r>
    </w:p>
    <w:p w14:paraId="3DEA1A71" w14:textId="33D0BF0B" w:rsidR="002D7ACC" w:rsidRDefault="006C451A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1. По заданным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α, β</m:t>
        </m:r>
      </m:oMath>
      <w:r>
        <w:rPr>
          <w:rFonts w:eastAsiaTheme="minorEastAsia" w:cs="Times New Roman"/>
          <w:bCs/>
          <w:sz w:val="28"/>
          <w:szCs w:val="28"/>
          <w:lang w:val="ru-RU"/>
        </w:rPr>
        <w:t xml:space="preserve"> вычисляем значения порогов</w:t>
      </w:r>
      <w:r w:rsidR="005861D8">
        <w:rPr>
          <w:rFonts w:eastAsiaTheme="minorEastAsia" w:cs="Times New Roman"/>
          <w:bCs/>
          <w:sz w:val="28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&gt;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eastAsiaTheme="minorEastAsia" w:cs="Times New Roman"/>
          <w:bCs/>
          <w:sz w:val="28"/>
          <w:szCs w:val="28"/>
          <w:lang w:val="ru-RU"/>
        </w:rPr>
        <w:t>:</w:t>
      </w:r>
    </w:p>
    <w:p w14:paraId="2F59EBAA" w14:textId="75EDEF38" w:rsidR="00350662" w:rsidRPr="00350662" w:rsidRDefault="00350662" w:rsidP="001D5D6E">
      <w:pPr>
        <w:spacing w:line="360" w:lineRule="atLeast"/>
        <w:jc w:val="both"/>
        <w:rPr>
          <w:rFonts w:eastAsiaTheme="minorEastAsia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A≤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1-β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B≥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β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1-α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58D11355" w14:textId="0CBA3BD4" w:rsidR="006C451A" w:rsidRDefault="00BA6F88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2. Вычисляем значения функции плотности вероятности от проверяемых гипотез и очередной случайной величины:</w:t>
      </w:r>
    </w:p>
    <w:p w14:paraId="1D719DBA" w14:textId="26269815" w:rsidR="00BA6F88" w:rsidRPr="00372EAF" w:rsidRDefault="00BA6F88" w:rsidP="001D5D6E">
      <w:pPr>
        <w:spacing w:line="360" w:lineRule="atLeast"/>
        <w:jc w:val="both"/>
        <w:rPr>
          <w:rFonts w:eastAsiaTheme="minorEastAsia" w:cs="Times New Roman"/>
          <w:bCs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x,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x!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x,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x!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sup>
              </m:sSup>
            </m:den>
          </m:f>
        </m:oMath>
      </m:oMathPara>
    </w:p>
    <w:p w14:paraId="6FA20905" w14:textId="77777777" w:rsidR="00372EAF" w:rsidRPr="00372EAF" w:rsidRDefault="00372EAF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iCs/>
          <w:sz w:val="28"/>
          <w:szCs w:val="28"/>
          <w:lang w:val="ru-RU"/>
        </w:rPr>
      </w:pPr>
      <w:r w:rsidRPr="00372EAF">
        <w:rPr>
          <w:rFonts w:eastAsiaTheme="minorEastAsia" w:cs="Times New Roman"/>
          <w:bCs/>
          <w:iCs/>
          <w:sz w:val="28"/>
          <w:szCs w:val="28"/>
          <w:lang w:val="ru-RU"/>
        </w:rPr>
        <w:t xml:space="preserve">3. </w:t>
      </w:r>
      <w:r>
        <w:rPr>
          <w:rFonts w:eastAsiaTheme="minorEastAsia" w:cs="Times New Roman"/>
          <w:bCs/>
          <w:iCs/>
          <w:sz w:val="28"/>
          <w:szCs w:val="28"/>
          <w:lang w:val="ru-RU"/>
        </w:rPr>
        <w:t xml:space="preserve">Считаем </w:t>
      </w:r>
    </w:p>
    <w:p w14:paraId="31A5197F" w14:textId="537B7C2A" w:rsidR="00372EAF" w:rsidRPr="005861D8" w:rsidRDefault="002210A8" w:rsidP="001D5D6E">
      <w:pPr>
        <w:spacing w:line="360" w:lineRule="atLeast"/>
        <w:jc w:val="both"/>
        <w:rPr>
          <w:rFonts w:eastAsiaTheme="minorEastAsia" w:cs="Times New Roman"/>
          <w:b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=ln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ru-RU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ru-RU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и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ln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1m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0m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Z</m:t>
          </m:r>
        </m:oMath>
      </m:oMathPara>
    </w:p>
    <w:p w14:paraId="4D3C3CFE" w14:textId="49A05A92" w:rsidR="00C77B3C" w:rsidRPr="00C77B3C" w:rsidRDefault="005861D8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i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>г</w:t>
      </w:r>
      <w:r w:rsidR="00C77B3C">
        <w:rPr>
          <w:rFonts w:eastAsiaTheme="minorEastAsia" w:cs="Times New Roman"/>
          <w:bCs/>
          <w:sz w:val="28"/>
          <w:szCs w:val="28"/>
          <w:lang w:val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0m</m:t>
            </m:r>
          </m:sub>
        </m:sSub>
      </m:oMath>
      <w:r w:rsidR="00C77B3C">
        <w:rPr>
          <w:rFonts w:eastAsiaTheme="minorEastAsia" w:cs="Times New Roman"/>
          <w:bCs/>
          <w:sz w:val="28"/>
          <w:szCs w:val="28"/>
          <w:lang w:val="ru-RU"/>
        </w:rPr>
        <w:t xml:space="preserve"> – вероятность получения выборки, когда справедлива гипотеза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H</m:t>
                </m: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  <w:r w:rsidR="00C77B3C">
        <w:rPr>
          <w:rFonts w:eastAsiaTheme="minorEastAsia" w:cs="Times New Roman"/>
          <w:bCs/>
          <w:sz w:val="28"/>
          <w:szCs w:val="28"/>
          <w:lang w:val="ru-RU"/>
        </w:rPr>
        <w:t xml:space="preserve"> соответственно</w:t>
      </w:r>
      <w:r w:rsidR="000E04CE">
        <w:rPr>
          <w:rFonts w:eastAsiaTheme="minorEastAsia" w:cs="Times New Roman"/>
          <w:bCs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ru-RU"/>
                  </w:rPr>
                </m:ctrlPr>
              </m:e>
            </m:d>
          </m:e>
        </m:nary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 w:rsidR="00C77B3C">
        <w:rPr>
          <w:rFonts w:eastAsiaTheme="minorEastAsia" w:cs="Times New Roman"/>
          <w:bCs/>
          <w:sz w:val="28"/>
          <w:szCs w:val="28"/>
          <w:lang w:val="ru-RU"/>
        </w:rPr>
        <w:t>.</w:t>
      </w:r>
    </w:p>
    <w:p w14:paraId="02B68E6F" w14:textId="619710A3" w:rsidR="00372EAF" w:rsidRDefault="00372EAF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iCs/>
          <w:sz w:val="28"/>
          <w:szCs w:val="28"/>
          <w:lang w:val="ru-RU"/>
        </w:rPr>
      </w:pPr>
      <w:r w:rsidRPr="00C77B3C">
        <w:rPr>
          <w:rFonts w:eastAsiaTheme="minorEastAsia" w:cs="Times New Roman"/>
          <w:bCs/>
          <w:iCs/>
          <w:sz w:val="28"/>
          <w:szCs w:val="28"/>
          <w:lang w:val="ru-RU"/>
        </w:rPr>
        <w:lastRenderedPageBreak/>
        <w:t xml:space="preserve">4. </w:t>
      </w:r>
      <w:r>
        <w:rPr>
          <w:rFonts w:eastAsiaTheme="minorEastAsia" w:cs="Times New Roman"/>
          <w:bCs/>
          <w:iCs/>
          <w:sz w:val="28"/>
          <w:szCs w:val="28"/>
          <w:lang w:val="ru-RU"/>
        </w:rPr>
        <w:t>Принимаем решение:</w:t>
      </w:r>
    </w:p>
    <w:p w14:paraId="377A449E" w14:textId="0C12417B" w:rsidR="00372EAF" w:rsidRDefault="00372EAF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iCs/>
          <w:sz w:val="28"/>
          <w:szCs w:val="28"/>
          <w:lang w:val="ru-RU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≥</m:t>
        </m:r>
        <m:func>
          <m:func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>
        <w:rPr>
          <w:rFonts w:eastAsiaTheme="minorEastAsia" w:cs="Times New Roman"/>
          <w:bCs/>
          <w:sz w:val="28"/>
          <w:szCs w:val="28"/>
          <w:lang w:val="ru-RU"/>
        </w:rPr>
        <w:t>–</w:t>
      </w:r>
      <w:r w:rsidRPr="00372EAF"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отклоняем гипотезу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372EAF">
        <w:rPr>
          <w:rFonts w:eastAsiaTheme="minorEastAsia" w:cs="Times New Roman"/>
          <w:bCs/>
          <w:sz w:val="28"/>
          <w:szCs w:val="28"/>
          <w:lang w:val="ru-RU"/>
        </w:rPr>
        <w:t>;</w:t>
      </w:r>
    </w:p>
    <w:p w14:paraId="0A8EF93D" w14:textId="4E67B3E1" w:rsidR="00372EAF" w:rsidRDefault="00372EAF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iCs/>
          <w:sz w:val="28"/>
          <w:szCs w:val="28"/>
          <w:lang w:val="ru-RU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≤</m:t>
        </m:r>
        <m:func>
          <m:func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>
        <w:rPr>
          <w:rFonts w:eastAsiaTheme="minorEastAsia" w:cs="Times New Roman"/>
          <w:bCs/>
          <w:sz w:val="28"/>
          <w:szCs w:val="28"/>
          <w:lang w:val="ru-RU"/>
        </w:rPr>
        <w:t>–</w:t>
      </w:r>
      <w:r w:rsidRPr="00372EAF"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принимаем гипотезу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372EAF">
        <w:rPr>
          <w:rFonts w:eastAsiaTheme="minorEastAsia" w:cs="Times New Roman"/>
          <w:bCs/>
          <w:sz w:val="28"/>
          <w:szCs w:val="28"/>
          <w:lang w:val="ru-RU"/>
        </w:rPr>
        <w:t>;</w:t>
      </w:r>
    </w:p>
    <w:p w14:paraId="141074D6" w14:textId="782D6D2B" w:rsidR="00372EAF" w:rsidRPr="00372EAF" w:rsidRDefault="00372EAF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 xml:space="preserve">Иначе (если </w:t>
      </w:r>
      <m:oMath>
        <m:func>
          <m:func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>&lt;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&lt;</m:t>
        </m:r>
        <m:func>
          <m:func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func>
      </m:oMath>
      <w:r w:rsidRPr="00372EAF">
        <w:rPr>
          <w:rFonts w:eastAsiaTheme="minorEastAsia" w:cs="Times New Roman"/>
          <w:bCs/>
          <w:sz w:val="28"/>
          <w:szCs w:val="28"/>
          <w:lang w:val="ru-RU"/>
        </w:rPr>
        <w:t xml:space="preserve">) – </w:t>
      </w:r>
      <w:r>
        <w:rPr>
          <w:rFonts w:eastAsiaTheme="minorEastAsia" w:cs="Times New Roman"/>
          <w:bCs/>
          <w:sz w:val="28"/>
          <w:szCs w:val="28"/>
          <w:lang w:val="ru-RU"/>
        </w:rPr>
        <w:t>проводим дополнительное наблюдение.</w:t>
      </w:r>
      <w:r w:rsidR="00126B78">
        <w:rPr>
          <w:rFonts w:eastAsiaTheme="minorEastAsia" w:cs="Times New Roman"/>
          <w:bCs/>
          <w:sz w:val="28"/>
          <w:szCs w:val="28"/>
          <w:lang w:val="ru-RU"/>
        </w:rPr>
        <w:t xml:space="preserve"> Далее в работе под количеством наблюдений подразумевается именно количество этих дополнительных наблюдений. Чтобы перейти от них к общему числу – достаточно лишь добавить число запусков теста.</w:t>
      </w:r>
    </w:p>
    <w:p w14:paraId="3366D1E4" w14:textId="312D25F6" w:rsidR="00372EAF" w:rsidRDefault="00D862A9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>Данный процесс</w:t>
      </w:r>
      <w:r w:rsidR="0041694D">
        <w:rPr>
          <w:rFonts w:eastAsiaTheme="minorEastAsia" w:cs="Times New Roman"/>
          <w:bCs/>
          <w:sz w:val="28"/>
          <w:szCs w:val="28"/>
          <w:lang w:val="ru-RU"/>
        </w:rPr>
        <w:t xml:space="preserve"> и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называется последовательным критерием отношений вероятности для проверки гипотезы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Fonts w:eastAsiaTheme="minorEastAsia" w:cs="Times New Roman"/>
          <w:bCs/>
          <w:sz w:val="28"/>
          <w:szCs w:val="28"/>
          <w:lang w:val="ru-RU"/>
        </w:rPr>
        <w:t xml:space="preserve"> относительно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Fonts w:eastAsiaTheme="minorEastAsia" w:cs="Times New Roman"/>
          <w:bCs/>
          <w:sz w:val="28"/>
          <w:szCs w:val="28"/>
          <w:lang w:val="ru-RU"/>
        </w:rPr>
        <w:t>.</w:t>
      </w:r>
      <w:r w:rsidR="00C6176A">
        <w:rPr>
          <w:rFonts w:eastAsiaTheme="minorEastAsia" w:cs="Times New Roman"/>
          <w:bCs/>
          <w:sz w:val="28"/>
          <w:szCs w:val="28"/>
          <w:lang w:val="ru-RU"/>
        </w:rPr>
        <w:t xml:space="preserve"> Он был рассмотрен во второй части работы.</w:t>
      </w:r>
    </w:p>
    <w:p w14:paraId="181558B6" w14:textId="6A59F76D" w:rsidR="00DC3781" w:rsidRDefault="003E7359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 xml:space="preserve">Во </w:t>
      </w:r>
      <w:r w:rsidR="00C6176A">
        <w:rPr>
          <w:rFonts w:eastAsiaTheme="minorEastAsia" w:cs="Times New Roman"/>
          <w:bCs/>
          <w:sz w:val="28"/>
          <w:szCs w:val="28"/>
          <w:lang w:val="ru-RU"/>
        </w:rPr>
        <w:t>третьей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части</w:t>
      </w:r>
      <w:r w:rsidR="00C01109"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  <w:r w:rsidR="00DC3781">
        <w:rPr>
          <w:rFonts w:eastAsiaTheme="minorEastAsia" w:cs="Times New Roman"/>
          <w:bCs/>
          <w:sz w:val="28"/>
          <w:szCs w:val="28"/>
          <w:lang w:val="ru-RU"/>
        </w:rPr>
        <w:t>было рассмотрено поведение тестов Вальда в случае появления искажений</w:t>
      </w:r>
      <w:r w:rsidR="004434D5">
        <w:rPr>
          <w:rFonts w:eastAsiaTheme="minorEastAsia" w:cs="Times New Roman"/>
          <w:bCs/>
          <w:sz w:val="28"/>
          <w:szCs w:val="28"/>
          <w:lang w:val="ru-RU"/>
        </w:rPr>
        <w:t xml:space="preserve"> двух видов</w:t>
      </w:r>
      <w:r w:rsidR="00DC3781">
        <w:rPr>
          <w:rFonts w:eastAsiaTheme="minorEastAsia" w:cs="Times New Roman"/>
          <w:bCs/>
          <w:sz w:val="28"/>
          <w:szCs w:val="28"/>
          <w:lang w:val="ru-RU"/>
        </w:rPr>
        <w:t xml:space="preserve">. </w:t>
      </w:r>
      <w:r w:rsidR="004434D5">
        <w:rPr>
          <w:rFonts w:eastAsiaTheme="minorEastAsia" w:cs="Times New Roman"/>
          <w:bCs/>
          <w:sz w:val="28"/>
          <w:szCs w:val="28"/>
          <w:lang w:val="ru-RU"/>
        </w:rPr>
        <w:t>В первом случае и</w:t>
      </w:r>
      <w:r w:rsidR="00DC3781">
        <w:rPr>
          <w:rFonts w:eastAsiaTheme="minorEastAsia" w:cs="Times New Roman"/>
          <w:bCs/>
          <w:sz w:val="28"/>
          <w:szCs w:val="28"/>
          <w:lang w:val="ru-RU"/>
        </w:rPr>
        <w:t>скажения были представлены двумя моделями</w:t>
      </w:r>
      <w:r w:rsidR="00B52130">
        <w:rPr>
          <w:rFonts w:eastAsiaTheme="minorEastAsia" w:cs="Times New Roman"/>
          <w:bCs/>
          <w:sz w:val="28"/>
          <w:szCs w:val="28"/>
          <w:lang w:val="ru-RU"/>
        </w:rPr>
        <w:t xml:space="preserve"> (либо распределены по тому же закону с другим параметром, либо сразу шли в тест)</w:t>
      </w:r>
      <w:r w:rsidR="00DC3781">
        <w:rPr>
          <w:rFonts w:eastAsiaTheme="minorEastAsia" w:cs="Times New Roman"/>
          <w:bCs/>
          <w:sz w:val="28"/>
          <w:szCs w:val="28"/>
          <w:lang w:val="ru-RU"/>
        </w:rPr>
        <w:t>:</w:t>
      </w:r>
    </w:p>
    <w:p w14:paraId="19EB71B3" w14:textId="43C99A0F" w:rsidR="00DC3781" w:rsidRPr="00DC3781" w:rsidRDefault="004434D5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а</w:t>
      </w:r>
      <w:r w:rsidR="00DC3781">
        <w:rPr>
          <w:rFonts w:eastAsiaTheme="minorEastAsia" w:cs="Times New Roman"/>
          <w:sz w:val="28"/>
          <w:szCs w:val="28"/>
          <w:lang w:val="ru-RU"/>
        </w:rPr>
        <w:t xml:space="preserve">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~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1-ε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Calibri"/>
            <w:sz w:val="28"/>
            <w:szCs w:val="28"/>
            <w:lang w:val="ru-RU"/>
          </w:rPr>
          <m:t>П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>+</m:t>
        </m:r>
        <m:r>
          <w:rPr>
            <w:rFonts w:ascii="Cambria Math" w:hAnsi="Cambria Math" w:cs="Calibri"/>
            <w:sz w:val="28"/>
            <w:szCs w:val="28"/>
            <w:lang w:val="en-US"/>
          </w:rPr>
          <m:t>ε</m:t>
        </m:r>
        <m:r>
          <w:rPr>
            <w:rFonts w:ascii="Cambria Math" w:hAnsi="Cambria Math" w:cs="Calibri"/>
            <w:sz w:val="28"/>
            <w:szCs w:val="28"/>
            <w:lang w:val="ru-RU"/>
          </w:rPr>
          <m:t>∙П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  <w:lang w:val="en-US"/>
                  </w:rPr>
                  <m:t>θ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  <w:lang w:val="ru-RU"/>
                  </w:rPr>
                  <m:t>*</m:t>
                </m:r>
              </m:sup>
            </m:sSup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 xml:space="preserve">, где 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</m:e>
          <m:sup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Calibri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</m:oMath>
    </w:p>
    <w:p w14:paraId="52625E71" w14:textId="251A727A" w:rsidR="00DC3781" w:rsidRPr="0034303C" w:rsidRDefault="004434D5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б</w:t>
      </w:r>
      <w:r w:rsidR="00DC3781">
        <w:rPr>
          <w:rFonts w:eastAsiaTheme="minorEastAsia" w:cs="Times New Roman"/>
          <w:sz w:val="28"/>
          <w:szCs w:val="28"/>
          <w:lang w:val="ru-RU"/>
        </w:rPr>
        <w:t xml:space="preserve">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~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1-ε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Calibri"/>
            <w:sz w:val="28"/>
            <w:szCs w:val="28"/>
            <w:lang w:val="ru-RU"/>
          </w:rPr>
          <m:t>П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>+</m:t>
        </m:r>
        <m:r>
          <w:rPr>
            <w:rFonts w:ascii="Cambria Math" w:hAnsi="Cambria Math" w:cs="Calibri"/>
            <w:sz w:val="28"/>
            <w:szCs w:val="28"/>
            <w:lang w:val="en-US"/>
          </w:rPr>
          <m:t>ε</m:t>
        </m:r>
        <m:r>
          <w:rPr>
            <w:rFonts w:ascii="Cambria Math" w:hAnsi="Cambria Math" w:cs="Calibri"/>
            <w:sz w:val="28"/>
            <w:szCs w:val="28"/>
            <w:lang w:val="ru-RU"/>
          </w:rPr>
          <m:t>∙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Calibri"/>
                <w:i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Calibri"/>
            <w:sz w:val="28"/>
            <w:szCs w:val="28"/>
            <w:lang w:val="ru-RU"/>
          </w:rPr>
          <m:t xml:space="preserve">, где 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</m:e>
          <m:sup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Calibri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</m:oMath>
    </w:p>
    <w:p w14:paraId="2D4B3E69" w14:textId="1CF878C9" w:rsidR="00A421C9" w:rsidRPr="00A421C9" w:rsidRDefault="00DC3781" w:rsidP="001D5D6E">
      <w:pPr>
        <w:spacing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&lt;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-гипотезы о значении параметра θ;ε∈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0,0.5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,шаг = 0.01</m:t>
        </m:r>
      </m:oMath>
      <w:r w:rsidR="004434D5">
        <w:rPr>
          <w:rFonts w:eastAsiaTheme="minorEastAsia" w:cs="Times New Roman"/>
          <w:sz w:val="28"/>
          <w:szCs w:val="28"/>
          <w:lang w:val="ru-RU"/>
        </w:rPr>
        <w:t>;</w:t>
      </w:r>
    </w:p>
    <w:p w14:paraId="1621B6AD" w14:textId="033E8254" w:rsidR="00C01109" w:rsidRDefault="00C01109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 w:rsidRPr="00C01109">
        <w:rPr>
          <w:rFonts w:eastAsiaTheme="minorEastAsia" w:cs="Times New Roman"/>
          <w:bCs/>
          <w:sz w:val="28"/>
          <w:szCs w:val="28"/>
          <w:lang w:val="ru-RU"/>
        </w:rPr>
        <w:t>Чтобы понять, есть в наблюдении искажение или нет,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была введена вспомогательная случайная величина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t~R[0,1]</m:t>
        </m:r>
      </m:oMath>
      <w:r w:rsidRPr="00C01109">
        <w:rPr>
          <w:rFonts w:eastAsiaTheme="minorEastAsia" w:cs="Times New Roman"/>
          <w:bCs/>
          <w:sz w:val="28"/>
          <w:szCs w:val="28"/>
          <w:lang w:val="ru-RU"/>
        </w:rPr>
        <w:t xml:space="preserve">. </w:t>
      </w:r>
      <w:r>
        <w:rPr>
          <w:rFonts w:eastAsiaTheme="minorEastAsia" w:cs="Times New Roman"/>
          <w:bCs/>
          <w:sz w:val="28"/>
          <w:szCs w:val="28"/>
          <w:lang w:val="ru-RU"/>
        </w:rPr>
        <w:t>Е</w:t>
      </w:r>
      <w:r w:rsidRPr="00C01109">
        <w:rPr>
          <w:rFonts w:eastAsiaTheme="minorEastAsia" w:cs="Times New Roman"/>
          <w:bCs/>
          <w:sz w:val="28"/>
          <w:szCs w:val="28"/>
          <w:lang w:val="ru-RU"/>
        </w:rPr>
        <w:t xml:space="preserve">сли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t&gt;ε</m:t>
        </m:r>
      </m:oMath>
      <w:r w:rsidRPr="00C01109">
        <w:rPr>
          <w:rFonts w:eastAsiaTheme="minorEastAsia" w:cs="Times New Roman"/>
          <w:bCs/>
          <w:sz w:val="28"/>
          <w:szCs w:val="28"/>
          <w:lang w:val="ru-RU"/>
        </w:rPr>
        <w:t xml:space="preserve">, то искажений нет. Если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t≤ε</m:t>
        </m:r>
      </m:oMath>
      <w:r w:rsidRPr="00C01109">
        <w:rPr>
          <w:rFonts w:eastAsiaTheme="minorEastAsia" w:cs="Times New Roman"/>
          <w:bCs/>
          <w:sz w:val="28"/>
          <w:szCs w:val="28"/>
          <w:lang w:val="ru-RU"/>
        </w:rPr>
        <w:t xml:space="preserve"> – есть искажение.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  <w:r w:rsidR="0031485A">
        <w:rPr>
          <w:rFonts w:eastAsiaTheme="minorEastAsia" w:cs="Times New Roman"/>
          <w:bCs/>
          <w:sz w:val="28"/>
          <w:szCs w:val="28"/>
          <w:lang w:val="ru-RU"/>
        </w:rPr>
        <w:t xml:space="preserve">Очевидно, что чем больше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31485A">
        <w:rPr>
          <w:rFonts w:eastAsiaTheme="minorEastAsia" w:cs="Times New Roman"/>
          <w:bCs/>
          <w:sz w:val="28"/>
          <w:szCs w:val="28"/>
          <w:lang w:val="ru-RU"/>
        </w:rPr>
        <w:t>, тем больше искажений.</w:t>
      </w:r>
      <w:r w:rsidR="00ED30C2" w:rsidRPr="00321B9D"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</w:p>
    <w:p w14:paraId="05B05616" w14:textId="20A12271" w:rsidR="00314886" w:rsidRDefault="00314886" w:rsidP="001D5D6E">
      <w:pPr>
        <w:spacing w:line="360" w:lineRule="atLeast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ab/>
      </w:r>
      <w:r w:rsidR="003E7359">
        <w:rPr>
          <w:rFonts w:eastAsiaTheme="minorEastAsia" w:cs="Times New Roman"/>
          <w:bCs/>
          <w:sz w:val="28"/>
          <w:szCs w:val="28"/>
          <w:lang w:val="ru-RU"/>
        </w:rPr>
        <w:t xml:space="preserve">В </w:t>
      </w:r>
      <w:r w:rsidR="00C6176A">
        <w:rPr>
          <w:rFonts w:eastAsiaTheme="minorEastAsia" w:cs="Times New Roman"/>
          <w:bCs/>
          <w:sz w:val="28"/>
          <w:szCs w:val="28"/>
          <w:lang w:val="ru-RU"/>
        </w:rPr>
        <w:t>четвёртой</w:t>
      </w:r>
      <w:r w:rsidR="003E7359">
        <w:rPr>
          <w:rFonts w:eastAsiaTheme="minorEastAsia" w:cs="Times New Roman"/>
          <w:bCs/>
          <w:sz w:val="28"/>
          <w:szCs w:val="28"/>
          <w:lang w:val="ru-RU"/>
        </w:rPr>
        <w:t xml:space="preserve"> части был рассмотрен другой </w:t>
      </w:r>
      <w:r w:rsidR="005D7C69">
        <w:rPr>
          <w:rFonts w:eastAsiaTheme="minorEastAsia" w:cs="Times New Roman"/>
          <w:bCs/>
          <w:sz w:val="28"/>
          <w:szCs w:val="28"/>
          <w:lang w:val="ru-RU"/>
        </w:rPr>
        <w:t xml:space="preserve">тип </w:t>
      </w:r>
      <w:r>
        <w:rPr>
          <w:rFonts w:eastAsiaTheme="minorEastAsia" w:cs="Times New Roman"/>
          <w:bCs/>
          <w:sz w:val="28"/>
          <w:szCs w:val="28"/>
          <w:lang w:val="ru-RU"/>
        </w:rPr>
        <w:t>искажений</w:t>
      </w:r>
      <w:r w:rsidR="003E7359">
        <w:rPr>
          <w:rFonts w:eastAsiaTheme="minorEastAsia" w:cs="Times New Roman"/>
          <w:bCs/>
          <w:sz w:val="28"/>
          <w:szCs w:val="28"/>
          <w:lang w:val="ru-RU"/>
        </w:rPr>
        <w:t>,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для их генерации использова</w:t>
      </w:r>
      <w:r w:rsidR="005D7C69">
        <w:rPr>
          <w:rFonts w:eastAsiaTheme="minorEastAsia" w:cs="Times New Roman"/>
          <w:bCs/>
          <w:sz w:val="28"/>
          <w:szCs w:val="28"/>
          <w:lang w:val="ru-RU"/>
        </w:rPr>
        <w:t xml:space="preserve">лись </w:t>
      </w:r>
      <w:r w:rsidR="00B52130">
        <w:rPr>
          <w:rFonts w:eastAsiaTheme="minorEastAsia" w:cs="Times New Roman"/>
          <w:bCs/>
          <w:sz w:val="28"/>
          <w:szCs w:val="28"/>
          <w:lang w:val="ru-RU"/>
        </w:rPr>
        <w:t xml:space="preserve">другие </w:t>
      </w:r>
      <w:r>
        <w:rPr>
          <w:rFonts w:eastAsiaTheme="minorEastAsia" w:cs="Times New Roman"/>
          <w:bCs/>
          <w:sz w:val="28"/>
          <w:szCs w:val="28"/>
          <w:lang w:val="ru-RU"/>
        </w:rPr>
        <w:t>целочисленные распределения – Биномиальное и Геометрическое</w:t>
      </w:r>
      <w:r w:rsidR="004434D5">
        <w:rPr>
          <w:rFonts w:eastAsiaTheme="minorEastAsia" w:cs="Times New Roman"/>
          <w:bCs/>
          <w:sz w:val="28"/>
          <w:szCs w:val="28"/>
          <w:lang w:val="ru-RU"/>
        </w:rPr>
        <w:t>:</w:t>
      </w:r>
    </w:p>
    <w:p w14:paraId="0323E944" w14:textId="77777777" w:rsidR="004434D5" w:rsidRPr="00DC3781" w:rsidRDefault="004434D5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а)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~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1-ε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Calibri"/>
            <w:sz w:val="28"/>
            <w:szCs w:val="28"/>
            <w:lang w:val="ru-RU"/>
          </w:rPr>
          <m:t>П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>+</m:t>
        </m:r>
        <m:r>
          <w:rPr>
            <w:rFonts w:ascii="Cambria Math" w:hAnsi="Cambria Math" w:cs="Calibri"/>
            <w:sz w:val="28"/>
            <w:szCs w:val="28"/>
            <w:lang w:val="en-US"/>
          </w:rPr>
          <m:t>ε</m:t>
        </m:r>
        <m:r>
          <w:rPr>
            <w:rFonts w:ascii="Cambria Math" w:hAnsi="Cambria Math" w:cs="Calibri"/>
            <w:sz w:val="28"/>
            <w:szCs w:val="28"/>
            <w:lang w:val="ru-RU"/>
          </w:rPr>
          <m:t>∙</m:t>
        </m:r>
        <m:r>
          <w:rPr>
            <w:rFonts w:ascii="Cambria Math" w:hAnsi="Cambria Math" w:cs="Calibri"/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 xml:space="preserve">, </m:t>
            </m:r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p</m:t>
            </m: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 xml:space="preserve">, где </m:t>
        </m:r>
        <m:r>
          <w:rPr>
            <w:rFonts w:ascii="Cambria Math" w:hAnsi="Cambria Math" w:cs="Calibri"/>
            <w:sz w:val="28"/>
            <w:szCs w:val="28"/>
            <w:lang w:val="en-US"/>
          </w:rPr>
          <m:t>n</m:t>
        </m:r>
        <m:r>
          <w:rPr>
            <w:rFonts w:ascii="Cambria Math" w:hAnsi="Cambria Math" w:cs="Calibri"/>
            <w:sz w:val="28"/>
            <w:szCs w:val="28"/>
            <w:lang w:val="ru-RU"/>
          </w:rPr>
          <m:t>*</m:t>
        </m:r>
        <m:r>
          <w:rPr>
            <w:rFonts w:ascii="Cambria Math" w:hAnsi="Cambria Math" w:cs="Calibri"/>
            <w:sz w:val="28"/>
            <w:szCs w:val="28"/>
            <w:lang w:val="en-US"/>
          </w:rPr>
          <m:t>p</m:t>
        </m:r>
        <m:r>
          <w:rPr>
            <w:rFonts w:ascii="Cambria Math" w:hAnsi="Cambria Math" w:cs="Calibri"/>
            <w:sz w:val="28"/>
            <w:szCs w:val="28"/>
            <w:lang w:val="ru-RU"/>
          </w:rPr>
          <m:t>=</m:t>
        </m:r>
        <m:r>
          <w:rPr>
            <w:rFonts w:ascii="Cambria Math" w:hAnsi="Cambria Math" w:cs="Calibri"/>
            <w:sz w:val="28"/>
            <w:szCs w:val="28"/>
            <w:lang w:val="en-US"/>
          </w:rPr>
          <m:t>θ</m:t>
        </m:r>
      </m:oMath>
    </w:p>
    <w:p w14:paraId="13B87E05" w14:textId="77777777" w:rsidR="004434D5" w:rsidRPr="00327355" w:rsidRDefault="004434D5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б)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~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1-ε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Calibri"/>
            <w:sz w:val="28"/>
            <w:szCs w:val="28"/>
            <w:lang w:val="ru-RU"/>
          </w:rPr>
          <m:t>П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>+</m:t>
        </m:r>
        <m:r>
          <w:rPr>
            <w:rFonts w:ascii="Cambria Math" w:hAnsi="Cambria Math" w:cs="Calibri"/>
            <w:sz w:val="28"/>
            <w:szCs w:val="28"/>
            <w:lang w:val="en-US"/>
          </w:rPr>
          <m:t>ε</m:t>
        </m:r>
        <m:r>
          <w:rPr>
            <w:rFonts w:ascii="Cambria Math" w:hAnsi="Cambria Math" w:cs="Calibri"/>
            <w:sz w:val="28"/>
            <w:szCs w:val="28"/>
            <w:lang w:val="ru-RU"/>
          </w:rPr>
          <m:t>∙Geom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p</m:t>
            </m:r>
          </m:e>
        </m:d>
        <m:r>
          <w:rPr>
            <w:rFonts w:ascii="Cambria Math" w:hAnsi="Cambria Math" w:cs="Calibri"/>
            <w:sz w:val="28"/>
            <w:szCs w:val="28"/>
            <w:lang w:val="ru-RU"/>
          </w:rPr>
          <m:t xml:space="preserve">, где </m:t>
        </m:r>
        <m:r>
          <w:rPr>
            <w:rFonts w:ascii="Cambria Math" w:hAnsi="Cambria Math" w:cs="Calibri"/>
            <w:sz w:val="28"/>
            <w:szCs w:val="28"/>
            <w:lang w:val="en-US"/>
          </w:rPr>
          <m:t>p</m:t>
        </m:r>
        <m:r>
          <w:rPr>
            <w:rFonts w:ascii="Cambria Math" w:hAnsi="Cambria Math" w:cs="Calibri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θ</m:t>
            </m:r>
          </m:den>
        </m:f>
      </m:oMath>
    </w:p>
    <w:p w14:paraId="7D113F8F" w14:textId="12C041E6" w:rsidR="004434D5" w:rsidRPr="009D3A5C" w:rsidRDefault="003E7359" w:rsidP="001D5D6E">
      <w:pPr>
        <w:spacing w:line="360" w:lineRule="atLeast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ab/>
        <w:t xml:space="preserve">В </w:t>
      </w:r>
      <w:r w:rsidR="00C6176A">
        <w:rPr>
          <w:rFonts w:eastAsiaTheme="minorEastAsia" w:cs="Times New Roman"/>
          <w:bCs/>
          <w:sz w:val="28"/>
          <w:szCs w:val="28"/>
          <w:lang w:val="ru-RU"/>
        </w:rPr>
        <w:t>последней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части были рассмотрена проблематика прошлых частей, где в качестве основного распределения было взято полиномиальное распределение и </w:t>
      </w:r>
      <w:r w:rsidR="00A44ACB">
        <w:rPr>
          <w:rFonts w:eastAsiaTheme="minorEastAsia" w:cs="Times New Roman"/>
          <w:bCs/>
          <w:sz w:val="28"/>
          <w:szCs w:val="28"/>
          <w:lang w:val="ru-RU"/>
        </w:rPr>
        <w:t>проведено через аналогичные этапы исследования.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</w:p>
    <w:p w14:paraId="0CB0EDA0" w14:textId="77777777" w:rsidR="008D16BA" w:rsidRDefault="008D16BA" w:rsidP="001D5D6E">
      <w:pPr>
        <w:spacing w:line="360" w:lineRule="atLeast"/>
        <w:jc w:val="both"/>
        <w:rPr>
          <w:rFonts w:cs="Times New Roman"/>
          <w:b/>
          <w:caps/>
          <w:sz w:val="32"/>
          <w:szCs w:val="32"/>
          <w:lang w:val="ru-RU"/>
        </w:rPr>
      </w:pPr>
      <w:r>
        <w:rPr>
          <w:rFonts w:cs="Times New Roman"/>
          <w:b/>
          <w:caps/>
          <w:sz w:val="32"/>
          <w:szCs w:val="32"/>
          <w:lang w:val="ru-RU"/>
        </w:rPr>
        <w:br w:type="page"/>
      </w:r>
    </w:p>
    <w:p w14:paraId="62B33B2D" w14:textId="50DB750B" w:rsidR="00A44ACB" w:rsidRPr="00C6176A" w:rsidRDefault="00C6176A" w:rsidP="001D5D6E">
      <w:pPr>
        <w:pStyle w:val="12"/>
        <w:outlineLvl w:val="0"/>
        <w:rPr>
          <w:caps w:val="0"/>
        </w:rPr>
      </w:pPr>
      <w:bookmarkStart w:id="6" w:name="_Toc105400899"/>
      <w:r w:rsidRPr="00C6176A">
        <w:rPr>
          <w:caps w:val="0"/>
        </w:rPr>
        <w:lastRenderedPageBreak/>
        <w:t>ГЛАВА 2 ПОСЛЕДОВАТЕЛЬНЫЕ СТАТИСТИЧЕСКИЕ ТЕСТЫ В АНАЛИЗЕ СЛУЧАЙНЫХ ВЕЛИЧИН, РАСПРЕДЕЛЕННЫХ ПО ЗАКОНУ ПУАССОНА</w:t>
      </w:r>
      <w:bookmarkEnd w:id="6"/>
    </w:p>
    <w:p w14:paraId="64635066" w14:textId="32EAE837" w:rsidR="00AE26E6" w:rsidRPr="00A44ACB" w:rsidRDefault="00FE43E0" w:rsidP="001D5D6E">
      <w:pPr>
        <w:spacing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Для каждого набора параметров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 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 α, β</m:t>
        </m:r>
      </m:oMath>
      <w:r w:rsidRPr="0064644F"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bCs/>
          <w:sz w:val="28"/>
          <w:szCs w:val="28"/>
          <w:lang w:val="ru-RU"/>
        </w:rPr>
        <w:t>было проведено по 5 тестов</w:t>
      </w:r>
      <w:r w:rsidR="004B65FD">
        <w:rPr>
          <w:rFonts w:eastAsiaTheme="minorEastAsia" w:cs="Times New Roman"/>
          <w:bCs/>
          <w:sz w:val="28"/>
          <w:szCs w:val="28"/>
          <w:lang w:val="ru-RU"/>
        </w:rPr>
        <w:t>,</w:t>
      </w:r>
      <w:r w:rsidR="00AE26E6" w:rsidRPr="00A44ACB">
        <w:rPr>
          <w:rFonts w:cs="Times New Roman"/>
          <w:bCs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 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AE26E6" w:rsidRPr="00A44ACB">
        <w:rPr>
          <w:rFonts w:eastAsiaTheme="minorEastAsia" w:cs="Times New Roman"/>
          <w:bCs/>
          <w:sz w:val="28"/>
          <w:szCs w:val="28"/>
          <w:lang w:val="ru-RU"/>
        </w:rPr>
        <w:t xml:space="preserve"> – полученные вероятности ошибки первого</w:t>
      </w:r>
      <w:r w:rsidR="004B65FD"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  <w:r w:rsidR="00AE26E6" w:rsidRPr="00A44ACB">
        <w:rPr>
          <w:rFonts w:eastAsiaTheme="minorEastAsia" w:cs="Times New Roman"/>
          <w:bCs/>
          <w:sz w:val="28"/>
          <w:szCs w:val="28"/>
          <w:lang w:val="ru-RU"/>
        </w:rPr>
        <w:t xml:space="preserve">(второго) рода соответственно;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n2</m:t>
            </m:r>
          </m:sub>
        </m:sSub>
      </m:oMath>
      <w:r w:rsidR="00AE26E6" w:rsidRPr="00A44ACB">
        <w:rPr>
          <w:rFonts w:eastAsiaTheme="minorEastAsia" w:cs="Times New Roman"/>
          <w:bCs/>
          <w:sz w:val="28"/>
          <w:szCs w:val="28"/>
          <w:lang w:val="ru-RU"/>
        </w:rPr>
        <w:t xml:space="preserve"> – матожидания числа </w:t>
      </w:r>
      <w:r w:rsidR="00EA0E64">
        <w:rPr>
          <w:rFonts w:eastAsiaTheme="minorEastAsia" w:cs="Times New Roman"/>
          <w:bCs/>
          <w:sz w:val="28"/>
          <w:szCs w:val="28"/>
          <w:lang w:val="ru-RU"/>
        </w:rPr>
        <w:t xml:space="preserve">дополнительных </w:t>
      </w:r>
      <w:r w:rsidR="00AE26E6" w:rsidRPr="00A44ACB">
        <w:rPr>
          <w:rFonts w:eastAsiaTheme="minorEastAsia" w:cs="Times New Roman"/>
          <w:bCs/>
          <w:sz w:val="28"/>
          <w:szCs w:val="28"/>
          <w:lang w:val="ru-RU"/>
        </w:rPr>
        <w:t>наблюдений до принятия одной из гипотез.</w:t>
      </w:r>
    </w:p>
    <w:p w14:paraId="608B51C8" w14:textId="301CAD96" w:rsidR="008A3B5F" w:rsidRPr="004B65FD" w:rsidRDefault="004B65FD" w:rsidP="00EA0E64">
      <w:pPr>
        <w:spacing w:after="0"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>Итак, перейдём к полученным результатам</w:t>
      </w:r>
      <w:r w:rsidRPr="004B65FD">
        <w:rPr>
          <w:rFonts w:eastAsiaTheme="minorEastAsia" w:cs="Times New Roman"/>
          <w:bCs/>
          <w:sz w:val="28"/>
          <w:szCs w:val="28"/>
          <w:lang w:val="ru-RU"/>
        </w:rPr>
        <w:t>:</w:t>
      </w:r>
    </w:p>
    <w:p w14:paraId="495609A8" w14:textId="06F82534" w:rsidR="00193AA8" w:rsidRPr="004B65FD" w:rsidRDefault="006167D9" w:rsidP="001D5D6E">
      <w:pPr>
        <w:spacing w:before="240" w:line="360" w:lineRule="atLeast"/>
        <w:jc w:val="both"/>
        <w:rPr>
          <w:rFonts w:eastAsiaTheme="minorEastAsia" w:cs="Times New Roman"/>
          <w:bCs/>
          <w:i/>
          <w:sz w:val="28"/>
          <w:szCs w:val="28"/>
          <w:lang w:val="ru-RU"/>
        </w:rPr>
      </w:pPr>
      <w:r w:rsidRPr="004B65FD">
        <w:rPr>
          <w:rFonts w:eastAsiaTheme="minorEastAsia" w:cs="Times New Roman"/>
          <w:bCs/>
          <w:sz w:val="28"/>
          <w:szCs w:val="28"/>
          <w:lang w:val="ru-RU"/>
        </w:rPr>
        <w:t xml:space="preserve">1)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=60, 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81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 α=0.07, β=0.1</m:t>
        </m:r>
      </m:oMath>
      <w:r w:rsidR="004B65FD" w:rsidRPr="004B65FD">
        <w:rPr>
          <w:rFonts w:eastAsiaTheme="minorEastAsia" w:cs="Times New Roman"/>
          <w:sz w:val="28"/>
          <w:szCs w:val="28"/>
          <w:lang w:val="ru-RU"/>
        </w:rPr>
        <w:t xml:space="preserve">, </w:t>
      </w:r>
      <w:r w:rsidR="004B65FD">
        <w:rPr>
          <w:rFonts w:eastAsiaTheme="minorEastAsia" w:cs="Times New Roman"/>
          <w:sz w:val="28"/>
          <w:szCs w:val="28"/>
          <w:lang w:val="ru-RU"/>
        </w:rPr>
        <w:t xml:space="preserve">результаты в таблице </w:t>
      </w:r>
      <w:r w:rsidR="00766850">
        <w:rPr>
          <w:rFonts w:eastAsiaTheme="minorEastAsia" w:cs="Times New Roman"/>
          <w:sz w:val="28"/>
          <w:szCs w:val="28"/>
          <w:lang w:val="ru-RU"/>
        </w:rPr>
        <w:t>2</w:t>
      </w:r>
      <w:r w:rsidR="004B65FD">
        <w:rPr>
          <w:rFonts w:eastAsiaTheme="minorEastAsia" w:cs="Times New Roman"/>
          <w:sz w:val="28"/>
          <w:szCs w:val="28"/>
          <w:lang w:val="ru-RU"/>
        </w:rPr>
        <w:t>.1: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9A0EF9" w14:paraId="2B4A61D5" w14:textId="77777777" w:rsidTr="00A006BD">
        <w:trPr>
          <w:trHeight w:val="242"/>
        </w:trPr>
        <w:tc>
          <w:tcPr>
            <w:tcW w:w="1869" w:type="dxa"/>
          </w:tcPr>
          <w:p w14:paraId="05217442" w14:textId="77777777" w:rsidR="009A0EF9" w:rsidRPr="004B65FD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ru-RU"/>
              </w:rPr>
            </w:pPr>
          </w:p>
        </w:tc>
        <w:tc>
          <w:tcPr>
            <w:tcW w:w="1869" w:type="dxa"/>
          </w:tcPr>
          <w:p w14:paraId="6F75B648" w14:textId="7271D78D" w:rsidR="009A0EF9" w:rsidRPr="00093A19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11DECBBD" w14:textId="05BCC705" w:rsidR="009A0EF9" w:rsidRPr="00093A19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2B3AD493" w14:textId="0F1ADD3B" w:rsidR="009A0EF9" w:rsidRPr="00093A19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n1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0AF9C6C0" w14:textId="12805212" w:rsidR="009A0EF9" w:rsidRPr="00093A19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n2</m:t>
                    </m:r>
                  </m:sub>
                </m:sSub>
              </m:oMath>
            </m:oMathPara>
          </w:p>
        </w:tc>
      </w:tr>
      <w:tr w:rsidR="009A0EF9" w14:paraId="154231F1" w14:textId="77777777" w:rsidTr="009A0EF9">
        <w:tc>
          <w:tcPr>
            <w:tcW w:w="1869" w:type="dxa"/>
          </w:tcPr>
          <w:p w14:paraId="5F97F70D" w14:textId="0CFBA3A2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1</w:t>
            </w:r>
          </w:p>
        </w:tc>
        <w:tc>
          <w:tcPr>
            <w:tcW w:w="1869" w:type="dxa"/>
          </w:tcPr>
          <w:p w14:paraId="63EDA349" w14:textId="32543092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0.026</w:t>
            </w:r>
          </w:p>
        </w:tc>
        <w:tc>
          <w:tcPr>
            <w:tcW w:w="1869" w:type="dxa"/>
          </w:tcPr>
          <w:p w14:paraId="2E9E0123" w14:textId="555F53CA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0.016</w:t>
            </w:r>
          </w:p>
        </w:tc>
        <w:tc>
          <w:tcPr>
            <w:tcW w:w="1869" w:type="dxa"/>
          </w:tcPr>
          <w:p w14:paraId="7E9E587A" w14:textId="5D1C5E60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0.436</w:t>
            </w:r>
          </w:p>
        </w:tc>
        <w:tc>
          <w:tcPr>
            <w:tcW w:w="1869" w:type="dxa"/>
          </w:tcPr>
          <w:p w14:paraId="1BB54C70" w14:textId="60DDBFEF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0.594</w:t>
            </w:r>
          </w:p>
        </w:tc>
      </w:tr>
      <w:tr w:rsidR="009A0EF9" w14:paraId="5C9DB97B" w14:textId="77777777" w:rsidTr="009A0EF9">
        <w:tc>
          <w:tcPr>
            <w:tcW w:w="1869" w:type="dxa"/>
          </w:tcPr>
          <w:p w14:paraId="2782A872" w14:textId="4AE6D9E0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2</w:t>
            </w:r>
          </w:p>
        </w:tc>
        <w:tc>
          <w:tcPr>
            <w:tcW w:w="1869" w:type="dxa"/>
          </w:tcPr>
          <w:p w14:paraId="5A84D23D" w14:textId="7271C11D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0.022</w:t>
            </w:r>
          </w:p>
        </w:tc>
        <w:tc>
          <w:tcPr>
            <w:tcW w:w="1869" w:type="dxa"/>
          </w:tcPr>
          <w:p w14:paraId="34824A2C" w14:textId="04C68B78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0.019</w:t>
            </w:r>
          </w:p>
        </w:tc>
        <w:tc>
          <w:tcPr>
            <w:tcW w:w="1869" w:type="dxa"/>
          </w:tcPr>
          <w:p w14:paraId="056455ED" w14:textId="543E71B0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0.471</w:t>
            </w:r>
          </w:p>
        </w:tc>
        <w:tc>
          <w:tcPr>
            <w:tcW w:w="1869" w:type="dxa"/>
          </w:tcPr>
          <w:p w14:paraId="754113B3" w14:textId="0EC2ECCB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0.558</w:t>
            </w:r>
          </w:p>
        </w:tc>
      </w:tr>
      <w:tr w:rsidR="009A0EF9" w14:paraId="1CCDA91D" w14:textId="77777777" w:rsidTr="009A0EF9">
        <w:tc>
          <w:tcPr>
            <w:tcW w:w="1869" w:type="dxa"/>
          </w:tcPr>
          <w:p w14:paraId="29E17C7A" w14:textId="05D8B22B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3</w:t>
            </w:r>
          </w:p>
        </w:tc>
        <w:tc>
          <w:tcPr>
            <w:tcW w:w="1869" w:type="dxa"/>
          </w:tcPr>
          <w:p w14:paraId="4A711129" w14:textId="371618B1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0.022</w:t>
            </w:r>
          </w:p>
        </w:tc>
        <w:tc>
          <w:tcPr>
            <w:tcW w:w="1869" w:type="dxa"/>
          </w:tcPr>
          <w:p w14:paraId="6EAC3E9D" w14:textId="6102B2DF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0.023</w:t>
            </w:r>
          </w:p>
        </w:tc>
        <w:tc>
          <w:tcPr>
            <w:tcW w:w="1869" w:type="dxa"/>
          </w:tcPr>
          <w:p w14:paraId="60EAFC60" w14:textId="6E955C89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0.453</w:t>
            </w:r>
          </w:p>
        </w:tc>
        <w:tc>
          <w:tcPr>
            <w:tcW w:w="1869" w:type="dxa"/>
          </w:tcPr>
          <w:p w14:paraId="31E0EC15" w14:textId="21CD1B7D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0.568</w:t>
            </w:r>
          </w:p>
        </w:tc>
      </w:tr>
      <w:tr w:rsidR="009A0EF9" w14:paraId="5EB7F132" w14:textId="77777777" w:rsidTr="009A0EF9">
        <w:tc>
          <w:tcPr>
            <w:tcW w:w="1869" w:type="dxa"/>
          </w:tcPr>
          <w:p w14:paraId="18DD7BF4" w14:textId="2BEAE2E8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4</w:t>
            </w:r>
          </w:p>
        </w:tc>
        <w:tc>
          <w:tcPr>
            <w:tcW w:w="1869" w:type="dxa"/>
          </w:tcPr>
          <w:p w14:paraId="03E8FEE2" w14:textId="40C44BA9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0.019</w:t>
            </w:r>
          </w:p>
        </w:tc>
        <w:tc>
          <w:tcPr>
            <w:tcW w:w="1869" w:type="dxa"/>
          </w:tcPr>
          <w:p w14:paraId="1C86E345" w14:textId="0762C34D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0.019</w:t>
            </w:r>
          </w:p>
        </w:tc>
        <w:tc>
          <w:tcPr>
            <w:tcW w:w="1869" w:type="dxa"/>
          </w:tcPr>
          <w:p w14:paraId="7DC98642" w14:textId="77A15EF3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0.446</w:t>
            </w:r>
          </w:p>
        </w:tc>
        <w:tc>
          <w:tcPr>
            <w:tcW w:w="1869" w:type="dxa"/>
          </w:tcPr>
          <w:p w14:paraId="37309B05" w14:textId="4736FC20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0.587</w:t>
            </w:r>
          </w:p>
        </w:tc>
      </w:tr>
      <w:tr w:rsidR="009A0EF9" w14:paraId="43E685E9" w14:textId="77777777" w:rsidTr="009A0EF9">
        <w:tc>
          <w:tcPr>
            <w:tcW w:w="1869" w:type="dxa"/>
          </w:tcPr>
          <w:p w14:paraId="51ACF7F6" w14:textId="0D626298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5</w:t>
            </w:r>
          </w:p>
        </w:tc>
        <w:tc>
          <w:tcPr>
            <w:tcW w:w="1869" w:type="dxa"/>
          </w:tcPr>
          <w:p w14:paraId="73B16850" w14:textId="3800A94A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0.019</w:t>
            </w:r>
          </w:p>
        </w:tc>
        <w:tc>
          <w:tcPr>
            <w:tcW w:w="1869" w:type="dxa"/>
          </w:tcPr>
          <w:p w14:paraId="77FBBDFE" w14:textId="06B3D0EE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0.016</w:t>
            </w:r>
          </w:p>
        </w:tc>
        <w:tc>
          <w:tcPr>
            <w:tcW w:w="1869" w:type="dxa"/>
          </w:tcPr>
          <w:p w14:paraId="0FB4C013" w14:textId="32F903F6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0.463</w:t>
            </w:r>
          </w:p>
        </w:tc>
        <w:tc>
          <w:tcPr>
            <w:tcW w:w="1869" w:type="dxa"/>
          </w:tcPr>
          <w:p w14:paraId="243943B0" w14:textId="7C4B900A" w:rsidR="009A0EF9" w:rsidRPr="00093A19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093A19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0.552</w:t>
            </w:r>
          </w:p>
        </w:tc>
      </w:tr>
      <w:tr w:rsidR="00093A19" w14:paraId="393FFF97" w14:textId="77777777" w:rsidTr="00EC6164">
        <w:tc>
          <w:tcPr>
            <w:tcW w:w="1869" w:type="dxa"/>
          </w:tcPr>
          <w:p w14:paraId="65D4BA79" w14:textId="64ED04E7" w:rsidR="00093A19" w:rsidRPr="00320BBE" w:rsidRDefault="00093A1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iCs/>
                <w:sz w:val="24"/>
                <w:szCs w:val="24"/>
                <w:lang w:val="ru-RU"/>
              </w:rPr>
            </w:pPr>
            <w:r w:rsidRPr="00320BBE">
              <w:rPr>
                <w:rFonts w:ascii="Cambria Math" w:eastAsiaTheme="minorEastAsia" w:hAnsi="Cambria Math" w:cs="Times New Roman"/>
                <w:b/>
                <w:iCs/>
                <w:sz w:val="24"/>
                <w:szCs w:val="24"/>
                <w:lang w:val="ru-RU"/>
              </w:rPr>
              <w:t>средние</w:t>
            </w:r>
          </w:p>
        </w:tc>
        <w:tc>
          <w:tcPr>
            <w:tcW w:w="1869" w:type="dxa"/>
            <w:vAlign w:val="bottom"/>
          </w:tcPr>
          <w:p w14:paraId="2D02B3A3" w14:textId="6EBF23BE" w:rsidR="00093A19" w:rsidRPr="009B13B2" w:rsidRDefault="00093A1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0216</w:t>
            </w:r>
          </w:p>
        </w:tc>
        <w:tc>
          <w:tcPr>
            <w:tcW w:w="1869" w:type="dxa"/>
            <w:vAlign w:val="bottom"/>
          </w:tcPr>
          <w:p w14:paraId="5BB23B78" w14:textId="4AD2E32F" w:rsidR="00093A19" w:rsidRPr="009B13B2" w:rsidRDefault="00093A1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0186</w:t>
            </w:r>
          </w:p>
        </w:tc>
        <w:tc>
          <w:tcPr>
            <w:tcW w:w="1869" w:type="dxa"/>
            <w:vAlign w:val="bottom"/>
          </w:tcPr>
          <w:p w14:paraId="5FA060D4" w14:textId="69023D65" w:rsidR="00093A19" w:rsidRPr="009B13B2" w:rsidRDefault="00093A1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4538</w:t>
            </w:r>
          </w:p>
        </w:tc>
        <w:tc>
          <w:tcPr>
            <w:tcW w:w="1869" w:type="dxa"/>
            <w:vAlign w:val="bottom"/>
          </w:tcPr>
          <w:p w14:paraId="26AF96FC" w14:textId="4DD620B7" w:rsidR="00093A19" w:rsidRPr="009B13B2" w:rsidRDefault="00093A1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5718</w:t>
            </w:r>
          </w:p>
        </w:tc>
      </w:tr>
    </w:tbl>
    <w:p w14:paraId="1A8A6DF3" w14:textId="3FAD15BD" w:rsidR="0031697E" w:rsidRPr="00FE43E0" w:rsidRDefault="00FE43E0" w:rsidP="001D5D6E">
      <w:pPr>
        <w:spacing w:after="0" w:line="360" w:lineRule="atLeast"/>
        <w:jc w:val="center"/>
        <w:rPr>
          <w:rFonts w:eastAsiaTheme="minorEastAsia"/>
          <w:bCs/>
          <w:iCs/>
          <w:sz w:val="24"/>
          <w:szCs w:val="24"/>
          <w:lang w:val="ru-RU"/>
        </w:rPr>
      </w:pPr>
      <w:r w:rsidRPr="00FE43E0">
        <w:rPr>
          <w:rFonts w:eastAsiaTheme="minorEastAsia"/>
          <w:bCs/>
          <w:iCs/>
          <w:sz w:val="24"/>
          <w:szCs w:val="24"/>
          <w:lang w:val="ru-RU"/>
        </w:rPr>
        <w:t xml:space="preserve">Таблица </w:t>
      </w:r>
      <w:r w:rsidR="00766850">
        <w:rPr>
          <w:rFonts w:eastAsiaTheme="minorEastAsia"/>
          <w:bCs/>
          <w:iCs/>
          <w:sz w:val="24"/>
          <w:szCs w:val="24"/>
          <w:lang w:val="ru-RU"/>
        </w:rPr>
        <w:t>2</w:t>
      </w:r>
      <w:r w:rsidRPr="00FE43E0">
        <w:rPr>
          <w:rFonts w:eastAsiaTheme="minorEastAsia"/>
          <w:bCs/>
          <w:iCs/>
          <w:sz w:val="24"/>
          <w:szCs w:val="24"/>
          <w:lang w:val="ru-RU"/>
        </w:rPr>
        <w:t>.1</w:t>
      </w:r>
    </w:p>
    <w:p w14:paraId="72F37D00" w14:textId="0BC5E954" w:rsidR="00F60D60" w:rsidRPr="00F60D60" w:rsidRDefault="00F60D60" w:rsidP="001D5D6E">
      <w:pPr>
        <w:spacing w:after="0" w:line="360" w:lineRule="atLeast"/>
        <w:jc w:val="both"/>
        <w:rPr>
          <w:rFonts w:eastAsiaTheme="minorEastAsia"/>
          <w:bCs/>
          <w:iCs/>
          <w:sz w:val="28"/>
          <w:szCs w:val="28"/>
          <w:lang w:val="ru-RU"/>
        </w:rPr>
      </w:pPr>
      <w:r>
        <w:rPr>
          <w:rFonts w:eastAsiaTheme="minorEastAsia"/>
          <w:bCs/>
          <w:iCs/>
          <w:sz w:val="28"/>
          <w:szCs w:val="28"/>
          <w:lang w:val="ru-RU"/>
        </w:rPr>
        <w:t>Отклонения уровней значимости от реальных вероятностей ошибок:</w:t>
      </w:r>
    </w:p>
    <w:p w14:paraId="55764FCE" w14:textId="19DAC6C8" w:rsidR="00F60D60" w:rsidRPr="00111573" w:rsidRDefault="002210A8" w:rsidP="001D5D6E">
      <w:pPr>
        <w:spacing w:line="360" w:lineRule="atLeast"/>
        <w:jc w:val="both"/>
        <w:rPr>
          <w:rFonts w:eastAsiaTheme="minorEastAsia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0.07-0.0216</m:t>
              </m: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=0.0484, 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0.1-0.0186</m:t>
              </m: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=0.0814</m:t>
          </m:r>
        </m:oMath>
      </m:oMathPara>
    </w:p>
    <w:p w14:paraId="7908A31F" w14:textId="78BECD39" w:rsidR="00111573" w:rsidRPr="00111573" w:rsidRDefault="00111573" w:rsidP="00EA0E64">
      <w:pPr>
        <w:spacing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 w:rsidRPr="00437F71">
        <w:rPr>
          <w:rFonts w:eastAsiaTheme="minorEastAsia" w:cs="Times New Roman"/>
          <w:bCs/>
          <w:sz w:val="28"/>
          <w:szCs w:val="28"/>
          <w:lang w:val="ru-RU"/>
        </w:rPr>
        <w:t xml:space="preserve">Стоит отметить, что вероятность ошибки понижается с уменьшением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α и β,</m:t>
        </m:r>
      </m:oMath>
      <w:r w:rsidRPr="00437F71">
        <w:rPr>
          <w:rFonts w:eastAsiaTheme="minorEastAsia" w:cs="Times New Roman"/>
          <w:sz w:val="28"/>
          <w:szCs w:val="28"/>
          <w:lang w:val="ru-RU"/>
        </w:rPr>
        <w:t xml:space="preserve"> причём зачастую независимо</w:t>
      </w:r>
      <w:r>
        <w:rPr>
          <w:rFonts w:eastAsiaTheme="minorEastAsia" w:cs="Times New Roman"/>
          <w:sz w:val="28"/>
          <w:szCs w:val="28"/>
          <w:lang w:val="ru-RU"/>
        </w:rPr>
        <w:t xml:space="preserve"> (таблица </w:t>
      </w:r>
      <w:r w:rsidR="00766850">
        <w:rPr>
          <w:rFonts w:eastAsiaTheme="minorEastAsia" w:cs="Times New Roman"/>
          <w:sz w:val="28"/>
          <w:szCs w:val="28"/>
          <w:lang w:val="ru-RU"/>
        </w:rPr>
        <w:t>2</w:t>
      </w:r>
      <w:r>
        <w:rPr>
          <w:rFonts w:eastAsiaTheme="minorEastAsia" w:cs="Times New Roman"/>
          <w:sz w:val="28"/>
          <w:szCs w:val="28"/>
          <w:lang w:val="ru-RU"/>
        </w:rPr>
        <w:t>.2):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3118"/>
        <w:gridCol w:w="2552"/>
        <w:gridCol w:w="2829"/>
      </w:tblGrid>
      <w:tr w:rsidR="00193AA8" w14:paraId="2C6991A0" w14:textId="77777777" w:rsidTr="00193AA8">
        <w:tc>
          <w:tcPr>
            <w:tcW w:w="846" w:type="dxa"/>
            <w:tcBorders>
              <w:tl2br w:val="single" w:sz="4" w:space="0" w:color="auto"/>
            </w:tcBorders>
          </w:tcPr>
          <w:p w14:paraId="51B3E34B" w14:textId="50E220FD" w:rsidR="00193AA8" w:rsidRPr="009B13B2" w:rsidRDefault="00193AA8" w:rsidP="001D5D6E">
            <w:pPr>
              <w:tabs>
                <w:tab w:val="right" w:pos="2120"/>
              </w:tabs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α</w:t>
            </w: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ab/>
              <w:t>β</w:t>
            </w:r>
          </w:p>
        </w:tc>
        <w:tc>
          <w:tcPr>
            <w:tcW w:w="3118" w:type="dxa"/>
          </w:tcPr>
          <w:p w14:paraId="7D238DEF" w14:textId="027A5C3C" w:rsidR="00193AA8" w:rsidRPr="009B13B2" w:rsidRDefault="00193A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0.1</w:t>
            </w:r>
          </w:p>
        </w:tc>
        <w:tc>
          <w:tcPr>
            <w:tcW w:w="2552" w:type="dxa"/>
          </w:tcPr>
          <w:p w14:paraId="5808F3EC" w14:textId="6C57E7D5" w:rsidR="00193AA8" w:rsidRPr="009B13B2" w:rsidRDefault="00193A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0.05</w:t>
            </w:r>
          </w:p>
        </w:tc>
        <w:tc>
          <w:tcPr>
            <w:tcW w:w="2829" w:type="dxa"/>
          </w:tcPr>
          <w:p w14:paraId="6A82865D" w14:textId="288D95CC" w:rsidR="00193AA8" w:rsidRPr="009B13B2" w:rsidRDefault="00193A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0.01</w:t>
            </w:r>
          </w:p>
        </w:tc>
      </w:tr>
      <w:tr w:rsidR="00193AA8" w14:paraId="0038C48A" w14:textId="77777777" w:rsidTr="00193AA8">
        <w:tc>
          <w:tcPr>
            <w:tcW w:w="846" w:type="dxa"/>
          </w:tcPr>
          <w:p w14:paraId="690479EB" w14:textId="364CC9AC" w:rsidR="00193AA8" w:rsidRPr="009B13B2" w:rsidRDefault="00193A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0.1</w:t>
            </w:r>
          </w:p>
        </w:tc>
        <w:tc>
          <w:tcPr>
            <w:tcW w:w="3118" w:type="dxa"/>
          </w:tcPr>
          <w:p w14:paraId="6BC6218E" w14:textId="28016895" w:rsidR="00193AA8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=0.022,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=0.02</m:t>
                </m:r>
              </m:oMath>
            </m:oMathPara>
          </w:p>
        </w:tc>
        <w:tc>
          <w:tcPr>
            <w:tcW w:w="2552" w:type="dxa"/>
          </w:tcPr>
          <w:p w14:paraId="2B024816" w14:textId="5EA1C054" w:rsidR="00193AA8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=0.037,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=0.01</m:t>
                </m:r>
              </m:oMath>
            </m:oMathPara>
          </w:p>
        </w:tc>
        <w:tc>
          <w:tcPr>
            <w:tcW w:w="2829" w:type="dxa"/>
          </w:tcPr>
          <w:p w14:paraId="11944571" w14:textId="0915B610" w:rsidR="00193AA8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=0.022,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=0.002</m:t>
                </m:r>
              </m:oMath>
            </m:oMathPara>
          </w:p>
        </w:tc>
      </w:tr>
      <w:tr w:rsidR="00193AA8" w14:paraId="69F00BC1" w14:textId="77777777" w:rsidTr="00193AA8">
        <w:tc>
          <w:tcPr>
            <w:tcW w:w="846" w:type="dxa"/>
          </w:tcPr>
          <w:p w14:paraId="1CD8965C" w14:textId="336E62C3" w:rsidR="00193AA8" w:rsidRPr="009B13B2" w:rsidRDefault="00193A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0.05</w:t>
            </w:r>
          </w:p>
        </w:tc>
        <w:tc>
          <w:tcPr>
            <w:tcW w:w="3118" w:type="dxa"/>
          </w:tcPr>
          <w:p w14:paraId="3C0D120D" w14:textId="6AE911D1" w:rsidR="00193AA8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=0.023,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=0.022</m:t>
                </m:r>
              </m:oMath>
            </m:oMathPara>
          </w:p>
        </w:tc>
        <w:tc>
          <w:tcPr>
            <w:tcW w:w="2552" w:type="dxa"/>
          </w:tcPr>
          <w:p w14:paraId="5C7A61A6" w14:textId="510365F9" w:rsidR="00193AA8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=0.01,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=0.012</m:t>
                </m:r>
              </m:oMath>
            </m:oMathPara>
          </w:p>
        </w:tc>
        <w:tc>
          <w:tcPr>
            <w:tcW w:w="2829" w:type="dxa"/>
          </w:tcPr>
          <w:p w14:paraId="5E0110D8" w14:textId="7698AFA9" w:rsidR="00193AA8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=0.008,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=0.002</m:t>
                </m:r>
              </m:oMath>
            </m:oMathPara>
          </w:p>
        </w:tc>
      </w:tr>
      <w:tr w:rsidR="00193AA8" w14:paraId="6DBFAFD6" w14:textId="77777777" w:rsidTr="00193AA8">
        <w:tc>
          <w:tcPr>
            <w:tcW w:w="846" w:type="dxa"/>
          </w:tcPr>
          <w:p w14:paraId="38FFCA6C" w14:textId="2ED336CA" w:rsidR="00193AA8" w:rsidRPr="009B13B2" w:rsidRDefault="00193A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0.01</w:t>
            </w:r>
          </w:p>
        </w:tc>
        <w:tc>
          <w:tcPr>
            <w:tcW w:w="3118" w:type="dxa"/>
          </w:tcPr>
          <w:p w14:paraId="48056CDF" w14:textId="3A1F28DB" w:rsidR="00193AA8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=0.001,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=0.021</m:t>
                </m:r>
              </m:oMath>
            </m:oMathPara>
          </w:p>
        </w:tc>
        <w:tc>
          <w:tcPr>
            <w:tcW w:w="2552" w:type="dxa"/>
          </w:tcPr>
          <w:p w14:paraId="132E8679" w14:textId="5F08DB4A" w:rsidR="00193AA8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=0.002,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=0.015</m:t>
                </m:r>
              </m:oMath>
            </m:oMathPara>
          </w:p>
        </w:tc>
        <w:tc>
          <w:tcPr>
            <w:tcW w:w="2829" w:type="dxa"/>
          </w:tcPr>
          <w:p w14:paraId="7AE9932A" w14:textId="246B2C39" w:rsidR="00193AA8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=0.004,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=0.001</m:t>
                </m:r>
              </m:oMath>
            </m:oMathPara>
          </w:p>
        </w:tc>
      </w:tr>
    </w:tbl>
    <w:p w14:paraId="04BD0BEC" w14:textId="786899BB" w:rsidR="0031697E" w:rsidRPr="00FE43E0" w:rsidRDefault="00FE43E0" w:rsidP="001D5D6E">
      <w:pPr>
        <w:spacing w:after="0" w:line="360" w:lineRule="atLeast"/>
        <w:jc w:val="center"/>
        <w:rPr>
          <w:rFonts w:eastAsiaTheme="minorEastAsia"/>
          <w:bCs/>
          <w:iCs/>
          <w:sz w:val="24"/>
          <w:szCs w:val="24"/>
          <w:lang w:val="ru-RU"/>
        </w:rPr>
      </w:pPr>
      <w:r w:rsidRPr="00FE43E0">
        <w:rPr>
          <w:rFonts w:eastAsiaTheme="minorEastAsia"/>
          <w:bCs/>
          <w:iCs/>
          <w:sz w:val="24"/>
          <w:szCs w:val="24"/>
          <w:lang w:val="ru-RU"/>
        </w:rPr>
        <w:t>Таблица</w:t>
      </w:r>
      <w:r w:rsidR="00766850">
        <w:rPr>
          <w:rFonts w:eastAsiaTheme="minorEastAsia"/>
          <w:bCs/>
          <w:iCs/>
          <w:sz w:val="24"/>
          <w:szCs w:val="24"/>
          <w:lang w:val="ru-RU"/>
        </w:rPr>
        <w:t xml:space="preserve"> 2</w:t>
      </w:r>
      <w:r w:rsidRPr="00FE43E0">
        <w:rPr>
          <w:rFonts w:eastAsiaTheme="minorEastAsia"/>
          <w:bCs/>
          <w:iCs/>
          <w:sz w:val="24"/>
          <w:szCs w:val="24"/>
          <w:lang w:val="ru-RU"/>
        </w:rPr>
        <w:t>.</w:t>
      </w:r>
      <w:r>
        <w:rPr>
          <w:rFonts w:eastAsiaTheme="minorEastAsia"/>
          <w:bCs/>
          <w:iCs/>
          <w:sz w:val="24"/>
          <w:szCs w:val="24"/>
          <w:lang w:val="ru-RU"/>
        </w:rPr>
        <w:t>2</w:t>
      </w:r>
    </w:p>
    <w:p w14:paraId="1E378142" w14:textId="37C059E7" w:rsidR="00496665" w:rsidRPr="00496665" w:rsidRDefault="00473F8A" w:rsidP="001D5D6E">
      <w:pPr>
        <w:spacing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w:r w:rsidRPr="00496665">
        <w:rPr>
          <w:rFonts w:eastAsiaTheme="minorEastAsia" w:cs="Times New Roman"/>
          <w:bCs/>
          <w:sz w:val="28"/>
          <w:szCs w:val="28"/>
          <w:lang w:val="ru-RU"/>
        </w:rPr>
        <w:t>2)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=60, 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81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 α=0.05, β=0.25</m:t>
        </m:r>
      </m:oMath>
      <w:r w:rsidR="00496665">
        <w:rPr>
          <w:rFonts w:eastAsiaTheme="minorEastAsia" w:cs="Times New Roman"/>
          <w:sz w:val="28"/>
          <w:szCs w:val="28"/>
          <w:lang w:val="ru-RU"/>
        </w:rPr>
        <w:t xml:space="preserve"> – увеличили разницу м-у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α и β</m:t>
        </m:r>
      </m:oMath>
      <w:r w:rsidR="00111573">
        <w:rPr>
          <w:rFonts w:eastAsiaTheme="minorEastAsia" w:cs="Times New Roman"/>
          <w:sz w:val="28"/>
          <w:szCs w:val="28"/>
          <w:lang w:val="ru-RU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73F8A" w14:paraId="5A268CBC" w14:textId="77777777" w:rsidTr="00EC6164">
        <w:tc>
          <w:tcPr>
            <w:tcW w:w="1869" w:type="dxa"/>
          </w:tcPr>
          <w:p w14:paraId="26991413" w14:textId="77777777" w:rsidR="00473F8A" w:rsidRPr="00496665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ru-RU"/>
              </w:rPr>
            </w:pPr>
          </w:p>
        </w:tc>
        <w:tc>
          <w:tcPr>
            <w:tcW w:w="1869" w:type="dxa"/>
          </w:tcPr>
          <w:p w14:paraId="59A3E9DA" w14:textId="77777777" w:rsidR="00473F8A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004F3EF2" w14:textId="77777777" w:rsidR="00473F8A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7B2E68DB" w14:textId="77777777" w:rsidR="00473F8A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n1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3E799A70" w14:textId="77777777" w:rsidR="00473F8A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n2</m:t>
                    </m:r>
                  </m:sub>
                </m:sSub>
              </m:oMath>
            </m:oMathPara>
          </w:p>
        </w:tc>
      </w:tr>
      <w:tr w:rsidR="00473F8A" w:rsidRPr="009A0EF9" w14:paraId="0FFA295E" w14:textId="77777777" w:rsidTr="00EC6164">
        <w:tc>
          <w:tcPr>
            <w:tcW w:w="1869" w:type="dxa"/>
          </w:tcPr>
          <w:p w14:paraId="13F1DE2B" w14:textId="77777777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1</w:t>
            </w:r>
          </w:p>
        </w:tc>
        <w:tc>
          <w:tcPr>
            <w:tcW w:w="1869" w:type="dxa"/>
          </w:tcPr>
          <w:p w14:paraId="40E4D13E" w14:textId="3533BCE4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19</w:t>
            </w:r>
          </w:p>
        </w:tc>
        <w:tc>
          <w:tcPr>
            <w:tcW w:w="1869" w:type="dxa"/>
          </w:tcPr>
          <w:p w14:paraId="253C0527" w14:textId="33499C4F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35</w:t>
            </w:r>
          </w:p>
        </w:tc>
        <w:tc>
          <w:tcPr>
            <w:tcW w:w="1869" w:type="dxa"/>
          </w:tcPr>
          <w:p w14:paraId="0A9E638A" w14:textId="3B5CAF13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277</w:t>
            </w:r>
          </w:p>
        </w:tc>
        <w:tc>
          <w:tcPr>
            <w:tcW w:w="1869" w:type="dxa"/>
          </w:tcPr>
          <w:p w14:paraId="795D6BB6" w14:textId="2E499B3A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582</w:t>
            </w:r>
          </w:p>
        </w:tc>
      </w:tr>
      <w:tr w:rsidR="00473F8A" w:rsidRPr="009A0EF9" w14:paraId="73F4187F" w14:textId="77777777" w:rsidTr="00EC6164">
        <w:tc>
          <w:tcPr>
            <w:tcW w:w="1869" w:type="dxa"/>
          </w:tcPr>
          <w:p w14:paraId="0B11C58E" w14:textId="77777777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2</w:t>
            </w:r>
          </w:p>
        </w:tc>
        <w:tc>
          <w:tcPr>
            <w:tcW w:w="1869" w:type="dxa"/>
          </w:tcPr>
          <w:p w14:paraId="43D49A39" w14:textId="73535D09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15</w:t>
            </w:r>
          </w:p>
        </w:tc>
        <w:tc>
          <w:tcPr>
            <w:tcW w:w="1869" w:type="dxa"/>
          </w:tcPr>
          <w:p w14:paraId="4E2D5B0B" w14:textId="219632E5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869" w:type="dxa"/>
          </w:tcPr>
          <w:p w14:paraId="3D0A82C6" w14:textId="0416E92F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288</w:t>
            </w:r>
          </w:p>
        </w:tc>
        <w:tc>
          <w:tcPr>
            <w:tcW w:w="1869" w:type="dxa"/>
          </w:tcPr>
          <w:p w14:paraId="5747AE3C" w14:textId="5B57C155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587</w:t>
            </w:r>
          </w:p>
        </w:tc>
      </w:tr>
      <w:tr w:rsidR="00473F8A" w:rsidRPr="009D3A5C" w14:paraId="0419CB36" w14:textId="77777777" w:rsidTr="00EC6164">
        <w:tc>
          <w:tcPr>
            <w:tcW w:w="1869" w:type="dxa"/>
          </w:tcPr>
          <w:p w14:paraId="765CC522" w14:textId="77777777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3</w:t>
            </w:r>
          </w:p>
        </w:tc>
        <w:tc>
          <w:tcPr>
            <w:tcW w:w="1869" w:type="dxa"/>
          </w:tcPr>
          <w:p w14:paraId="60039313" w14:textId="3E535B2C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16</w:t>
            </w:r>
          </w:p>
        </w:tc>
        <w:tc>
          <w:tcPr>
            <w:tcW w:w="1869" w:type="dxa"/>
          </w:tcPr>
          <w:p w14:paraId="042E2522" w14:textId="3F72139C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35</w:t>
            </w:r>
          </w:p>
        </w:tc>
        <w:tc>
          <w:tcPr>
            <w:tcW w:w="1869" w:type="dxa"/>
          </w:tcPr>
          <w:p w14:paraId="79534C09" w14:textId="506C8E7D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292</w:t>
            </w:r>
          </w:p>
        </w:tc>
        <w:tc>
          <w:tcPr>
            <w:tcW w:w="1869" w:type="dxa"/>
          </w:tcPr>
          <w:p w14:paraId="0B98E870" w14:textId="7ED9F0C9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0.5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47</w:t>
            </w:r>
          </w:p>
        </w:tc>
      </w:tr>
      <w:tr w:rsidR="00473F8A" w:rsidRPr="009A0EF9" w14:paraId="18762F12" w14:textId="77777777" w:rsidTr="00EC6164">
        <w:tc>
          <w:tcPr>
            <w:tcW w:w="1869" w:type="dxa"/>
          </w:tcPr>
          <w:p w14:paraId="6C9584C5" w14:textId="77777777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4</w:t>
            </w:r>
          </w:p>
        </w:tc>
        <w:tc>
          <w:tcPr>
            <w:tcW w:w="1869" w:type="dxa"/>
          </w:tcPr>
          <w:p w14:paraId="3F137593" w14:textId="29EA2528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15</w:t>
            </w:r>
          </w:p>
        </w:tc>
        <w:tc>
          <w:tcPr>
            <w:tcW w:w="1869" w:type="dxa"/>
          </w:tcPr>
          <w:p w14:paraId="6892538E" w14:textId="676C3D85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869" w:type="dxa"/>
          </w:tcPr>
          <w:p w14:paraId="509C4F8B" w14:textId="5F3D2F72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312</w:t>
            </w:r>
          </w:p>
        </w:tc>
        <w:tc>
          <w:tcPr>
            <w:tcW w:w="1869" w:type="dxa"/>
          </w:tcPr>
          <w:p w14:paraId="17A462FC" w14:textId="70CC50A5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0.58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6</w:t>
            </w:r>
          </w:p>
        </w:tc>
      </w:tr>
      <w:tr w:rsidR="00473F8A" w:rsidRPr="009A0EF9" w14:paraId="68CE8FC4" w14:textId="77777777" w:rsidTr="00EC6164">
        <w:tc>
          <w:tcPr>
            <w:tcW w:w="1869" w:type="dxa"/>
          </w:tcPr>
          <w:p w14:paraId="08F890FF" w14:textId="77777777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5</w:t>
            </w:r>
          </w:p>
        </w:tc>
        <w:tc>
          <w:tcPr>
            <w:tcW w:w="1869" w:type="dxa"/>
          </w:tcPr>
          <w:p w14:paraId="42DF36BE" w14:textId="7848084E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0.01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1</w:t>
            </w:r>
          </w:p>
        </w:tc>
        <w:tc>
          <w:tcPr>
            <w:tcW w:w="1869" w:type="dxa"/>
          </w:tcPr>
          <w:p w14:paraId="0843E208" w14:textId="189E1E18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42</w:t>
            </w:r>
          </w:p>
        </w:tc>
        <w:tc>
          <w:tcPr>
            <w:tcW w:w="1869" w:type="dxa"/>
          </w:tcPr>
          <w:p w14:paraId="2F42F991" w14:textId="0DB99322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313</w:t>
            </w:r>
          </w:p>
        </w:tc>
        <w:tc>
          <w:tcPr>
            <w:tcW w:w="1869" w:type="dxa"/>
          </w:tcPr>
          <w:p w14:paraId="376CED0B" w14:textId="1DDAB3B7" w:rsidR="00473F8A" w:rsidRPr="009B13B2" w:rsidRDefault="00473F8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</w:t>
            </w: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  <w:t>62</w:t>
            </w:r>
          </w:p>
        </w:tc>
      </w:tr>
      <w:tr w:rsidR="009B13B2" w:rsidRPr="009A0EF9" w14:paraId="237BE7AD" w14:textId="77777777" w:rsidTr="00EC6164">
        <w:tc>
          <w:tcPr>
            <w:tcW w:w="1869" w:type="dxa"/>
          </w:tcPr>
          <w:p w14:paraId="5719EB6E" w14:textId="6C36423B" w:rsidR="009B13B2" w:rsidRPr="00320BBE" w:rsidRDefault="009B13B2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iCs/>
                <w:sz w:val="24"/>
                <w:szCs w:val="24"/>
                <w:lang w:val="ru-RU"/>
              </w:rPr>
            </w:pPr>
            <w:r w:rsidRPr="00320BBE">
              <w:rPr>
                <w:rFonts w:ascii="Cambria Math" w:eastAsiaTheme="minorEastAsia" w:hAnsi="Cambria Math" w:cs="Times New Roman"/>
                <w:b/>
                <w:iCs/>
                <w:sz w:val="24"/>
                <w:szCs w:val="24"/>
                <w:lang w:val="ru-RU"/>
              </w:rPr>
              <w:t>средние</w:t>
            </w:r>
          </w:p>
        </w:tc>
        <w:tc>
          <w:tcPr>
            <w:tcW w:w="1869" w:type="dxa"/>
            <w:vAlign w:val="bottom"/>
          </w:tcPr>
          <w:p w14:paraId="1869BFE4" w14:textId="579C3D22" w:rsidR="009B13B2" w:rsidRPr="009B13B2" w:rsidRDefault="009B13B2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0152</w:t>
            </w:r>
          </w:p>
        </w:tc>
        <w:tc>
          <w:tcPr>
            <w:tcW w:w="1869" w:type="dxa"/>
            <w:vAlign w:val="bottom"/>
          </w:tcPr>
          <w:p w14:paraId="2BF35B01" w14:textId="121BB836" w:rsidR="009B13B2" w:rsidRPr="009B13B2" w:rsidRDefault="009B13B2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0404</w:t>
            </w:r>
          </w:p>
        </w:tc>
        <w:tc>
          <w:tcPr>
            <w:tcW w:w="1869" w:type="dxa"/>
            <w:vAlign w:val="bottom"/>
          </w:tcPr>
          <w:p w14:paraId="31F712A6" w14:textId="4566BFA0" w:rsidR="009B13B2" w:rsidRPr="009B13B2" w:rsidRDefault="009B13B2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2964</w:t>
            </w:r>
          </w:p>
        </w:tc>
        <w:tc>
          <w:tcPr>
            <w:tcW w:w="1869" w:type="dxa"/>
            <w:vAlign w:val="bottom"/>
          </w:tcPr>
          <w:p w14:paraId="6E93499C" w14:textId="220D59DC" w:rsidR="009B13B2" w:rsidRPr="009B13B2" w:rsidRDefault="009B13B2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5844</w:t>
            </w:r>
          </w:p>
        </w:tc>
      </w:tr>
    </w:tbl>
    <w:p w14:paraId="7F5A822F" w14:textId="40E2B717" w:rsidR="00FE43E0" w:rsidRPr="00FE43E0" w:rsidRDefault="00FE43E0" w:rsidP="001D5D6E">
      <w:pPr>
        <w:spacing w:after="0" w:line="360" w:lineRule="atLeast"/>
        <w:jc w:val="center"/>
        <w:rPr>
          <w:rFonts w:eastAsiaTheme="minorEastAsia"/>
          <w:bCs/>
          <w:iCs/>
          <w:sz w:val="24"/>
          <w:szCs w:val="24"/>
          <w:lang w:val="ru-RU"/>
        </w:rPr>
      </w:pPr>
      <w:r w:rsidRPr="00FE43E0">
        <w:rPr>
          <w:rFonts w:eastAsiaTheme="minorEastAsia"/>
          <w:bCs/>
          <w:iCs/>
          <w:sz w:val="24"/>
          <w:szCs w:val="24"/>
          <w:lang w:val="ru-RU"/>
        </w:rPr>
        <w:t xml:space="preserve">Таблица </w:t>
      </w:r>
      <w:r w:rsidR="00766850">
        <w:rPr>
          <w:rFonts w:eastAsiaTheme="minorEastAsia"/>
          <w:bCs/>
          <w:iCs/>
          <w:sz w:val="24"/>
          <w:szCs w:val="24"/>
          <w:lang w:val="ru-RU"/>
        </w:rPr>
        <w:t>2</w:t>
      </w:r>
      <w:r w:rsidRPr="00FE43E0">
        <w:rPr>
          <w:rFonts w:eastAsiaTheme="minorEastAsia"/>
          <w:bCs/>
          <w:iCs/>
          <w:sz w:val="24"/>
          <w:szCs w:val="24"/>
          <w:lang w:val="ru-RU"/>
        </w:rPr>
        <w:t>.</w:t>
      </w:r>
      <w:r>
        <w:rPr>
          <w:rFonts w:eastAsiaTheme="minorEastAsia"/>
          <w:bCs/>
          <w:iCs/>
          <w:sz w:val="24"/>
          <w:szCs w:val="24"/>
          <w:lang w:val="ru-RU"/>
        </w:rPr>
        <w:t>3</w:t>
      </w:r>
    </w:p>
    <w:p w14:paraId="1EE6E456" w14:textId="78AE1FD1" w:rsidR="00F60D60" w:rsidRPr="00F60D60" w:rsidRDefault="00F60D60" w:rsidP="001D5D6E">
      <w:pPr>
        <w:spacing w:line="360" w:lineRule="atLeast"/>
        <w:jc w:val="both"/>
        <w:rPr>
          <w:rFonts w:eastAsiaTheme="minorEastAsia"/>
          <w:bCs/>
          <w:iCs/>
          <w:sz w:val="28"/>
          <w:szCs w:val="28"/>
          <w:lang w:val="ru-RU"/>
        </w:rPr>
      </w:pPr>
      <w:r>
        <w:rPr>
          <w:rFonts w:eastAsiaTheme="minorEastAsia"/>
          <w:bCs/>
          <w:iCs/>
          <w:sz w:val="28"/>
          <w:szCs w:val="28"/>
          <w:lang w:val="ru-RU"/>
        </w:rPr>
        <w:lastRenderedPageBreak/>
        <w:t>Отклонения уровней значимости от реальных вероятностей ошибок:</w:t>
      </w:r>
    </w:p>
    <w:p w14:paraId="549CD010" w14:textId="65A3CFB5" w:rsidR="00F60D60" w:rsidRDefault="002210A8" w:rsidP="001D5D6E">
      <w:pPr>
        <w:spacing w:line="360" w:lineRule="atLeast"/>
        <w:jc w:val="both"/>
        <w:rPr>
          <w:rFonts w:eastAsiaTheme="minorEastAsia" w:cs="Times New Roman"/>
          <w:bCs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0.05-0.0216</m:t>
              </m: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=0.0348, 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0.1-0.0186</m:t>
              </m: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=0.2096</m:t>
          </m:r>
        </m:oMath>
      </m:oMathPara>
    </w:p>
    <w:p w14:paraId="1F4719B2" w14:textId="50355EE7" w:rsidR="003026B0" w:rsidRPr="00BF34D5" w:rsidRDefault="005861D8" w:rsidP="00EA0E64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bCs/>
          <w:iCs/>
          <w:sz w:val="28"/>
          <w:szCs w:val="28"/>
          <w:lang w:val="ru-RU"/>
        </w:rPr>
        <w:t xml:space="preserve">Интересно, что в первом случае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α&lt;β</m:t>
        </m:r>
      </m:oMath>
      <w:r w:rsidR="003026B0">
        <w:rPr>
          <w:rFonts w:eastAsiaTheme="minorEastAsia" w:cs="Times New Roman"/>
          <w:sz w:val="28"/>
          <w:szCs w:val="28"/>
          <w:lang w:val="ru-RU"/>
        </w:rPr>
        <w:t xml:space="preserve"> как и здесь</w:t>
      </w:r>
      <w:r w:rsidRPr="005861D8">
        <w:rPr>
          <w:rFonts w:eastAsiaTheme="minorEastAsia" w:cs="Times New Roman"/>
          <w:sz w:val="28"/>
          <w:szCs w:val="28"/>
          <w:lang w:val="ru-RU"/>
        </w:rPr>
        <w:t>,</w:t>
      </w:r>
      <w:r w:rsidR="003026B0">
        <w:rPr>
          <w:rFonts w:eastAsiaTheme="minorEastAsia" w:cs="Times New Roman"/>
          <w:sz w:val="28"/>
          <w:szCs w:val="28"/>
          <w:lang w:val="ru-RU"/>
        </w:rPr>
        <w:t xml:space="preserve"> но фактическая вероятность ошибки первого рода в первом пункте несколько</w:t>
      </w:r>
      <w:r w:rsidRPr="005861D8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="003026B0">
        <w:rPr>
          <w:rFonts w:eastAsiaTheme="minorEastAsia" w:cs="Times New Roman"/>
          <w:sz w:val="28"/>
          <w:szCs w:val="28"/>
          <w:lang w:val="ru-RU"/>
        </w:rPr>
        <w:t>выше</w:t>
      </w:r>
      <w:r w:rsidR="00BF34D5">
        <w:rPr>
          <w:rFonts w:eastAsiaTheme="minorEastAsia" w:cs="Times New Roman"/>
          <w:sz w:val="28"/>
          <w:szCs w:val="28"/>
          <w:lang w:val="ru-RU"/>
        </w:rPr>
        <w:t>,</w:t>
      </w:r>
      <w:r w:rsidR="003026B0">
        <w:rPr>
          <w:rFonts w:eastAsiaTheme="minorEastAsia" w:cs="Times New Roman"/>
          <w:sz w:val="28"/>
          <w:szCs w:val="28"/>
          <w:lang w:val="ru-RU"/>
        </w:rPr>
        <w:t xml:space="preserve"> чем у ошиб</w:t>
      </w:r>
      <w:r w:rsidR="00650C3D">
        <w:rPr>
          <w:rFonts w:eastAsiaTheme="minorEastAsia" w:cs="Times New Roman"/>
          <w:sz w:val="28"/>
          <w:szCs w:val="28"/>
          <w:lang w:val="ru-RU"/>
        </w:rPr>
        <w:t>ок</w:t>
      </w:r>
      <w:r w:rsidR="003026B0">
        <w:rPr>
          <w:rFonts w:eastAsiaTheme="minorEastAsia" w:cs="Times New Roman"/>
          <w:sz w:val="28"/>
          <w:szCs w:val="28"/>
          <w:lang w:val="ru-RU"/>
        </w:rPr>
        <w:t xml:space="preserve"> второго рода; тогда как здесь разница уже почти 3 раза и имеет тот же знак, что и между оценками.</w:t>
      </w:r>
      <w:r w:rsidR="00BF34D5">
        <w:rPr>
          <w:rFonts w:eastAsiaTheme="minorEastAsia" w:cs="Times New Roman"/>
          <w:sz w:val="28"/>
          <w:szCs w:val="28"/>
          <w:lang w:val="ru-RU"/>
        </w:rPr>
        <w:t xml:space="preserve"> Также стоит отметить, что с увеличением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β</m:t>
        </m:r>
      </m:oMath>
      <w:r w:rsidR="00BF34D5">
        <w:rPr>
          <w:rFonts w:eastAsiaTheme="minorEastAsia" w:cs="Times New Roman"/>
          <w:sz w:val="28"/>
          <w:szCs w:val="28"/>
          <w:lang w:val="ru-RU"/>
        </w:rPr>
        <w:t xml:space="preserve"> выросло и его отклонение от реального значения.</w:t>
      </w:r>
    </w:p>
    <w:p w14:paraId="36DFFE9B" w14:textId="315CEC8D" w:rsidR="00496665" w:rsidRPr="00496665" w:rsidRDefault="009A0EF9" w:rsidP="001D5D6E">
      <w:pPr>
        <w:spacing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>3</w:t>
      </w:r>
      <w:r w:rsidRPr="00496665">
        <w:rPr>
          <w:rFonts w:eastAsiaTheme="minorEastAsia" w:cs="Times New Roman"/>
          <w:bCs/>
          <w:sz w:val="28"/>
          <w:szCs w:val="28"/>
          <w:lang w:val="ru-RU"/>
        </w:rPr>
        <w:t xml:space="preserve">)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=70, 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72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 α=0.07, β=0.1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="00496665">
        <w:rPr>
          <w:rFonts w:eastAsiaTheme="minorEastAsia" w:cs="Times New Roman"/>
          <w:sz w:val="28"/>
          <w:szCs w:val="28"/>
          <w:lang w:val="ru-RU"/>
        </w:rPr>
        <w:t>–</w:t>
      </w:r>
      <w:r w:rsidR="00810FA1">
        <w:rPr>
          <w:rFonts w:eastAsiaTheme="minorEastAsia" w:cs="Times New Roman"/>
          <w:sz w:val="28"/>
          <w:szCs w:val="28"/>
          <w:lang w:val="ru-RU"/>
        </w:rPr>
        <w:t xml:space="preserve"> здесь мы</w:t>
      </w:r>
      <w:r w:rsidR="00496665">
        <w:rPr>
          <w:rFonts w:eastAsiaTheme="minorEastAsia" w:cs="Times New Roman"/>
          <w:sz w:val="28"/>
          <w:szCs w:val="28"/>
          <w:lang w:val="ru-RU"/>
        </w:rPr>
        <w:t xml:space="preserve"> уменьшили разницу между гипотезами (оценки </w:t>
      </w:r>
      <w:r w:rsidR="00904A9F">
        <w:rPr>
          <w:rFonts w:eastAsiaTheme="minorEastAsia" w:cs="Times New Roman"/>
          <w:sz w:val="28"/>
          <w:szCs w:val="28"/>
          <w:lang w:val="ru-RU"/>
        </w:rPr>
        <w:t xml:space="preserve">оставили </w:t>
      </w:r>
      <w:r w:rsidR="00496665">
        <w:rPr>
          <w:rFonts w:eastAsiaTheme="minorEastAsia" w:cs="Times New Roman"/>
          <w:sz w:val="28"/>
          <w:szCs w:val="28"/>
          <w:lang w:val="ru-RU"/>
        </w:rPr>
        <w:t xml:space="preserve">как в пункте 1):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9A0EF9" w14:paraId="096ED975" w14:textId="77777777" w:rsidTr="00A006BD">
        <w:trPr>
          <w:trHeight w:val="232"/>
        </w:trPr>
        <w:tc>
          <w:tcPr>
            <w:tcW w:w="1869" w:type="dxa"/>
          </w:tcPr>
          <w:p w14:paraId="4FD16BA5" w14:textId="77777777" w:rsidR="009A0EF9" w:rsidRPr="00496665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ru-RU"/>
              </w:rPr>
            </w:pPr>
          </w:p>
        </w:tc>
        <w:tc>
          <w:tcPr>
            <w:tcW w:w="1869" w:type="dxa"/>
          </w:tcPr>
          <w:p w14:paraId="301B7315" w14:textId="77777777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281AB3D0" w14:textId="77777777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2370FB78" w14:textId="77777777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n1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406BFA51" w14:textId="77777777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n2</m:t>
                    </m:r>
                  </m:sub>
                </m:sSub>
              </m:oMath>
            </m:oMathPara>
          </w:p>
        </w:tc>
      </w:tr>
      <w:tr w:rsidR="009A0EF9" w14:paraId="64B2EB18" w14:textId="77777777" w:rsidTr="009A0EF9">
        <w:tc>
          <w:tcPr>
            <w:tcW w:w="1869" w:type="dxa"/>
          </w:tcPr>
          <w:p w14:paraId="7C9923C9" w14:textId="77777777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1</w:t>
            </w:r>
          </w:p>
        </w:tc>
        <w:tc>
          <w:tcPr>
            <w:tcW w:w="1869" w:type="dxa"/>
          </w:tcPr>
          <w:p w14:paraId="19FEBE66" w14:textId="18BF4E77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0.059</w:t>
            </w:r>
          </w:p>
        </w:tc>
        <w:tc>
          <w:tcPr>
            <w:tcW w:w="1869" w:type="dxa"/>
          </w:tcPr>
          <w:p w14:paraId="5CDB0394" w14:textId="375F63AC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0.095</w:t>
            </w:r>
          </w:p>
        </w:tc>
        <w:tc>
          <w:tcPr>
            <w:tcW w:w="1869" w:type="dxa"/>
          </w:tcPr>
          <w:p w14:paraId="59252B44" w14:textId="018D7CB3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68.395</w:t>
            </w:r>
          </w:p>
        </w:tc>
        <w:tc>
          <w:tcPr>
            <w:tcW w:w="1869" w:type="dxa"/>
          </w:tcPr>
          <w:p w14:paraId="01F9BC21" w14:textId="6E286550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77.506</w:t>
            </w:r>
          </w:p>
        </w:tc>
      </w:tr>
      <w:tr w:rsidR="009A0EF9" w14:paraId="414EC605" w14:textId="77777777" w:rsidTr="009A0EF9">
        <w:tc>
          <w:tcPr>
            <w:tcW w:w="1869" w:type="dxa"/>
          </w:tcPr>
          <w:p w14:paraId="3EF1DEE6" w14:textId="77777777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2</w:t>
            </w:r>
          </w:p>
        </w:tc>
        <w:tc>
          <w:tcPr>
            <w:tcW w:w="1869" w:type="dxa"/>
          </w:tcPr>
          <w:p w14:paraId="6000EC9A" w14:textId="403A70CD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0.064</w:t>
            </w:r>
          </w:p>
        </w:tc>
        <w:tc>
          <w:tcPr>
            <w:tcW w:w="1869" w:type="dxa"/>
          </w:tcPr>
          <w:p w14:paraId="1E81C1FD" w14:textId="79B943E6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0.083</w:t>
            </w:r>
          </w:p>
        </w:tc>
        <w:tc>
          <w:tcPr>
            <w:tcW w:w="1869" w:type="dxa"/>
          </w:tcPr>
          <w:p w14:paraId="72FBCBEB" w14:textId="38986611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71.242</w:t>
            </w:r>
          </w:p>
        </w:tc>
        <w:tc>
          <w:tcPr>
            <w:tcW w:w="1869" w:type="dxa"/>
          </w:tcPr>
          <w:p w14:paraId="40CADB60" w14:textId="28E7DF6E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78.627</w:t>
            </w:r>
          </w:p>
        </w:tc>
      </w:tr>
      <w:tr w:rsidR="009A0EF9" w14:paraId="31F39161" w14:textId="77777777" w:rsidTr="009A0EF9">
        <w:tc>
          <w:tcPr>
            <w:tcW w:w="1869" w:type="dxa"/>
          </w:tcPr>
          <w:p w14:paraId="060F86FC" w14:textId="77777777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3</w:t>
            </w:r>
          </w:p>
        </w:tc>
        <w:tc>
          <w:tcPr>
            <w:tcW w:w="1869" w:type="dxa"/>
          </w:tcPr>
          <w:p w14:paraId="1CBA2ADF" w14:textId="05E6821A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0.064</w:t>
            </w:r>
          </w:p>
        </w:tc>
        <w:tc>
          <w:tcPr>
            <w:tcW w:w="1869" w:type="dxa"/>
          </w:tcPr>
          <w:p w14:paraId="2D0B5EC4" w14:textId="43F4F110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0.073</w:t>
            </w:r>
          </w:p>
        </w:tc>
        <w:tc>
          <w:tcPr>
            <w:tcW w:w="1869" w:type="dxa"/>
          </w:tcPr>
          <w:p w14:paraId="283F500F" w14:textId="051E5829" w:rsidR="009A0EF9" w:rsidRPr="009B13B2" w:rsidRDefault="00A9153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73.081</w:t>
            </w:r>
          </w:p>
        </w:tc>
        <w:tc>
          <w:tcPr>
            <w:tcW w:w="1869" w:type="dxa"/>
          </w:tcPr>
          <w:p w14:paraId="1FEF1489" w14:textId="0BFEF037" w:rsidR="009A0EF9" w:rsidRPr="009B13B2" w:rsidRDefault="00A9153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78.28</w:t>
            </w:r>
          </w:p>
        </w:tc>
      </w:tr>
      <w:tr w:rsidR="009A0EF9" w14:paraId="0D592AA7" w14:textId="77777777" w:rsidTr="009A0EF9">
        <w:tc>
          <w:tcPr>
            <w:tcW w:w="1869" w:type="dxa"/>
          </w:tcPr>
          <w:p w14:paraId="681D0642" w14:textId="77777777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4</w:t>
            </w:r>
          </w:p>
        </w:tc>
        <w:tc>
          <w:tcPr>
            <w:tcW w:w="1869" w:type="dxa"/>
          </w:tcPr>
          <w:p w14:paraId="3C8611E1" w14:textId="632324FB" w:rsidR="009A0EF9" w:rsidRPr="009B13B2" w:rsidRDefault="00A9153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0.057</w:t>
            </w:r>
          </w:p>
        </w:tc>
        <w:tc>
          <w:tcPr>
            <w:tcW w:w="1869" w:type="dxa"/>
          </w:tcPr>
          <w:p w14:paraId="7E68C0E6" w14:textId="3738DB35" w:rsidR="009A0EF9" w:rsidRPr="009B13B2" w:rsidRDefault="00A9153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0.086</w:t>
            </w:r>
          </w:p>
        </w:tc>
        <w:tc>
          <w:tcPr>
            <w:tcW w:w="1869" w:type="dxa"/>
          </w:tcPr>
          <w:p w14:paraId="13BD216E" w14:textId="4E1349BD" w:rsidR="009A0EF9" w:rsidRPr="009B13B2" w:rsidRDefault="00A9153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71.042</w:t>
            </w:r>
          </w:p>
        </w:tc>
        <w:tc>
          <w:tcPr>
            <w:tcW w:w="1869" w:type="dxa"/>
          </w:tcPr>
          <w:p w14:paraId="59B845C3" w14:textId="5A5359E6" w:rsidR="009A0EF9" w:rsidRPr="009B13B2" w:rsidRDefault="00A9153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76.33</w:t>
            </w:r>
          </w:p>
        </w:tc>
      </w:tr>
      <w:tr w:rsidR="009A0EF9" w14:paraId="4E74B29A" w14:textId="77777777" w:rsidTr="009A0EF9">
        <w:tc>
          <w:tcPr>
            <w:tcW w:w="1869" w:type="dxa"/>
          </w:tcPr>
          <w:p w14:paraId="30C5EFDB" w14:textId="77777777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Тест 5</w:t>
            </w:r>
          </w:p>
        </w:tc>
        <w:tc>
          <w:tcPr>
            <w:tcW w:w="1869" w:type="dxa"/>
          </w:tcPr>
          <w:p w14:paraId="348F7E53" w14:textId="384DAF3E" w:rsidR="009A0EF9" w:rsidRPr="009B13B2" w:rsidRDefault="00A9153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0.061</w:t>
            </w:r>
          </w:p>
        </w:tc>
        <w:tc>
          <w:tcPr>
            <w:tcW w:w="1869" w:type="dxa"/>
          </w:tcPr>
          <w:p w14:paraId="7FEE00DA" w14:textId="29DA3E31" w:rsidR="009A0EF9" w:rsidRPr="009B13B2" w:rsidRDefault="00A9153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0.094</w:t>
            </w:r>
          </w:p>
        </w:tc>
        <w:tc>
          <w:tcPr>
            <w:tcW w:w="1869" w:type="dxa"/>
          </w:tcPr>
          <w:p w14:paraId="68A3AF11" w14:textId="2F8B608C" w:rsidR="009A0EF9" w:rsidRPr="009B13B2" w:rsidRDefault="00A9153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69.198</w:t>
            </w:r>
          </w:p>
        </w:tc>
        <w:tc>
          <w:tcPr>
            <w:tcW w:w="1869" w:type="dxa"/>
          </w:tcPr>
          <w:p w14:paraId="6A801363" w14:textId="34406AC2" w:rsidR="009A0EF9" w:rsidRPr="009B13B2" w:rsidRDefault="00A9153A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iCs/>
                <w:sz w:val="24"/>
                <w:szCs w:val="24"/>
                <w:lang w:val="ru-RU"/>
              </w:rPr>
              <w:t>78.993</w:t>
            </w:r>
          </w:p>
        </w:tc>
      </w:tr>
      <w:tr w:rsidR="009B13B2" w14:paraId="4C476360" w14:textId="77777777" w:rsidTr="00EC6164">
        <w:tc>
          <w:tcPr>
            <w:tcW w:w="1869" w:type="dxa"/>
          </w:tcPr>
          <w:p w14:paraId="1E5D9178" w14:textId="1D059021" w:rsidR="009B13B2" w:rsidRPr="00320BBE" w:rsidRDefault="009B13B2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iCs/>
                <w:sz w:val="24"/>
                <w:szCs w:val="24"/>
                <w:lang w:val="ru-RU"/>
              </w:rPr>
            </w:pPr>
            <w:r w:rsidRPr="00320BBE">
              <w:rPr>
                <w:rFonts w:ascii="Cambria Math" w:eastAsiaTheme="minorEastAsia" w:hAnsi="Cambria Math" w:cs="Times New Roman"/>
                <w:b/>
                <w:iCs/>
                <w:sz w:val="24"/>
                <w:szCs w:val="24"/>
                <w:lang w:val="ru-RU"/>
              </w:rPr>
              <w:t>средние</w:t>
            </w:r>
          </w:p>
        </w:tc>
        <w:tc>
          <w:tcPr>
            <w:tcW w:w="1869" w:type="dxa"/>
            <w:vAlign w:val="bottom"/>
          </w:tcPr>
          <w:p w14:paraId="06A27540" w14:textId="0324067C" w:rsidR="009B13B2" w:rsidRPr="009B13B2" w:rsidRDefault="009B13B2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061</w:t>
            </w:r>
          </w:p>
        </w:tc>
        <w:tc>
          <w:tcPr>
            <w:tcW w:w="1869" w:type="dxa"/>
            <w:vAlign w:val="bottom"/>
          </w:tcPr>
          <w:p w14:paraId="2178C4C2" w14:textId="4FD3CCF0" w:rsidR="009B13B2" w:rsidRPr="009B13B2" w:rsidRDefault="009B13B2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0862</w:t>
            </w:r>
          </w:p>
        </w:tc>
        <w:tc>
          <w:tcPr>
            <w:tcW w:w="1869" w:type="dxa"/>
            <w:vAlign w:val="bottom"/>
          </w:tcPr>
          <w:p w14:paraId="31211C45" w14:textId="44AFF376" w:rsidR="009B13B2" w:rsidRPr="009B13B2" w:rsidRDefault="009B13B2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ru-RU"/>
              </w:rPr>
            </w:pPr>
            <w:r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7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5916</w:t>
            </w:r>
          </w:p>
        </w:tc>
        <w:tc>
          <w:tcPr>
            <w:tcW w:w="1869" w:type="dxa"/>
            <w:vAlign w:val="bottom"/>
          </w:tcPr>
          <w:p w14:paraId="5E465C14" w14:textId="204C754C" w:rsidR="009B13B2" w:rsidRPr="009B13B2" w:rsidRDefault="009B13B2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ru-RU"/>
              </w:rPr>
            </w:pP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77</w:t>
            </w:r>
            <w:r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  <w:lang w:val="en-US"/>
              </w:rPr>
              <w:t>.</w:t>
            </w:r>
            <w:r w:rsidRPr="009B13B2">
              <w:rPr>
                <w:rFonts w:ascii="Cambria Math" w:hAnsi="Cambria Math" w:cs="Calibri"/>
                <w:b/>
                <w:bCs/>
                <w:color w:val="000000"/>
                <w:sz w:val="24"/>
                <w:szCs w:val="24"/>
              </w:rPr>
              <w:t>9472</w:t>
            </w:r>
          </w:p>
        </w:tc>
      </w:tr>
    </w:tbl>
    <w:p w14:paraId="673BC893" w14:textId="0240F260" w:rsidR="0031697E" w:rsidRPr="00157025" w:rsidRDefault="00157025" w:rsidP="001D5D6E">
      <w:pPr>
        <w:spacing w:after="0" w:line="360" w:lineRule="atLeast"/>
        <w:jc w:val="center"/>
        <w:rPr>
          <w:rFonts w:eastAsiaTheme="minorEastAsia"/>
          <w:bCs/>
          <w:iCs/>
          <w:sz w:val="24"/>
          <w:szCs w:val="24"/>
          <w:lang w:val="ru-RU"/>
        </w:rPr>
      </w:pPr>
      <w:r w:rsidRPr="00157025">
        <w:rPr>
          <w:rFonts w:eastAsiaTheme="minorEastAsia"/>
          <w:bCs/>
          <w:iCs/>
          <w:sz w:val="24"/>
          <w:szCs w:val="24"/>
          <w:lang w:val="ru-RU"/>
        </w:rPr>
        <w:t xml:space="preserve">Таблица </w:t>
      </w:r>
      <w:r w:rsidR="00766850">
        <w:rPr>
          <w:rFonts w:eastAsiaTheme="minorEastAsia"/>
          <w:bCs/>
          <w:iCs/>
          <w:sz w:val="24"/>
          <w:szCs w:val="24"/>
          <w:lang w:val="ru-RU"/>
        </w:rPr>
        <w:t>2</w:t>
      </w:r>
      <w:r w:rsidRPr="00157025">
        <w:rPr>
          <w:rFonts w:eastAsiaTheme="minorEastAsia"/>
          <w:bCs/>
          <w:iCs/>
          <w:sz w:val="24"/>
          <w:szCs w:val="24"/>
          <w:lang w:val="ru-RU"/>
        </w:rPr>
        <w:t>.4</w:t>
      </w:r>
    </w:p>
    <w:p w14:paraId="2F5DC52D" w14:textId="44754E5D" w:rsidR="00496665" w:rsidRPr="00F60D60" w:rsidRDefault="00496665" w:rsidP="001D5D6E">
      <w:pPr>
        <w:spacing w:before="240" w:line="360" w:lineRule="atLeast"/>
        <w:jc w:val="both"/>
        <w:rPr>
          <w:rFonts w:eastAsiaTheme="minorEastAsia"/>
          <w:bCs/>
          <w:iCs/>
          <w:sz w:val="28"/>
          <w:szCs w:val="28"/>
          <w:lang w:val="ru-RU"/>
        </w:rPr>
      </w:pPr>
      <w:r>
        <w:rPr>
          <w:rFonts w:eastAsiaTheme="minorEastAsia"/>
          <w:bCs/>
          <w:iCs/>
          <w:sz w:val="28"/>
          <w:szCs w:val="28"/>
          <w:lang w:val="ru-RU"/>
        </w:rPr>
        <w:t>Отклонения уровней значимости от реальных вероятностей ошибок:</w:t>
      </w:r>
    </w:p>
    <w:p w14:paraId="71AA5A79" w14:textId="0441E881" w:rsidR="00496665" w:rsidRPr="00496665" w:rsidRDefault="002210A8" w:rsidP="001D5D6E">
      <w:pPr>
        <w:spacing w:line="360" w:lineRule="atLeast"/>
        <w:jc w:val="both"/>
        <w:rPr>
          <w:rFonts w:eastAsiaTheme="minorEastAsia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0.07-0.061</m:t>
              </m: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=0.009, 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0.1-0.0186</m:t>
              </m: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=0.0138</m:t>
          </m:r>
        </m:oMath>
      </m:oMathPara>
    </w:p>
    <w:p w14:paraId="1AD0E6E5" w14:textId="422B4011" w:rsidR="00496665" w:rsidRDefault="00496665" w:rsidP="001D5D6E">
      <w:pPr>
        <w:spacing w:after="0"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Что интересно, здесь фактические значения стали ближе к теоретическим. Видим также существенный скачок среднего числа наблюдений до принятия одной из гипотез – поскольку при меньшей разнице между параметрами, сумма делает меньшие шаги из области, при получении значения в которой требуется произвести очередное наблюдение</w:t>
      </w:r>
      <w:r w:rsidRPr="00496665">
        <w:rPr>
          <w:rFonts w:eastAsiaTheme="minorEastAsia" w:cs="Times New Roman"/>
          <w:sz w:val="28"/>
          <w:szCs w:val="28"/>
          <w:lang w:val="ru-RU"/>
        </w:rPr>
        <w:t>.</w:t>
      </w:r>
    </w:p>
    <w:p w14:paraId="1045A68B" w14:textId="600ECE48" w:rsidR="00235919" w:rsidRPr="00235919" w:rsidRDefault="00235919" w:rsidP="001D5D6E">
      <w:pPr>
        <w:spacing w:line="360" w:lineRule="atLeast"/>
        <w:ind w:firstLine="720"/>
        <w:jc w:val="both"/>
        <w:rPr>
          <w:rFonts w:eastAsiaTheme="minorEastAsia"/>
          <w:bCs/>
          <w:iCs/>
          <w:sz w:val="28"/>
          <w:szCs w:val="28"/>
          <w:lang w:val="ru-RU"/>
        </w:rPr>
      </w:pPr>
      <w:r>
        <w:rPr>
          <w:rFonts w:eastAsiaTheme="minorEastAsia"/>
          <w:bCs/>
          <w:iCs/>
          <w:sz w:val="28"/>
          <w:szCs w:val="28"/>
          <w:lang w:val="ru-RU"/>
        </w:rPr>
        <w:t xml:space="preserve">Затем мы снова рассмотрели влияние уровней значимости – здесь наибольшая точность оценок получилась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α= β=0.05</m:t>
        </m:r>
      </m:oMath>
      <w:r>
        <w:rPr>
          <w:rFonts w:eastAsiaTheme="minorEastAsia"/>
          <w:sz w:val="28"/>
          <w:szCs w:val="28"/>
          <w:lang w:val="ru-RU"/>
        </w:rPr>
        <w:t xml:space="preserve">, а не 0.01 как в первом тесте. Но разница с фактическим значением уменьшается по мере уменьшения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α и β</m:t>
        </m:r>
      </m:oMath>
      <w:r>
        <w:rPr>
          <w:rFonts w:eastAsiaTheme="minorEastAsia"/>
          <w:sz w:val="28"/>
          <w:szCs w:val="28"/>
          <w:lang w:val="ru-RU"/>
        </w:rPr>
        <w:t xml:space="preserve">, это легко видеть хотя бы потому, что наибольшая разница всегда для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α=0.1 и β=0.1</m:t>
        </m:r>
      </m:oMath>
      <w:r>
        <w:rPr>
          <w:rFonts w:eastAsiaTheme="minorEastAsia"/>
          <w:sz w:val="28"/>
          <w:szCs w:val="28"/>
          <w:lang w:val="ru-RU"/>
        </w:rPr>
        <w:t>, а наименьшая получилась при меньших их значениях в обоих тестах.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3118"/>
        <w:gridCol w:w="2694"/>
        <w:gridCol w:w="2687"/>
      </w:tblGrid>
      <w:tr w:rsidR="009A0EF9" w14:paraId="6FD59BAA" w14:textId="77777777" w:rsidTr="00FA3545">
        <w:tc>
          <w:tcPr>
            <w:tcW w:w="846" w:type="dxa"/>
            <w:tcBorders>
              <w:tl2br w:val="single" w:sz="4" w:space="0" w:color="auto"/>
            </w:tcBorders>
          </w:tcPr>
          <w:p w14:paraId="5C72800D" w14:textId="77777777" w:rsidR="009A0EF9" w:rsidRPr="009B13B2" w:rsidRDefault="009A0EF9" w:rsidP="001D5D6E">
            <w:pPr>
              <w:tabs>
                <w:tab w:val="right" w:pos="2120"/>
              </w:tabs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α</w:t>
            </w: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ab/>
              <w:t>β</w:t>
            </w:r>
          </w:p>
        </w:tc>
        <w:tc>
          <w:tcPr>
            <w:tcW w:w="3118" w:type="dxa"/>
          </w:tcPr>
          <w:p w14:paraId="2FA758DA" w14:textId="1BBD82E4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0.1</w:t>
            </w:r>
          </w:p>
        </w:tc>
        <w:tc>
          <w:tcPr>
            <w:tcW w:w="2694" w:type="dxa"/>
          </w:tcPr>
          <w:p w14:paraId="42086CC6" w14:textId="3013DE20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0.05</w:t>
            </w:r>
          </w:p>
        </w:tc>
        <w:tc>
          <w:tcPr>
            <w:tcW w:w="2687" w:type="dxa"/>
          </w:tcPr>
          <w:p w14:paraId="5841D001" w14:textId="77777777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0.01</w:t>
            </w:r>
          </w:p>
        </w:tc>
      </w:tr>
      <w:tr w:rsidR="009A0EF9" w14:paraId="2A015BED" w14:textId="77777777" w:rsidTr="00FA3545">
        <w:tc>
          <w:tcPr>
            <w:tcW w:w="846" w:type="dxa"/>
          </w:tcPr>
          <w:p w14:paraId="70C1B8C6" w14:textId="77777777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0.1</w:t>
            </w:r>
          </w:p>
        </w:tc>
        <w:tc>
          <w:tcPr>
            <w:tcW w:w="3118" w:type="dxa"/>
          </w:tcPr>
          <w:p w14:paraId="52DA730C" w14:textId="034D279F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=0.086,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=0.091</m:t>
                </m:r>
              </m:oMath>
            </m:oMathPara>
          </w:p>
        </w:tc>
        <w:tc>
          <w:tcPr>
            <w:tcW w:w="2694" w:type="dxa"/>
          </w:tcPr>
          <w:p w14:paraId="217C7B96" w14:textId="01A95196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=0.097,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=0.048</m:t>
                </m:r>
              </m:oMath>
            </m:oMathPara>
          </w:p>
        </w:tc>
        <w:tc>
          <w:tcPr>
            <w:tcW w:w="2687" w:type="dxa"/>
          </w:tcPr>
          <w:p w14:paraId="3F9DF65E" w14:textId="6ED77E5F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=0.092,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=0.013</m:t>
                </m:r>
              </m:oMath>
            </m:oMathPara>
          </w:p>
        </w:tc>
      </w:tr>
      <w:tr w:rsidR="009A0EF9" w14:paraId="0F1990D4" w14:textId="77777777" w:rsidTr="00FA3545">
        <w:tc>
          <w:tcPr>
            <w:tcW w:w="846" w:type="dxa"/>
          </w:tcPr>
          <w:p w14:paraId="11305C88" w14:textId="77777777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0.05</w:t>
            </w:r>
          </w:p>
        </w:tc>
        <w:tc>
          <w:tcPr>
            <w:tcW w:w="3118" w:type="dxa"/>
          </w:tcPr>
          <w:p w14:paraId="075A812F" w14:textId="776478BC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=0.041,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=0.088</m:t>
                </m:r>
              </m:oMath>
            </m:oMathPara>
          </w:p>
        </w:tc>
        <w:tc>
          <w:tcPr>
            <w:tcW w:w="2694" w:type="dxa"/>
          </w:tcPr>
          <w:p w14:paraId="361AAF42" w14:textId="534677BF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=0.052,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=0.051</m:t>
                </m:r>
              </m:oMath>
            </m:oMathPara>
          </w:p>
        </w:tc>
        <w:tc>
          <w:tcPr>
            <w:tcW w:w="2687" w:type="dxa"/>
          </w:tcPr>
          <w:p w14:paraId="38C23FE2" w14:textId="7C5C73C8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=0.045,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=0.008</m:t>
                </m:r>
              </m:oMath>
            </m:oMathPara>
          </w:p>
        </w:tc>
      </w:tr>
      <w:tr w:rsidR="009A0EF9" w14:paraId="78BA19BF" w14:textId="77777777" w:rsidTr="00FA3545">
        <w:tc>
          <w:tcPr>
            <w:tcW w:w="846" w:type="dxa"/>
          </w:tcPr>
          <w:p w14:paraId="62D5D2AE" w14:textId="77777777" w:rsidR="009A0EF9" w:rsidRPr="009B13B2" w:rsidRDefault="009A0EF9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</w:pPr>
            <w:r w:rsidRPr="009B13B2"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en-US"/>
              </w:rPr>
              <w:t>0.01</w:t>
            </w:r>
          </w:p>
        </w:tc>
        <w:tc>
          <w:tcPr>
            <w:tcW w:w="3118" w:type="dxa"/>
          </w:tcPr>
          <w:p w14:paraId="400049DB" w14:textId="6EC735E0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=0.008,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=0.084</m:t>
                </m:r>
              </m:oMath>
            </m:oMathPara>
          </w:p>
        </w:tc>
        <w:tc>
          <w:tcPr>
            <w:tcW w:w="2694" w:type="dxa"/>
          </w:tcPr>
          <w:p w14:paraId="661E3EEF" w14:textId="393B7C79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=0.008,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=0.042</m:t>
                </m:r>
              </m:oMath>
            </m:oMathPara>
          </w:p>
        </w:tc>
        <w:tc>
          <w:tcPr>
            <w:tcW w:w="2687" w:type="dxa"/>
          </w:tcPr>
          <w:p w14:paraId="316131A3" w14:textId="5AE97FB5" w:rsidR="009A0EF9" w:rsidRPr="009B13B2" w:rsidRDefault="002210A8" w:rsidP="001D5D6E">
            <w:pPr>
              <w:spacing w:line="360" w:lineRule="atLeast"/>
              <w:jc w:val="both"/>
              <w:rPr>
                <w:rFonts w:ascii="Cambria Math" w:eastAsiaTheme="minorEastAsia" w:hAnsi="Cambria Math" w:cs="Times New Roman"/>
                <w:b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=0.015,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=0.006</m:t>
                </m:r>
              </m:oMath>
            </m:oMathPara>
          </w:p>
        </w:tc>
      </w:tr>
    </w:tbl>
    <w:p w14:paraId="7970A9B3" w14:textId="5EF92AC0" w:rsidR="004D560E" w:rsidRPr="00235919" w:rsidRDefault="00235919" w:rsidP="001D5D6E">
      <w:pPr>
        <w:spacing w:after="0" w:line="360" w:lineRule="atLeast"/>
        <w:jc w:val="center"/>
        <w:rPr>
          <w:rFonts w:eastAsiaTheme="minorEastAsia"/>
          <w:bCs/>
          <w:iCs/>
          <w:sz w:val="24"/>
          <w:szCs w:val="24"/>
          <w:lang w:val="ru-RU"/>
        </w:rPr>
      </w:pPr>
      <w:r w:rsidRPr="00157025">
        <w:rPr>
          <w:rFonts w:eastAsiaTheme="minorEastAsia"/>
          <w:bCs/>
          <w:iCs/>
          <w:sz w:val="24"/>
          <w:szCs w:val="24"/>
          <w:lang w:val="ru-RU"/>
        </w:rPr>
        <w:t xml:space="preserve">Таблица </w:t>
      </w:r>
      <w:r w:rsidR="00766850">
        <w:rPr>
          <w:rFonts w:eastAsiaTheme="minorEastAsia"/>
          <w:bCs/>
          <w:iCs/>
          <w:sz w:val="24"/>
          <w:szCs w:val="24"/>
          <w:lang w:val="ru-RU"/>
        </w:rPr>
        <w:t>2</w:t>
      </w:r>
      <w:r w:rsidRPr="00157025">
        <w:rPr>
          <w:rFonts w:eastAsiaTheme="minorEastAsia"/>
          <w:bCs/>
          <w:iCs/>
          <w:sz w:val="24"/>
          <w:szCs w:val="24"/>
          <w:lang w:val="ru-RU"/>
        </w:rPr>
        <w:t>.</w:t>
      </w:r>
      <w:r>
        <w:rPr>
          <w:rFonts w:eastAsiaTheme="minorEastAsia"/>
          <w:bCs/>
          <w:iCs/>
          <w:sz w:val="24"/>
          <w:szCs w:val="24"/>
          <w:lang w:val="ru-RU"/>
        </w:rPr>
        <w:t>5</w:t>
      </w:r>
    </w:p>
    <w:p w14:paraId="79687D7E" w14:textId="0BFB9A6C" w:rsidR="00496665" w:rsidRPr="00496665" w:rsidRDefault="00496665" w:rsidP="001D5D6E">
      <w:pPr>
        <w:spacing w:before="240" w:line="360" w:lineRule="atLeast"/>
        <w:jc w:val="both"/>
        <w:rPr>
          <w:rFonts w:eastAsiaTheme="minorEastAsia"/>
          <w:bCs/>
          <w:iCs/>
          <w:sz w:val="28"/>
          <w:szCs w:val="28"/>
          <w:lang w:val="ru-RU"/>
        </w:rPr>
      </w:pPr>
      <w:r>
        <w:rPr>
          <w:rFonts w:eastAsiaTheme="minorEastAsia"/>
          <w:bCs/>
          <w:iCs/>
          <w:sz w:val="28"/>
          <w:szCs w:val="28"/>
          <w:lang w:val="ru-RU"/>
        </w:rPr>
        <w:lastRenderedPageBreak/>
        <w:t xml:space="preserve">Сравним </w:t>
      </w:r>
      <w:r w:rsidR="00037C71">
        <w:rPr>
          <w:rFonts w:eastAsiaTheme="minorEastAsia"/>
          <w:bCs/>
          <w:iCs/>
          <w:sz w:val="28"/>
          <w:szCs w:val="28"/>
          <w:lang w:val="ru-RU"/>
        </w:rPr>
        <w:t xml:space="preserve">также </w:t>
      </w:r>
      <w:r>
        <w:rPr>
          <w:rFonts w:eastAsiaTheme="minorEastAsia"/>
          <w:bCs/>
          <w:iCs/>
          <w:sz w:val="28"/>
          <w:szCs w:val="28"/>
          <w:lang w:val="ru-RU"/>
        </w:rPr>
        <w:t xml:space="preserve">отклонения диагональных элементов этой таблицы </w:t>
      </w:r>
    </w:p>
    <w:p w14:paraId="271B307C" w14:textId="642E5B4A" w:rsidR="003026B0" w:rsidRPr="001C0BBA" w:rsidRDefault="002210A8" w:rsidP="001D5D6E">
      <w:pPr>
        <w:spacing w:before="240" w:line="360" w:lineRule="atLeast"/>
        <w:jc w:val="both"/>
        <w:rPr>
          <w:rFonts w:eastAsiaTheme="minorEastAsia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0.1_3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|0.1-0.086|;|0.1-0.091|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0.014;0.009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3ABCB74" w14:textId="4CE621FF" w:rsidR="00037C71" w:rsidRPr="006A5E00" w:rsidRDefault="002210A8" w:rsidP="001D5D6E">
      <w:pPr>
        <w:spacing w:before="240" w:line="360" w:lineRule="atLeast"/>
        <w:jc w:val="both"/>
        <w:rPr>
          <w:rFonts w:eastAsiaTheme="minorEastAsia" w:cs="Times New Roman"/>
          <w:bCs/>
          <w:i/>
          <w:iCs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0.05_3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0.002;0.001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 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0.01_3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0.005;0.004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;</m:t>
        </m:r>
      </m:oMath>
      <w:r w:rsidR="001C0BBA" w:rsidRPr="006A5E00">
        <w:rPr>
          <w:rFonts w:eastAsiaTheme="minorEastAsia" w:cs="Times New Roman"/>
          <w:i/>
          <w:sz w:val="28"/>
          <w:szCs w:val="28"/>
          <w:lang w:val="ru-RU"/>
        </w:rPr>
        <w:t xml:space="preserve"> </w:t>
      </w:r>
    </w:p>
    <w:p w14:paraId="16EE84EE" w14:textId="1896FE70" w:rsidR="001C0BBA" w:rsidRPr="001C0BBA" w:rsidRDefault="001C0BBA" w:rsidP="001D5D6E">
      <w:pPr>
        <w:spacing w:before="240" w:line="360" w:lineRule="atLeast"/>
        <w:jc w:val="both"/>
        <w:rPr>
          <w:rFonts w:eastAsiaTheme="minorEastAsia" w:cs="Times New Roman"/>
          <w:i/>
          <w:sz w:val="28"/>
          <w:szCs w:val="28"/>
          <w:lang w:val="ru-RU"/>
        </w:rPr>
      </w:pPr>
      <w:r>
        <w:rPr>
          <w:rFonts w:eastAsiaTheme="minorEastAsia"/>
          <w:bCs/>
          <w:iCs/>
          <w:sz w:val="28"/>
          <w:szCs w:val="28"/>
          <w:lang w:val="ru-RU"/>
        </w:rPr>
        <w:t>с соответствующими из первого теста:</w:t>
      </w:r>
    </w:p>
    <w:p w14:paraId="45B0C05E" w14:textId="03B0722B" w:rsidR="001C0BBA" w:rsidRPr="001C0BBA" w:rsidRDefault="002210A8" w:rsidP="001D5D6E">
      <w:pPr>
        <w:spacing w:before="240" w:line="360" w:lineRule="atLeast"/>
        <w:jc w:val="both"/>
        <w:rPr>
          <w:rFonts w:eastAsiaTheme="minorEastAsia"/>
          <w:bCs/>
          <w:i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0.1_1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0.78,0.8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0.05_1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0.04,0.038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0.01_1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0.006,0.009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.</m:t>
          </m:r>
        </m:oMath>
      </m:oMathPara>
    </w:p>
    <w:p w14:paraId="2187006C" w14:textId="08B112FE" w:rsidR="001C0BBA" w:rsidRDefault="001C0BBA" w:rsidP="001D5D6E">
      <w:pPr>
        <w:spacing w:before="240" w:line="360" w:lineRule="atLeast"/>
        <w:ind w:firstLine="720"/>
        <w:jc w:val="both"/>
        <w:rPr>
          <w:rFonts w:eastAsiaTheme="minorEastAsia"/>
          <w:bCs/>
          <w:sz w:val="28"/>
          <w:szCs w:val="28"/>
          <w:lang w:val="ru-RU"/>
        </w:rPr>
      </w:pPr>
      <w:r>
        <w:rPr>
          <w:rFonts w:eastAsiaTheme="minorEastAsia"/>
          <w:bCs/>
          <w:sz w:val="28"/>
          <w:szCs w:val="28"/>
          <w:lang w:val="ru-RU"/>
        </w:rPr>
        <w:t>Легко видеть, что во всех трёх случаях</w:t>
      </w:r>
      <w:r w:rsidRPr="001C0BBA">
        <w:rPr>
          <w:rFonts w:eastAsiaTheme="minorEastAsia"/>
          <w:bCs/>
          <w:sz w:val="28"/>
          <w:szCs w:val="28"/>
          <w:lang w:val="ru-RU"/>
        </w:rPr>
        <w:t xml:space="preserve"> </w:t>
      </w:r>
      <w:r>
        <w:rPr>
          <w:rFonts w:eastAsiaTheme="minorEastAsia"/>
          <w:bCs/>
          <w:sz w:val="28"/>
          <w:szCs w:val="28"/>
          <w:lang w:val="ru-RU"/>
        </w:rPr>
        <w:t>отклонения оценок от реальных результатов в первом тесте больше, чем во втором. Значит уменьшение разницы между гипотезами существенно повышает точность оценок (уровней значимости).</w:t>
      </w:r>
    </w:p>
    <w:p w14:paraId="41AA494B" w14:textId="1896DA01" w:rsidR="008D16BA" w:rsidRDefault="008D16BA" w:rsidP="001D5D6E">
      <w:pPr>
        <w:spacing w:before="240" w:line="360" w:lineRule="atLeast"/>
        <w:jc w:val="both"/>
        <w:rPr>
          <w:rFonts w:eastAsiaTheme="minorEastAsia"/>
          <w:sz w:val="28"/>
          <w:szCs w:val="28"/>
          <w:lang w:val="ru-RU"/>
        </w:rPr>
      </w:pPr>
    </w:p>
    <w:p w14:paraId="4CEF1255" w14:textId="77777777" w:rsidR="008D16BA" w:rsidRDefault="008D16BA" w:rsidP="001D5D6E">
      <w:pPr>
        <w:spacing w:line="360" w:lineRule="atLeast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br w:type="page"/>
      </w:r>
    </w:p>
    <w:p w14:paraId="31AA7E88" w14:textId="36EC900B" w:rsidR="00314886" w:rsidRPr="0036589C" w:rsidRDefault="00907996" w:rsidP="001D5D6E">
      <w:pPr>
        <w:pStyle w:val="12"/>
        <w:outlineLvl w:val="0"/>
        <w:rPr>
          <w:caps w:val="0"/>
        </w:rPr>
      </w:pPr>
      <w:bookmarkStart w:id="7" w:name="_Toc105400900"/>
      <w:r w:rsidRPr="00907996">
        <w:rPr>
          <w:caps w:val="0"/>
        </w:rPr>
        <w:lastRenderedPageBreak/>
        <w:t>ГЛАВА 3 ПОСЛЕДОВАТЕЛЬНЫЕ ТЕСТЫ</w:t>
      </w:r>
      <w:r w:rsidR="00AC1A39">
        <w:rPr>
          <w:caps w:val="0"/>
        </w:rPr>
        <w:t xml:space="preserve"> ДЛЯ НАБЛЮДЕНИЙ</w:t>
      </w:r>
      <w:r w:rsidRPr="00907996">
        <w:rPr>
          <w:caps w:val="0"/>
        </w:rPr>
        <w:t xml:space="preserve"> С ИСКАЖЕНИЯМИ</w:t>
      </w:r>
      <w:r w:rsidR="0073708E">
        <w:rPr>
          <w:caps w:val="0"/>
        </w:rPr>
        <w:t xml:space="preserve"> ИЗ</w:t>
      </w:r>
      <w:r w:rsidRPr="00907996">
        <w:rPr>
          <w:caps w:val="0"/>
        </w:rPr>
        <w:t xml:space="preserve"> РАСПРЕДЕЛ</w:t>
      </w:r>
      <w:r w:rsidR="0073708E">
        <w:rPr>
          <w:caps w:val="0"/>
        </w:rPr>
        <w:t>ЕНИЙ ТОГО ЖЕ КЛАССА И С ФИКСИРОВАННЫМ ВЫБРОСОМ</w:t>
      </w:r>
      <w:bookmarkEnd w:id="7"/>
    </w:p>
    <w:p w14:paraId="17D324BD" w14:textId="77777777" w:rsidR="00AE2533" w:rsidRDefault="00AE2533" w:rsidP="001D5D6E">
      <w:pPr>
        <w:spacing w:after="0" w:line="360" w:lineRule="atLeast"/>
        <w:ind w:firstLine="720"/>
        <w:jc w:val="both"/>
        <w:rPr>
          <w:rFonts w:eastAsiaTheme="minorEastAsia"/>
          <w:bCs/>
          <w:sz w:val="28"/>
          <w:szCs w:val="28"/>
          <w:lang w:val="ru-RU"/>
        </w:rPr>
      </w:pPr>
      <w:r>
        <w:rPr>
          <w:rFonts w:eastAsiaTheme="minorEastAsia"/>
          <w:bCs/>
          <w:sz w:val="28"/>
          <w:szCs w:val="28"/>
          <w:lang w:val="ru-RU"/>
        </w:rPr>
        <w:t>Рассмотрим теперь поведение тестов, в случае появления искажений.</w:t>
      </w:r>
    </w:p>
    <w:p w14:paraId="1A352441" w14:textId="7CE44CFC" w:rsidR="00AE2533" w:rsidRDefault="00AE2533" w:rsidP="001D5D6E">
      <w:pPr>
        <w:spacing w:line="360" w:lineRule="atLeast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Общие параметры, взятые для проведения всех тестов этого раздела:</w:t>
      </w:r>
    </w:p>
    <w:p w14:paraId="03BC90EF" w14:textId="77777777" w:rsidR="00AE2533" w:rsidRPr="00794D99" w:rsidRDefault="002210A8" w:rsidP="001D5D6E">
      <w:pPr>
        <w:spacing w:after="0" w:line="360" w:lineRule="atLeast"/>
        <w:jc w:val="both"/>
        <w:rPr>
          <w:rFonts w:ascii="Cambria Math" w:hAnsi="Cambria Math" w:cs="Times New Roman"/>
          <w:sz w:val="28"/>
          <w:szCs w:val="28"/>
          <w:lang w:val="ru-RU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:θ=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θ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 64</m:t>
          </m:r>
        </m:oMath>
      </m:oMathPara>
    </w:p>
    <w:p w14:paraId="7410C097" w14:textId="77777777" w:rsidR="00AE2533" w:rsidRPr="00794D99" w:rsidRDefault="002210A8" w:rsidP="001D5D6E">
      <w:pPr>
        <w:spacing w:line="360" w:lineRule="atLeast"/>
        <w:jc w:val="both"/>
        <w:rPr>
          <w:rFonts w:ascii="Cambria Math" w:hAnsi="Cambria Math" w:cs="Times New Roman"/>
          <w:sz w:val="28"/>
          <w:szCs w:val="28"/>
          <w:lang w:val="ru-RU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:θ=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 72</m:t>
          </m:r>
        </m:oMath>
      </m:oMathPara>
    </w:p>
    <w:p w14:paraId="41B961A8" w14:textId="77777777" w:rsidR="00AE2533" w:rsidRPr="00794D99" w:rsidRDefault="00AE2533" w:rsidP="001D5D6E">
      <w:pPr>
        <w:spacing w:after="0" w:line="360" w:lineRule="atLeast"/>
        <w:jc w:val="both"/>
        <w:rPr>
          <w:rFonts w:ascii="Cambria Math" w:hAnsi="Cambria Math" w:cs="Times New Roman"/>
          <w:sz w:val="28"/>
          <w:szCs w:val="28"/>
          <w:lang w:val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 = 0.05</m:t>
          </m:r>
        </m:oMath>
      </m:oMathPara>
    </w:p>
    <w:p w14:paraId="7FE44D28" w14:textId="77777777" w:rsidR="00AE2533" w:rsidRPr="00794D99" w:rsidRDefault="00AE2533" w:rsidP="001D5D6E">
      <w:pPr>
        <w:spacing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β= 0.05</m:t>
          </m:r>
        </m:oMath>
      </m:oMathPara>
    </w:p>
    <w:p w14:paraId="2EAC01F0" w14:textId="62823E2E" w:rsidR="00AE2533" w:rsidRPr="00AE2533" w:rsidRDefault="00AE2533" w:rsidP="001D5D6E">
      <w:pPr>
        <w:pStyle w:val="12"/>
        <w:ind w:firstLine="720"/>
        <w:jc w:val="both"/>
        <w:rPr>
          <w:b w:val="0"/>
          <w:bCs/>
          <w:caps w:val="0"/>
        </w:rPr>
      </w:pPr>
      <w:r w:rsidRPr="00AE2533">
        <w:rPr>
          <w:rFonts w:eastAsiaTheme="minorEastAsia"/>
          <w:b w:val="0"/>
          <w:bCs/>
          <w:caps w:val="0"/>
          <w:sz w:val="28"/>
          <w:szCs w:val="28"/>
        </w:rPr>
        <w:t xml:space="preserve">Поскольку шаг </w:t>
      </w:r>
      <m:oMath>
        <m:r>
          <m:rPr>
            <m:sty m:val="bi"/>
          </m:rPr>
          <w:rPr>
            <w:rFonts w:ascii="Cambria Math" w:eastAsiaTheme="minorEastAsia" w:hAnsi="Cambria Math"/>
            <w:caps w:val="0"/>
            <w:sz w:val="28"/>
            <w:szCs w:val="28"/>
          </w:rPr>
          <m:t>ε=0.01</m:t>
        </m:r>
      </m:oMath>
      <w:r w:rsidRPr="00AE2533">
        <w:rPr>
          <w:rFonts w:eastAsiaTheme="minorEastAsia"/>
          <w:b w:val="0"/>
          <w:bCs/>
          <w:caps w:val="0"/>
          <w:sz w:val="28"/>
          <w:szCs w:val="28"/>
        </w:rPr>
        <w:t xml:space="preserve">, то для каждого </w:t>
      </w:r>
      <m:oMath>
        <m:r>
          <m:rPr>
            <m:sty m:val="bi"/>
          </m:rPr>
          <w:rPr>
            <w:rFonts w:ascii="Cambria Math" w:eastAsiaTheme="minorEastAsia" w:hAnsi="Cambria Math"/>
            <w:caps w:val="0"/>
            <w:sz w:val="28"/>
            <w:szCs w:val="28"/>
          </w:rPr>
          <m:t>θ</m:t>
        </m:r>
      </m:oMath>
      <w:r w:rsidRPr="00AE2533">
        <w:rPr>
          <w:rFonts w:eastAsiaTheme="minorEastAsia"/>
          <w:b w:val="0"/>
          <w:bCs/>
          <w:caps w:val="0"/>
          <w:sz w:val="28"/>
          <w:szCs w:val="28"/>
        </w:rPr>
        <w:t xml:space="preserve"> тест запускался 50000 раз, поэтому накопленные ошибки не могут превысить этот порог.</w:t>
      </w:r>
    </w:p>
    <w:p w14:paraId="64ABA800" w14:textId="76AF7B60" w:rsidR="00035716" w:rsidRPr="00C01670" w:rsidRDefault="00C01670" w:rsidP="001D5D6E">
      <w:pPr>
        <w:spacing w:before="240" w:after="0" w:line="360" w:lineRule="atLeast"/>
        <w:ind w:firstLine="720"/>
        <w:jc w:val="both"/>
        <w:outlineLvl w:val="1"/>
        <w:rPr>
          <w:rFonts w:cs="Times New Roman"/>
          <w:b/>
          <w:bCs/>
          <w:i/>
          <w:sz w:val="28"/>
          <w:szCs w:val="28"/>
          <w:lang w:val="ru-RU"/>
        </w:rPr>
      </w:pPr>
      <w:bookmarkStart w:id="8" w:name="_Toc105400901"/>
      <w:r w:rsidRPr="00C01670">
        <w:rPr>
          <w:rFonts w:eastAsiaTheme="minorEastAsia" w:cs="Times New Roman"/>
          <w:b/>
          <w:bCs/>
          <w:iCs/>
          <w:sz w:val="28"/>
          <w:szCs w:val="28"/>
          <w:lang w:val="ru-RU"/>
        </w:rPr>
        <w:t xml:space="preserve">3.1. </w:t>
      </w:r>
      <w:r w:rsidR="00035716" w:rsidRPr="00C01670">
        <w:rPr>
          <w:rFonts w:eastAsiaTheme="minorEastAsia" w:cs="Times New Roman"/>
          <w:b/>
          <w:bCs/>
          <w:iCs/>
          <w:sz w:val="28"/>
          <w:szCs w:val="28"/>
          <w:lang w:val="ru-RU"/>
        </w:rPr>
        <w:t>И</w:t>
      </w:r>
      <w:r w:rsidR="006573B9" w:rsidRPr="00C01670">
        <w:rPr>
          <w:rFonts w:eastAsiaTheme="minorEastAsia" w:cs="Times New Roman"/>
          <w:b/>
          <w:bCs/>
          <w:iCs/>
          <w:sz w:val="28"/>
          <w:szCs w:val="28"/>
          <w:lang w:val="ru-RU"/>
        </w:rPr>
        <w:t>скажени</w:t>
      </w:r>
      <w:r w:rsidR="00035716" w:rsidRPr="00C01670">
        <w:rPr>
          <w:rFonts w:eastAsiaTheme="minorEastAsia" w:cs="Times New Roman"/>
          <w:b/>
          <w:bCs/>
          <w:iCs/>
          <w:sz w:val="28"/>
          <w:szCs w:val="28"/>
          <w:lang w:val="ru-RU"/>
        </w:rPr>
        <w:t>я</w:t>
      </w:r>
      <w:r w:rsidR="006573B9" w:rsidRPr="00C01670">
        <w:rPr>
          <w:rFonts w:eastAsiaTheme="minorEastAsia" w:cs="Times New Roman"/>
          <w:b/>
          <w:bCs/>
          <w:iCs/>
          <w:sz w:val="28"/>
          <w:szCs w:val="28"/>
          <w:lang w:val="ru-RU"/>
        </w:rPr>
        <w:t xml:space="preserve"> </w:t>
      </w:r>
      <w:r w:rsidR="00035716" w:rsidRPr="00C01670">
        <w:rPr>
          <w:rFonts w:eastAsiaTheme="minorEastAsia" w:cs="Times New Roman"/>
          <w:b/>
          <w:bCs/>
          <w:iCs/>
          <w:sz w:val="28"/>
          <w:szCs w:val="28"/>
          <w:lang w:val="ru-RU"/>
        </w:rPr>
        <w:t>первого типа</w:t>
      </w:r>
      <w:bookmarkEnd w:id="8"/>
    </w:p>
    <w:p w14:paraId="191510E4" w14:textId="77777777" w:rsidR="00035716" w:rsidRPr="00035716" w:rsidRDefault="00035716" w:rsidP="001D5D6E">
      <w:pPr>
        <w:spacing w:before="240" w:after="0" w:line="360" w:lineRule="atLeast"/>
        <w:jc w:val="both"/>
        <w:rPr>
          <w:rFonts w:eastAsiaTheme="minorEastAsia" w:cs="Times New Roman"/>
          <w:iCs/>
          <w:sz w:val="28"/>
          <w:szCs w:val="28"/>
          <w:lang w:val="ru-RU"/>
        </w:rPr>
      </w:pPr>
      <w:r w:rsidRPr="00035716">
        <w:rPr>
          <w:rFonts w:eastAsiaTheme="minorEastAsia" w:cs="Times New Roman"/>
          <w:iCs/>
          <w:sz w:val="28"/>
          <w:szCs w:val="28"/>
          <w:lang w:val="ru-RU"/>
        </w:rPr>
        <w:t>Здесь распределение имеет следующий вид:</w:t>
      </w:r>
    </w:p>
    <w:bookmarkStart w:id="9" w:name="_Hlk72182895"/>
    <w:p w14:paraId="04A8D4C4" w14:textId="76C18A3B" w:rsidR="00035716" w:rsidRPr="00035716" w:rsidRDefault="002210A8" w:rsidP="001D5D6E">
      <w:pPr>
        <w:pStyle w:val="a8"/>
        <w:spacing w:before="240" w:line="360" w:lineRule="atLeast"/>
        <w:jc w:val="both"/>
        <w:rPr>
          <w:rFonts w:eastAsiaTheme="minorEastAsia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~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1-ε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Calibri"/>
              <w:sz w:val="28"/>
              <w:szCs w:val="28"/>
              <w:lang w:val="ru-RU"/>
            </w:rPr>
            <m:t>П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θ</m:t>
              </m: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Calibri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>ε</m:t>
          </m:r>
          <m:r>
            <w:rPr>
              <w:rFonts w:ascii="Cambria Math" w:hAnsi="Cambria Math" w:cs="Calibri"/>
              <w:sz w:val="28"/>
              <w:szCs w:val="28"/>
              <w:lang w:val="ru-RU"/>
            </w:rPr>
            <m:t>∙П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28"/>
                      <w:szCs w:val="28"/>
                      <w:lang w:val="ru-RU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Calibri"/>
              <w:sz w:val="28"/>
              <w:szCs w:val="28"/>
              <w:lang w:val="ru-RU"/>
            </w:rPr>
            <m:t xml:space="preserve">, где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θ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 w:cs="Calibri"/>
              <w:sz w:val="28"/>
              <w:szCs w:val="28"/>
              <w:lang w:val="ru-RU"/>
            </w:rPr>
            <m:t>=</m:t>
          </m:r>
          <m:acc>
            <m:accPr>
              <m:chr m:val="̅"/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</m:oMath>
      </m:oMathPara>
      <w:bookmarkEnd w:id="9"/>
    </w:p>
    <w:p w14:paraId="79E0DE22" w14:textId="571909ED" w:rsidR="00035716" w:rsidRPr="00035716" w:rsidRDefault="00035716" w:rsidP="001D5D6E">
      <w:pPr>
        <w:spacing w:before="240" w:line="360" w:lineRule="atLeast"/>
        <w:jc w:val="both"/>
        <w:rPr>
          <w:rFonts w:eastAsiaTheme="minorEastAsia" w:cs="Times New Roman"/>
          <w:iCs/>
          <w:sz w:val="28"/>
          <w:szCs w:val="28"/>
          <w:lang w:val="ru-RU"/>
        </w:rPr>
      </w:pPr>
      <w:r>
        <w:rPr>
          <w:rFonts w:eastAsiaTheme="minorEastAsia" w:cs="Times New Roman"/>
          <w:iCs/>
          <w:sz w:val="28"/>
          <w:szCs w:val="28"/>
          <w:lang w:val="ru-RU"/>
        </w:rPr>
        <w:t>Как и ранее, рассмотрим два случая, когда верна одна из гипотез:</w:t>
      </w:r>
    </w:p>
    <w:p w14:paraId="6A8EBB30" w14:textId="4E6F3971" w:rsidR="006D6BF6" w:rsidRPr="00035716" w:rsidRDefault="00035716" w:rsidP="001D5D6E">
      <w:pPr>
        <w:numPr>
          <w:ilvl w:val="0"/>
          <w:numId w:val="4"/>
        </w:numPr>
        <w:spacing w:line="360" w:lineRule="atLeast"/>
        <w:contextualSpacing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6573B9" w:rsidRPr="006573B9">
        <w:rPr>
          <w:rFonts w:cs="Times New Roman"/>
          <w:sz w:val="28"/>
          <w:szCs w:val="28"/>
          <w:lang w:val="ru-RU"/>
        </w:rPr>
        <w:t xml:space="preserve">ерна гипотеза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:θ=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</w:p>
    <w:p w14:paraId="6D655CE1" w14:textId="7B927516" w:rsidR="006D6BF6" w:rsidRDefault="006D6BF6" w:rsidP="001D5D6E">
      <w:pPr>
        <w:spacing w:before="240" w:line="360" w:lineRule="atLeast"/>
        <w:ind w:firstLine="357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cs="Times New Roman"/>
          <w:iCs/>
          <w:sz w:val="28"/>
          <w:szCs w:val="28"/>
          <w:lang w:val="ru-RU"/>
        </w:rPr>
        <w:t>Количество ошибок первого рода растёт</w:t>
      </w:r>
      <w:r w:rsidRPr="007F2CE6">
        <w:rPr>
          <w:rFonts w:cs="Times New Roman"/>
          <w:iCs/>
          <w:sz w:val="28"/>
          <w:szCs w:val="28"/>
          <w:lang w:val="ru-RU"/>
        </w:rPr>
        <w:t xml:space="preserve"> </w:t>
      </w:r>
      <w:r>
        <w:rPr>
          <w:rFonts w:cs="Times New Roman"/>
          <w:iCs/>
          <w:sz w:val="28"/>
          <w:szCs w:val="28"/>
          <w:lang w:val="ru-RU"/>
        </w:rPr>
        <w:t xml:space="preserve">с увеличением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ε</m:t>
        </m:r>
      </m:oMath>
      <w:r w:rsidRPr="001B7AA4">
        <w:rPr>
          <w:rFonts w:eastAsiaTheme="minorEastAsia" w:cs="Times New Roman"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sz w:val="28"/>
          <w:szCs w:val="28"/>
          <w:lang w:val="ru-RU"/>
        </w:rPr>
        <w:t xml:space="preserve">тем быстрее, чем больше разница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θ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-θ</m:t>
        </m:r>
      </m:oMath>
      <w:r>
        <w:rPr>
          <w:rFonts w:eastAsiaTheme="minorEastAsia" w:cs="Times New Roman"/>
          <w:sz w:val="28"/>
          <w:szCs w:val="28"/>
          <w:lang w:val="ru-RU"/>
        </w:rPr>
        <w:t xml:space="preserve"> (рисунок </w:t>
      </w:r>
      <w:r w:rsidR="00C01670">
        <w:rPr>
          <w:rFonts w:eastAsiaTheme="minorEastAsia" w:cs="Times New Roman"/>
          <w:sz w:val="28"/>
          <w:szCs w:val="28"/>
          <w:lang w:val="ru-RU"/>
        </w:rPr>
        <w:t>3</w:t>
      </w:r>
      <w:r>
        <w:rPr>
          <w:rFonts w:eastAsiaTheme="minorEastAsia" w:cs="Times New Roman"/>
          <w:sz w:val="28"/>
          <w:szCs w:val="28"/>
          <w:lang w:val="ru-RU"/>
        </w:rPr>
        <w:t>.</w:t>
      </w:r>
      <w:r w:rsidR="0097061B">
        <w:rPr>
          <w:rFonts w:eastAsiaTheme="minorEastAsia" w:cs="Times New Roman"/>
          <w:sz w:val="28"/>
          <w:szCs w:val="28"/>
          <w:lang w:val="ru-RU"/>
        </w:rPr>
        <w:t>1, справа</w:t>
      </w:r>
      <w:r>
        <w:rPr>
          <w:rFonts w:eastAsiaTheme="minorEastAsia" w:cs="Times New Roman"/>
          <w:sz w:val="28"/>
          <w:szCs w:val="28"/>
          <w:lang w:val="ru-RU"/>
        </w:rPr>
        <w:t>)</w:t>
      </w:r>
      <w:r>
        <w:rPr>
          <w:rFonts w:eastAsiaTheme="minorEastAsia" w:cs="Times New Roman"/>
          <w:iCs/>
          <w:sz w:val="28"/>
          <w:szCs w:val="28"/>
          <w:lang w:val="ru-RU"/>
        </w:rPr>
        <w:t>.</w:t>
      </w:r>
    </w:p>
    <w:p w14:paraId="0D2BDAE1" w14:textId="036C19AD" w:rsidR="00CC2187" w:rsidRDefault="00CC2187" w:rsidP="001D5D6E">
      <w:pPr>
        <w:spacing w:line="360" w:lineRule="atLeast"/>
        <w:contextualSpacing/>
        <w:jc w:val="center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noProof/>
          <w:sz w:val="28"/>
          <w:szCs w:val="28"/>
          <w:lang w:val="ru-RU"/>
        </w:rPr>
        <w:drawing>
          <wp:inline distT="0" distB="0" distL="0" distR="0" wp14:anchorId="54B93B9B" wp14:editId="71AA84C9">
            <wp:extent cx="2781370" cy="24067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55" t="16220" r="9087"/>
                    <a:stretch/>
                  </pic:blipFill>
                  <pic:spPr bwMode="auto">
                    <a:xfrm>
                      <a:off x="0" y="0"/>
                      <a:ext cx="2785128" cy="241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15BF">
        <w:rPr>
          <w:rFonts w:cs="Times New Roman"/>
          <w:i/>
          <w:noProof/>
          <w:sz w:val="28"/>
          <w:szCs w:val="28"/>
          <w:lang w:val="ru-RU"/>
        </w:rPr>
        <w:drawing>
          <wp:inline distT="0" distB="0" distL="0" distR="0" wp14:anchorId="0D61F77C" wp14:editId="438BC0AE">
            <wp:extent cx="2743200" cy="24392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6" t="9190" r="15399" b="-541"/>
                    <a:stretch/>
                  </pic:blipFill>
                  <pic:spPr bwMode="auto">
                    <a:xfrm>
                      <a:off x="0" y="0"/>
                      <a:ext cx="2758343" cy="245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1B4F2" w14:textId="7BD4494C" w:rsidR="0097061B" w:rsidRDefault="0097061B" w:rsidP="001D5D6E">
      <w:pPr>
        <w:spacing w:line="360" w:lineRule="atLeast"/>
        <w:contextualSpacing/>
        <w:jc w:val="center"/>
        <w:rPr>
          <w:rFonts w:eastAsiaTheme="minorEastAsia" w:cs="Times New Roman"/>
          <w:sz w:val="24"/>
          <w:szCs w:val="24"/>
          <w:lang w:val="ru-RU"/>
        </w:rPr>
      </w:pPr>
      <w:r w:rsidRPr="0097061B">
        <w:rPr>
          <w:rFonts w:eastAsiaTheme="minorEastAsia" w:cs="Times New Roman"/>
          <w:sz w:val="24"/>
          <w:szCs w:val="24"/>
          <w:lang w:val="ru-RU"/>
        </w:rPr>
        <w:t xml:space="preserve">Рисунок </w:t>
      </w:r>
      <w:r w:rsidR="00C01670">
        <w:rPr>
          <w:rFonts w:eastAsiaTheme="minorEastAsia" w:cs="Times New Roman"/>
          <w:sz w:val="24"/>
          <w:szCs w:val="24"/>
          <w:lang w:val="ru-RU"/>
        </w:rPr>
        <w:t>3</w:t>
      </w:r>
      <w:r w:rsidRPr="0097061B">
        <w:rPr>
          <w:rFonts w:eastAsiaTheme="minorEastAsia" w:cs="Times New Roman"/>
          <w:sz w:val="24"/>
          <w:szCs w:val="24"/>
          <w:lang w:val="ru-RU"/>
        </w:rPr>
        <w:t>.1 – результаты работы тестов при верной первой гипотезе</w:t>
      </w:r>
    </w:p>
    <w:p w14:paraId="793AC7A1" w14:textId="01F5A943" w:rsidR="0097061B" w:rsidRPr="0097061B" w:rsidRDefault="0097061B" w:rsidP="00040865">
      <w:pPr>
        <w:spacing w:before="240" w:line="360" w:lineRule="atLeast"/>
        <w:ind w:firstLine="720"/>
        <w:contextualSpacing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iCs/>
          <w:sz w:val="28"/>
          <w:szCs w:val="28"/>
          <w:lang w:val="ru-RU"/>
        </w:rPr>
        <w:t xml:space="preserve">Причём,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θ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-θ=0</m:t>
        </m:r>
      </m:oMath>
      <w:r>
        <w:rPr>
          <w:rFonts w:eastAsiaTheme="minorEastAsia" w:cs="Times New Roman"/>
          <w:iCs/>
          <w:sz w:val="28"/>
          <w:szCs w:val="28"/>
          <w:lang w:val="ru-RU"/>
        </w:rPr>
        <w:t>, то, по сути</w:t>
      </w:r>
      <w:r w:rsidR="00195942">
        <w:rPr>
          <w:rFonts w:eastAsiaTheme="minorEastAsia" w:cs="Times New Roman"/>
          <w:iCs/>
          <w:sz w:val="28"/>
          <w:szCs w:val="28"/>
          <w:lang w:val="ru-RU"/>
        </w:rPr>
        <w:t>,</w:t>
      </w:r>
      <w:r>
        <w:rPr>
          <w:rFonts w:eastAsiaTheme="minorEastAsia" w:cs="Times New Roman"/>
          <w:iCs/>
          <w:sz w:val="28"/>
          <w:szCs w:val="28"/>
          <w:lang w:val="ru-RU"/>
        </w:rPr>
        <w:t xml:space="preserve"> у нас в модели нет искажений, поэтому вне зависимости от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195942">
        <w:rPr>
          <w:rFonts w:eastAsiaTheme="minorEastAsia" w:cs="Times New Roman"/>
          <w:sz w:val="28"/>
          <w:szCs w:val="28"/>
          <w:lang w:val="ru-RU"/>
        </w:rPr>
        <w:t>,</w:t>
      </w:r>
      <w:r>
        <w:rPr>
          <w:rFonts w:eastAsiaTheme="minorEastAsia" w:cs="Times New Roman"/>
          <w:iCs/>
          <w:sz w:val="28"/>
          <w:szCs w:val="28"/>
          <w:lang w:val="ru-RU"/>
        </w:rPr>
        <w:t xml:space="preserve"> количество ошибок не меняетс</w:t>
      </w:r>
      <w:r w:rsidR="00195942">
        <w:rPr>
          <w:rFonts w:eastAsiaTheme="minorEastAsia" w:cs="Times New Roman"/>
          <w:iCs/>
          <w:sz w:val="28"/>
          <w:szCs w:val="28"/>
          <w:lang w:val="ru-RU"/>
        </w:rPr>
        <w:t>я.</w:t>
      </w:r>
      <w:r w:rsidRPr="0097061B">
        <w:rPr>
          <w:rFonts w:eastAsiaTheme="minorEastAsia" w:cs="Times New Roman"/>
          <w:sz w:val="28"/>
          <w:szCs w:val="28"/>
          <w:lang w:val="ru-RU"/>
        </w:rPr>
        <w:t xml:space="preserve"> Также можн</w:t>
      </w:r>
      <w:r>
        <w:rPr>
          <w:rFonts w:eastAsiaTheme="minorEastAsia" w:cs="Times New Roman"/>
          <w:sz w:val="28"/>
          <w:szCs w:val="28"/>
          <w:lang w:val="ru-RU"/>
        </w:rPr>
        <w:t>о обратить внимание на накопленные наблюдения и ошибки –</w:t>
      </w:r>
      <w:r w:rsidR="00195942">
        <w:rPr>
          <w:rFonts w:eastAsiaTheme="minorEastAsia" w:cs="Times New Roman"/>
          <w:sz w:val="28"/>
          <w:szCs w:val="28"/>
          <w:lang w:val="ru-RU"/>
        </w:rPr>
        <w:t xml:space="preserve"> с</w:t>
      </w:r>
      <w:r>
        <w:rPr>
          <w:rFonts w:eastAsiaTheme="minorEastAsia" w:cs="Times New Roman"/>
          <w:iCs/>
          <w:sz w:val="28"/>
          <w:szCs w:val="28"/>
          <w:lang w:val="ru-RU"/>
        </w:rPr>
        <w:t xml:space="preserve"> увеличением</w:t>
      </w:r>
      <w:r w:rsidR="007A4D87">
        <w:rPr>
          <w:rFonts w:eastAsiaTheme="minorEastAsia" w:cs="Times New Roman"/>
          <w:iCs/>
          <w:sz w:val="28"/>
          <w:szCs w:val="28"/>
          <w:lang w:val="ru-RU"/>
        </w:rPr>
        <w:t xml:space="preserve">   </w:t>
      </w:r>
      <w:r>
        <w:rPr>
          <w:rFonts w:eastAsiaTheme="minorEastAsia" w:cs="Times New Roman"/>
          <w:iCs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θ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-θ</m:t>
        </m:r>
      </m:oMath>
      <w:r>
        <w:rPr>
          <w:rFonts w:eastAsiaTheme="minorEastAsia" w:cs="Times New Roman"/>
          <w:iCs/>
          <w:sz w:val="28"/>
          <w:szCs w:val="28"/>
          <w:lang w:val="ru-RU"/>
        </w:rPr>
        <w:t xml:space="preserve"> зависимость количества ошибок от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>
        <w:rPr>
          <w:rFonts w:eastAsiaTheme="minorEastAsia" w:cs="Times New Roman"/>
          <w:iCs/>
          <w:sz w:val="28"/>
          <w:szCs w:val="28"/>
          <w:lang w:val="ru-RU"/>
        </w:rPr>
        <w:t xml:space="preserve"> постепенно переходит от линейной к экспоненциальной</w:t>
      </w:r>
      <w:r w:rsidR="00195942">
        <w:rPr>
          <w:rFonts w:eastAsiaTheme="minorEastAsia" w:cs="Times New Roman"/>
          <w:iCs/>
          <w:sz w:val="28"/>
          <w:szCs w:val="28"/>
          <w:lang w:val="ru-RU"/>
        </w:rPr>
        <w:t xml:space="preserve"> (рисунок </w:t>
      </w:r>
      <w:r w:rsidR="00C01670">
        <w:rPr>
          <w:rFonts w:eastAsiaTheme="minorEastAsia" w:cs="Times New Roman"/>
          <w:iCs/>
          <w:sz w:val="28"/>
          <w:szCs w:val="28"/>
          <w:lang w:val="ru-RU"/>
        </w:rPr>
        <w:t>3</w:t>
      </w:r>
      <w:r w:rsidR="00195942">
        <w:rPr>
          <w:rFonts w:eastAsiaTheme="minorEastAsia" w:cs="Times New Roman"/>
          <w:iCs/>
          <w:sz w:val="28"/>
          <w:szCs w:val="28"/>
          <w:lang w:val="ru-RU"/>
        </w:rPr>
        <w:t>.2</w:t>
      </w:r>
      <w:r w:rsidR="00C01670">
        <w:rPr>
          <w:rFonts w:eastAsiaTheme="minorEastAsia" w:cs="Times New Roman"/>
          <w:iCs/>
          <w:sz w:val="28"/>
          <w:szCs w:val="28"/>
          <w:lang w:val="ru-RU"/>
        </w:rPr>
        <w:t>,</w:t>
      </w:r>
      <w:r w:rsidR="00195942">
        <w:rPr>
          <w:rFonts w:eastAsiaTheme="minorEastAsia" w:cs="Times New Roman"/>
          <w:iCs/>
          <w:sz w:val="28"/>
          <w:szCs w:val="28"/>
          <w:lang w:val="ru-RU"/>
        </w:rPr>
        <w:t xml:space="preserve"> справа):</w:t>
      </w:r>
    </w:p>
    <w:p w14:paraId="59D6EEB5" w14:textId="77777777" w:rsidR="0097061B" w:rsidRPr="0097061B" w:rsidRDefault="0097061B" w:rsidP="001D5D6E">
      <w:pPr>
        <w:spacing w:line="360" w:lineRule="atLeast"/>
        <w:contextualSpacing/>
        <w:jc w:val="both"/>
        <w:rPr>
          <w:rFonts w:eastAsiaTheme="minorEastAsia" w:cs="Times New Roman"/>
          <w:sz w:val="28"/>
          <w:szCs w:val="28"/>
          <w:lang w:val="ru-RU"/>
        </w:rPr>
      </w:pPr>
    </w:p>
    <w:p w14:paraId="4DBBAC6F" w14:textId="40B83975" w:rsidR="006573B9" w:rsidRDefault="0097061B" w:rsidP="001D5D6E">
      <w:pPr>
        <w:spacing w:line="360" w:lineRule="atLeast"/>
        <w:jc w:val="center"/>
        <w:rPr>
          <w:rFonts w:cs="Times New Roman"/>
          <w:b/>
          <w:sz w:val="32"/>
          <w:szCs w:val="32"/>
          <w:lang w:val="ru-RU"/>
        </w:rPr>
      </w:pPr>
      <w:r>
        <w:rPr>
          <w:rFonts w:cs="Times New Roman"/>
          <w:iCs/>
          <w:noProof/>
          <w:sz w:val="28"/>
          <w:szCs w:val="28"/>
          <w:lang w:val="ru-RU"/>
        </w:rPr>
        <w:drawing>
          <wp:inline distT="0" distB="0" distL="0" distR="0" wp14:anchorId="3ED83468" wp14:editId="510ED202">
            <wp:extent cx="3084195" cy="245745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4" t="14817" r="5876" b="3767"/>
                    <a:stretch/>
                  </pic:blipFill>
                  <pic:spPr bwMode="auto">
                    <a:xfrm>
                      <a:off x="0" y="0"/>
                      <a:ext cx="308419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iCs/>
          <w:noProof/>
          <w:sz w:val="28"/>
          <w:szCs w:val="28"/>
          <w:lang w:val="ru-RU"/>
        </w:rPr>
        <w:drawing>
          <wp:inline distT="0" distB="0" distL="0" distR="0" wp14:anchorId="0FF43A5B" wp14:editId="0BF0FF15">
            <wp:extent cx="2907102" cy="234758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1" t="19734" r="8313" b="3211"/>
                    <a:stretch/>
                  </pic:blipFill>
                  <pic:spPr bwMode="auto">
                    <a:xfrm>
                      <a:off x="0" y="0"/>
                      <a:ext cx="2916792" cy="235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E1312" w14:textId="433E14F8" w:rsidR="00195942" w:rsidRDefault="00195942" w:rsidP="00040865">
      <w:pPr>
        <w:spacing w:line="360" w:lineRule="atLeast"/>
        <w:contextualSpacing/>
        <w:jc w:val="center"/>
        <w:rPr>
          <w:rFonts w:eastAsiaTheme="minorEastAsia" w:cs="Times New Roman"/>
          <w:sz w:val="24"/>
          <w:szCs w:val="24"/>
          <w:lang w:val="ru-RU"/>
        </w:rPr>
      </w:pPr>
      <w:r w:rsidRPr="0097061B">
        <w:rPr>
          <w:rFonts w:eastAsiaTheme="minorEastAsia" w:cs="Times New Roman"/>
          <w:sz w:val="24"/>
          <w:szCs w:val="24"/>
          <w:lang w:val="ru-RU"/>
        </w:rPr>
        <w:t xml:space="preserve">Рисунок </w:t>
      </w:r>
      <w:r w:rsidR="00925F92">
        <w:rPr>
          <w:rFonts w:eastAsiaTheme="minorEastAsia" w:cs="Times New Roman"/>
          <w:sz w:val="24"/>
          <w:szCs w:val="24"/>
          <w:lang w:val="ru-RU"/>
        </w:rPr>
        <w:t>3</w:t>
      </w:r>
      <w:r w:rsidRPr="0097061B">
        <w:rPr>
          <w:rFonts w:eastAsiaTheme="minorEastAsia" w:cs="Times New Roman"/>
          <w:sz w:val="24"/>
          <w:szCs w:val="24"/>
          <w:lang w:val="ru-RU"/>
        </w:rPr>
        <w:t>.</w:t>
      </w:r>
      <w:r>
        <w:rPr>
          <w:rFonts w:eastAsiaTheme="minorEastAsia" w:cs="Times New Roman"/>
          <w:sz w:val="24"/>
          <w:szCs w:val="24"/>
          <w:lang w:val="ru-RU"/>
        </w:rPr>
        <w:t>2</w:t>
      </w:r>
      <w:r w:rsidRPr="0097061B">
        <w:rPr>
          <w:rFonts w:eastAsiaTheme="minorEastAsia" w:cs="Times New Roman"/>
          <w:sz w:val="24"/>
          <w:szCs w:val="24"/>
          <w:lang w:val="ru-RU"/>
        </w:rPr>
        <w:t xml:space="preserve"> –</w:t>
      </w:r>
      <w:r>
        <w:rPr>
          <w:rFonts w:eastAsiaTheme="minorEastAsia" w:cs="Times New Roman"/>
          <w:sz w:val="24"/>
          <w:szCs w:val="24"/>
          <w:lang w:val="ru-RU"/>
        </w:rPr>
        <w:t xml:space="preserve"> накопленные</w:t>
      </w:r>
      <w:r w:rsidRPr="0097061B">
        <w:rPr>
          <w:rFonts w:eastAsiaTheme="minorEastAsia" w:cs="Times New Roman"/>
          <w:sz w:val="24"/>
          <w:szCs w:val="24"/>
          <w:lang w:val="ru-RU"/>
        </w:rPr>
        <w:t xml:space="preserve"> результаты работы тестов при верной первой гипотезе</w:t>
      </w:r>
    </w:p>
    <w:p w14:paraId="5E29E1C7" w14:textId="0AE5A988" w:rsidR="006573B9" w:rsidRPr="004D26A1" w:rsidRDefault="00DC4603" w:rsidP="001D5D6E">
      <w:pPr>
        <w:spacing w:before="240" w:line="360" w:lineRule="atLeast"/>
        <w:ind w:firstLine="360"/>
        <w:jc w:val="both"/>
        <w:rPr>
          <w:rFonts w:eastAsiaTheme="minorEastAsia" w:cs="Times New Roman"/>
          <w:i/>
          <w:iCs/>
          <w:sz w:val="28"/>
          <w:szCs w:val="28"/>
          <w:lang w:val="ru-RU"/>
        </w:rPr>
      </w:pPr>
      <w:r>
        <w:rPr>
          <w:rFonts w:eastAsiaTheme="minorEastAsia" w:cs="Times New Roman"/>
          <w:iCs/>
          <w:sz w:val="28"/>
          <w:szCs w:val="28"/>
          <w:lang w:val="ru-RU"/>
        </w:rPr>
        <w:t xml:space="preserve">Количество же наблюдений растёт по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θ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>
        <w:rPr>
          <w:rFonts w:eastAsiaTheme="minorEastAsia" w:cs="Times New Roman"/>
          <w:iCs/>
          <w:sz w:val="28"/>
          <w:szCs w:val="28"/>
          <w:lang w:val="ru-RU"/>
        </w:rPr>
        <w:t xml:space="preserve"> тем быстрее, чем больше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Pr="00DC4603">
        <w:rPr>
          <w:rFonts w:eastAsiaTheme="minorEastAsia" w:cs="Times New Roman"/>
          <w:iCs/>
          <w:sz w:val="28"/>
          <w:szCs w:val="28"/>
          <w:lang w:val="ru-RU"/>
        </w:rPr>
        <w:t xml:space="preserve">. </w:t>
      </w:r>
      <w:r w:rsidR="004D26A1">
        <w:rPr>
          <w:rFonts w:eastAsiaTheme="minorEastAsia" w:cs="Times New Roman"/>
          <w:iCs/>
          <w:sz w:val="28"/>
          <w:szCs w:val="28"/>
          <w:lang w:val="ru-RU"/>
        </w:rPr>
        <w:t xml:space="preserve">Зависимость количества наблюдений от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4D26A1">
        <w:rPr>
          <w:rFonts w:eastAsiaTheme="minorEastAsia" w:cs="Times New Roman"/>
          <w:iCs/>
          <w:sz w:val="28"/>
          <w:szCs w:val="28"/>
          <w:lang w:val="ru-RU"/>
        </w:rPr>
        <w:t xml:space="preserve"> близка к линейной, с увеличением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θ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 w:rsidR="004D26A1">
        <w:rPr>
          <w:rFonts w:eastAsiaTheme="minorEastAsia" w:cs="Times New Roman"/>
          <w:iCs/>
          <w:sz w:val="28"/>
          <w:szCs w:val="28"/>
          <w:lang w:val="ru-RU"/>
        </w:rPr>
        <w:t xml:space="preserve"> меняется, по сути, угол наклона прямой, что также можно видеть и по накопленным наблюдениям.</w:t>
      </w:r>
    </w:p>
    <w:p w14:paraId="12B552D1" w14:textId="1BFB701B" w:rsidR="0004625C" w:rsidRPr="0004625C" w:rsidRDefault="0004625C" w:rsidP="001D5D6E">
      <w:pPr>
        <w:pStyle w:val="a8"/>
        <w:numPr>
          <w:ilvl w:val="0"/>
          <w:numId w:val="4"/>
        </w:numPr>
        <w:spacing w:line="360" w:lineRule="atLeast"/>
        <w:jc w:val="both"/>
        <w:rPr>
          <w:rFonts w:cs="Times New Roman"/>
          <w:i/>
          <w:iCs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6573B9" w:rsidRPr="0004625C">
        <w:rPr>
          <w:rFonts w:cs="Times New Roman"/>
          <w:sz w:val="28"/>
          <w:szCs w:val="28"/>
          <w:lang w:val="ru-RU"/>
        </w:rPr>
        <w:t>ерна</w:t>
      </w:r>
      <w:r w:rsidR="00195942" w:rsidRPr="0004625C">
        <w:rPr>
          <w:rFonts w:cs="Times New Roman"/>
          <w:sz w:val="28"/>
          <w:szCs w:val="28"/>
          <w:lang w:val="ru-RU"/>
        </w:rPr>
        <w:t xml:space="preserve"> конкурирующая</w:t>
      </w:r>
      <w:r w:rsidR="006573B9" w:rsidRPr="0004625C">
        <w:rPr>
          <w:rFonts w:cs="Times New Roman"/>
          <w:sz w:val="28"/>
          <w:szCs w:val="28"/>
          <w:lang w:val="ru-RU"/>
        </w:rPr>
        <w:t xml:space="preserve"> гипотеза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:θ=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</w:p>
    <w:p w14:paraId="56D8714A" w14:textId="484DBBB3" w:rsidR="006573B9" w:rsidRPr="0004625C" w:rsidRDefault="0004625C" w:rsidP="001D5D6E">
      <w:pPr>
        <w:spacing w:line="360" w:lineRule="atLeast"/>
        <w:ind w:firstLine="360"/>
        <w:jc w:val="both"/>
        <w:rPr>
          <w:rFonts w:cs="Times New Roman"/>
          <w:i/>
          <w:iCs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И</w:t>
      </w:r>
      <w:r w:rsidR="006573B9" w:rsidRPr="0004625C">
        <w:rPr>
          <w:rFonts w:eastAsiaTheme="minorEastAsia" w:cs="Times New Roman"/>
          <w:sz w:val="28"/>
          <w:szCs w:val="28"/>
          <w:lang w:val="ru-RU"/>
        </w:rPr>
        <w:t>меем</w:t>
      </w:r>
      <w:r w:rsidR="00275772" w:rsidRPr="0004625C">
        <w:rPr>
          <w:rFonts w:eastAsiaTheme="minorEastAsia" w:cs="Times New Roman"/>
          <w:sz w:val="28"/>
          <w:szCs w:val="28"/>
          <w:lang w:val="ru-RU"/>
        </w:rPr>
        <w:t xml:space="preserve"> в целом симметричную ситуацию </w:t>
      </w:r>
      <w:r w:rsidR="00275772" w:rsidRPr="0004625C">
        <w:rPr>
          <w:rFonts w:cs="Times New Roman"/>
          <w:sz w:val="28"/>
          <w:szCs w:val="28"/>
          <w:lang w:val="ru-RU"/>
        </w:rPr>
        <w:t xml:space="preserve">относительно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θ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 w:rsidR="00275772" w:rsidRPr="0004625C">
        <w:rPr>
          <w:rFonts w:eastAsiaTheme="minorEastAsia" w:cs="Times New Roman"/>
          <w:sz w:val="28"/>
          <w:szCs w:val="28"/>
          <w:lang w:val="ru-RU"/>
        </w:rPr>
        <w:t>: можно наблюдать те же тренды, количества наблюдений и ошибок практически совпадают</w:t>
      </w:r>
      <w:r w:rsidR="006573B9" w:rsidRPr="0004625C">
        <w:rPr>
          <w:rFonts w:eastAsiaTheme="minorEastAsia" w:cs="Times New Roman"/>
          <w:sz w:val="28"/>
          <w:szCs w:val="28"/>
          <w:lang w:val="ru-RU"/>
        </w:rPr>
        <w:t>:</w:t>
      </w:r>
    </w:p>
    <w:p w14:paraId="068598C4" w14:textId="2022213F" w:rsidR="00F61159" w:rsidRDefault="00F61159" w:rsidP="001D5D6E">
      <w:pPr>
        <w:spacing w:before="240" w:line="360" w:lineRule="atLeast"/>
        <w:ind w:left="360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0E6CCCC2" wp14:editId="71D04F79">
            <wp:extent cx="2708695" cy="2341876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0" t="14770" r="9440" b="4817"/>
                    <a:stretch/>
                  </pic:blipFill>
                  <pic:spPr bwMode="auto">
                    <a:xfrm>
                      <a:off x="0" y="0"/>
                      <a:ext cx="2712929" cy="234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772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7B8FE13D" wp14:editId="7FD16BD1">
            <wp:extent cx="3001992" cy="2436934"/>
            <wp:effectExtent l="0" t="0" r="825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5" t="10542" r="3443" b="3211"/>
                    <a:stretch/>
                  </pic:blipFill>
                  <pic:spPr bwMode="auto">
                    <a:xfrm>
                      <a:off x="0" y="0"/>
                      <a:ext cx="3006569" cy="24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CA79D" w14:textId="76B9B75B" w:rsidR="00275772" w:rsidRDefault="00275772" w:rsidP="001D5D6E">
      <w:pPr>
        <w:spacing w:line="360" w:lineRule="atLeast"/>
        <w:contextualSpacing/>
        <w:jc w:val="center"/>
        <w:rPr>
          <w:rFonts w:eastAsiaTheme="minorEastAsia" w:cs="Times New Roman"/>
          <w:sz w:val="24"/>
          <w:szCs w:val="24"/>
          <w:lang w:val="ru-RU"/>
        </w:rPr>
      </w:pPr>
      <w:r w:rsidRPr="0097061B">
        <w:rPr>
          <w:rFonts w:eastAsiaTheme="minorEastAsia" w:cs="Times New Roman"/>
          <w:sz w:val="24"/>
          <w:szCs w:val="24"/>
          <w:lang w:val="ru-RU"/>
        </w:rPr>
        <w:t xml:space="preserve">Рисунок </w:t>
      </w:r>
      <w:r w:rsidR="00925F92">
        <w:rPr>
          <w:rFonts w:eastAsiaTheme="minorEastAsia" w:cs="Times New Roman"/>
          <w:sz w:val="24"/>
          <w:szCs w:val="24"/>
          <w:lang w:val="ru-RU"/>
        </w:rPr>
        <w:t>3</w:t>
      </w:r>
      <w:r w:rsidRPr="0097061B">
        <w:rPr>
          <w:rFonts w:eastAsiaTheme="minorEastAsia" w:cs="Times New Roman"/>
          <w:sz w:val="24"/>
          <w:szCs w:val="24"/>
          <w:lang w:val="ru-RU"/>
        </w:rPr>
        <w:t>.</w:t>
      </w:r>
      <w:r w:rsidRPr="00275772">
        <w:rPr>
          <w:rFonts w:eastAsiaTheme="minorEastAsia" w:cs="Times New Roman"/>
          <w:sz w:val="24"/>
          <w:szCs w:val="24"/>
          <w:lang w:val="ru-RU"/>
        </w:rPr>
        <w:t>3</w:t>
      </w:r>
      <w:r w:rsidRPr="0097061B">
        <w:rPr>
          <w:rFonts w:eastAsiaTheme="minorEastAsia" w:cs="Times New Roman"/>
          <w:sz w:val="24"/>
          <w:szCs w:val="24"/>
          <w:lang w:val="ru-RU"/>
        </w:rPr>
        <w:t xml:space="preserve"> – результаты работы тестов при верно</w:t>
      </w:r>
      <w:r>
        <w:rPr>
          <w:rFonts w:eastAsiaTheme="minorEastAsia" w:cs="Times New Roman"/>
          <w:sz w:val="24"/>
          <w:szCs w:val="24"/>
          <w:lang w:val="ru-RU"/>
        </w:rPr>
        <w:t>й второй</w:t>
      </w:r>
      <w:r w:rsidRPr="0097061B">
        <w:rPr>
          <w:rFonts w:eastAsiaTheme="minorEastAsia" w:cs="Times New Roman"/>
          <w:sz w:val="24"/>
          <w:szCs w:val="24"/>
          <w:lang w:val="ru-RU"/>
        </w:rPr>
        <w:t xml:space="preserve"> гипотезе</w:t>
      </w:r>
    </w:p>
    <w:p w14:paraId="58622C27" w14:textId="77777777" w:rsidR="00275772" w:rsidRDefault="00275772" w:rsidP="001D5D6E">
      <w:pPr>
        <w:spacing w:line="360" w:lineRule="atLeast"/>
        <w:ind w:left="360"/>
        <w:jc w:val="both"/>
        <w:rPr>
          <w:rFonts w:cs="Times New Roman"/>
          <w:sz w:val="28"/>
          <w:szCs w:val="28"/>
          <w:lang w:val="ru-RU"/>
        </w:rPr>
      </w:pPr>
    </w:p>
    <w:p w14:paraId="510C9CB9" w14:textId="77777777" w:rsidR="0004625C" w:rsidRDefault="0004625C" w:rsidP="001D5D6E">
      <w:pPr>
        <w:spacing w:line="360" w:lineRule="atLeast"/>
        <w:jc w:val="both"/>
        <w:rPr>
          <w:rFonts w:eastAsiaTheme="minorEastAsia" w:cs="Times New Roman"/>
          <w:b/>
          <w:bCs/>
          <w:iCs/>
          <w:sz w:val="28"/>
          <w:szCs w:val="28"/>
          <w:lang w:val="ru-RU"/>
        </w:rPr>
      </w:pPr>
      <w:r>
        <w:rPr>
          <w:rFonts w:eastAsiaTheme="minorEastAsia" w:cs="Times New Roman"/>
          <w:b/>
          <w:bCs/>
          <w:iCs/>
          <w:sz w:val="28"/>
          <w:szCs w:val="28"/>
          <w:lang w:val="ru-RU"/>
        </w:rPr>
        <w:br w:type="page"/>
      </w:r>
    </w:p>
    <w:p w14:paraId="6BE53501" w14:textId="07245862" w:rsidR="0004625C" w:rsidRPr="00C01670" w:rsidRDefault="00C01670" w:rsidP="001D5D6E">
      <w:pPr>
        <w:spacing w:before="240" w:after="0" w:line="360" w:lineRule="atLeast"/>
        <w:ind w:firstLine="720"/>
        <w:jc w:val="both"/>
        <w:outlineLvl w:val="1"/>
        <w:rPr>
          <w:rFonts w:eastAsiaTheme="minorEastAsia" w:cs="Times New Roman"/>
          <w:b/>
          <w:bCs/>
          <w:iCs/>
          <w:sz w:val="28"/>
          <w:szCs w:val="28"/>
          <w:lang w:val="ru-RU"/>
        </w:rPr>
      </w:pPr>
      <w:bookmarkStart w:id="10" w:name="_Toc105400902"/>
      <w:r w:rsidRPr="00C01670">
        <w:rPr>
          <w:rFonts w:eastAsiaTheme="minorEastAsia" w:cs="Times New Roman"/>
          <w:b/>
          <w:bCs/>
          <w:iCs/>
          <w:sz w:val="28"/>
          <w:szCs w:val="28"/>
          <w:lang w:val="ru-RU"/>
        </w:rPr>
        <w:lastRenderedPageBreak/>
        <w:t xml:space="preserve">3.2. </w:t>
      </w:r>
      <w:r w:rsidR="0004625C" w:rsidRPr="00C01670">
        <w:rPr>
          <w:rFonts w:eastAsiaTheme="minorEastAsia" w:cs="Times New Roman"/>
          <w:b/>
          <w:bCs/>
          <w:iCs/>
          <w:sz w:val="28"/>
          <w:szCs w:val="28"/>
          <w:lang w:val="ru-RU"/>
        </w:rPr>
        <w:t>Искажения второго типа</w:t>
      </w:r>
      <w:bookmarkEnd w:id="10"/>
    </w:p>
    <w:p w14:paraId="29F22B60" w14:textId="02014965" w:rsidR="0004625C" w:rsidRPr="0004625C" w:rsidRDefault="0004625C" w:rsidP="001D5D6E">
      <w:pPr>
        <w:spacing w:before="240" w:after="0" w:line="360" w:lineRule="atLeast"/>
        <w:jc w:val="both"/>
        <w:rPr>
          <w:rFonts w:eastAsiaTheme="minorEastAsia" w:cs="Times New Roman"/>
          <w:iCs/>
          <w:sz w:val="28"/>
          <w:szCs w:val="28"/>
          <w:lang w:val="ru-RU"/>
        </w:rPr>
      </w:pPr>
      <w:r w:rsidRPr="00035716">
        <w:rPr>
          <w:rFonts w:eastAsiaTheme="minorEastAsia" w:cs="Times New Roman"/>
          <w:iCs/>
          <w:sz w:val="28"/>
          <w:szCs w:val="28"/>
          <w:lang w:val="ru-RU"/>
        </w:rPr>
        <w:t>Здесь распределение имеет следующий вид:</w:t>
      </w:r>
    </w:p>
    <w:bookmarkStart w:id="11" w:name="_Hlk72182882"/>
    <w:p w14:paraId="12794E68" w14:textId="6FA825CC" w:rsidR="00DC04DF" w:rsidRPr="00D6348E" w:rsidRDefault="002210A8" w:rsidP="001D5D6E">
      <w:pPr>
        <w:spacing w:before="240" w:line="360" w:lineRule="atLeast"/>
        <w:jc w:val="both"/>
        <w:rPr>
          <w:rFonts w:eastAsiaTheme="minorEastAsia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~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1-ε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Calibri"/>
              <w:sz w:val="28"/>
              <w:szCs w:val="28"/>
              <w:lang w:val="ru-RU"/>
            </w:rPr>
            <m:t>П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θ</m:t>
              </m: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Calibri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>ε</m:t>
          </m:r>
          <m:r>
            <w:rPr>
              <w:rFonts w:ascii="Cambria Math" w:hAnsi="Cambria Math" w:cs="Calibri"/>
              <w:sz w:val="28"/>
              <w:szCs w:val="28"/>
              <w:lang w:val="ru-RU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k</m:t>
              </m:r>
              <m:ctrlPr>
                <w:rPr>
                  <w:rFonts w:ascii="Cambria Math" w:hAnsi="Cambria Math" w:cs="Calibri"/>
                  <w:i/>
                  <w:sz w:val="28"/>
                  <w:szCs w:val="28"/>
                  <w:lang w:val="ru-RU"/>
                </w:rPr>
              </m:ctrlPr>
            </m:e>
            <m:sup>
              <m:r>
                <w:rPr>
                  <w:rFonts w:ascii="Cambria Math" w:hAnsi="Cambria Math" w:cs="Calibri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 w:cs="Calibri"/>
              <w:sz w:val="28"/>
              <w:szCs w:val="28"/>
              <w:lang w:val="ru-RU"/>
            </w:rPr>
            <m:t xml:space="preserve">, где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 w:cs="Calibri"/>
              <w:sz w:val="28"/>
              <w:szCs w:val="28"/>
              <w:lang w:val="ru-RU"/>
            </w:rPr>
            <m:t>=</m:t>
          </m:r>
          <m:acc>
            <m:accPr>
              <m:chr m:val="̅"/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</m:oMath>
      </m:oMathPara>
      <w:bookmarkEnd w:id="11"/>
    </w:p>
    <w:p w14:paraId="20BEEE69" w14:textId="2D571125" w:rsidR="00D6348E" w:rsidRPr="00D6348E" w:rsidRDefault="00D6348E" w:rsidP="00D6348E">
      <w:pPr>
        <w:spacing w:before="240" w:line="360" w:lineRule="atLeast"/>
        <w:ind w:firstLine="360"/>
        <w:jc w:val="both"/>
        <w:rPr>
          <w:rFonts w:cs="Times New Roman"/>
          <w:i/>
          <w:iCs/>
          <w:sz w:val="28"/>
          <w:szCs w:val="28"/>
          <w:lang w:val="ru-RU"/>
        </w:rPr>
      </w:pPr>
      <w:r>
        <w:rPr>
          <w:rFonts w:eastAsiaTheme="minorEastAsia" w:cs="Times New Roman"/>
          <w:iCs/>
          <w:sz w:val="28"/>
          <w:szCs w:val="28"/>
          <w:lang w:val="be-BY"/>
        </w:rPr>
        <w:t xml:space="preserve">т.е. с вероятностью </w:t>
      </w:r>
      <m:oMath>
        <m:r>
          <w:rPr>
            <w:rFonts w:ascii="Cambria Math" w:hAnsi="Cambria Math" w:cs="Calibri"/>
            <w:sz w:val="28"/>
            <w:szCs w:val="28"/>
            <w:lang w:val="en-US"/>
          </w:rPr>
          <m:t>ε</m:t>
        </m:r>
        <m:r>
          <w:rPr>
            <w:rFonts w:ascii="Cambria Math" w:hAnsi="Cambria Math" w:cs="Calibri"/>
            <w:sz w:val="28"/>
            <w:szCs w:val="28"/>
            <w:lang w:val="ru-RU"/>
          </w:rPr>
          <m:t>∈[0,0.5]</m:t>
        </m:r>
      </m:oMath>
      <w:r w:rsidRPr="00D6348E">
        <w:rPr>
          <w:rFonts w:eastAsiaTheme="minorEastAsia" w:cs="Times New Roman"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sz w:val="28"/>
          <w:szCs w:val="28"/>
          <w:lang w:val="be-BY"/>
        </w:rPr>
        <w:t>в качестве плотност</w:t>
      </w:r>
      <w:r>
        <w:rPr>
          <w:rFonts w:eastAsiaTheme="minorEastAsia" w:cs="Times New Roman"/>
          <w:sz w:val="28"/>
          <w:szCs w:val="28"/>
          <w:lang w:val="ru-RU"/>
        </w:rPr>
        <w:t xml:space="preserve">и засоряющего распределения добавляется дельта-функция Дирака в точке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 w:rsidRPr="00D6348E">
        <w:rPr>
          <w:rFonts w:eastAsiaTheme="minorEastAsia" w:cs="Times New Roman"/>
          <w:sz w:val="28"/>
          <w:szCs w:val="28"/>
          <w:lang w:val="ru-RU"/>
        </w:rPr>
        <w:t>.</w:t>
      </w:r>
    </w:p>
    <w:p w14:paraId="3AAB1E47" w14:textId="77777777" w:rsidR="00FE567F" w:rsidRPr="00FE567F" w:rsidRDefault="00DC04DF" w:rsidP="001D5D6E">
      <w:pPr>
        <w:numPr>
          <w:ilvl w:val="0"/>
          <w:numId w:val="5"/>
        </w:numPr>
        <w:spacing w:line="360" w:lineRule="atLeast"/>
        <w:contextualSpacing/>
        <w:jc w:val="both"/>
        <w:rPr>
          <w:rFonts w:cs="Times New Roman"/>
          <w:b/>
          <w:sz w:val="32"/>
          <w:szCs w:val="32"/>
          <w:lang w:val="ru-RU"/>
        </w:rPr>
      </w:pPr>
      <w:bookmarkStart w:id="12" w:name="_Hlk72077694"/>
      <w:r w:rsidRPr="00314886">
        <w:rPr>
          <w:rFonts w:cs="Times New Roman"/>
          <w:sz w:val="28"/>
          <w:szCs w:val="28"/>
          <w:lang w:val="ru-RU"/>
        </w:rPr>
        <w:t xml:space="preserve">Верна гипотеза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:θ=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314886">
        <w:rPr>
          <w:rFonts w:eastAsiaTheme="minorEastAsia" w:cs="Times New Roman"/>
          <w:sz w:val="28"/>
          <w:szCs w:val="28"/>
          <w:lang w:val="ru-RU"/>
        </w:rPr>
        <w:t>, имеем:</w:t>
      </w:r>
      <w:bookmarkEnd w:id="12"/>
    </w:p>
    <w:p w14:paraId="027B2DE4" w14:textId="33135B35" w:rsidR="00314886" w:rsidRDefault="00CC2187" w:rsidP="001D5D6E">
      <w:pPr>
        <w:spacing w:line="360" w:lineRule="atLeast"/>
        <w:contextualSpacing/>
        <w:jc w:val="center"/>
        <w:rPr>
          <w:rFonts w:cs="Times New Roman"/>
          <w:b/>
          <w:sz w:val="32"/>
          <w:szCs w:val="32"/>
          <w:lang w:val="ru-RU"/>
        </w:rPr>
      </w:pPr>
      <w:r>
        <w:rPr>
          <w:rFonts w:eastAsiaTheme="minorEastAsia" w:cs="Times New Roman"/>
          <w:b/>
          <w:bCs/>
          <w:iCs/>
          <w:noProof/>
          <w:sz w:val="28"/>
          <w:szCs w:val="28"/>
          <w:lang w:val="ru-RU"/>
        </w:rPr>
        <w:drawing>
          <wp:inline distT="0" distB="0" distL="0" distR="0" wp14:anchorId="08AF3A64" wp14:editId="7ED7B596">
            <wp:extent cx="2936629" cy="2569243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0" t="13406" r="8531" b="2422"/>
                    <a:stretch/>
                  </pic:blipFill>
                  <pic:spPr bwMode="auto">
                    <a:xfrm>
                      <a:off x="0" y="0"/>
                      <a:ext cx="2960170" cy="258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1270">
        <w:rPr>
          <w:rFonts w:cs="Times New Roman"/>
          <w:b/>
          <w:noProof/>
          <w:sz w:val="32"/>
          <w:szCs w:val="32"/>
          <w:lang w:val="ru-RU"/>
        </w:rPr>
        <w:drawing>
          <wp:inline distT="0" distB="0" distL="0" distR="0" wp14:anchorId="089EE03E" wp14:editId="0218A38D">
            <wp:extent cx="2907102" cy="2682693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6" t="11082" r="9233" b="2493"/>
                    <a:stretch/>
                  </pic:blipFill>
                  <pic:spPr bwMode="auto">
                    <a:xfrm>
                      <a:off x="0" y="0"/>
                      <a:ext cx="2933895" cy="270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01921" w14:textId="3732C232" w:rsidR="00FE567F" w:rsidRPr="0004625C" w:rsidRDefault="00501270" w:rsidP="001D5D6E">
      <w:pPr>
        <w:spacing w:line="360" w:lineRule="atLeast"/>
        <w:contextualSpacing/>
        <w:jc w:val="center"/>
        <w:rPr>
          <w:rFonts w:eastAsiaTheme="minorEastAsia" w:cs="Times New Roman"/>
          <w:sz w:val="24"/>
          <w:szCs w:val="24"/>
          <w:lang w:val="ru-RU"/>
        </w:rPr>
      </w:pPr>
      <w:r w:rsidRPr="0097061B">
        <w:rPr>
          <w:rFonts w:eastAsiaTheme="minorEastAsia" w:cs="Times New Roman"/>
          <w:sz w:val="24"/>
          <w:szCs w:val="24"/>
          <w:lang w:val="ru-RU"/>
        </w:rPr>
        <w:t xml:space="preserve">Рисунок </w:t>
      </w:r>
      <w:r w:rsidR="00907996">
        <w:rPr>
          <w:rFonts w:eastAsiaTheme="minorEastAsia" w:cs="Times New Roman"/>
          <w:sz w:val="24"/>
          <w:szCs w:val="24"/>
          <w:lang w:val="ru-RU"/>
        </w:rPr>
        <w:t>3</w:t>
      </w:r>
      <w:r w:rsidRPr="0097061B">
        <w:rPr>
          <w:rFonts w:eastAsiaTheme="minorEastAsia" w:cs="Times New Roman"/>
          <w:sz w:val="24"/>
          <w:szCs w:val="24"/>
          <w:lang w:val="ru-RU"/>
        </w:rPr>
        <w:t>.</w:t>
      </w:r>
      <w:r>
        <w:rPr>
          <w:rFonts w:eastAsiaTheme="minorEastAsia" w:cs="Times New Roman"/>
          <w:sz w:val="24"/>
          <w:szCs w:val="24"/>
          <w:lang w:val="ru-RU"/>
        </w:rPr>
        <w:t>4</w:t>
      </w:r>
      <w:r w:rsidRPr="0097061B">
        <w:rPr>
          <w:rFonts w:eastAsiaTheme="minorEastAsia" w:cs="Times New Roman"/>
          <w:sz w:val="24"/>
          <w:szCs w:val="24"/>
          <w:lang w:val="ru-RU"/>
        </w:rPr>
        <w:t xml:space="preserve"> – результаты тестов при верно</w:t>
      </w:r>
      <w:r>
        <w:rPr>
          <w:rFonts w:eastAsiaTheme="minorEastAsia" w:cs="Times New Roman"/>
          <w:sz w:val="24"/>
          <w:szCs w:val="24"/>
          <w:lang w:val="ru-RU"/>
        </w:rPr>
        <w:t xml:space="preserve">й первой </w:t>
      </w:r>
      <w:r w:rsidRPr="0097061B">
        <w:rPr>
          <w:rFonts w:eastAsiaTheme="minorEastAsia" w:cs="Times New Roman"/>
          <w:sz w:val="24"/>
          <w:szCs w:val="24"/>
          <w:lang w:val="ru-RU"/>
        </w:rPr>
        <w:t>гипотезе</w:t>
      </w:r>
    </w:p>
    <w:p w14:paraId="22011BFC" w14:textId="4A9C3F3F" w:rsidR="006573B9" w:rsidRDefault="00DA61BA" w:rsidP="001D5D6E">
      <w:pPr>
        <w:spacing w:before="240" w:line="360" w:lineRule="atLeast"/>
        <w:ind w:firstLine="360"/>
        <w:jc w:val="both"/>
        <w:rPr>
          <w:rFonts w:cs="Times New Roman"/>
          <w:b/>
          <w:sz w:val="32"/>
          <w:szCs w:val="32"/>
          <w:lang w:val="ru-RU"/>
        </w:rPr>
      </w:pPr>
      <w:r w:rsidRPr="00DA61BA">
        <w:rPr>
          <w:rFonts w:cs="Times New Roman"/>
          <w:bCs/>
          <w:sz w:val="28"/>
          <w:szCs w:val="28"/>
          <w:lang w:val="ru-RU"/>
        </w:rPr>
        <w:t>Ситуация схожая, однако здесь для принятия решения п</w:t>
      </w:r>
      <w:r>
        <w:rPr>
          <w:rFonts w:cs="Times New Roman"/>
          <w:bCs/>
          <w:sz w:val="28"/>
          <w:szCs w:val="28"/>
          <w:lang w:val="ru-RU"/>
        </w:rPr>
        <w:t>отребовалось гораздо больше наблюдений (порой почти вдвое больше), а также количество ошибок возрастает заметно резче, чем в предыдущей модели искажений.</w:t>
      </w:r>
    </w:p>
    <w:p w14:paraId="41D99B5B" w14:textId="5429DC4E" w:rsidR="00D03940" w:rsidRPr="00D03940" w:rsidRDefault="00DC04DF" w:rsidP="001D5D6E">
      <w:pPr>
        <w:numPr>
          <w:ilvl w:val="0"/>
          <w:numId w:val="5"/>
        </w:numPr>
        <w:spacing w:after="0" w:line="360" w:lineRule="atLeast"/>
        <w:contextualSpacing/>
        <w:jc w:val="both"/>
        <w:rPr>
          <w:rFonts w:eastAsiaTheme="minorEastAsia" w:cs="Times New Roman"/>
          <w:sz w:val="28"/>
          <w:szCs w:val="28"/>
          <w:lang w:val="ru-RU"/>
        </w:rPr>
      </w:pPr>
      <w:r w:rsidRPr="00D03940">
        <w:rPr>
          <w:rFonts w:cs="Times New Roman"/>
          <w:sz w:val="28"/>
          <w:szCs w:val="28"/>
          <w:lang w:val="ru-RU"/>
        </w:rPr>
        <w:t xml:space="preserve">Верна </w:t>
      </w:r>
      <w:r w:rsidR="00D03940" w:rsidRPr="00D03940">
        <w:rPr>
          <w:rFonts w:cs="Times New Roman"/>
          <w:sz w:val="28"/>
          <w:szCs w:val="28"/>
          <w:lang w:val="ru-RU"/>
        </w:rPr>
        <w:t xml:space="preserve">конкурирующая </w:t>
      </w:r>
      <w:r w:rsidRPr="00D03940">
        <w:rPr>
          <w:rFonts w:cs="Times New Roman"/>
          <w:sz w:val="28"/>
          <w:szCs w:val="28"/>
          <w:lang w:val="ru-RU"/>
        </w:rPr>
        <w:t>гипотеза</w:t>
      </w:r>
      <w:r w:rsidR="00D03940" w:rsidRPr="00D03940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:θ=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Pr="00D03940">
        <w:rPr>
          <w:rFonts w:eastAsiaTheme="minorEastAsia" w:cs="Times New Roman"/>
          <w:sz w:val="28"/>
          <w:szCs w:val="28"/>
          <w:lang w:val="ru-RU"/>
        </w:rPr>
        <w:t>, имеем:</w:t>
      </w:r>
    </w:p>
    <w:p w14:paraId="1C78F05C" w14:textId="01426852" w:rsidR="00CC2187" w:rsidRPr="00D03940" w:rsidRDefault="00D03940" w:rsidP="001D5D6E">
      <w:pPr>
        <w:spacing w:after="0" w:line="360" w:lineRule="atLeast"/>
        <w:contextualSpacing/>
        <w:jc w:val="both"/>
        <w:rPr>
          <w:rFonts w:eastAsiaTheme="minorEastAsia" w:cs="Times New Roman"/>
          <w:sz w:val="28"/>
          <w:szCs w:val="28"/>
          <w:lang w:val="ru-RU"/>
        </w:rPr>
      </w:pPr>
      <w:r w:rsidRPr="00D03940">
        <w:rPr>
          <w:rFonts w:cs="Times New Roman"/>
          <w:sz w:val="28"/>
          <w:szCs w:val="28"/>
          <w:lang w:val="ru-RU"/>
        </w:rPr>
        <w:t xml:space="preserve">Ситуация снова симметрична относительно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θ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 w:rsidRPr="00D03940">
        <w:rPr>
          <w:rFonts w:eastAsiaTheme="minorEastAsia" w:cs="Times New Roman"/>
          <w:sz w:val="28"/>
          <w:szCs w:val="28"/>
          <w:lang w:val="ru-RU"/>
        </w:rPr>
        <w:t xml:space="preserve"> в обоих случаях (рисунок </w:t>
      </w:r>
      <w:r w:rsidR="00907996">
        <w:rPr>
          <w:rFonts w:eastAsiaTheme="minorEastAsia" w:cs="Times New Roman"/>
          <w:sz w:val="28"/>
          <w:szCs w:val="28"/>
          <w:lang w:val="ru-RU"/>
        </w:rPr>
        <w:t>3</w:t>
      </w:r>
      <w:r w:rsidRPr="00D03940">
        <w:rPr>
          <w:rFonts w:eastAsiaTheme="minorEastAsia" w:cs="Times New Roman"/>
          <w:sz w:val="28"/>
          <w:szCs w:val="28"/>
          <w:lang w:val="ru-RU"/>
        </w:rPr>
        <w:t>.5).</w:t>
      </w:r>
      <w:r w:rsidR="00CC2187" w:rsidRPr="00D03940">
        <w:rPr>
          <w:rFonts w:cs="Times New Roman"/>
          <w:b/>
          <w:noProof/>
          <w:sz w:val="32"/>
          <w:szCs w:val="32"/>
          <w:lang w:val="ru-RU"/>
        </w:rPr>
        <w:t xml:space="preserve"> </w:t>
      </w:r>
    </w:p>
    <w:p w14:paraId="2F12F732" w14:textId="5D41788A" w:rsidR="003D64A4" w:rsidRDefault="003D64A4" w:rsidP="001D5D6E">
      <w:pPr>
        <w:spacing w:line="360" w:lineRule="atLeast"/>
        <w:contextualSpacing/>
        <w:rPr>
          <w:rFonts w:eastAsiaTheme="minorEastAsia"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7DA9E23D" wp14:editId="4C83BDC3">
            <wp:extent cx="2715895" cy="2533650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7" t="10806" r="18861" b="3196"/>
                    <a:stretch/>
                  </pic:blipFill>
                  <pic:spPr bwMode="auto">
                    <a:xfrm>
                      <a:off x="0" y="0"/>
                      <a:ext cx="2721135" cy="253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625C">
        <w:rPr>
          <w:rFonts w:cs="Times New Roman"/>
          <w:b/>
          <w:noProof/>
          <w:sz w:val="32"/>
          <w:szCs w:val="32"/>
          <w:lang w:val="ru-RU"/>
        </w:rPr>
        <w:drawing>
          <wp:inline distT="0" distB="0" distL="0" distR="0" wp14:anchorId="33BA375A" wp14:editId="20897BFA">
            <wp:extent cx="2971375" cy="256222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6" t="12973" r="15598" b="3102"/>
                    <a:stretch/>
                  </pic:blipFill>
                  <pic:spPr bwMode="auto">
                    <a:xfrm>
                      <a:off x="0" y="0"/>
                      <a:ext cx="2989635" cy="257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98BE1" w14:textId="6A8A761D" w:rsidR="00DC04DF" w:rsidRPr="004B66AE" w:rsidRDefault="00D03940" w:rsidP="004B66AE">
      <w:pPr>
        <w:spacing w:line="360" w:lineRule="atLeast"/>
        <w:contextualSpacing/>
        <w:jc w:val="center"/>
        <w:rPr>
          <w:rFonts w:eastAsiaTheme="minorEastAsia" w:cs="Times New Roman"/>
          <w:sz w:val="24"/>
          <w:szCs w:val="24"/>
          <w:lang w:val="ru-RU"/>
        </w:rPr>
      </w:pPr>
      <w:r w:rsidRPr="0097061B">
        <w:rPr>
          <w:rFonts w:eastAsiaTheme="minorEastAsia" w:cs="Times New Roman"/>
          <w:sz w:val="24"/>
          <w:szCs w:val="24"/>
          <w:lang w:val="ru-RU"/>
        </w:rPr>
        <w:t xml:space="preserve">Рисунок </w:t>
      </w:r>
      <w:r w:rsidR="00907996">
        <w:rPr>
          <w:rFonts w:eastAsiaTheme="minorEastAsia" w:cs="Times New Roman"/>
          <w:sz w:val="24"/>
          <w:szCs w:val="24"/>
          <w:lang w:val="ru-RU"/>
        </w:rPr>
        <w:t>3</w:t>
      </w:r>
      <w:r w:rsidRPr="0097061B">
        <w:rPr>
          <w:rFonts w:eastAsiaTheme="minorEastAsia" w:cs="Times New Roman"/>
          <w:sz w:val="24"/>
          <w:szCs w:val="24"/>
          <w:lang w:val="ru-RU"/>
        </w:rPr>
        <w:t>.</w:t>
      </w:r>
      <w:r>
        <w:rPr>
          <w:rFonts w:eastAsiaTheme="minorEastAsia" w:cs="Times New Roman"/>
          <w:sz w:val="24"/>
          <w:szCs w:val="24"/>
          <w:lang w:val="ru-RU"/>
        </w:rPr>
        <w:t>5</w:t>
      </w:r>
      <w:r w:rsidRPr="0097061B">
        <w:rPr>
          <w:rFonts w:eastAsiaTheme="minorEastAsia" w:cs="Times New Roman"/>
          <w:sz w:val="24"/>
          <w:szCs w:val="24"/>
          <w:lang w:val="ru-RU"/>
        </w:rPr>
        <w:t xml:space="preserve"> – результаты тестов при верно</w:t>
      </w:r>
      <w:r>
        <w:rPr>
          <w:rFonts w:eastAsiaTheme="minorEastAsia" w:cs="Times New Roman"/>
          <w:sz w:val="24"/>
          <w:szCs w:val="24"/>
          <w:lang w:val="ru-RU"/>
        </w:rPr>
        <w:t xml:space="preserve">й второй </w:t>
      </w:r>
      <w:r w:rsidRPr="0097061B">
        <w:rPr>
          <w:rFonts w:eastAsiaTheme="minorEastAsia" w:cs="Times New Roman"/>
          <w:sz w:val="24"/>
          <w:szCs w:val="24"/>
          <w:lang w:val="ru-RU"/>
        </w:rPr>
        <w:t>гипотезе</w:t>
      </w:r>
    </w:p>
    <w:p w14:paraId="048C354C" w14:textId="6766C6B5" w:rsidR="00AA6D55" w:rsidRDefault="00597698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lastRenderedPageBreak/>
        <w:t>Однако здесь уже просматривается некоторый «изгиб» графика количеств наблюдений от линейного к экспоненциальному, а также ярче выражено аналогичное явление для ошибок</w:t>
      </w:r>
      <w:r w:rsidR="00D03940">
        <w:rPr>
          <w:rFonts w:eastAsiaTheme="minorEastAsia" w:cs="Times New Roman"/>
          <w:sz w:val="28"/>
          <w:szCs w:val="28"/>
          <w:lang w:val="ru-RU"/>
        </w:rPr>
        <w:t xml:space="preserve"> (рисунок </w:t>
      </w:r>
      <w:r w:rsidR="00907996">
        <w:rPr>
          <w:rFonts w:eastAsiaTheme="minorEastAsia" w:cs="Times New Roman"/>
          <w:sz w:val="28"/>
          <w:szCs w:val="28"/>
          <w:lang w:val="ru-RU"/>
        </w:rPr>
        <w:t>3</w:t>
      </w:r>
      <w:r w:rsidR="00D03940">
        <w:rPr>
          <w:rFonts w:eastAsiaTheme="minorEastAsia" w:cs="Times New Roman"/>
          <w:sz w:val="28"/>
          <w:szCs w:val="28"/>
          <w:lang w:val="ru-RU"/>
        </w:rPr>
        <w:t>.6):</w:t>
      </w:r>
      <w:r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EFFA3D8" w14:textId="039FF46E" w:rsidR="007E4D5E" w:rsidRDefault="00DA61BA" w:rsidP="001D5D6E">
      <w:pPr>
        <w:spacing w:after="0" w:line="360" w:lineRule="atLeast"/>
        <w:jc w:val="both"/>
        <w:rPr>
          <w:rFonts w:cs="Times New Roman"/>
          <w:b/>
          <w:sz w:val="32"/>
          <w:szCs w:val="32"/>
          <w:lang w:val="ru-RU"/>
        </w:rPr>
      </w:pPr>
      <w:r>
        <w:rPr>
          <w:rFonts w:cs="Times New Roman"/>
          <w:b/>
          <w:noProof/>
          <w:sz w:val="32"/>
          <w:szCs w:val="32"/>
          <w:lang w:val="ru-RU"/>
        </w:rPr>
        <w:drawing>
          <wp:inline distT="0" distB="0" distL="0" distR="0" wp14:anchorId="7C34B049" wp14:editId="0279BB11">
            <wp:extent cx="2894965" cy="2094932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8" t="22560" r="6026" b="4290"/>
                    <a:stretch/>
                  </pic:blipFill>
                  <pic:spPr bwMode="auto">
                    <a:xfrm>
                      <a:off x="0" y="0"/>
                      <a:ext cx="2895600" cy="209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2286">
        <w:rPr>
          <w:rFonts w:cs="Times New Roman"/>
          <w:b/>
          <w:noProof/>
          <w:sz w:val="32"/>
          <w:szCs w:val="32"/>
          <w:lang w:val="ru-RU"/>
        </w:rPr>
        <w:drawing>
          <wp:inline distT="0" distB="0" distL="0" distR="0" wp14:anchorId="6A9FD73D" wp14:editId="2925E93B">
            <wp:extent cx="2717321" cy="2242174"/>
            <wp:effectExtent l="0" t="0" r="698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3" t="10320" r="3660" b="3050"/>
                    <a:stretch/>
                  </pic:blipFill>
                  <pic:spPr bwMode="auto">
                    <a:xfrm>
                      <a:off x="0" y="0"/>
                      <a:ext cx="2739252" cy="22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60CC" w14:textId="146697C7" w:rsidR="00D03940" w:rsidRPr="0004625C" w:rsidRDefault="00D03940" w:rsidP="001D5D6E">
      <w:pPr>
        <w:spacing w:line="360" w:lineRule="atLeast"/>
        <w:contextualSpacing/>
        <w:jc w:val="center"/>
        <w:rPr>
          <w:rFonts w:eastAsiaTheme="minorEastAsia" w:cs="Times New Roman"/>
          <w:sz w:val="24"/>
          <w:szCs w:val="24"/>
          <w:lang w:val="ru-RU"/>
        </w:rPr>
      </w:pPr>
      <w:r w:rsidRPr="0097061B">
        <w:rPr>
          <w:rFonts w:eastAsiaTheme="minorEastAsia" w:cs="Times New Roman"/>
          <w:sz w:val="24"/>
          <w:szCs w:val="24"/>
          <w:lang w:val="ru-RU"/>
        </w:rPr>
        <w:t xml:space="preserve">Рисунок </w:t>
      </w:r>
      <w:r w:rsidR="00907996">
        <w:rPr>
          <w:rFonts w:eastAsiaTheme="minorEastAsia" w:cs="Times New Roman"/>
          <w:sz w:val="24"/>
          <w:szCs w:val="24"/>
          <w:lang w:val="ru-RU"/>
        </w:rPr>
        <w:t>3</w:t>
      </w:r>
      <w:r w:rsidRPr="0097061B">
        <w:rPr>
          <w:rFonts w:eastAsiaTheme="minorEastAsia" w:cs="Times New Roman"/>
          <w:sz w:val="24"/>
          <w:szCs w:val="24"/>
          <w:lang w:val="ru-RU"/>
        </w:rPr>
        <w:t>.</w:t>
      </w:r>
      <w:r>
        <w:rPr>
          <w:rFonts w:eastAsiaTheme="minorEastAsia" w:cs="Times New Roman"/>
          <w:sz w:val="24"/>
          <w:szCs w:val="24"/>
          <w:lang w:val="ru-RU"/>
        </w:rPr>
        <w:t>6</w:t>
      </w:r>
      <w:r w:rsidRPr="0097061B">
        <w:rPr>
          <w:rFonts w:eastAsiaTheme="minorEastAsia" w:cs="Times New Roman"/>
          <w:sz w:val="24"/>
          <w:szCs w:val="24"/>
          <w:lang w:val="ru-RU"/>
        </w:rPr>
        <w:t xml:space="preserve"> – </w:t>
      </w:r>
      <w:r>
        <w:rPr>
          <w:rFonts w:eastAsiaTheme="minorEastAsia" w:cs="Times New Roman"/>
          <w:sz w:val="24"/>
          <w:szCs w:val="24"/>
          <w:lang w:val="ru-RU"/>
        </w:rPr>
        <w:t xml:space="preserve">накопленные </w:t>
      </w:r>
      <w:r w:rsidRPr="0097061B">
        <w:rPr>
          <w:rFonts w:eastAsiaTheme="minorEastAsia" w:cs="Times New Roman"/>
          <w:sz w:val="24"/>
          <w:szCs w:val="24"/>
          <w:lang w:val="ru-RU"/>
        </w:rPr>
        <w:t>результаты тестов при верно</w:t>
      </w:r>
      <w:r>
        <w:rPr>
          <w:rFonts w:eastAsiaTheme="minorEastAsia" w:cs="Times New Roman"/>
          <w:sz w:val="24"/>
          <w:szCs w:val="24"/>
          <w:lang w:val="ru-RU"/>
        </w:rPr>
        <w:t xml:space="preserve">й второй </w:t>
      </w:r>
      <w:r w:rsidRPr="0097061B">
        <w:rPr>
          <w:rFonts w:eastAsiaTheme="minorEastAsia" w:cs="Times New Roman"/>
          <w:sz w:val="24"/>
          <w:szCs w:val="24"/>
          <w:lang w:val="ru-RU"/>
        </w:rPr>
        <w:t>гипотезе</w:t>
      </w:r>
    </w:p>
    <w:p w14:paraId="4A057922" w14:textId="118398EA" w:rsidR="00DA61BA" w:rsidRDefault="00AA6D55" w:rsidP="001D5D6E">
      <w:pPr>
        <w:spacing w:before="240"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32"/>
          <w:szCs w:val="32"/>
          <w:lang w:val="ru-RU"/>
        </w:rPr>
        <w:t>В</w:t>
      </w:r>
      <w:r w:rsidR="00DA61BA">
        <w:rPr>
          <w:rFonts w:cs="Times New Roman"/>
          <w:bCs/>
          <w:sz w:val="28"/>
          <w:szCs w:val="28"/>
          <w:lang w:val="ru-RU"/>
        </w:rPr>
        <w:t xml:space="preserve"> накопленных значениях также можно увидеть подтверждение того, что потребовалось большее число наблюдений и что количество ошибок растёт более резко. Однако, стоит также отметить, </w:t>
      </w:r>
      <w:r>
        <w:rPr>
          <w:rFonts w:cs="Times New Roman"/>
          <w:bCs/>
          <w:sz w:val="28"/>
          <w:szCs w:val="28"/>
          <w:lang w:val="ru-RU"/>
        </w:rPr>
        <w:t>что, во сколько раз накопленное число наблюдений больше, чем для первой модели искажений, во столько раз</w:t>
      </w:r>
      <w:r w:rsidR="00DA61BA">
        <w:rPr>
          <w:rFonts w:cs="Times New Roman"/>
          <w:bCs/>
          <w:sz w:val="28"/>
          <w:szCs w:val="28"/>
          <w:lang w:val="ru-RU"/>
        </w:rPr>
        <w:t xml:space="preserve"> накопленное число ошибок </w:t>
      </w:r>
      <w:r>
        <w:rPr>
          <w:rFonts w:cs="Times New Roman"/>
          <w:bCs/>
          <w:sz w:val="28"/>
          <w:szCs w:val="28"/>
          <w:lang w:val="ru-RU"/>
        </w:rPr>
        <w:t>меньше во второй (</w:t>
      </w:r>
      <w:r w:rsidRPr="00AA6D55">
        <w:rPr>
          <w:rFonts w:cs="Times New Roman"/>
          <w:bCs/>
          <w:sz w:val="28"/>
          <w:szCs w:val="28"/>
          <w:lang w:val="ru-RU"/>
        </w:rPr>
        <w:t>~</w:t>
      </w:r>
      <w:r>
        <w:rPr>
          <w:rFonts w:cs="Times New Roman"/>
          <w:bCs/>
          <w:sz w:val="28"/>
          <w:szCs w:val="28"/>
          <w:lang w:val="ru-RU"/>
        </w:rPr>
        <w:t>1/4</w:t>
      </w:r>
      <w:r w:rsidRPr="00AA6D55">
        <w:rPr>
          <w:rFonts w:cs="Times New Roman"/>
          <w:bCs/>
          <w:sz w:val="28"/>
          <w:szCs w:val="28"/>
          <w:lang w:val="ru-RU"/>
        </w:rPr>
        <w:t>)</w:t>
      </w:r>
      <w:r>
        <w:rPr>
          <w:rFonts w:cs="Times New Roman"/>
          <w:bCs/>
          <w:sz w:val="28"/>
          <w:szCs w:val="28"/>
          <w:lang w:val="ru-RU"/>
        </w:rPr>
        <w:t>, таким образом в данной модели тест реже ошибался за счёт увеличения числа наблюдений.</w:t>
      </w:r>
    </w:p>
    <w:p w14:paraId="6144E7F9" w14:textId="2E79BF39" w:rsidR="00B467A2" w:rsidRPr="007D23FD" w:rsidRDefault="00950564" w:rsidP="001D5D6E">
      <w:pPr>
        <w:spacing w:after="0"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Можно также заметить, что</w:t>
      </w:r>
      <w:r w:rsidR="001D5D6E">
        <w:rPr>
          <w:rFonts w:cs="Times New Roman"/>
          <w:bCs/>
          <w:sz w:val="28"/>
          <w:szCs w:val="28"/>
          <w:lang w:val="ru-RU"/>
        </w:rPr>
        <w:t xml:space="preserve"> здесь</w:t>
      </w:r>
      <w:r>
        <w:rPr>
          <w:rFonts w:cs="Times New Roman"/>
          <w:bCs/>
          <w:sz w:val="28"/>
          <w:szCs w:val="28"/>
          <w:lang w:val="ru-RU"/>
        </w:rPr>
        <w:t xml:space="preserve"> тест Вальда достаточно устойчив к искажениям во входных данных — количество ошибок серьёзно увеличивается только по приближении количества искажений к половине </w:t>
      </w:r>
      <w:r w:rsidR="000643EF">
        <w:rPr>
          <w:rFonts w:cs="Times New Roman"/>
          <w:bCs/>
          <w:sz w:val="28"/>
          <w:szCs w:val="28"/>
          <w:lang w:val="ru-RU"/>
        </w:rPr>
        <w:t xml:space="preserve">от </w:t>
      </w:r>
      <w:r>
        <w:rPr>
          <w:rFonts w:cs="Times New Roman"/>
          <w:bCs/>
          <w:sz w:val="28"/>
          <w:szCs w:val="28"/>
          <w:lang w:val="ru-RU"/>
        </w:rPr>
        <w:t>всех данных</w:t>
      </w:r>
      <w:r w:rsidR="00634F27">
        <w:rPr>
          <w:rFonts w:cs="Times New Roman"/>
          <w:bCs/>
          <w:sz w:val="28"/>
          <w:szCs w:val="28"/>
          <w:lang w:val="ru-RU"/>
        </w:rPr>
        <w:t xml:space="preserve">, что также </w:t>
      </w:r>
      <w:r>
        <w:rPr>
          <w:rFonts w:cs="Times New Roman"/>
          <w:bCs/>
          <w:sz w:val="28"/>
          <w:szCs w:val="28"/>
          <w:lang w:val="ru-RU"/>
        </w:rPr>
        <w:t xml:space="preserve">можно наблюдать и </w:t>
      </w:r>
      <w:r w:rsidR="00634F27">
        <w:rPr>
          <w:rFonts w:cs="Times New Roman"/>
          <w:bCs/>
          <w:sz w:val="28"/>
          <w:szCs w:val="28"/>
          <w:lang w:val="be-BY"/>
        </w:rPr>
        <w:t>по средн</w:t>
      </w:r>
      <w:r w:rsidR="00634F27">
        <w:rPr>
          <w:rFonts w:cs="Times New Roman"/>
          <w:bCs/>
          <w:sz w:val="28"/>
          <w:szCs w:val="28"/>
          <w:lang w:val="ru-RU"/>
        </w:rPr>
        <w:t>им значениям параметров (</w:t>
      </w:r>
      <w:r w:rsidR="00AD3988">
        <w:rPr>
          <w:rFonts w:cs="Times New Roman"/>
          <w:bCs/>
          <w:sz w:val="28"/>
          <w:szCs w:val="28"/>
          <w:lang w:val="ru-RU"/>
        </w:rPr>
        <w:t>таблиц</w:t>
      </w:r>
      <w:r w:rsidR="00634F27">
        <w:rPr>
          <w:rFonts w:cs="Times New Roman"/>
          <w:bCs/>
          <w:sz w:val="28"/>
          <w:szCs w:val="28"/>
          <w:lang w:val="ru-RU"/>
        </w:rPr>
        <w:t>а</w:t>
      </w:r>
      <w:r w:rsidR="007D23FD">
        <w:rPr>
          <w:rFonts w:cs="Times New Roman"/>
          <w:bCs/>
          <w:sz w:val="28"/>
          <w:szCs w:val="28"/>
          <w:lang w:val="ru-RU"/>
        </w:rPr>
        <w:t xml:space="preserve"> </w:t>
      </w:r>
      <w:r w:rsidR="00907996">
        <w:rPr>
          <w:rFonts w:cs="Times New Roman"/>
          <w:bCs/>
          <w:sz w:val="28"/>
          <w:szCs w:val="28"/>
          <w:lang w:val="ru-RU"/>
        </w:rPr>
        <w:t>3</w:t>
      </w:r>
      <w:r w:rsidR="007D23FD">
        <w:rPr>
          <w:rFonts w:cs="Times New Roman"/>
          <w:bCs/>
          <w:sz w:val="28"/>
          <w:szCs w:val="28"/>
          <w:lang w:val="ru-RU"/>
        </w:rPr>
        <w:t>.1</w:t>
      </w:r>
      <w:r w:rsidR="00634F27">
        <w:rPr>
          <w:rFonts w:cs="Times New Roman"/>
          <w:bCs/>
          <w:sz w:val="28"/>
          <w:szCs w:val="28"/>
          <w:lang w:val="ru-RU"/>
        </w:rPr>
        <w:t>)</w:t>
      </w:r>
      <w:r>
        <w:rPr>
          <w:rFonts w:cs="Times New Roman"/>
          <w:bCs/>
          <w:sz w:val="28"/>
          <w:szCs w:val="28"/>
          <w:lang w:val="ru-RU"/>
        </w:rPr>
        <w:t>: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525"/>
        <w:gridCol w:w="993"/>
        <w:gridCol w:w="1182"/>
        <w:gridCol w:w="993"/>
        <w:gridCol w:w="1134"/>
        <w:gridCol w:w="1134"/>
        <w:gridCol w:w="1134"/>
        <w:gridCol w:w="1134"/>
        <w:gridCol w:w="1128"/>
      </w:tblGrid>
      <w:tr w:rsidR="00500055" w:rsidRPr="006564EC" w14:paraId="472C749E" w14:textId="77777777" w:rsidTr="0012294A">
        <w:trPr>
          <w:trHeight w:val="300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B107E0" w14:textId="77777777" w:rsidR="00500055" w:rsidRPr="00634F27" w:rsidRDefault="00500055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</w:p>
        </w:tc>
        <w:tc>
          <w:tcPr>
            <w:tcW w:w="429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1E114B" w14:textId="44308A25" w:rsidR="00500055" w:rsidRPr="00634F27" w:rsidRDefault="00500055" w:rsidP="001D5D6E">
            <w:pPr>
              <w:spacing w:after="0" w:line="360" w:lineRule="atLeast"/>
              <w:jc w:val="center"/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Модель искажений 1</w:t>
            </w:r>
          </w:p>
        </w:tc>
        <w:tc>
          <w:tcPr>
            <w:tcW w:w="45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9D28A1" w14:textId="6122887A" w:rsidR="00500055" w:rsidRPr="00634F27" w:rsidRDefault="00500055" w:rsidP="001D5D6E">
            <w:pPr>
              <w:spacing w:after="0" w:line="360" w:lineRule="atLeast"/>
              <w:jc w:val="center"/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Модель искажений 2</w:t>
            </w:r>
          </w:p>
        </w:tc>
      </w:tr>
      <w:tr w:rsidR="006564EC" w:rsidRPr="006564EC" w14:paraId="5FD76D7F" w14:textId="77777777" w:rsidTr="006564EC">
        <w:trPr>
          <w:trHeight w:val="300"/>
        </w:trPr>
        <w:tc>
          <w:tcPr>
            <w:tcW w:w="5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33D80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θ*</w:t>
            </w:r>
          </w:p>
        </w:tc>
        <w:tc>
          <w:tcPr>
            <w:tcW w:w="21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B31A5" w14:textId="5964D73F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 xml:space="preserve"> верна H0</w:t>
            </w: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:</w:t>
            </w: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 xml:space="preserve"> θ=64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C27C3" w14:textId="0CA2822A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 xml:space="preserve"> верна H1</w:t>
            </w: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:</w:t>
            </w: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 xml:space="preserve"> θ=72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E2CC0" w14:textId="612C9E2F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верна H0</w:t>
            </w: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:</w:t>
            </w: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 xml:space="preserve"> θ=64</w:t>
            </w:r>
          </w:p>
        </w:tc>
        <w:tc>
          <w:tcPr>
            <w:tcW w:w="22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7821C" w14:textId="7CCDCA10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верна H1</w:t>
            </w:r>
            <w:r w:rsidR="00500055"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:</w:t>
            </w: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 xml:space="preserve"> θ=72</w:t>
            </w:r>
          </w:p>
        </w:tc>
      </w:tr>
      <w:tr w:rsidR="006564EC" w:rsidRPr="006564EC" w14:paraId="3497AE41" w14:textId="77777777" w:rsidTr="006564EC">
        <w:trPr>
          <w:trHeight w:val="300"/>
        </w:trPr>
        <w:tc>
          <w:tcPr>
            <w:tcW w:w="5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08EC1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28FC2" w14:textId="6D6EFFD4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</w:pPr>
            <w:proofErr w:type="spellStart"/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наблю</w:t>
            </w:r>
            <w:proofErr w:type="spellEnd"/>
          </w:p>
          <w:p w14:paraId="52C17859" w14:textId="184E9122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</w:pPr>
            <w:proofErr w:type="spellStart"/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дения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5164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ошибки 1</w:t>
            </w:r>
          </w:p>
          <w:p w14:paraId="6332E04C" w14:textId="3CD4F6DA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рода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614DA" w14:textId="450D68AF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н</w:t>
            </w:r>
            <w:proofErr w:type="spellStart"/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аблю</w:t>
            </w:r>
            <w:proofErr w:type="spellEnd"/>
          </w:p>
          <w:p w14:paraId="31D3A804" w14:textId="56595B08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д</w:t>
            </w:r>
            <w:proofErr w:type="spellStart"/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ения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16437" w14:textId="6D826202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ошибки 2</w:t>
            </w:r>
            <w:r w:rsidR="00634F27">
              <w:rPr>
                <w:rFonts w:ascii="Cambria Math" w:eastAsia="Times New Roman" w:hAnsi="Cambria Math" w:cs="Calibri"/>
                <w:color w:val="000000"/>
                <w:sz w:val="22"/>
                <w:lang w:val="en-US" w:eastAsia="ru-BY"/>
              </w:rPr>
              <w:t xml:space="preserve"> </w:t>
            </w: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рода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7848" w14:textId="10C0807F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н</w:t>
            </w:r>
            <w:proofErr w:type="spellStart"/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аблю</w:t>
            </w:r>
            <w:proofErr w:type="spellEnd"/>
          </w:p>
          <w:p w14:paraId="24CE65C1" w14:textId="73ED1A5A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д</w:t>
            </w:r>
            <w:proofErr w:type="spellStart"/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ения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25370" w14:textId="1BF18C98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ошибки 1</w:t>
            </w: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 xml:space="preserve"> рода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9C5DB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н</w:t>
            </w:r>
            <w:proofErr w:type="spellStart"/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аблю</w:t>
            </w:r>
            <w:proofErr w:type="spellEnd"/>
          </w:p>
          <w:p w14:paraId="48E7BD9D" w14:textId="2CE864B6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д</w:t>
            </w:r>
            <w:proofErr w:type="spellStart"/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>ения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20646" w14:textId="76A9A46D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ошибки 2</w:t>
            </w: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val="ru-RU" w:eastAsia="ru-BY"/>
              </w:rPr>
              <w:t xml:space="preserve"> рода</w:t>
            </w:r>
          </w:p>
        </w:tc>
      </w:tr>
      <w:tr w:rsidR="006564EC" w:rsidRPr="006564EC" w14:paraId="4753F1B0" w14:textId="77777777" w:rsidTr="006564EC">
        <w:trPr>
          <w:trHeight w:val="300"/>
        </w:trPr>
        <w:tc>
          <w:tcPr>
            <w:tcW w:w="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4D326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522FB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6412.08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BF0A5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29.88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BAE46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8582.26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A672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197.62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3365C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6454.02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9442E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15.1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993F8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10778.7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E634B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162.2</w:t>
            </w:r>
          </w:p>
        </w:tc>
      </w:tr>
      <w:tr w:rsidR="006564EC" w:rsidRPr="006564EC" w14:paraId="0BA68862" w14:textId="77777777" w:rsidTr="006564EC">
        <w:trPr>
          <w:trHeight w:val="300"/>
        </w:trPr>
        <w:tc>
          <w:tcPr>
            <w:tcW w:w="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BC4AD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51597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6761.74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9F555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34.94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58F8D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8407.42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0ED9C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166.7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86E43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6937.14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ACC18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15.22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480B2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10692.46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A0D8C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115.34</w:t>
            </w:r>
          </w:p>
        </w:tc>
      </w:tr>
      <w:tr w:rsidR="006564EC" w:rsidRPr="006564EC" w14:paraId="747EA2E4" w14:textId="77777777" w:rsidTr="006564EC">
        <w:trPr>
          <w:trHeight w:val="300"/>
        </w:trPr>
        <w:tc>
          <w:tcPr>
            <w:tcW w:w="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AC6E2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66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C972F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7110.68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099B2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46.04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547A3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8180.1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A095D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132.06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603C3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7558.18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B148C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18.24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02E59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10318.48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F1754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71.18</w:t>
            </w:r>
          </w:p>
        </w:tc>
      </w:tr>
      <w:tr w:rsidR="006564EC" w:rsidRPr="006564EC" w14:paraId="4E6A70B8" w14:textId="77777777" w:rsidTr="006564EC">
        <w:trPr>
          <w:trHeight w:val="300"/>
        </w:trPr>
        <w:tc>
          <w:tcPr>
            <w:tcW w:w="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BF991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20984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7513.72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3DEA1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61.84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07984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8006.14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28B2D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100.04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22F77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8297.98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B449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22.2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81601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9602.16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11B20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43.74</w:t>
            </w:r>
          </w:p>
        </w:tc>
      </w:tr>
      <w:tr w:rsidR="006564EC" w:rsidRPr="006564EC" w14:paraId="6AE0E53E" w14:textId="77777777" w:rsidTr="006564EC">
        <w:trPr>
          <w:trHeight w:val="300"/>
        </w:trPr>
        <w:tc>
          <w:tcPr>
            <w:tcW w:w="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3115E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E2AC7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7927.88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BCFC8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80.78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F3467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7675.8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A19ED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76.58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17004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9246.76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317E7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29.48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8D994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8842.74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262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28.34</w:t>
            </w:r>
          </w:p>
        </w:tc>
      </w:tr>
      <w:tr w:rsidR="006564EC" w:rsidRPr="006564EC" w14:paraId="7DD49F60" w14:textId="77777777" w:rsidTr="006564EC">
        <w:trPr>
          <w:trHeight w:val="300"/>
        </w:trPr>
        <w:tc>
          <w:tcPr>
            <w:tcW w:w="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76BD7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0FBBD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8138.2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632F7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107.98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DF524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7254.64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21D87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58.42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38768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10156.26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E5F91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44.44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54620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7960.12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FE443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21.72</w:t>
            </w:r>
          </w:p>
        </w:tc>
      </w:tr>
      <w:tr w:rsidR="006564EC" w:rsidRPr="006564EC" w14:paraId="61822F6E" w14:textId="77777777" w:rsidTr="006564EC">
        <w:trPr>
          <w:trHeight w:val="300"/>
        </w:trPr>
        <w:tc>
          <w:tcPr>
            <w:tcW w:w="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33031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CADA0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8435.64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DCD8E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137.74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3B94C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6898.3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86410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46.36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39048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10874.98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2E529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75.88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E28EB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7340.92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47CBD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18.3</w:t>
            </w:r>
          </w:p>
        </w:tc>
      </w:tr>
      <w:tr w:rsidR="006564EC" w:rsidRPr="006564EC" w14:paraId="12CE0BD1" w14:textId="77777777" w:rsidTr="006564EC">
        <w:trPr>
          <w:trHeight w:val="300"/>
        </w:trPr>
        <w:tc>
          <w:tcPr>
            <w:tcW w:w="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87D2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15C9B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8641.14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A6D90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175.5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A238C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6548.3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A3F9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 xml:space="preserve"> 36.1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79CD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11220.42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26825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119.08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20F89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6711.48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C82B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15.4</w:t>
            </w:r>
          </w:p>
        </w:tc>
      </w:tr>
      <w:tr w:rsidR="006564EC" w:rsidRPr="006564EC" w14:paraId="4415FE9A" w14:textId="77777777" w:rsidTr="006564EC">
        <w:trPr>
          <w:trHeight w:val="300"/>
        </w:trPr>
        <w:tc>
          <w:tcPr>
            <w:tcW w:w="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7FD83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72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540FE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8676.28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AFECD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 xml:space="preserve"> 212.3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DF6F4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6242.58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7F1D7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29.56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5A10B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11372.58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FF7F7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170.92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97D2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6255.74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52C02" w14:textId="77777777" w:rsidR="006564EC" w:rsidRPr="00634F27" w:rsidRDefault="006564EC" w:rsidP="001D5D6E">
            <w:pPr>
              <w:spacing w:after="0" w:line="360" w:lineRule="atLeast"/>
              <w:jc w:val="both"/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</w:pPr>
            <w:r w:rsidRPr="00634F27">
              <w:rPr>
                <w:rFonts w:ascii="Cambria Math" w:eastAsia="Times New Roman" w:hAnsi="Cambria Math" w:cs="Calibri"/>
                <w:color w:val="000000"/>
                <w:sz w:val="22"/>
                <w:lang w:eastAsia="ru-BY"/>
              </w:rPr>
              <w:t>14.8</w:t>
            </w:r>
          </w:p>
        </w:tc>
      </w:tr>
    </w:tbl>
    <w:p w14:paraId="46EB5F88" w14:textId="1453B7F4" w:rsidR="004714EC" w:rsidRPr="00634F27" w:rsidRDefault="00634F27" w:rsidP="001D5D6E">
      <w:pPr>
        <w:spacing w:after="0" w:line="360" w:lineRule="atLeast"/>
        <w:jc w:val="center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Таблица </w:t>
      </w:r>
      <w:r w:rsidR="00907996">
        <w:rPr>
          <w:rFonts w:cs="Times New Roman"/>
          <w:bCs/>
          <w:sz w:val="24"/>
          <w:szCs w:val="24"/>
          <w:lang w:val="ru-RU"/>
        </w:rPr>
        <w:t>3</w:t>
      </w:r>
      <w:r>
        <w:rPr>
          <w:rFonts w:cs="Times New Roman"/>
          <w:bCs/>
          <w:sz w:val="24"/>
          <w:szCs w:val="24"/>
          <w:lang w:val="ru-RU"/>
        </w:rPr>
        <w:t xml:space="preserve">.1 - </w:t>
      </w:r>
      <w:r w:rsidRPr="00634F27">
        <w:rPr>
          <w:rFonts w:cs="Times New Roman"/>
          <w:bCs/>
          <w:sz w:val="24"/>
          <w:szCs w:val="24"/>
          <w:lang w:val="ru-RU"/>
        </w:rPr>
        <w:t>средн</w:t>
      </w:r>
      <w:r>
        <w:rPr>
          <w:rFonts w:cs="Times New Roman"/>
          <w:bCs/>
          <w:sz w:val="24"/>
          <w:szCs w:val="24"/>
          <w:lang w:val="ru-RU"/>
        </w:rPr>
        <w:t>ие</w:t>
      </w:r>
      <w:r w:rsidRPr="00634F27">
        <w:rPr>
          <w:rFonts w:cs="Times New Roman"/>
          <w:bCs/>
          <w:sz w:val="24"/>
          <w:szCs w:val="24"/>
          <w:lang w:val="ru-RU"/>
        </w:rPr>
        <w:t xml:space="preserve"> количеств</w:t>
      </w:r>
      <w:r>
        <w:rPr>
          <w:rFonts w:cs="Times New Roman"/>
          <w:bCs/>
          <w:sz w:val="24"/>
          <w:szCs w:val="24"/>
          <w:lang w:val="ru-RU"/>
        </w:rPr>
        <w:t>а</w:t>
      </w:r>
      <w:r w:rsidRPr="00634F27">
        <w:rPr>
          <w:rFonts w:cs="Times New Roman"/>
          <w:bCs/>
          <w:sz w:val="24"/>
          <w:szCs w:val="24"/>
          <w:lang w:val="ru-RU"/>
        </w:rPr>
        <w:t xml:space="preserve"> наблюдений и ошибок 1/2 рода</w:t>
      </w:r>
    </w:p>
    <w:p w14:paraId="48530B4D" w14:textId="2EF698C4" w:rsidR="004714EC" w:rsidRPr="00AC1A39" w:rsidRDefault="008D16BA" w:rsidP="001D5D6E">
      <w:pPr>
        <w:pStyle w:val="12"/>
        <w:outlineLvl w:val="0"/>
        <w:rPr>
          <w:caps w:val="0"/>
        </w:rPr>
      </w:pPr>
      <w:r>
        <w:rPr>
          <w:rFonts w:eastAsiaTheme="minorEastAsia"/>
          <w:bCs/>
          <w:iCs/>
        </w:rPr>
        <w:br w:type="page"/>
      </w:r>
      <w:bookmarkStart w:id="13" w:name="_Toc105400903"/>
      <w:r w:rsidRPr="00AC1A39">
        <w:rPr>
          <w:caps w:val="0"/>
        </w:rPr>
        <w:lastRenderedPageBreak/>
        <w:t>Г</w:t>
      </w:r>
      <w:r w:rsidR="00AC1A39">
        <w:rPr>
          <w:caps w:val="0"/>
        </w:rPr>
        <w:t>ЛАВА</w:t>
      </w:r>
      <w:r w:rsidRPr="00AC1A39">
        <w:rPr>
          <w:caps w:val="0"/>
        </w:rPr>
        <w:t xml:space="preserve"> </w:t>
      </w:r>
      <w:r w:rsidR="00634F27" w:rsidRPr="00AC1A39">
        <w:rPr>
          <w:caps w:val="0"/>
        </w:rPr>
        <w:t>4</w:t>
      </w:r>
      <w:r w:rsidRPr="00AC1A39">
        <w:rPr>
          <w:caps w:val="0"/>
        </w:rPr>
        <w:t xml:space="preserve"> </w:t>
      </w:r>
      <w:r w:rsidR="00907996" w:rsidRPr="00AC1A39">
        <w:rPr>
          <w:caps w:val="0"/>
        </w:rPr>
        <w:t xml:space="preserve">ПОСЛЕДОВАТЕЛЬНЫЕ </w:t>
      </w:r>
      <w:r w:rsidR="00AC1A39">
        <w:rPr>
          <w:caps w:val="0"/>
        </w:rPr>
        <w:t>ТЕСТЫ С ИСКЖЕНИЯМИ, РАСПРЕДЕЛЕННЫМИ ПО ДРУГИМ ЗАКОНАМ</w:t>
      </w:r>
      <w:bookmarkEnd w:id="13"/>
    </w:p>
    <w:p w14:paraId="51E55445" w14:textId="2D75E2D5" w:rsidR="00466009" w:rsidRPr="00466009" w:rsidRDefault="00F15734" w:rsidP="001D5D6E">
      <w:pPr>
        <w:spacing w:before="240" w:line="360" w:lineRule="atLeast"/>
        <w:ind w:firstLine="720"/>
        <w:jc w:val="both"/>
        <w:rPr>
          <w:rFonts w:eastAsiaTheme="minorEastAsia"/>
          <w:iCs/>
          <w:sz w:val="28"/>
          <w:szCs w:val="28"/>
          <w:lang w:val="ru-RU"/>
        </w:rPr>
      </w:pPr>
      <w:r>
        <w:rPr>
          <w:rFonts w:eastAsiaTheme="minorEastAsia"/>
          <w:iCs/>
          <w:sz w:val="28"/>
          <w:szCs w:val="28"/>
          <w:lang w:val="ru-RU"/>
        </w:rPr>
        <w:t>Здесь мы провер</w:t>
      </w:r>
      <w:r w:rsidR="00634F27">
        <w:rPr>
          <w:rFonts w:eastAsiaTheme="minorEastAsia"/>
          <w:iCs/>
          <w:sz w:val="28"/>
          <w:szCs w:val="28"/>
          <w:lang w:val="ru-RU"/>
        </w:rPr>
        <w:t>и</w:t>
      </w:r>
      <w:r>
        <w:rPr>
          <w:rFonts w:eastAsiaTheme="minorEastAsia"/>
          <w:iCs/>
          <w:sz w:val="28"/>
          <w:szCs w:val="28"/>
          <w:lang w:val="ru-RU"/>
        </w:rPr>
        <w:t xml:space="preserve">м 2 гипотезы в условиях наличия искажений, распределённых по некоторому другому закону. Для начала </w:t>
      </w:r>
      <w:r w:rsidR="00E0477C">
        <w:rPr>
          <w:rFonts w:eastAsiaTheme="minorEastAsia"/>
          <w:iCs/>
          <w:sz w:val="28"/>
          <w:szCs w:val="28"/>
          <w:lang w:val="ru-RU"/>
        </w:rPr>
        <w:t>вспомним</w:t>
      </w:r>
      <w:r>
        <w:rPr>
          <w:rFonts w:eastAsiaTheme="minorEastAsia"/>
          <w:iCs/>
          <w:sz w:val="28"/>
          <w:szCs w:val="28"/>
          <w:lang w:val="ru-RU"/>
        </w:rPr>
        <w:t>, как ведёт себя модель без искажений во входных данных</w:t>
      </w:r>
      <w:r w:rsidR="00700519">
        <w:rPr>
          <w:rFonts w:eastAsiaTheme="minorEastAsia"/>
          <w:iCs/>
          <w:sz w:val="28"/>
          <w:szCs w:val="28"/>
          <w:lang w:val="ru-RU"/>
        </w:rPr>
        <w:t>.</w:t>
      </w:r>
      <w:r w:rsidR="00E0477C">
        <w:rPr>
          <w:rFonts w:eastAsiaTheme="minorEastAsia"/>
          <w:iCs/>
          <w:sz w:val="28"/>
          <w:szCs w:val="28"/>
          <w:lang w:val="ru-RU"/>
        </w:rPr>
        <w:t xml:space="preserve"> </w:t>
      </w:r>
      <w:r w:rsidR="00700519">
        <w:rPr>
          <w:rFonts w:eastAsiaTheme="minorEastAsia"/>
          <w:iCs/>
          <w:sz w:val="28"/>
          <w:szCs w:val="28"/>
          <w:lang w:val="ru-RU"/>
        </w:rPr>
        <w:t xml:space="preserve">Как и ранее, тест был запущен 1000 раз, для каждого запуска считались ошибки и дополнительные наблюдения, </w:t>
      </w:r>
      <w:r w:rsidR="00466009">
        <w:rPr>
          <w:rFonts w:eastAsiaTheme="minorEastAsia"/>
          <w:iCs/>
          <w:sz w:val="28"/>
          <w:szCs w:val="28"/>
          <w:lang w:val="ru-RU"/>
        </w:rPr>
        <w:t>рассмотренные гипотезы</w:t>
      </w:r>
      <w:r w:rsidR="00857A56" w:rsidRPr="00857A56">
        <w:rPr>
          <w:rFonts w:eastAsiaTheme="minorEastAsia"/>
          <w:iCs/>
          <w:sz w:val="28"/>
          <w:szCs w:val="28"/>
          <w:lang w:val="ru-RU"/>
        </w:rPr>
        <w:t xml:space="preserve"> </w:t>
      </w:r>
      <w:r w:rsidR="00857A56">
        <w:rPr>
          <w:rFonts w:eastAsiaTheme="minorEastAsia"/>
          <w:iCs/>
          <w:sz w:val="28"/>
          <w:szCs w:val="28"/>
          <w:lang w:val="ru-RU"/>
        </w:rPr>
        <w:t>и заданные уровни значимости</w:t>
      </w:r>
      <w:r w:rsidR="00466009">
        <w:rPr>
          <w:rFonts w:eastAsiaTheme="minorEastAsia"/>
          <w:iCs/>
          <w:sz w:val="28"/>
          <w:szCs w:val="28"/>
          <w:lang w:val="ru-RU"/>
        </w:rPr>
        <w:t>:</w:t>
      </w:r>
    </w:p>
    <w:p w14:paraId="65DECCA8" w14:textId="1F67523D" w:rsidR="00466009" w:rsidRPr="00794D99" w:rsidRDefault="002210A8" w:rsidP="00466009">
      <w:pPr>
        <w:spacing w:after="0" w:line="360" w:lineRule="atLeast"/>
        <w:jc w:val="both"/>
        <w:rPr>
          <w:rFonts w:ascii="Cambria Math" w:hAnsi="Cambria Math" w:cs="Times New Roman"/>
          <w:sz w:val="28"/>
          <w:szCs w:val="28"/>
          <w:lang w:val="ru-RU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:θ=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θ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 12</m:t>
          </m:r>
        </m:oMath>
      </m:oMathPara>
    </w:p>
    <w:p w14:paraId="2F5E30F5" w14:textId="430C825D" w:rsidR="00466009" w:rsidRPr="00794D99" w:rsidRDefault="002210A8" w:rsidP="006E4763">
      <w:pPr>
        <w:spacing w:line="360" w:lineRule="atLeast"/>
        <w:jc w:val="both"/>
        <w:rPr>
          <w:rFonts w:ascii="Cambria Math" w:hAnsi="Cambria Math" w:cs="Times New Roman"/>
          <w:sz w:val="28"/>
          <w:szCs w:val="28"/>
          <w:lang w:val="ru-RU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:θ=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 21</m:t>
          </m:r>
        </m:oMath>
      </m:oMathPara>
    </w:p>
    <w:p w14:paraId="39A444B2" w14:textId="534E4B5C" w:rsidR="00857A56" w:rsidRPr="00857A56" w:rsidRDefault="00857A56" w:rsidP="006E4763">
      <w:pPr>
        <w:spacing w:after="0"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β= 0.05</m:t>
          </m:r>
        </m:oMath>
      </m:oMathPara>
    </w:p>
    <w:p w14:paraId="0FBA35DA" w14:textId="000E24BE" w:rsidR="004714EC" w:rsidRDefault="00466009" w:rsidP="001D5D6E">
      <w:pPr>
        <w:spacing w:before="240" w:line="360" w:lineRule="atLeast"/>
        <w:ind w:firstLine="720"/>
        <w:jc w:val="both"/>
        <w:rPr>
          <w:noProof/>
        </w:rPr>
      </w:pPr>
      <w:r>
        <w:rPr>
          <w:rFonts w:eastAsiaTheme="minorEastAsia"/>
          <w:iCs/>
          <w:sz w:val="28"/>
          <w:szCs w:val="28"/>
          <w:lang w:val="ru-RU"/>
        </w:rPr>
        <w:t>Р</w:t>
      </w:r>
      <w:r w:rsidR="00700519">
        <w:rPr>
          <w:rFonts w:eastAsiaTheme="minorEastAsia"/>
          <w:iCs/>
          <w:sz w:val="28"/>
          <w:szCs w:val="28"/>
          <w:lang w:val="ru-RU"/>
        </w:rPr>
        <w:t xml:space="preserve">езультаты для каждой из гипотез приведены на рисунках </w:t>
      </w:r>
      <w:r w:rsidR="00F74DF8">
        <w:rPr>
          <w:rFonts w:eastAsiaTheme="minorEastAsia"/>
          <w:iCs/>
          <w:sz w:val="28"/>
          <w:szCs w:val="28"/>
          <w:lang w:val="ru-RU"/>
        </w:rPr>
        <w:t>4</w:t>
      </w:r>
      <w:r w:rsidR="00700519">
        <w:rPr>
          <w:rFonts w:eastAsiaTheme="minorEastAsia"/>
          <w:iCs/>
          <w:sz w:val="28"/>
          <w:szCs w:val="28"/>
          <w:lang w:val="ru-RU"/>
        </w:rPr>
        <w:t xml:space="preserve">.1 и </w:t>
      </w:r>
      <w:r w:rsidR="00F74DF8">
        <w:rPr>
          <w:rFonts w:eastAsiaTheme="minorEastAsia"/>
          <w:iCs/>
          <w:sz w:val="28"/>
          <w:szCs w:val="28"/>
          <w:lang w:val="ru-RU"/>
        </w:rPr>
        <w:t>4</w:t>
      </w:r>
      <w:r w:rsidR="00700519">
        <w:rPr>
          <w:rFonts w:eastAsiaTheme="minorEastAsia"/>
          <w:iCs/>
          <w:sz w:val="28"/>
          <w:szCs w:val="28"/>
          <w:lang w:val="ru-RU"/>
        </w:rPr>
        <w:t>.2</w:t>
      </w:r>
      <w:r w:rsidR="00F15734">
        <w:rPr>
          <w:rFonts w:eastAsiaTheme="minorEastAsia"/>
          <w:iCs/>
          <w:sz w:val="28"/>
          <w:szCs w:val="28"/>
          <w:lang w:val="ru-RU"/>
        </w:rPr>
        <w:t>:</w:t>
      </w:r>
      <w:r w:rsidR="00F15734" w:rsidRPr="00F15734">
        <w:rPr>
          <w:noProof/>
        </w:rPr>
        <w:t xml:space="preserve"> </w:t>
      </w:r>
    </w:p>
    <w:p w14:paraId="64E1D072" w14:textId="36B6E09F" w:rsidR="00E6541E" w:rsidRDefault="005F6C62" w:rsidP="006E4763">
      <w:pPr>
        <w:spacing w:before="240" w:after="0" w:line="360" w:lineRule="atLeast"/>
        <w:jc w:val="center"/>
        <w:rPr>
          <w:noProof/>
          <w:sz w:val="24"/>
          <w:szCs w:val="16"/>
          <w:lang w:val="ru-RU"/>
        </w:rPr>
      </w:pPr>
      <w:r w:rsidRPr="005F6C62">
        <w:rPr>
          <w:noProof/>
          <w:sz w:val="24"/>
          <w:szCs w:val="16"/>
          <w:lang w:val="ru-RU"/>
        </w:rPr>
        <w:drawing>
          <wp:inline distT="0" distB="0" distL="0" distR="0" wp14:anchorId="1149C132" wp14:editId="64A7A6CA">
            <wp:extent cx="3019213" cy="22644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3198" cy="22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C62">
        <w:rPr>
          <w:noProof/>
          <w:sz w:val="24"/>
          <w:szCs w:val="16"/>
          <w:lang w:val="ru-RU"/>
        </w:rPr>
        <w:drawing>
          <wp:inline distT="0" distB="0" distL="0" distR="0" wp14:anchorId="20D406DC" wp14:editId="3BFE1EC7">
            <wp:extent cx="2990850" cy="22710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229"/>
                    <a:stretch/>
                  </pic:blipFill>
                  <pic:spPr bwMode="auto">
                    <a:xfrm>
                      <a:off x="0" y="0"/>
                      <a:ext cx="3003871" cy="228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9C447" w14:textId="3E8F7F55" w:rsidR="00F15734" w:rsidRPr="00D62DE4" w:rsidRDefault="000621DF" w:rsidP="001D5D6E">
      <w:pPr>
        <w:spacing w:after="0" w:line="360" w:lineRule="atLeast"/>
        <w:jc w:val="center"/>
        <w:rPr>
          <w:noProof/>
          <w:sz w:val="24"/>
          <w:szCs w:val="16"/>
          <w:lang w:val="ru-RU"/>
        </w:rPr>
      </w:pPr>
      <w:r>
        <w:rPr>
          <w:noProof/>
          <w:sz w:val="24"/>
          <w:szCs w:val="16"/>
          <w:lang w:val="ru-RU"/>
        </w:rPr>
        <w:t xml:space="preserve">Рисунок </w:t>
      </w:r>
      <w:r w:rsidR="00907996">
        <w:rPr>
          <w:noProof/>
          <w:sz w:val="24"/>
          <w:szCs w:val="16"/>
          <w:lang w:val="ru-RU"/>
        </w:rPr>
        <w:t>4</w:t>
      </w:r>
      <w:r>
        <w:rPr>
          <w:noProof/>
          <w:sz w:val="24"/>
          <w:szCs w:val="16"/>
          <w:lang w:val="ru-RU"/>
        </w:rPr>
        <w:t>.1 – результаты при первой верной гипотезе</w:t>
      </w:r>
    </w:p>
    <w:p w14:paraId="5C5AD7B5" w14:textId="663BB891" w:rsidR="00DA38D4" w:rsidRDefault="005F6C62" w:rsidP="00823F7F">
      <w:pPr>
        <w:spacing w:after="0" w:line="360" w:lineRule="atLeast"/>
        <w:jc w:val="center"/>
        <w:rPr>
          <w:rFonts w:eastAsiaTheme="minorEastAsia"/>
          <w:iCs/>
          <w:sz w:val="28"/>
          <w:szCs w:val="28"/>
          <w:lang w:val="ru-RU"/>
        </w:rPr>
      </w:pPr>
      <w:r w:rsidRPr="005F6C62">
        <w:rPr>
          <w:rFonts w:eastAsiaTheme="minorEastAsia"/>
          <w:iCs/>
          <w:noProof/>
          <w:sz w:val="28"/>
          <w:szCs w:val="28"/>
          <w:lang w:val="ru-RU"/>
        </w:rPr>
        <w:drawing>
          <wp:inline distT="0" distB="0" distL="0" distR="0" wp14:anchorId="238BB336" wp14:editId="660BA449">
            <wp:extent cx="2967487" cy="2225615"/>
            <wp:effectExtent l="0" t="0" r="444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6476" cy="22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C62">
        <w:rPr>
          <w:rFonts w:eastAsiaTheme="minorEastAsia"/>
          <w:iCs/>
          <w:noProof/>
          <w:sz w:val="28"/>
          <w:szCs w:val="28"/>
          <w:lang w:val="ru-RU"/>
        </w:rPr>
        <w:drawing>
          <wp:inline distT="0" distB="0" distL="0" distR="0" wp14:anchorId="1C247AC1" wp14:editId="408FC752">
            <wp:extent cx="2984283" cy="2238213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1053" cy="22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0EE1" w14:textId="76A1EFD8" w:rsidR="00F15734" w:rsidRPr="006E4763" w:rsidRDefault="00D62DE4" w:rsidP="006E4763">
      <w:pPr>
        <w:spacing w:after="0" w:line="360" w:lineRule="atLeast"/>
        <w:jc w:val="center"/>
        <w:rPr>
          <w:noProof/>
          <w:sz w:val="24"/>
          <w:szCs w:val="16"/>
          <w:lang w:val="ru-RU"/>
        </w:rPr>
      </w:pPr>
      <w:r>
        <w:rPr>
          <w:noProof/>
          <w:sz w:val="24"/>
          <w:szCs w:val="16"/>
          <w:lang w:val="ru-RU"/>
        </w:rPr>
        <w:t xml:space="preserve">Рисунок </w:t>
      </w:r>
      <w:r w:rsidR="00907996">
        <w:rPr>
          <w:noProof/>
          <w:sz w:val="24"/>
          <w:szCs w:val="16"/>
          <w:lang w:val="ru-RU"/>
        </w:rPr>
        <w:t>4</w:t>
      </w:r>
      <w:r>
        <w:rPr>
          <w:noProof/>
          <w:sz w:val="24"/>
          <w:szCs w:val="16"/>
          <w:lang w:val="ru-RU"/>
        </w:rPr>
        <w:t>.2 – результаты при верной второй гипотезе</w:t>
      </w:r>
    </w:p>
    <w:p w14:paraId="5C17DB06" w14:textId="4B88FE5F" w:rsidR="00C952CB" w:rsidRDefault="00F15734" w:rsidP="00466009">
      <w:pPr>
        <w:spacing w:before="240" w:line="360" w:lineRule="atLeast"/>
        <w:ind w:firstLine="720"/>
        <w:jc w:val="both"/>
        <w:rPr>
          <w:rFonts w:eastAsiaTheme="minorEastAsia"/>
          <w:iCs/>
          <w:sz w:val="28"/>
          <w:szCs w:val="28"/>
          <w:lang w:val="ru-RU"/>
        </w:rPr>
      </w:pPr>
      <w:r>
        <w:rPr>
          <w:rFonts w:eastAsiaTheme="minorEastAsia"/>
          <w:iCs/>
          <w:sz w:val="28"/>
          <w:szCs w:val="28"/>
          <w:lang w:val="ru-RU"/>
        </w:rPr>
        <w:t xml:space="preserve">Видим, что процент ошибочных решений от общего числа </w:t>
      </w:r>
      <w:r w:rsidR="00C952CB">
        <w:rPr>
          <w:rFonts w:eastAsiaTheme="minorEastAsia"/>
          <w:iCs/>
          <w:sz w:val="28"/>
          <w:szCs w:val="28"/>
          <w:lang w:val="ru-RU"/>
        </w:rPr>
        <w:t>проведённых тестов</w:t>
      </w:r>
      <w:r>
        <w:rPr>
          <w:rFonts w:eastAsiaTheme="minorEastAsia"/>
          <w:iCs/>
          <w:sz w:val="28"/>
          <w:szCs w:val="28"/>
          <w:lang w:val="ru-RU"/>
        </w:rPr>
        <w:t xml:space="preserve"> примерно соответствует уровню значимости</w:t>
      </w:r>
      <w:r w:rsidR="00634F27">
        <w:rPr>
          <w:rFonts w:eastAsiaTheme="minorEastAsia"/>
          <w:iCs/>
          <w:sz w:val="28"/>
          <w:szCs w:val="28"/>
          <w:lang w:val="ru-RU"/>
        </w:rPr>
        <w:t>, как и было установлено во второй главе.</w:t>
      </w:r>
      <w:r w:rsidR="00C952CB">
        <w:rPr>
          <w:rFonts w:eastAsiaTheme="minorEastAsia"/>
          <w:iCs/>
          <w:sz w:val="28"/>
          <w:szCs w:val="28"/>
          <w:lang w:val="ru-RU"/>
        </w:rPr>
        <w:br w:type="page"/>
      </w:r>
    </w:p>
    <w:p w14:paraId="2675FA44" w14:textId="0E14AE9B" w:rsidR="00634F27" w:rsidRDefault="00205D93" w:rsidP="001D5D6E">
      <w:pPr>
        <w:pStyle w:val="2"/>
        <w:spacing w:line="360" w:lineRule="atLeast"/>
        <w:ind w:left="720" w:firstLine="0"/>
        <w:jc w:val="both"/>
      </w:pPr>
      <w:bookmarkStart w:id="14" w:name="_Hlk104808119"/>
      <w:r>
        <w:lastRenderedPageBreak/>
        <w:t xml:space="preserve"> </w:t>
      </w:r>
      <w:bookmarkStart w:id="15" w:name="_Toc105400904"/>
      <w:r w:rsidR="00907996">
        <w:t xml:space="preserve">4.1. </w:t>
      </w:r>
      <w:r w:rsidR="00634F27" w:rsidRPr="00634F27">
        <w:t>Искажения первого типа</w:t>
      </w:r>
      <w:bookmarkEnd w:id="15"/>
    </w:p>
    <w:bookmarkEnd w:id="14"/>
    <w:p w14:paraId="0E14689D" w14:textId="298545B5" w:rsidR="00634F27" w:rsidRPr="00634F27" w:rsidRDefault="00634F27" w:rsidP="001D5D6E">
      <w:pPr>
        <w:spacing w:before="240" w:line="360" w:lineRule="atLeast"/>
        <w:ind w:firstLine="720"/>
        <w:jc w:val="both"/>
        <w:rPr>
          <w:sz w:val="28"/>
          <w:szCs w:val="18"/>
          <w:lang w:val="ru-RU"/>
        </w:rPr>
      </w:pPr>
      <w:r>
        <w:rPr>
          <w:sz w:val="28"/>
          <w:szCs w:val="18"/>
          <w:lang w:val="ru-RU"/>
        </w:rPr>
        <w:t>В этом случае распределение моделируется следующим образом:</w:t>
      </w:r>
    </w:p>
    <w:p w14:paraId="49AE309F" w14:textId="04DC30E2" w:rsidR="00B60579" w:rsidRPr="00B3398E" w:rsidRDefault="002210A8" w:rsidP="001D5D6E">
      <w:pPr>
        <w:spacing w:before="240"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~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1-ε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Calibri"/>
              <w:sz w:val="28"/>
              <w:szCs w:val="28"/>
              <w:lang w:val="ru-RU"/>
            </w:rPr>
            <m:t>П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θ</m:t>
              </m: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Calibri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>ε</m:t>
          </m:r>
          <m:r>
            <w:rPr>
              <w:rFonts w:ascii="Cambria Math" w:hAnsi="Cambria Math" w:cs="Calibri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>B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Calibri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Calibri"/>
              <w:sz w:val="28"/>
              <w:szCs w:val="28"/>
              <w:lang w:val="ru-RU"/>
            </w:rPr>
            <m:t xml:space="preserve">, где 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Calibri"/>
              <w:sz w:val="28"/>
              <w:szCs w:val="28"/>
              <w:lang w:val="ru-RU"/>
            </w:rPr>
            <m:t>*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>p</m:t>
          </m:r>
          <m:r>
            <w:rPr>
              <w:rFonts w:ascii="Cambria Math" w:hAnsi="Cambria Math" w:cs="Calibri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>θ</m:t>
          </m:r>
        </m:oMath>
      </m:oMathPara>
    </w:p>
    <w:p w14:paraId="4BF30D99" w14:textId="50AFBFDD" w:rsidR="00C952CB" w:rsidRPr="00C952CB" w:rsidRDefault="00C952CB" w:rsidP="001D5D6E">
      <w:pPr>
        <w:spacing w:before="240"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В первой рассмотренной модели с искажениями засоряющие данные были распределены по биномиальному закону, результаты на рисунке </w:t>
      </w:r>
      <w:r w:rsidR="00F74DF8">
        <w:rPr>
          <w:rFonts w:eastAsiaTheme="minorEastAsia" w:cs="Times New Roman"/>
          <w:sz w:val="28"/>
          <w:szCs w:val="28"/>
          <w:lang w:val="ru-RU"/>
        </w:rPr>
        <w:t>4</w:t>
      </w:r>
      <w:r>
        <w:rPr>
          <w:rFonts w:eastAsiaTheme="minorEastAsia" w:cs="Times New Roman"/>
          <w:sz w:val="28"/>
          <w:szCs w:val="28"/>
          <w:lang w:val="ru-RU"/>
        </w:rPr>
        <w:t>.3:</w:t>
      </w:r>
    </w:p>
    <w:p w14:paraId="0F47CC9B" w14:textId="198A5305" w:rsidR="00A45E87" w:rsidRDefault="00ED199C" w:rsidP="001D5D6E">
      <w:pPr>
        <w:spacing w:after="0"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A2D5AD" wp14:editId="6C714F2F">
            <wp:extent cx="2854960" cy="22142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4" t="11261" r="9658" b="884"/>
                    <a:stretch/>
                  </pic:blipFill>
                  <pic:spPr bwMode="auto">
                    <a:xfrm>
                      <a:off x="0" y="0"/>
                      <a:ext cx="285496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45AB">
        <w:rPr>
          <w:noProof/>
        </w:rPr>
        <w:drawing>
          <wp:inline distT="0" distB="0" distL="0" distR="0" wp14:anchorId="36AE7594" wp14:editId="5DE18143">
            <wp:extent cx="2811780" cy="221551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6" t="12111" r="9561" b="1513"/>
                    <a:stretch/>
                  </pic:blipFill>
                  <pic:spPr bwMode="auto">
                    <a:xfrm>
                      <a:off x="0" y="0"/>
                      <a:ext cx="281178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9652" w14:textId="6B4E4549" w:rsidR="00C952CB" w:rsidRPr="00D85AC2" w:rsidRDefault="00C952CB" w:rsidP="001D5D6E">
      <w:pPr>
        <w:spacing w:after="0" w:line="360" w:lineRule="atLeast"/>
        <w:jc w:val="center"/>
        <w:rPr>
          <w:rFonts w:eastAsiaTheme="minorEastAsia" w:cs="Times New Roman"/>
          <w:sz w:val="24"/>
          <w:szCs w:val="24"/>
          <w:lang w:val="ru-RU"/>
        </w:rPr>
      </w:pPr>
      <w:r w:rsidRPr="00C15DCE">
        <w:rPr>
          <w:rFonts w:eastAsiaTheme="minorEastAsia" w:cs="Times New Roman"/>
          <w:sz w:val="24"/>
          <w:szCs w:val="24"/>
          <w:lang w:val="ru-RU"/>
        </w:rPr>
        <w:t xml:space="preserve">Рисунок </w:t>
      </w:r>
      <w:r w:rsidR="00907996">
        <w:rPr>
          <w:rFonts w:eastAsiaTheme="minorEastAsia" w:cs="Times New Roman"/>
          <w:sz w:val="24"/>
          <w:szCs w:val="24"/>
          <w:lang w:val="ru-RU"/>
        </w:rPr>
        <w:t>4</w:t>
      </w:r>
      <w:r w:rsidRPr="00C15DCE">
        <w:rPr>
          <w:rFonts w:eastAsiaTheme="minorEastAsia" w:cs="Times New Roman"/>
          <w:sz w:val="24"/>
          <w:szCs w:val="24"/>
          <w:lang w:val="ru-RU"/>
        </w:rPr>
        <w:t>.3</w:t>
      </w:r>
      <w:r w:rsidR="00C15DCE" w:rsidRPr="00C15DCE">
        <w:rPr>
          <w:rFonts w:eastAsiaTheme="minorEastAsia" w:cs="Times New Roman"/>
          <w:sz w:val="24"/>
          <w:szCs w:val="24"/>
          <w:lang w:val="ru-RU"/>
        </w:rPr>
        <w:t xml:space="preserve"> </w:t>
      </w:r>
      <w:r w:rsidR="00C15DCE">
        <w:rPr>
          <w:rFonts w:eastAsiaTheme="minorEastAsia" w:cs="Times New Roman"/>
          <w:sz w:val="24"/>
          <w:szCs w:val="24"/>
          <w:lang w:val="ru-RU"/>
        </w:rPr>
        <w:t>–</w:t>
      </w:r>
      <w:r w:rsidR="00C15DCE" w:rsidRPr="00C15DCE">
        <w:rPr>
          <w:rFonts w:eastAsiaTheme="minorEastAsia" w:cs="Times New Roman"/>
          <w:sz w:val="24"/>
          <w:szCs w:val="24"/>
          <w:lang w:val="ru-RU"/>
        </w:rPr>
        <w:t xml:space="preserve"> </w:t>
      </w:r>
      <w:r w:rsidR="00D85AC2">
        <w:rPr>
          <w:rFonts w:eastAsiaTheme="minorEastAsia" w:cs="Times New Roman"/>
          <w:sz w:val="24"/>
          <w:szCs w:val="24"/>
          <w:lang w:val="ru-RU"/>
        </w:rPr>
        <w:t xml:space="preserve">зависимость результатов от числа </w:t>
      </w:r>
      <w:r w:rsidR="000643EF">
        <w:rPr>
          <w:rFonts w:eastAsiaTheme="minorEastAsia" w:cs="Times New Roman"/>
          <w:sz w:val="24"/>
          <w:szCs w:val="24"/>
          <w:lang w:val="ru-RU"/>
        </w:rPr>
        <w:t>искажений</w:t>
      </w:r>
      <w:r w:rsidR="00D85AC2">
        <w:rPr>
          <w:rFonts w:eastAsiaTheme="minorEastAsia" w:cs="Times New Roman"/>
          <w:sz w:val="24"/>
          <w:szCs w:val="24"/>
          <w:lang w:val="ru-RU"/>
        </w:rPr>
        <w:t>, распределенных биномиально</w:t>
      </w:r>
    </w:p>
    <w:p w14:paraId="38379B71" w14:textId="6A5A7EA6" w:rsidR="004714EC" w:rsidRDefault="00ED199C" w:rsidP="001D5D6E">
      <w:pPr>
        <w:spacing w:before="240" w:line="360" w:lineRule="atLeast"/>
        <w:ind w:firstLine="720"/>
        <w:jc w:val="both"/>
        <w:rPr>
          <w:rFonts w:eastAsiaTheme="minorEastAsia"/>
          <w:iCs/>
          <w:sz w:val="28"/>
          <w:szCs w:val="28"/>
          <w:lang w:val="ru-RU"/>
        </w:rPr>
      </w:pPr>
      <w:r>
        <w:rPr>
          <w:rFonts w:eastAsiaTheme="minorEastAsia"/>
          <w:iCs/>
          <w:sz w:val="28"/>
          <w:szCs w:val="28"/>
          <w:lang w:val="ru-RU"/>
        </w:rPr>
        <w:t>В целом видим аналогичную картину (если верна</w:t>
      </w:r>
      <w:r w:rsidR="00F74DF8">
        <w:rPr>
          <w:rFonts w:eastAsiaTheme="minorEastAsia"/>
          <w:iCs/>
          <w:sz w:val="28"/>
          <w:szCs w:val="28"/>
          <w:lang w:val="ru-RU"/>
        </w:rPr>
        <w:t xml:space="preserve"> другая</w:t>
      </w:r>
      <w:r>
        <w:rPr>
          <w:rFonts w:eastAsiaTheme="minorEastAsia"/>
          <w:iCs/>
          <w:sz w:val="28"/>
          <w:szCs w:val="28"/>
          <w:lang w:val="ru-RU"/>
        </w:rPr>
        <w:t xml:space="preserve"> гипотеза, результаты такие же), это </w:t>
      </w:r>
      <w:r w:rsidR="00D85AC2">
        <w:rPr>
          <w:rFonts w:eastAsiaTheme="minorEastAsia"/>
          <w:iCs/>
          <w:sz w:val="28"/>
          <w:szCs w:val="28"/>
          <w:lang w:val="ru-RU"/>
        </w:rPr>
        <w:t>можно объяснить</w:t>
      </w:r>
      <w:r>
        <w:rPr>
          <w:rFonts w:eastAsiaTheme="minorEastAsia"/>
          <w:iCs/>
          <w:sz w:val="28"/>
          <w:szCs w:val="28"/>
          <w:lang w:val="ru-RU"/>
        </w:rPr>
        <w:t xml:space="preserve"> схожестью оригинального распределения (Пуассона) и генерирующего помехи (Биномиального)</w:t>
      </w:r>
      <w:r w:rsidR="004C4241" w:rsidRPr="004C4241">
        <w:rPr>
          <w:rFonts w:eastAsiaTheme="minorEastAsia"/>
          <w:iCs/>
          <w:sz w:val="28"/>
          <w:szCs w:val="28"/>
          <w:lang w:val="ru-RU"/>
        </w:rPr>
        <w:t>:</w:t>
      </w:r>
    </w:p>
    <w:p w14:paraId="1E5C8193" w14:textId="0F9E12E8" w:rsidR="00972D70" w:rsidRDefault="00972D70" w:rsidP="001D5D6E">
      <w:pPr>
        <w:spacing w:after="0" w:line="360" w:lineRule="atLeast"/>
        <w:jc w:val="both"/>
        <w:rPr>
          <w:rFonts w:cs="Times New Roman"/>
          <w:b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CBA9F8B" wp14:editId="32B838FF">
            <wp:extent cx="2989303" cy="2181225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" t="3098" r="1399" b="3136"/>
                    <a:stretch/>
                  </pic:blipFill>
                  <pic:spPr bwMode="auto">
                    <a:xfrm>
                      <a:off x="0" y="0"/>
                      <a:ext cx="2995732" cy="218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5F6B">
        <w:rPr>
          <w:noProof/>
        </w:rPr>
        <w:drawing>
          <wp:inline distT="0" distB="0" distL="0" distR="0" wp14:anchorId="3E4817DC" wp14:editId="1A9945CF">
            <wp:extent cx="3012494" cy="22192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2843" r="1265" b="2483"/>
                    <a:stretch/>
                  </pic:blipFill>
                  <pic:spPr bwMode="auto">
                    <a:xfrm>
                      <a:off x="0" y="0"/>
                      <a:ext cx="3051006" cy="224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97316" w14:textId="7FD9AC5B" w:rsidR="004C4241" w:rsidRPr="001A5F6B" w:rsidRDefault="001A5F6B" w:rsidP="001D5D6E">
      <w:pPr>
        <w:spacing w:after="0" w:line="360" w:lineRule="atLeast"/>
        <w:jc w:val="center"/>
        <w:rPr>
          <w:rFonts w:cs="Times New Roman"/>
          <w:bCs/>
          <w:sz w:val="28"/>
          <w:szCs w:val="28"/>
          <w:lang w:val="ru-RU"/>
        </w:rPr>
      </w:pPr>
      <w:r w:rsidRPr="001A5F6B"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907996">
        <w:rPr>
          <w:rFonts w:cs="Times New Roman"/>
          <w:bCs/>
          <w:sz w:val="24"/>
          <w:szCs w:val="24"/>
          <w:lang w:val="ru-RU"/>
        </w:rPr>
        <w:t>4</w:t>
      </w:r>
      <w:r w:rsidRPr="001A5F6B">
        <w:rPr>
          <w:rFonts w:cs="Times New Roman"/>
          <w:bCs/>
          <w:sz w:val="24"/>
          <w:szCs w:val="24"/>
          <w:lang w:val="ru-RU"/>
        </w:rPr>
        <w:t>.4 – сравнение</w:t>
      </w:r>
      <w:r w:rsidR="0050481F">
        <w:rPr>
          <w:rFonts w:cs="Times New Roman"/>
          <w:bCs/>
          <w:sz w:val="24"/>
          <w:szCs w:val="24"/>
          <w:lang w:val="ru-RU"/>
        </w:rPr>
        <w:t xml:space="preserve"> выборок</w:t>
      </w:r>
      <w:r w:rsidRPr="001A5F6B">
        <w:rPr>
          <w:rFonts w:cs="Times New Roman"/>
          <w:bCs/>
          <w:sz w:val="24"/>
          <w:szCs w:val="24"/>
          <w:lang w:val="ru-RU"/>
        </w:rPr>
        <w:t xml:space="preserve"> распределени</w:t>
      </w:r>
      <w:r w:rsidR="0050481F">
        <w:rPr>
          <w:rFonts w:cs="Times New Roman"/>
          <w:bCs/>
          <w:sz w:val="24"/>
          <w:szCs w:val="24"/>
          <w:lang w:val="ru-RU"/>
        </w:rPr>
        <w:t>й</w:t>
      </w:r>
      <w:r w:rsidRPr="001A5F6B">
        <w:rPr>
          <w:rFonts w:cs="Times New Roman"/>
          <w:bCs/>
          <w:sz w:val="24"/>
          <w:szCs w:val="24"/>
          <w:lang w:val="ru-RU"/>
        </w:rPr>
        <w:t xml:space="preserve"> Пуассона (слева) и биномиального (справа)</w:t>
      </w:r>
    </w:p>
    <w:p w14:paraId="4BBD30B6" w14:textId="6046C857" w:rsidR="003344A4" w:rsidRDefault="003344A4" w:rsidP="001D5D6E">
      <w:pPr>
        <w:spacing w:after="0" w:line="360" w:lineRule="atLeast"/>
        <w:jc w:val="both"/>
        <w:rPr>
          <w:rFonts w:cs="Times New Roman"/>
          <w:b/>
          <w:sz w:val="32"/>
          <w:szCs w:val="32"/>
          <w:lang w:val="ru-RU"/>
        </w:rPr>
      </w:pPr>
    </w:p>
    <w:p w14:paraId="78BC7D42" w14:textId="3C3678D6" w:rsidR="00F74DF8" w:rsidRDefault="00293750" w:rsidP="001D5D6E">
      <w:pPr>
        <w:spacing w:line="360" w:lineRule="atLeast"/>
        <w:ind w:firstLine="720"/>
        <w:jc w:val="both"/>
        <w:rPr>
          <w:rFonts w:eastAsiaTheme="minorEastAsia"/>
          <w:i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В данном случае</w:t>
      </w:r>
      <w:r w:rsidR="00F74DF8">
        <w:rPr>
          <w:rFonts w:cs="Times New Roman"/>
          <w:bCs/>
          <w:sz w:val="28"/>
          <w:szCs w:val="28"/>
          <w:lang w:val="ru-RU"/>
        </w:rPr>
        <w:t xml:space="preserve"> </w:t>
      </w:r>
      <w:r>
        <w:rPr>
          <w:rFonts w:cs="Times New Roman"/>
          <w:bCs/>
          <w:sz w:val="28"/>
          <w:szCs w:val="28"/>
          <w:lang w:val="ru-RU"/>
        </w:rPr>
        <w:t>для простоты и наглядности сравнения, у рассматриваемых распределений</w:t>
      </w:r>
      <w:r w:rsidR="00F74DF8">
        <w:rPr>
          <w:rFonts w:cs="Times New Roman"/>
          <w:bCs/>
          <w:sz w:val="28"/>
          <w:szCs w:val="28"/>
          <w:lang w:val="ru-RU"/>
        </w:rPr>
        <w:t xml:space="preserve"> (и геометрического),</w:t>
      </w:r>
      <w:r>
        <w:rPr>
          <w:rFonts w:cs="Times New Roman"/>
          <w:bCs/>
          <w:sz w:val="28"/>
          <w:szCs w:val="28"/>
          <w:lang w:val="ru-RU"/>
        </w:rPr>
        <w:t xml:space="preserve"> определено матожидание, равное 12, выборка – 1000 случайных значений.</w:t>
      </w:r>
      <w:r>
        <w:rPr>
          <w:rFonts w:eastAsiaTheme="minorEastAsia"/>
          <w:iCs/>
          <w:sz w:val="28"/>
          <w:szCs w:val="28"/>
          <w:lang w:val="ru-RU"/>
        </w:rPr>
        <w:t xml:space="preserve"> </w:t>
      </w:r>
    </w:p>
    <w:p w14:paraId="75F6BA25" w14:textId="1D1DA846" w:rsidR="004C4241" w:rsidRDefault="004C4241" w:rsidP="001D5D6E">
      <w:pPr>
        <w:spacing w:line="360" w:lineRule="atLeast"/>
        <w:ind w:firstLine="720"/>
        <w:jc w:val="both"/>
        <w:rPr>
          <w:rFonts w:eastAsiaTheme="minorEastAsia"/>
          <w:iCs/>
          <w:sz w:val="28"/>
          <w:szCs w:val="28"/>
          <w:lang w:val="ru-RU"/>
        </w:rPr>
      </w:pPr>
      <w:r>
        <w:rPr>
          <w:rFonts w:eastAsiaTheme="minorEastAsia"/>
          <w:iCs/>
          <w:sz w:val="28"/>
          <w:szCs w:val="28"/>
          <w:lang w:val="ru-RU"/>
        </w:rPr>
        <w:lastRenderedPageBreak/>
        <w:t>А вот с геометрическим распределением помех дела обстоят</w:t>
      </w:r>
      <w:r w:rsidR="00F74DF8">
        <w:rPr>
          <w:rFonts w:eastAsiaTheme="minorEastAsia"/>
          <w:iCs/>
          <w:sz w:val="28"/>
          <w:szCs w:val="28"/>
          <w:lang w:val="ru-RU"/>
        </w:rPr>
        <w:t xml:space="preserve"> несколько</w:t>
      </w:r>
      <w:r>
        <w:rPr>
          <w:rFonts w:eastAsiaTheme="minorEastAsia"/>
          <w:iCs/>
          <w:sz w:val="28"/>
          <w:szCs w:val="28"/>
          <w:lang w:val="ru-RU"/>
        </w:rPr>
        <w:t xml:space="preserve"> интереснее</w:t>
      </w:r>
      <w:r w:rsidR="0050481F">
        <w:rPr>
          <w:rFonts w:eastAsiaTheme="minorEastAsia"/>
          <w:iCs/>
          <w:sz w:val="28"/>
          <w:szCs w:val="28"/>
          <w:lang w:val="ru-RU"/>
        </w:rPr>
        <w:t xml:space="preserve"> (рисунок </w:t>
      </w:r>
      <w:r w:rsidR="00907996">
        <w:rPr>
          <w:rFonts w:eastAsiaTheme="minorEastAsia"/>
          <w:iCs/>
          <w:sz w:val="28"/>
          <w:szCs w:val="28"/>
          <w:lang w:val="ru-RU"/>
        </w:rPr>
        <w:t>4</w:t>
      </w:r>
      <w:r w:rsidR="0050481F">
        <w:rPr>
          <w:rFonts w:eastAsiaTheme="minorEastAsia"/>
          <w:iCs/>
          <w:sz w:val="28"/>
          <w:szCs w:val="28"/>
          <w:lang w:val="ru-RU"/>
        </w:rPr>
        <w:t>.5)</w:t>
      </w:r>
      <w:r>
        <w:rPr>
          <w:rFonts w:eastAsiaTheme="minorEastAsia"/>
          <w:iCs/>
          <w:sz w:val="28"/>
          <w:szCs w:val="28"/>
          <w:lang w:val="ru-RU"/>
        </w:rPr>
        <w:t>:</w:t>
      </w:r>
    </w:p>
    <w:p w14:paraId="74733F3B" w14:textId="524A8520" w:rsidR="00A76B0D" w:rsidRDefault="004C4241" w:rsidP="001D5D6E">
      <w:pPr>
        <w:spacing w:after="0" w:line="360" w:lineRule="atLeast"/>
        <w:jc w:val="center"/>
        <w:rPr>
          <w:rFonts w:cs="Times New Roman"/>
          <w:b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7F18065A" wp14:editId="5913FA01">
            <wp:extent cx="3152775" cy="23303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" t="2481" r="1853" b="2625"/>
                    <a:stretch/>
                  </pic:blipFill>
                  <pic:spPr bwMode="auto">
                    <a:xfrm>
                      <a:off x="0" y="0"/>
                      <a:ext cx="3166683" cy="234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202E8" w14:textId="4AA69676" w:rsidR="0050481F" w:rsidRDefault="0050481F" w:rsidP="001D5D6E">
      <w:pPr>
        <w:spacing w:after="0" w:line="360" w:lineRule="atLeast"/>
        <w:jc w:val="center"/>
        <w:rPr>
          <w:rFonts w:cs="Times New Roman"/>
          <w:b/>
          <w:sz w:val="32"/>
          <w:szCs w:val="32"/>
          <w:lang w:val="ru-RU"/>
        </w:rPr>
      </w:pPr>
      <w:r w:rsidRPr="001A5F6B"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907996">
        <w:rPr>
          <w:rFonts w:cs="Times New Roman"/>
          <w:bCs/>
          <w:sz w:val="24"/>
          <w:szCs w:val="24"/>
          <w:lang w:val="ru-RU"/>
        </w:rPr>
        <w:t>4</w:t>
      </w:r>
      <w:r w:rsidRPr="001A5F6B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>5 – графическое представление выборки, распределённой по геометрическому закону</w:t>
      </w:r>
    </w:p>
    <w:p w14:paraId="7AA177B5" w14:textId="77777777" w:rsidR="00B243C7" w:rsidRPr="00B243C7" w:rsidRDefault="00B243C7" w:rsidP="001D5D6E">
      <w:pPr>
        <w:spacing w:after="0" w:line="360" w:lineRule="atLeast"/>
        <w:jc w:val="both"/>
        <w:rPr>
          <w:rFonts w:cs="Times New Roman"/>
          <w:b/>
          <w:sz w:val="32"/>
          <w:szCs w:val="32"/>
          <w:lang w:val="ru-RU"/>
        </w:rPr>
      </w:pPr>
    </w:p>
    <w:p w14:paraId="6E6A6BF0" w14:textId="7B88205A" w:rsidR="0050481F" w:rsidRDefault="00907996" w:rsidP="001D5D6E">
      <w:pPr>
        <w:pStyle w:val="2"/>
        <w:spacing w:after="240" w:line="360" w:lineRule="atLeast"/>
        <w:jc w:val="both"/>
      </w:pPr>
      <w:bookmarkStart w:id="16" w:name="_Toc105400905"/>
      <w:r>
        <w:t xml:space="preserve">4.2. </w:t>
      </w:r>
      <w:r w:rsidR="0050481F" w:rsidRPr="00634F27">
        <w:t>Искажения</w:t>
      </w:r>
      <w:r w:rsidR="0050481F">
        <w:t xml:space="preserve"> второго</w:t>
      </w:r>
      <w:r w:rsidR="0050481F" w:rsidRPr="00634F27">
        <w:t xml:space="preserve"> типа</w:t>
      </w:r>
      <w:bookmarkEnd w:id="16"/>
    </w:p>
    <w:p w14:paraId="3F6012E4" w14:textId="18E5A251" w:rsidR="0050481F" w:rsidRPr="0050481F" w:rsidRDefault="0050481F" w:rsidP="001D5D6E">
      <w:pPr>
        <w:spacing w:line="360" w:lineRule="atLeast"/>
        <w:ind w:firstLine="720"/>
        <w:jc w:val="both"/>
        <w:rPr>
          <w:sz w:val="28"/>
          <w:szCs w:val="18"/>
          <w:lang w:val="ru-RU"/>
        </w:rPr>
      </w:pPr>
      <w:r>
        <w:rPr>
          <w:sz w:val="28"/>
          <w:szCs w:val="18"/>
          <w:lang w:val="ru-RU"/>
        </w:rPr>
        <w:t>Распределение имеет вид</w:t>
      </w:r>
    </w:p>
    <w:p w14:paraId="4BDEA179" w14:textId="2E74591D" w:rsidR="00A76B0D" w:rsidRPr="002F3CE7" w:rsidRDefault="002210A8" w:rsidP="001D5D6E">
      <w:pPr>
        <w:spacing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~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1-ε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Calibri"/>
              <w:sz w:val="28"/>
              <w:szCs w:val="28"/>
              <w:lang w:val="ru-RU"/>
            </w:rPr>
            <m:t>П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θ</m:t>
              </m: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Calibri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>ε</m:t>
          </m:r>
          <m:r>
            <w:rPr>
              <w:rFonts w:ascii="Cambria Math" w:hAnsi="Cambria Math" w:cs="Calibri"/>
              <w:sz w:val="28"/>
              <w:szCs w:val="28"/>
              <w:lang w:val="ru-RU"/>
            </w:rPr>
            <m:t>∙Geom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Calibri"/>
              <w:sz w:val="28"/>
              <w:szCs w:val="28"/>
              <w:lang w:val="ru-RU"/>
            </w:rPr>
            <m:t xml:space="preserve">, где 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>p</m:t>
          </m:r>
          <m:r>
            <w:rPr>
              <w:rFonts w:ascii="Cambria Math" w:hAnsi="Cambria Math" w:cs="Calibri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θ</m:t>
              </m:r>
            </m:den>
          </m:f>
        </m:oMath>
      </m:oMathPara>
    </w:p>
    <w:p w14:paraId="7B5A834A" w14:textId="77777777" w:rsidR="00735A1B" w:rsidRDefault="00AD4181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Рассмотрим поведение</w:t>
      </w:r>
      <w:r w:rsidR="00735A1B">
        <w:rPr>
          <w:rFonts w:eastAsiaTheme="minorEastAsia" w:cs="Times New Roman"/>
          <w:sz w:val="28"/>
          <w:szCs w:val="28"/>
          <w:lang w:val="ru-RU"/>
        </w:rPr>
        <w:t xml:space="preserve"> тестов</w:t>
      </w:r>
      <w:r>
        <w:rPr>
          <w:rFonts w:eastAsiaTheme="minorEastAsia" w:cs="Times New Roman"/>
          <w:sz w:val="28"/>
          <w:szCs w:val="28"/>
          <w:lang w:val="ru-RU"/>
        </w:rPr>
        <w:t xml:space="preserve"> п</w:t>
      </w:r>
      <w:r w:rsidR="0088483F">
        <w:rPr>
          <w:rFonts w:eastAsiaTheme="minorEastAsia" w:cs="Times New Roman"/>
          <w:sz w:val="28"/>
          <w:szCs w:val="28"/>
          <w:lang w:val="ru-RU"/>
        </w:rPr>
        <w:t>ри</w:t>
      </w:r>
      <w:r w:rsidR="00297D40">
        <w:rPr>
          <w:rFonts w:eastAsiaTheme="minorEastAsia" w:cs="Times New Roman"/>
          <w:sz w:val="28"/>
          <w:szCs w:val="28"/>
          <w:lang w:val="ru-RU"/>
        </w:rPr>
        <w:t xml:space="preserve"> значениях параметров</w:t>
      </w:r>
      <w:r w:rsidR="0088483F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409F61D3" w14:textId="5B751307" w:rsidR="00AD4181" w:rsidRDefault="002210A8" w:rsidP="00096FE1">
      <w:pPr>
        <w:spacing w:line="360" w:lineRule="atLeast"/>
        <w:ind w:firstLine="720"/>
        <w:jc w:val="center"/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: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=12, 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: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21</m:t>
        </m:r>
      </m:oMath>
      <w:r w:rsidR="00735A1B">
        <w:rPr>
          <w:rFonts w:eastAsiaTheme="minorEastAsia" w:cs="Times New Roman"/>
          <w:sz w:val="28"/>
          <w:szCs w:val="28"/>
          <w:lang w:val="ru-RU"/>
        </w:rPr>
        <w:t>.</w:t>
      </w:r>
    </w:p>
    <w:p w14:paraId="406A1239" w14:textId="62680E36" w:rsidR="0088483F" w:rsidRPr="0088483F" w:rsidRDefault="00AD4181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Если верная первая гипотеза</w:t>
      </w:r>
      <w:r w:rsidR="0088483F">
        <w:rPr>
          <w:rFonts w:eastAsiaTheme="minorEastAsia" w:cs="Times New Roman"/>
          <w:sz w:val="28"/>
          <w:szCs w:val="28"/>
          <w:lang w:val="ru-RU"/>
        </w:rPr>
        <w:t>:</w:t>
      </w:r>
    </w:p>
    <w:p w14:paraId="1358B3BB" w14:textId="3B17A970" w:rsidR="003344A4" w:rsidRDefault="00A76B0D" w:rsidP="001D5D6E">
      <w:pPr>
        <w:spacing w:after="0" w:line="360" w:lineRule="atLeast"/>
        <w:jc w:val="both"/>
        <w:rPr>
          <w:rFonts w:eastAsiaTheme="minorEastAsia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4AF28E" wp14:editId="3ECD20F3">
            <wp:extent cx="3133154" cy="2581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6" t="10196" r="7655" b="1084"/>
                    <a:stretch/>
                  </pic:blipFill>
                  <pic:spPr bwMode="auto">
                    <a:xfrm>
                      <a:off x="0" y="0"/>
                      <a:ext cx="3134173" cy="25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675">
        <w:rPr>
          <w:noProof/>
        </w:rPr>
        <w:drawing>
          <wp:inline distT="0" distB="0" distL="0" distR="0" wp14:anchorId="59812D8C" wp14:editId="423ACA82">
            <wp:extent cx="2961526" cy="25444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8" t="10846" r="9447"/>
                    <a:stretch/>
                  </pic:blipFill>
                  <pic:spPr bwMode="auto">
                    <a:xfrm>
                      <a:off x="0" y="0"/>
                      <a:ext cx="2965403" cy="254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7C53" w14:textId="28BC344D" w:rsidR="003344A4" w:rsidRPr="005531AA" w:rsidRDefault="0050481F" w:rsidP="001D5D6E">
      <w:pPr>
        <w:spacing w:after="0" w:line="360" w:lineRule="atLeast"/>
        <w:jc w:val="center"/>
        <w:rPr>
          <w:rFonts w:eastAsiaTheme="minorEastAsia" w:cs="Times New Roman"/>
          <w:sz w:val="28"/>
          <w:szCs w:val="28"/>
          <w:lang w:val="ru-RU"/>
        </w:rPr>
      </w:pPr>
      <w:r w:rsidRPr="001A5F6B"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907996">
        <w:rPr>
          <w:rFonts w:cs="Times New Roman"/>
          <w:bCs/>
          <w:sz w:val="24"/>
          <w:szCs w:val="24"/>
          <w:lang w:val="ru-RU"/>
        </w:rPr>
        <w:t>4</w:t>
      </w:r>
      <w:r w:rsidRPr="001A5F6B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 xml:space="preserve">6 – зависимость </w:t>
      </w:r>
      <w:r w:rsidR="005531AA">
        <w:rPr>
          <w:rFonts w:cs="Times New Roman"/>
          <w:bCs/>
          <w:sz w:val="24"/>
          <w:szCs w:val="24"/>
          <w:lang w:val="ru-RU"/>
        </w:rPr>
        <w:t xml:space="preserve">значений </w:t>
      </w:r>
      <w:r>
        <w:rPr>
          <w:rFonts w:cs="Times New Roman"/>
          <w:bCs/>
          <w:sz w:val="24"/>
          <w:szCs w:val="24"/>
          <w:lang w:val="ru-RU"/>
        </w:rPr>
        <w:t>параметров от количества искажений</w:t>
      </w:r>
      <w:r w:rsidR="005531AA">
        <w:rPr>
          <w:rFonts w:cs="Times New Roman"/>
          <w:bCs/>
          <w:sz w:val="24"/>
          <w:szCs w:val="24"/>
          <w:lang w:val="ru-RU"/>
        </w:rPr>
        <w:t xml:space="preserve">, верна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</w:p>
    <w:p w14:paraId="1C62742B" w14:textId="267DB65E" w:rsidR="00A76B0D" w:rsidRPr="002F3CE7" w:rsidRDefault="00A76B0D" w:rsidP="001D5D6E">
      <w:pPr>
        <w:spacing w:before="240"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lastRenderedPageBreak/>
        <w:t xml:space="preserve">Здесь </w:t>
      </w:r>
      <w:r w:rsidR="005F6670">
        <w:rPr>
          <w:rFonts w:eastAsiaTheme="minorEastAsia" w:cs="Times New Roman"/>
          <w:sz w:val="28"/>
          <w:szCs w:val="28"/>
          <w:lang w:val="ru-RU"/>
        </w:rPr>
        <w:t xml:space="preserve">видим </w:t>
      </w:r>
      <w:r>
        <w:rPr>
          <w:rFonts w:eastAsiaTheme="minorEastAsia" w:cs="Times New Roman"/>
          <w:sz w:val="28"/>
          <w:szCs w:val="28"/>
          <w:lang w:val="ru-RU"/>
        </w:rPr>
        <w:t>тренд снижения количества наблюдений и роста количества ошибок с ростом количества искажённых случайных величин</w:t>
      </w:r>
      <w:r w:rsidR="005F6670">
        <w:rPr>
          <w:rFonts w:eastAsiaTheme="minorEastAsia" w:cs="Times New Roman"/>
          <w:sz w:val="28"/>
          <w:szCs w:val="28"/>
          <w:lang w:val="ru-RU"/>
        </w:rPr>
        <w:t>, таким образом тест принимал решение раньше и заметно чаще ошибался</w:t>
      </w:r>
      <w:r>
        <w:rPr>
          <w:rFonts w:eastAsiaTheme="minorEastAsia" w:cs="Times New Roman"/>
          <w:sz w:val="28"/>
          <w:szCs w:val="28"/>
          <w:lang w:val="ru-RU"/>
        </w:rPr>
        <w:t>.</w:t>
      </w:r>
    </w:p>
    <w:p w14:paraId="14F2604F" w14:textId="1142B97C" w:rsidR="0088483F" w:rsidRDefault="0088483F" w:rsidP="001D5D6E">
      <w:pPr>
        <w:spacing w:before="240"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И при верной второй гипотезе:</w:t>
      </w:r>
    </w:p>
    <w:p w14:paraId="47D28BE9" w14:textId="70B2215C" w:rsidR="00E03713" w:rsidRDefault="00E03713" w:rsidP="001D5D6E">
      <w:pPr>
        <w:spacing w:before="240"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Имеем схожий тренд при меньшем числе наблюдений и большем числе ошибок (рисунок 3.7).</w:t>
      </w:r>
    </w:p>
    <w:p w14:paraId="14820C39" w14:textId="6F6CF934" w:rsidR="008601AF" w:rsidRDefault="008601AF" w:rsidP="001D5D6E">
      <w:pPr>
        <w:spacing w:before="240" w:line="360" w:lineRule="atLeast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20FB6D6" wp14:editId="0BA618A2">
            <wp:simplePos x="0" y="0"/>
            <wp:positionH relativeFrom="column">
              <wp:posOffset>3044190</wp:posOffset>
            </wp:positionH>
            <wp:positionV relativeFrom="paragraph">
              <wp:posOffset>53340</wp:posOffset>
            </wp:positionV>
            <wp:extent cx="3057525" cy="2313305"/>
            <wp:effectExtent l="0" t="0" r="952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3" t="11497" r="8469" b="2170"/>
                    <a:stretch/>
                  </pic:blipFill>
                  <pic:spPr bwMode="auto">
                    <a:xfrm>
                      <a:off x="0" y="0"/>
                      <a:ext cx="305752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3E84825" wp14:editId="2E21D31F">
            <wp:extent cx="3038475" cy="23632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0" t="11930" r="9609" b="1518"/>
                    <a:stretch/>
                  </pic:blipFill>
                  <pic:spPr bwMode="auto">
                    <a:xfrm>
                      <a:off x="0" y="0"/>
                      <a:ext cx="3054106" cy="237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9069C" w14:textId="25981ACF" w:rsidR="005531AA" w:rsidRPr="005531AA" w:rsidRDefault="005531AA" w:rsidP="001D5D6E">
      <w:pPr>
        <w:spacing w:line="360" w:lineRule="atLeast"/>
        <w:jc w:val="both"/>
        <w:rPr>
          <w:rFonts w:eastAsiaTheme="minorEastAsia" w:cs="Times New Roman"/>
          <w:sz w:val="28"/>
          <w:szCs w:val="28"/>
          <w:lang w:val="ru-RU"/>
        </w:rPr>
      </w:pPr>
      <w:r w:rsidRPr="001A5F6B"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907996">
        <w:rPr>
          <w:rFonts w:cs="Times New Roman"/>
          <w:bCs/>
          <w:sz w:val="24"/>
          <w:szCs w:val="24"/>
          <w:lang w:val="ru-RU"/>
        </w:rPr>
        <w:t>4</w:t>
      </w:r>
      <w:r w:rsidRPr="001A5F6B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 xml:space="preserve">7 – зависимость значений параметров от количества искажений, верна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</w:p>
    <w:p w14:paraId="7FF013DC" w14:textId="686F807C" w:rsidR="0088483F" w:rsidRDefault="008601AF" w:rsidP="001D5D6E">
      <w:pPr>
        <w:spacing w:after="0"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Как видим, к</w:t>
      </w:r>
      <w:r w:rsidR="0088483F">
        <w:rPr>
          <w:rFonts w:cs="Times New Roman"/>
          <w:bCs/>
          <w:sz w:val="28"/>
          <w:szCs w:val="28"/>
          <w:lang w:val="ru-RU"/>
        </w:rPr>
        <w:t>роме</w:t>
      </w:r>
      <w:r>
        <w:rPr>
          <w:rFonts w:cs="Times New Roman"/>
          <w:bCs/>
          <w:sz w:val="28"/>
          <w:szCs w:val="28"/>
          <w:lang w:val="ru-RU"/>
        </w:rPr>
        <w:t xml:space="preserve"> тренда по количеству искажённых данных</w:t>
      </w:r>
      <w:r w:rsidR="0088483F">
        <w:rPr>
          <w:rFonts w:cs="Times New Roman"/>
          <w:bCs/>
          <w:sz w:val="28"/>
          <w:szCs w:val="28"/>
          <w:lang w:val="ru-RU"/>
        </w:rPr>
        <w:t xml:space="preserve">, </w:t>
      </w:r>
      <w:r>
        <w:rPr>
          <w:rFonts w:cs="Times New Roman"/>
          <w:bCs/>
          <w:sz w:val="28"/>
          <w:szCs w:val="28"/>
          <w:lang w:val="ru-RU"/>
        </w:rPr>
        <w:t xml:space="preserve">есть также тренд по значению </w:t>
      </w:r>
      <w:r w:rsidR="000021A9">
        <w:rPr>
          <w:rFonts w:cs="Times New Roman"/>
          <w:bCs/>
          <w:sz w:val="28"/>
          <w:szCs w:val="28"/>
          <w:lang w:val="ru-RU"/>
        </w:rPr>
        <w:t xml:space="preserve">второй </w:t>
      </w:r>
      <w:r>
        <w:rPr>
          <w:rFonts w:cs="Times New Roman"/>
          <w:bCs/>
          <w:sz w:val="28"/>
          <w:szCs w:val="28"/>
          <w:lang w:val="ru-RU"/>
        </w:rPr>
        <w:t>гипотезы – чем оно больше, тем больше</w:t>
      </w:r>
      <w:r w:rsidR="000021A9">
        <w:rPr>
          <w:rFonts w:cs="Times New Roman"/>
          <w:bCs/>
          <w:sz w:val="28"/>
          <w:szCs w:val="28"/>
          <w:lang w:val="ru-RU"/>
        </w:rPr>
        <w:t xml:space="preserve"> ошибок второго рода</w:t>
      </w:r>
      <w:r>
        <w:rPr>
          <w:rFonts w:cs="Times New Roman"/>
          <w:bCs/>
          <w:sz w:val="28"/>
          <w:szCs w:val="28"/>
          <w:lang w:val="ru-RU"/>
        </w:rPr>
        <w:t>:</w:t>
      </w:r>
    </w:p>
    <w:p w14:paraId="7F48DF6A" w14:textId="674D1606" w:rsidR="008601AF" w:rsidRDefault="008601AF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При </w:t>
      </w:r>
      <w:r w:rsidR="00735A1B">
        <w:rPr>
          <w:rFonts w:eastAsiaTheme="minorEastAsia" w:cs="Times New Roman"/>
          <w:sz w:val="28"/>
          <w:szCs w:val="28"/>
          <w:lang w:val="ru-RU"/>
        </w:rPr>
        <w:t xml:space="preserve">значениях параметров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=48,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57</m:t>
        </m:r>
      </m:oMath>
      <w:r w:rsidR="005531AA" w:rsidRPr="005531AA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="005531AA">
        <w:rPr>
          <w:rFonts w:eastAsiaTheme="minorEastAsia" w:cs="Times New Roman"/>
          <w:sz w:val="28"/>
          <w:szCs w:val="28"/>
          <w:lang w:val="ru-RU"/>
        </w:rPr>
        <w:t>и верной первой гипотезе</w:t>
      </w:r>
      <w:r>
        <w:rPr>
          <w:rFonts w:eastAsiaTheme="minorEastAsia" w:cs="Times New Roman"/>
          <w:sz w:val="28"/>
          <w:szCs w:val="28"/>
          <w:lang w:val="ru-RU"/>
        </w:rPr>
        <w:t>:</w:t>
      </w:r>
    </w:p>
    <w:p w14:paraId="0F86CEB9" w14:textId="00D246B1" w:rsidR="00776BFF" w:rsidRDefault="00776BFF" w:rsidP="001D5D6E">
      <w:pPr>
        <w:spacing w:line="360" w:lineRule="atLeast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7819012" wp14:editId="4D8ADEAE">
            <wp:simplePos x="0" y="0"/>
            <wp:positionH relativeFrom="margin">
              <wp:align>right</wp:align>
            </wp:positionH>
            <wp:positionV relativeFrom="paragraph">
              <wp:posOffset>7956</wp:posOffset>
            </wp:positionV>
            <wp:extent cx="2955905" cy="2302774"/>
            <wp:effectExtent l="0" t="0" r="0" b="254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0" t="11930" r="9121" b="868"/>
                    <a:stretch/>
                  </pic:blipFill>
                  <pic:spPr bwMode="auto">
                    <a:xfrm>
                      <a:off x="0" y="0"/>
                      <a:ext cx="2955905" cy="230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182723" wp14:editId="44B044E2">
            <wp:extent cx="2986177" cy="2311879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9" t="9978" r="9121" b="1519"/>
                    <a:stretch/>
                  </pic:blipFill>
                  <pic:spPr bwMode="auto">
                    <a:xfrm>
                      <a:off x="0" y="0"/>
                      <a:ext cx="2993510" cy="231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BFF">
        <w:rPr>
          <w:noProof/>
        </w:rPr>
        <w:t xml:space="preserve"> </w:t>
      </w:r>
    </w:p>
    <w:p w14:paraId="4F0CA8C3" w14:textId="7EEFD839" w:rsidR="00262078" w:rsidRPr="005531AA" w:rsidRDefault="00262078" w:rsidP="001D5D6E">
      <w:pPr>
        <w:spacing w:line="360" w:lineRule="atLeast"/>
        <w:jc w:val="center"/>
        <w:rPr>
          <w:rFonts w:eastAsiaTheme="minorEastAsia" w:cs="Times New Roman"/>
          <w:sz w:val="28"/>
          <w:szCs w:val="28"/>
          <w:lang w:val="ru-RU"/>
        </w:rPr>
      </w:pPr>
      <w:r w:rsidRPr="001A5F6B"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907996">
        <w:rPr>
          <w:rFonts w:cs="Times New Roman"/>
          <w:bCs/>
          <w:sz w:val="24"/>
          <w:szCs w:val="24"/>
          <w:lang w:val="ru-RU"/>
        </w:rPr>
        <w:t>4</w:t>
      </w:r>
      <w:r w:rsidRPr="001A5F6B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 xml:space="preserve">8 – зависимость значений параметров от количества искажений, верна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</w:p>
    <w:p w14:paraId="486960CE" w14:textId="163CCB3A" w:rsidR="00776BFF" w:rsidRPr="00E03713" w:rsidRDefault="00E03713" w:rsidP="00E113FF">
      <w:pPr>
        <w:spacing w:line="360" w:lineRule="atLeast"/>
        <w:ind w:firstLine="720"/>
        <w:jc w:val="both"/>
        <w:rPr>
          <w:noProof/>
          <w:sz w:val="28"/>
          <w:szCs w:val="18"/>
          <w:lang w:val="ru-RU"/>
        </w:rPr>
      </w:pPr>
      <w:r>
        <w:rPr>
          <w:noProof/>
          <w:sz w:val="28"/>
          <w:szCs w:val="18"/>
          <w:lang w:val="ru-RU"/>
        </w:rPr>
        <w:t xml:space="preserve">На рисунке </w:t>
      </w:r>
      <w:r w:rsidR="00907996">
        <w:rPr>
          <w:noProof/>
          <w:sz w:val="28"/>
          <w:szCs w:val="18"/>
          <w:lang w:val="ru-RU"/>
        </w:rPr>
        <w:t>4</w:t>
      </w:r>
      <w:r>
        <w:rPr>
          <w:noProof/>
          <w:sz w:val="28"/>
          <w:szCs w:val="18"/>
          <w:lang w:val="ru-RU"/>
        </w:rPr>
        <w:t>.9 в</w:t>
      </w:r>
      <w:r w:rsidR="00776BFF">
        <w:rPr>
          <w:noProof/>
          <w:sz w:val="28"/>
          <w:szCs w:val="18"/>
          <w:lang w:val="ru-RU"/>
        </w:rPr>
        <w:t>идим, что для первой гипотезы изменилось лишь число наблюдений, в то время как для второй</w:t>
      </w:r>
      <w:r w:rsidR="00011819">
        <w:rPr>
          <w:noProof/>
          <w:sz w:val="28"/>
          <w:szCs w:val="18"/>
          <w:lang w:val="ru-RU"/>
        </w:rPr>
        <w:t>,</w:t>
      </w:r>
      <w:r w:rsidR="00776BFF">
        <w:rPr>
          <w:noProof/>
          <w:sz w:val="28"/>
          <w:szCs w:val="18"/>
          <w:lang w:val="ru-RU"/>
        </w:rPr>
        <w:t xml:space="preserve"> при относительно таком же числе </w:t>
      </w:r>
      <w:r w:rsidR="00776BFF">
        <w:rPr>
          <w:noProof/>
          <w:sz w:val="28"/>
          <w:szCs w:val="18"/>
          <w:lang w:val="ru-RU"/>
        </w:rPr>
        <w:lastRenderedPageBreak/>
        <w:t>наблюедний</w:t>
      </w:r>
      <w:r w:rsidR="00011819">
        <w:rPr>
          <w:noProof/>
          <w:sz w:val="28"/>
          <w:szCs w:val="18"/>
          <w:lang w:val="ru-RU"/>
        </w:rPr>
        <w:t>,</w:t>
      </w:r>
      <w:r w:rsidR="00776BFF">
        <w:rPr>
          <w:noProof/>
          <w:sz w:val="28"/>
          <w:szCs w:val="18"/>
          <w:lang w:val="ru-RU"/>
        </w:rPr>
        <w:t xml:space="preserve"> резко выросло число ошибочных решений</w:t>
      </w:r>
      <w:r w:rsidR="00C77381">
        <w:rPr>
          <w:noProof/>
          <w:sz w:val="28"/>
          <w:szCs w:val="18"/>
          <w:lang w:val="ru-RU"/>
        </w:rPr>
        <w:t xml:space="preserve"> (жёлтая линия)</w:t>
      </w:r>
      <w:r w:rsidR="001A5EC7">
        <w:rPr>
          <w:noProof/>
          <w:sz w:val="28"/>
          <w:szCs w:val="18"/>
          <w:lang w:val="ru-RU"/>
        </w:rPr>
        <w:t>.</w:t>
      </w:r>
      <w:r w:rsidR="00011819">
        <w:rPr>
          <w:noProof/>
          <w:sz w:val="28"/>
          <w:szCs w:val="18"/>
          <w:lang w:val="ru-RU"/>
        </w:rPr>
        <w:t xml:space="preserve"> </w:t>
      </w:r>
      <w:r w:rsidR="00E113FF">
        <w:rPr>
          <w:noProof/>
          <w:sz w:val="28"/>
          <w:szCs w:val="18"/>
          <w:lang w:val="ru-RU"/>
        </w:rPr>
        <w:t xml:space="preserve"> </w:t>
      </w:r>
      <w:r w:rsidR="00011819">
        <w:rPr>
          <w:noProof/>
          <w:sz w:val="28"/>
          <w:szCs w:val="18"/>
          <w:lang w:val="ru-RU"/>
        </w:rPr>
        <w:t>Если же увеличить их пропорционально, то резко упадёт количество наблюдений при относительном сохранении количества ошибочных решений</w:t>
      </w:r>
      <w:r w:rsidR="00C77381">
        <w:rPr>
          <w:noProof/>
          <w:sz w:val="28"/>
          <w:szCs w:val="18"/>
          <w:lang w:val="ru-RU"/>
        </w:rPr>
        <w:t xml:space="preserve"> (зелёная линия), </w:t>
      </w:r>
      <w:r w:rsidR="00011819">
        <w:rPr>
          <w:noProof/>
          <w:sz w:val="28"/>
          <w:szCs w:val="18"/>
          <w:lang w:val="ru-RU"/>
        </w:rPr>
        <w:t xml:space="preserve">а как ранее было установлено </w:t>
      </w:r>
      <w:r w:rsidR="005516A3">
        <w:rPr>
          <w:noProof/>
          <w:sz w:val="28"/>
          <w:szCs w:val="18"/>
          <w:lang w:val="ru-RU"/>
        </w:rPr>
        <w:t>–</w:t>
      </w:r>
      <w:r w:rsidR="00C77381">
        <w:rPr>
          <w:noProof/>
          <w:sz w:val="28"/>
          <w:szCs w:val="18"/>
          <w:lang w:val="ru-RU"/>
        </w:rPr>
        <w:t xml:space="preserve"> это </w:t>
      </w:r>
      <w:r w:rsidR="00011819">
        <w:rPr>
          <w:noProof/>
          <w:sz w:val="28"/>
          <w:szCs w:val="18"/>
          <w:lang w:val="ru-RU"/>
        </w:rPr>
        <w:t>и ожидается при увеличении разницы между гипотезами</w:t>
      </w:r>
      <w:r w:rsidR="00776BFF">
        <w:rPr>
          <w:noProof/>
          <w:sz w:val="28"/>
          <w:szCs w:val="18"/>
          <w:lang w:val="ru-RU"/>
        </w:rPr>
        <w:t>:</w:t>
      </w:r>
    </w:p>
    <w:p w14:paraId="1FCA7A49" w14:textId="591568A4" w:rsidR="009D4628" w:rsidRDefault="00011819" w:rsidP="001D5D6E">
      <w:pPr>
        <w:spacing w:after="0" w:line="360" w:lineRule="atLeast"/>
        <w:jc w:val="center"/>
        <w:rPr>
          <w:rFonts w:eastAsiaTheme="minorEastAsia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ECC19E8" wp14:editId="70E191D1">
            <wp:extent cx="5275977" cy="344805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2" b="1555"/>
                    <a:stretch/>
                  </pic:blipFill>
                  <pic:spPr bwMode="auto">
                    <a:xfrm>
                      <a:off x="0" y="0"/>
                      <a:ext cx="5286261" cy="345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C89A" w14:textId="29F3FAF0" w:rsidR="008E605D" w:rsidRDefault="00011819" w:rsidP="001D5D6E">
      <w:pPr>
        <w:spacing w:after="0" w:line="360" w:lineRule="atLeast"/>
        <w:jc w:val="center"/>
        <w:rPr>
          <w:rFonts w:eastAsiaTheme="minorEastAsia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393B742" wp14:editId="3D43C6F4">
            <wp:extent cx="5333928" cy="349567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2" b="1410"/>
                    <a:stretch/>
                  </pic:blipFill>
                  <pic:spPr bwMode="auto">
                    <a:xfrm>
                      <a:off x="0" y="0"/>
                      <a:ext cx="5345205" cy="350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C2BE4" w14:textId="31638D91" w:rsidR="00262078" w:rsidRPr="005531AA" w:rsidRDefault="00262078" w:rsidP="001D5D6E">
      <w:pPr>
        <w:spacing w:line="360" w:lineRule="atLeast"/>
        <w:jc w:val="center"/>
        <w:rPr>
          <w:rFonts w:eastAsiaTheme="minorEastAsia" w:cs="Times New Roman"/>
          <w:sz w:val="28"/>
          <w:szCs w:val="28"/>
          <w:lang w:val="ru-RU"/>
        </w:rPr>
      </w:pPr>
      <w:r w:rsidRPr="001A5F6B"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907996">
        <w:rPr>
          <w:rFonts w:cs="Times New Roman"/>
          <w:bCs/>
          <w:sz w:val="24"/>
          <w:szCs w:val="24"/>
          <w:lang w:val="ru-RU"/>
        </w:rPr>
        <w:t>4</w:t>
      </w:r>
      <w:r w:rsidRPr="001A5F6B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 xml:space="preserve">9 – </w:t>
      </w:r>
      <w:r w:rsidR="00E03713">
        <w:rPr>
          <w:rFonts w:cs="Times New Roman"/>
          <w:bCs/>
          <w:sz w:val="24"/>
          <w:szCs w:val="24"/>
          <w:lang w:val="ru-RU"/>
        </w:rPr>
        <w:t>сравнительные результаты для различных наборов параметров</w:t>
      </w:r>
    </w:p>
    <w:p w14:paraId="21C5C509" w14:textId="0CBDBA78" w:rsidR="00A44ACB" w:rsidRPr="00FA7C87" w:rsidRDefault="008B5E70" w:rsidP="001D5D6E">
      <w:pPr>
        <w:spacing w:line="360" w:lineRule="atLeast"/>
        <w:ind w:firstLine="720"/>
        <w:jc w:val="both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Такое поведение можно объяснить</w:t>
      </w:r>
      <w:r w:rsidR="00972D70">
        <w:rPr>
          <w:rFonts w:eastAsiaTheme="minorEastAsia" w:cs="Times New Roman"/>
          <w:sz w:val="28"/>
          <w:szCs w:val="28"/>
          <w:lang w:val="ru-RU"/>
        </w:rPr>
        <w:t xml:space="preserve"> о</w:t>
      </w:r>
      <w:r w:rsidR="00A02C58">
        <w:rPr>
          <w:rFonts w:eastAsiaTheme="minorEastAsia" w:cs="Times New Roman"/>
          <w:sz w:val="28"/>
          <w:szCs w:val="28"/>
          <w:lang w:val="ru-RU"/>
        </w:rPr>
        <w:t>т</w:t>
      </w:r>
      <w:r w:rsidR="00972D70">
        <w:rPr>
          <w:rFonts w:eastAsiaTheme="minorEastAsia" w:cs="Times New Roman"/>
          <w:sz w:val="28"/>
          <w:szCs w:val="28"/>
          <w:lang w:val="ru-RU"/>
        </w:rPr>
        <w:t>носительной</w:t>
      </w:r>
      <w:r>
        <w:rPr>
          <w:rFonts w:eastAsiaTheme="minorEastAsia" w:cs="Times New Roman"/>
          <w:sz w:val="28"/>
          <w:szCs w:val="28"/>
          <w:lang w:val="ru-RU"/>
        </w:rPr>
        <w:t xml:space="preserve"> «скученностью» около нуля случайных значений, распределённых по геометрическому закону.</w:t>
      </w:r>
    </w:p>
    <w:p w14:paraId="5BFC86C5" w14:textId="209E6936" w:rsidR="008D16BA" w:rsidRPr="00907996" w:rsidRDefault="008D16BA" w:rsidP="001D5D6E">
      <w:pPr>
        <w:pStyle w:val="12"/>
        <w:outlineLvl w:val="0"/>
        <w:rPr>
          <w:caps w:val="0"/>
        </w:rPr>
      </w:pPr>
      <w:r>
        <w:br w:type="page"/>
      </w:r>
      <w:bookmarkStart w:id="17" w:name="_Toc105400906"/>
      <w:r w:rsidR="00907996" w:rsidRPr="00907996">
        <w:rPr>
          <w:caps w:val="0"/>
        </w:rPr>
        <w:lastRenderedPageBreak/>
        <w:t>ГЛАВА 5 ПОСЛЕДОВАТЕЛЬНЫЕ СТАТИСТИЧЕСКИЕ ТЕСТЫ В АНАЛИЗЕ ДАННЫХ, РАСПРЕДЕЛЁННЫХ ПО ПОЛИНОМИАЛЬНОМУ ЗАКОНУ. ЭФФЕКТИВНОСТЬ ПОСЛЕДОВАТЕЛЬНЫХ ТЕСТОВ</w:t>
      </w:r>
      <w:bookmarkEnd w:id="17"/>
    </w:p>
    <w:p w14:paraId="755E546A" w14:textId="38D44835" w:rsidR="00A73275" w:rsidRDefault="004E2AFD" w:rsidP="001D5D6E">
      <w:pPr>
        <w:spacing w:before="240" w:line="360" w:lineRule="atLeast"/>
        <w:ind w:firstLine="720"/>
        <w:jc w:val="both"/>
        <w:rPr>
          <w:rFonts w:cs="Times New Roman"/>
          <w:bCs/>
          <w:sz w:val="28"/>
          <w:szCs w:val="28"/>
          <w:lang w:val="be-BY"/>
        </w:rPr>
      </w:pPr>
      <w:r w:rsidRPr="004E2AFD">
        <w:rPr>
          <w:rFonts w:cs="Times New Roman"/>
          <w:bCs/>
          <w:sz w:val="28"/>
          <w:szCs w:val="28"/>
          <w:lang w:val="be-BY"/>
        </w:rPr>
        <w:t>В данно</w:t>
      </w:r>
      <w:r>
        <w:rPr>
          <w:rFonts w:cs="Times New Roman"/>
          <w:bCs/>
          <w:sz w:val="28"/>
          <w:szCs w:val="28"/>
          <w:lang w:val="be-BY"/>
        </w:rPr>
        <w:t xml:space="preserve">м разделе для проведения дальнейший исследований было выбрано полиномиальное распределение и на его примере подробно изучено, какие параметры распределения сказываются на поведении последовательных тестов и каким образом это влияние выражено. </w:t>
      </w:r>
      <w:r w:rsidR="002B12FA">
        <w:rPr>
          <w:rFonts w:cs="Times New Roman"/>
          <w:bCs/>
          <w:sz w:val="28"/>
          <w:szCs w:val="28"/>
          <w:lang w:val="be-BY"/>
        </w:rPr>
        <w:t>За основу для проведения исследования была взята модель распределения</w:t>
      </w:r>
      <w:r w:rsidR="002B12FA" w:rsidRPr="002B12FA">
        <w:rPr>
          <w:rFonts w:cs="Times New Roman"/>
          <w:bCs/>
          <w:sz w:val="28"/>
          <w:szCs w:val="28"/>
          <w:lang w:val="ru-RU"/>
        </w:rPr>
        <w:t xml:space="preserve"> “</w:t>
      </w:r>
      <w:r w:rsidR="002B12FA">
        <w:rPr>
          <w:rFonts w:cs="Times New Roman"/>
          <w:bCs/>
          <w:sz w:val="28"/>
          <w:szCs w:val="28"/>
          <w:lang w:val="be-BY"/>
        </w:rPr>
        <w:t>игральная кость</w:t>
      </w:r>
      <w:r w:rsidR="002B12FA" w:rsidRPr="002B12FA">
        <w:rPr>
          <w:rFonts w:cs="Times New Roman"/>
          <w:bCs/>
          <w:sz w:val="28"/>
          <w:szCs w:val="28"/>
          <w:lang w:val="ru-RU"/>
        </w:rPr>
        <w:t>”</w:t>
      </w:r>
      <w:r w:rsidR="002B12FA">
        <w:rPr>
          <w:rFonts w:cs="Times New Roman"/>
          <w:bCs/>
          <w:sz w:val="28"/>
          <w:szCs w:val="28"/>
          <w:lang w:val="be-BY"/>
        </w:rPr>
        <w:t xml:space="preserve"> – вектор из 6 значений, каждое задаёт вероятност</w:t>
      </w:r>
      <w:r w:rsidR="001B6387">
        <w:rPr>
          <w:rFonts w:cs="Times New Roman"/>
          <w:bCs/>
          <w:sz w:val="28"/>
          <w:szCs w:val="28"/>
          <w:lang w:val="be-BY"/>
        </w:rPr>
        <w:t>ь</w:t>
      </w:r>
      <w:r w:rsidR="002B12FA">
        <w:rPr>
          <w:rFonts w:cs="Times New Roman"/>
          <w:bCs/>
          <w:sz w:val="28"/>
          <w:szCs w:val="28"/>
          <w:lang w:val="be-BY"/>
        </w:rPr>
        <w:t xml:space="preserve"> выпадения каждой из 6 граней кубика. В качестве первой гипотезы был выбран “идеальный” кубик, </w:t>
      </w:r>
      <w:r w:rsidR="001B6387">
        <w:rPr>
          <w:rFonts w:cs="Times New Roman"/>
          <w:bCs/>
          <w:sz w:val="28"/>
          <w:szCs w:val="28"/>
          <w:lang w:val="be-BY"/>
        </w:rPr>
        <w:t>конкурирующая гипотеза варьировалась.</w:t>
      </w:r>
    </w:p>
    <w:p w14:paraId="42E2DD24" w14:textId="07CEF0C2" w:rsidR="007E3357" w:rsidRPr="007E3357" w:rsidRDefault="007E3357" w:rsidP="004472E8">
      <w:pPr>
        <w:pStyle w:val="2"/>
        <w:rPr>
          <w:b w:val="0"/>
        </w:rPr>
      </w:pPr>
      <w:bookmarkStart w:id="18" w:name="_Toc105400907"/>
      <w:r w:rsidRPr="001A3D9D">
        <w:t>5.1 Исследование полиномиального распределения</w:t>
      </w:r>
      <w:bookmarkEnd w:id="18"/>
    </w:p>
    <w:p w14:paraId="3B74E529" w14:textId="67404F8E" w:rsidR="00BF6D17" w:rsidRDefault="00BF6D17" w:rsidP="001D5D6E">
      <w:pPr>
        <w:spacing w:before="240" w:line="360" w:lineRule="atLeast"/>
        <w:ind w:firstLine="720"/>
        <w:jc w:val="both"/>
        <w:rPr>
          <w:rFonts w:cs="Times New Roman"/>
          <w:bCs/>
          <w:sz w:val="28"/>
          <w:szCs w:val="28"/>
          <w:lang w:val="be-BY"/>
        </w:rPr>
      </w:pPr>
      <w:r>
        <w:rPr>
          <w:rFonts w:cs="Times New Roman"/>
          <w:bCs/>
          <w:sz w:val="28"/>
          <w:szCs w:val="28"/>
          <w:lang w:val="be-BY"/>
        </w:rPr>
        <w:t>Для проведения исследований в этом классе случайных величин, нам нужно несколько модифицировать</w:t>
      </w:r>
      <w:r w:rsidR="00163690">
        <w:rPr>
          <w:rFonts w:cs="Times New Roman"/>
          <w:bCs/>
          <w:sz w:val="28"/>
          <w:szCs w:val="28"/>
          <w:lang w:val="be-BY"/>
        </w:rPr>
        <w:t xml:space="preserve"> полученный ранее алгоритм</w:t>
      </w:r>
      <w:r>
        <w:rPr>
          <w:rFonts w:cs="Times New Roman"/>
          <w:bCs/>
          <w:sz w:val="28"/>
          <w:szCs w:val="28"/>
          <w:lang w:val="be-BY"/>
        </w:rPr>
        <w:t xml:space="preserve">, ведь </w:t>
      </w:r>
      <w:r w:rsidR="00C95031">
        <w:rPr>
          <w:rFonts w:cs="Times New Roman"/>
          <w:bCs/>
          <w:sz w:val="28"/>
          <w:szCs w:val="28"/>
          <w:lang w:val="be-BY"/>
        </w:rPr>
        <w:t xml:space="preserve">сейчас случайная величина представлена вектором, а не числом. </w:t>
      </w:r>
      <w:r w:rsidR="00523059">
        <w:rPr>
          <w:rFonts w:cs="Times New Roman"/>
          <w:bCs/>
          <w:sz w:val="28"/>
          <w:szCs w:val="28"/>
          <w:lang w:val="be-BY"/>
        </w:rPr>
        <w:t>Теперь, плотность вероятности считается следующим образом:</w:t>
      </w:r>
    </w:p>
    <w:p w14:paraId="5E6CAF83" w14:textId="50ABC84B" w:rsidR="00523059" w:rsidRPr="00D4598D" w:rsidRDefault="00523059" w:rsidP="001D5D6E">
      <w:pPr>
        <w:spacing w:before="240"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x,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!…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!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…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06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</m:sub>
              </m:sSub>
            </m:sup>
          </m:sSubSup>
        </m:oMath>
      </m:oMathPara>
    </w:p>
    <w:p w14:paraId="692FB8A4" w14:textId="15793FCE" w:rsidR="00D4598D" w:rsidRDefault="00D4598D" w:rsidP="001D5D6E">
      <w:pPr>
        <w:spacing w:before="240"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x=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={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04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05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06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}</m:t>
        </m:r>
      </m:oMath>
      <w:r w:rsidRPr="00D4598D"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bCs/>
          <w:sz w:val="28"/>
          <w:szCs w:val="28"/>
          <w:lang w:val="ru-RU"/>
        </w:rPr>
        <w:t>–</w:t>
      </w:r>
      <w:r w:rsidRPr="00D4598D"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bCs/>
          <w:sz w:val="28"/>
          <w:szCs w:val="28"/>
          <w:lang w:val="be-BY"/>
        </w:rPr>
        <w:t>очередная случайная величина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и гипотеза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Fonts w:eastAsiaTheme="minorEastAsia" w:cs="Times New Roman"/>
          <w:bCs/>
          <w:sz w:val="28"/>
          <w:szCs w:val="28"/>
          <w:lang w:val="ru-RU"/>
        </w:rPr>
        <w:t xml:space="preserve"> соответственно, представленные векторами длины 6, по количеству граней кости</w:t>
      </w:r>
      <w:r w:rsidRPr="00D4598D">
        <w:rPr>
          <w:rFonts w:eastAsiaTheme="minorEastAsia" w:cs="Times New Roman"/>
          <w:bCs/>
          <w:sz w:val="28"/>
          <w:szCs w:val="28"/>
          <w:lang w:val="ru-RU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n </m:t>
        </m:r>
      </m:oMath>
      <w:r>
        <w:rPr>
          <w:rFonts w:eastAsiaTheme="minorEastAsia" w:cs="Times New Roman"/>
          <w:bCs/>
          <w:sz w:val="28"/>
          <w:szCs w:val="28"/>
          <w:lang w:val="ru-RU"/>
        </w:rPr>
        <w:t xml:space="preserve">– число бросков кости, задаётся перед проведением теста. </w:t>
      </w:r>
      <w:r w:rsidR="006423BE">
        <w:rPr>
          <w:rFonts w:eastAsiaTheme="minorEastAsia" w:cs="Times New Roman"/>
          <w:bCs/>
          <w:sz w:val="28"/>
          <w:szCs w:val="28"/>
          <w:lang w:val="ru-RU"/>
        </w:rPr>
        <w:t xml:space="preserve">Остальные формулы те же. </w:t>
      </w:r>
      <w:r>
        <w:rPr>
          <w:rFonts w:eastAsiaTheme="minorEastAsia" w:cs="Times New Roman"/>
          <w:bCs/>
          <w:sz w:val="28"/>
          <w:szCs w:val="28"/>
          <w:lang w:val="ru-RU"/>
        </w:rPr>
        <w:t>Аналогично для конкурирующей гипотезы.</w:t>
      </w:r>
      <w:r w:rsidR="00163690"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</w:p>
    <w:p w14:paraId="26F7AE41" w14:textId="17DADD4B" w:rsidR="001B6387" w:rsidRPr="001B6387" w:rsidRDefault="001B6387" w:rsidP="001D5D6E">
      <w:pPr>
        <w:spacing w:before="240"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Итак, на первом шаге были рассмотрены различные варианты конкурирующей гипотезы,</w:t>
      </w:r>
      <w:r w:rsidR="00D72BD1">
        <w:rPr>
          <w:rFonts w:cs="Times New Roman"/>
          <w:bCs/>
          <w:sz w:val="28"/>
          <w:szCs w:val="28"/>
          <w:lang w:val="ru-RU"/>
        </w:rPr>
        <w:t xml:space="preserve"> как и ранее, согласно методу Монте-Карло, тест запускался 1000 раз, в результате каждого теста записывалось число дополнительных наблюдений до принятия одной из гипотез, а также число ошибочных решений. Во всех случаях н</w:t>
      </w:r>
      <w:r w:rsidR="00FE4320">
        <w:rPr>
          <w:rFonts w:cs="Times New Roman"/>
          <w:bCs/>
          <w:sz w:val="28"/>
          <w:szCs w:val="28"/>
          <w:lang w:val="ru-RU"/>
        </w:rPr>
        <w:t>улев</w:t>
      </w:r>
      <w:r w:rsidR="00D72BD1">
        <w:rPr>
          <w:rFonts w:cs="Times New Roman"/>
          <w:bCs/>
          <w:sz w:val="28"/>
          <w:szCs w:val="28"/>
          <w:lang w:val="ru-RU"/>
        </w:rPr>
        <w:t>ая</w:t>
      </w:r>
      <w:r w:rsidR="00FE4320">
        <w:rPr>
          <w:rFonts w:cs="Times New Roman"/>
          <w:bCs/>
          <w:sz w:val="28"/>
          <w:szCs w:val="28"/>
          <w:lang w:val="ru-RU"/>
        </w:rPr>
        <w:t xml:space="preserve"> гипотез</w:t>
      </w:r>
      <w:r w:rsidR="00D72BD1">
        <w:rPr>
          <w:rFonts w:cs="Times New Roman"/>
          <w:bCs/>
          <w:sz w:val="28"/>
          <w:szCs w:val="28"/>
          <w:lang w:val="ru-RU"/>
        </w:rPr>
        <w:t xml:space="preserve">а имела </w:t>
      </w:r>
      <w:r w:rsidR="00FE4320">
        <w:rPr>
          <w:rFonts w:cs="Times New Roman"/>
          <w:bCs/>
          <w:sz w:val="28"/>
          <w:szCs w:val="28"/>
          <w:lang w:val="ru-RU"/>
        </w:rPr>
        <w:t>вид</w:t>
      </w:r>
    </w:p>
    <w:p w14:paraId="73ABD7E7" w14:textId="3DC8BEFD" w:rsidR="00FE4320" w:rsidRPr="00702B3E" w:rsidRDefault="002210A8" w:rsidP="001D5D6E">
      <w:pPr>
        <w:spacing w:before="240" w:line="360" w:lineRule="atLeast"/>
        <w:ind w:firstLine="720"/>
        <w:jc w:val="both"/>
        <w:rPr>
          <w:rFonts w:eastAsiaTheme="minorEastAsia" w:cs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: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den>
              </m:f>
            </m:e>
          </m:d>
        </m:oMath>
      </m:oMathPara>
    </w:p>
    <w:p w14:paraId="45DC0683" w14:textId="55538F09" w:rsidR="00FE4320" w:rsidRPr="00702B3E" w:rsidRDefault="00702B3E" w:rsidP="001D5D6E">
      <w:pPr>
        <w:spacing w:before="240" w:line="360" w:lineRule="atLeast"/>
        <w:jc w:val="both"/>
        <w:rPr>
          <w:rFonts w:eastAsiaTheme="minorEastAsia" w:cs="Times New Roman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а)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: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den>
              </m:f>
            </m:e>
          </m:d>
        </m:oMath>
      </m:oMathPara>
    </w:p>
    <w:p w14:paraId="43B1352D" w14:textId="5C9BD3EA" w:rsidR="00702B3E" w:rsidRPr="00702B3E" w:rsidRDefault="00702B3E" w:rsidP="001D5D6E">
      <w:pPr>
        <w:spacing w:after="0" w:line="360" w:lineRule="atLeast"/>
        <w:jc w:val="both"/>
        <w:rPr>
          <w:rFonts w:eastAsia="Times New Roman" w:cs="Times New Roman"/>
          <w:color w:val="24292E"/>
          <w:sz w:val="28"/>
          <w:szCs w:val="28"/>
          <w:lang w:val="ru-RU" w:eastAsia="ru-BY"/>
        </w:rPr>
      </w:pPr>
      <w:r w:rsidRPr="003E24B2">
        <w:rPr>
          <w:rFonts w:eastAsia="Times New Roman" w:cs="Times New Roman"/>
          <w:color w:val="24292E"/>
          <w:sz w:val="28"/>
          <w:szCs w:val="28"/>
          <w:lang w:val="ru-RU" w:eastAsia="ru-BY"/>
        </w:rPr>
        <w:t>Полученные в первом случае результаты отображены в таблице 4.1</w:t>
      </w:r>
      <w:r>
        <w:rPr>
          <w:rFonts w:eastAsia="Times New Roman" w:cs="Times New Roman"/>
          <w:color w:val="24292E"/>
          <w:sz w:val="28"/>
          <w:szCs w:val="28"/>
          <w:lang w:val="ru-RU" w:eastAsia="ru-BY"/>
        </w:rPr>
        <w:t>:</w:t>
      </w:r>
    </w:p>
    <w:tbl>
      <w:tblPr>
        <w:tblW w:w="83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1"/>
        <w:gridCol w:w="2046"/>
        <w:gridCol w:w="2068"/>
        <w:gridCol w:w="2569"/>
      </w:tblGrid>
      <w:tr w:rsidR="00E272DE" w:rsidRPr="00E272DE" w14:paraId="0E58EDF8" w14:textId="77777777" w:rsidTr="003E24B2">
        <w:trPr>
          <w:tblHeader/>
        </w:trPr>
        <w:tc>
          <w:tcPr>
            <w:tcW w:w="836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B686A9" w14:textId="211746DA" w:rsidR="00E272DE" w:rsidRPr="00E272DE" w:rsidRDefault="00E272DE" w:rsidP="001D5D6E">
            <w:pPr>
              <w:spacing w:after="0" w:line="360" w:lineRule="atLeast"/>
              <w:jc w:val="both"/>
              <w:rPr>
                <w:rFonts w:eastAsia="Times New Roman" w:cs="Times New Roman"/>
                <w:color w:val="24292E"/>
                <w:sz w:val="28"/>
                <w:szCs w:val="28"/>
                <w:lang w:val="ru-RU"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lastRenderedPageBreak/>
              <w:t>Средние значения характеристик, набор A</w:t>
            </w:r>
          </w:p>
        </w:tc>
      </w:tr>
      <w:tr w:rsidR="003E24B2" w:rsidRPr="00E272DE" w14:paraId="5FE52987" w14:textId="77777777" w:rsidTr="003E24B2">
        <w:trPr>
          <w:tblHeader/>
        </w:trPr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ADFE37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Верна гипотеза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FE4386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Наблюдения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1205B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Ошибки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F31122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Вероятность ошибки</w:t>
            </w:r>
          </w:p>
        </w:tc>
      </w:tr>
      <w:tr w:rsidR="003E24B2" w:rsidRPr="00E272DE" w14:paraId="01192C4C" w14:textId="77777777" w:rsidTr="003E24B2"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771A9F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t>1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54C41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t>3693.746154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8B5B9C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t>22.307692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467592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t>0.022308</w:t>
            </w:r>
          </w:p>
        </w:tc>
      </w:tr>
      <w:tr w:rsidR="003E24B2" w:rsidRPr="00E272DE" w14:paraId="529E8D09" w14:textId="77777777" w:rsidTr="003E24B2"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C5134F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t>2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82A447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t>3410.823077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E51048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t>25.707692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AE87DA" w14:textId="77777777" w:rsidR="00E272DE" w:rsidRPr="00E272DE" w:rsidRDefault="00E272D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t>0.025708</w:t>
            </w:r>
          </w:p>
        </w:tc>
      </w:tr>
    </w:tbl>
    <w:p w14:paraId="50D66563" w14:textId="6DCB96E7" w:rsidR="00E272DE" w:rsidRPr="003E24B2" w:rsidRDefault="003E24B2" w:rsidP="001D5D6E">
      <w:pPr>
        <w:spacing w:before="240" w:line="360" w:lineRule="atLeast"/>
        <w:jc w:val="center"/>
        <w:rPr>
          <w:rFonts w:eastAsiaTheme="minorEastAsia" w:cs="Times New Roman"/>
          <w:bCs/>
          <w:sz w:val="24"/>
          <w:szCs w:val="24"/>
          <w:lang w:val="ru-RU"/>
        </w:rPr>
      </w:pPr>
      <w:r w:rsidRPr="003E24B2">
        <w:rPr>
          <w:rFonts w:eastAsiaTheme="minorEastAsia" w:cs="Times New Roman"/>
          <w:bCs/>
          <w:sz w:val="24"/>
          <w:szCs w:val="24"/>
          <w:lang w:val="ru-RU"/>
        </w:rPr>
        <w:t xml:space="preserve">Таблица </w:t>
      </w:r>
      <w:r w:rsidR="00A067EE">
        <w:rPr>
          <w:rFonts w:eastAsiaTheme="minorEastAsia" w:cs="Times New Roman"/>
          <w:bCs/>
          <w:sz w:val="24"/>
          <w:szCs w:val="24"/>
          <w:lang w:val="ru-RU"/>
        </w:rPr>
        <w:t>5.</w:t>
      </w:r>
      <w:r w:rsidRPr="003E24B2">
        <w:rPr>
          <w:rFonts w:eastAsiaTheme="minorEastAsia" w:cs="Times New Roman"/>
          <w:bCs/>
          <w:sz w:val="24"/>
          <w:szCs w:val="24"/>
          <w:lang w:val="ru-RU"/>
        </w:rPr>
        <w:t>1</w:t>
      </w:r>
      <w:r w:rsidR="00A34080">
        <w:rPr>
          <w:rFonts w:eastAsiaTheme="minorEastAsia" w:cs="Times New Roman"/>
          <w:bCs/>
          <w:sz w:val="24"/>
          <w:szCs w:val="24"/>
          <w:lang w:val="ru-RU"/>
        </w:rPr>
        <w:t xml:space="preserve"> – Характеристики для 1-го набора параметров</w:t>
      </w:r>
    </w:p>
    <w:p w14:paraId="382668D4" w14:textId="1844947A" w:rsidR="00CB4BAC" w:rsidRPr="00E272DE" w:rsidRDefault="00702B3E" w:rsidP="001D5D6E">
      <w:pPr>
        <w:spacing w:before="240" w:line="360" w:lineRule="atLeast"/>
        <w:jc w:val="both"/>
        <w:rPr>
          <w:rFonts w:eastAsiaTheme="minorEastAsia" w:cs="Times New Roman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б)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: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</m:e>
          </m:d>
        </m:oMath>
      </m:oMathPara>
    </w:p>
    <w:p w14:paraId="170A5253" w14:textId="152F09F4" w:rsidR="00702B3E" w:rsidRPr="005D7224" w:rsidRDefault="0087223C" w:rsidP="001D5D6E">
      <w:pPr>
        <w:spacing w:after="0" w:line="360" w:lineRule="atLeast"/>
        <w:ind w:firstLine="720"/>
        <w:jc w:val="both"/>
        <w:rPr>
          <w:rFonts w:eastAsia="Times New Roman" w:cs="Times New Roman"/>
          <w:color w:val="24292E"/>
          <w:sz w:val="28"/>
          <w:szCs w:val="28"/>
          <w:lang w:val="ru-RU" w:eastAsia="ru-BY"/>
        </w:rPr>
      </w:pPr>
      <w:r>
        <w:rPr>
          <w:rFonts w:eastAsia="Times New Roman" w:cs="Times New Roman"/>
          <w:color w:val="24292E"/>
          <w:sz w:val="28"/>
          <w:szCs w:val="28"/>
          <w:lang w:val="ru-RU" w:eastAsia="ru-BY"/>
        </w:rPr>
        <w:t xml:space="preserve">Здесь, в связи с увеличением разницы между гипотезами, закономерно падает число ошибочных решений и дополнительных наблюдений. </w:t>
      </w:r>
      <w:r w:rsidR="00702B3E" w:rsidRPr="003E24B2">
        <w:rPr>
          <w:rFonts w:eastAsia="Times New Roman" w:cs="Times New Roman"/>
          <w:color w:val="24292E"/>
          <w:sz w:val="28"/>
          <w:szCs w:val="28"/>
          <w:lang w:val="ru-RU" w:eastAsia="ru-BY"/>
        </w:rPr>
        <w:t xml:space="preserve">Полученные в </w:t>
      </w:r>
      <w:r>
        <w:rPr>
          <w:rFonts w:eastAsia="Times New Roman" w:cs="Times New Roman"/>
          <w:color w:val="24292E"/>
          <w:sz w:val="28"/>
          <w:szCs w:val="28"/>
          <w:lang w:val="ru-RU" w:eastAsia="ru-BY"/>
        </w:rPr>
        <w:t xml:space="preserve">этом </w:t>
      </w:r>
      <w:r w:rsidR="00702B3E" w:rsidRPr="003E24B2">
        <w:rPr>
          <w:rFonts w:eastAsia="Times New Roman" w:cs="Times New Roman"/>
          <w:color w:val="24292E"/>
          <w:sz w:val="28"/>
          <w:szCs w:val="28"/>
          <w:lang w:val="ru-RU" w:eastAsia="ru-BY"/>
        </w:rPr>
        <w:t xml:space="preserve">случае результаты отображены </w:t>
      </w:r>
      <w:r>
        <w:rPr>
          <w:rFonts w:eastAsia="Times New Roman" w:cs="Times New Roman"/>
          <w:color w:val="24292E"/>
          <w:sz w:val="28"/>
          <w:szCs w:val="28"/>
          <w:lang w:val="ru-RU" w:eastAsia="ru-BY"/>
        </w:rPr>
        <w:t xml:space="preserve">далее </w:t>
      </w:r>
      <w:r w:rsidR="00702B3E" w:rsidRPr="003E24B2">
        <w:rPr>
          <w:rFonts w:eastAsia="Times New Roman" w:cs="Times New Roman"/>
          <w:color w:val="24292E"/>
          <w:sz w:val="28"/>
          <w:szCs w:val="28"/>
          <w:lang w:val="ru-RU" w:eastAsia="ru-BY"/>
        </w:rPr>
        <w:t>в таблице 4.</w:t>
      </w:r>
      <w:r w:rsidR="00702B3E">
        <w:rPr>
          <w:rFonts w:eastAsia="Times New Roman" w:cs="Times New Roman"/>
          <w:color w:val="24292E"/>
          <w:sz w:val="28"/>
          <w:szCs w:val="28"/>
          <w:lang w:val="ru-RU" w:eastAsia="ru-BY"/>
        </w:rPr>
        <w:t>2:</w:t>
      </w:r>
    </w:p>
    <w:tbl>
      <w:tblPr>
        <w:tblW w:w="83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1"/>
        <w:gridCol w:w="2046"/>
        <w:gridCol w:w="2068"/>
        <w:gridCol w:w="2569"/>
      </w:tblGrid>
      <w:tr w:rsidR="00702B3E" w:rsidRPr="00E272DE" w14:paraId="3B3C0F4F" w14:textId="77777777" w:rsidTr="002C1209">
        <w:trPr>
          <w:tblHeader/>
        </w:trPr>
        <w:tc>
          <w:tcPr>
            <w:tcW w:w="836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F2C352" w14:textId="48BEBE9B" w:rsidR="00702B3E" w:rsidRPr="00E272DE" w:rsidRDefault="00702B3E" w:rsidP="001D5D6E">
            <w:pPr>
              <w:spacing w:after="0" w:line="360" w:lineRule="atLeast"/>
              <w:jc w:val="both"/>
              <w:rPr>
                <w:rFonts w:eastAsia="Times New Roman" w:cs="Times New Roman"/>
                <w:color w:val="24292E"/>
                <w:sz w:val="28"/>
                <w:szCs w:val="28"/>
                <w:lang w:val="ru-RU"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t xml:space="preserve">Средние значения характеристик, набор </w:t>
            </w:r>
            <w:r>
              <w:rPr>
                <w:rFonts w:ascii="Segoe UI" w:eastAsia="Times New Roman" w:hAnsi="Segoe UI" w:cs="Segoe UI"/>
                <w:color w:val="24292E"/>
                <w:sz w:val="26"/>
                <w:szCs w:val="26"/>
                <w:lang w:val="ru-RU" w:eastAsia="ru-BY"/>
              </w:rPr>
              <w:t>Б</w:t>
            </w:r>
          </w:p>
        </w:tc>
      </w:tr>
      <w:tr w:rsidR="00702B3E" w:rsidRPr="00E272DE" w14:paraId="089F5A3D" w14:textId="77777777" w:rsidTr="002C1209">
        <w:trPr>
          <w:tblHeader/>
        </w:trPr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242078" w14:textId="77777777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Верна гипотеза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FE5C1C" w14:textId="77777777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Наблюдения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060B6" w14:textId="77777777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Ошибки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2AE4FC" w14:textId="77777777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Вероятность ошибки</w:t>
            </w:r>
          </w:p>
        </w:tc>
      </w:tr>
      <w:tr w:rsidR="00702B3E" w:rsidRPr="00E272DE" w14:paraId="409014C4" w14:textId="77777777" w:rsidTr="002C1209"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557C99" w14:textId="3A503377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1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99E8C4" w14:textId="0F8619F0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1128.676923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83870A" w14:textId="0D7566EF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16.538462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E04A53" w14:textId="0566F5AF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0.016538</w:t>
            </w:r>
          </w:p>
        </w:tc>
      </w:tr>
      <w:tr w:rsidR="00702B3E" w:rsidRPr="00E272DE" w14:paraId="2A389C0C" w14:textId="77777777" w:rsidTr="002C1209"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796909" w14:textId="4CE425B4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2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F6333" w14:textId="4A2C2A4C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931.246154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4D68C7" w14:textId="3958B412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16.092308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B97E8D" w14:textId="0E0CCB2C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0.016092</w:t>
            </w:r>
          </w:p>
        </w:tc>
      </w:tr>
    </w:tbl>
    <w:p w14:paraId="39716B67" w14:textId="188D0861" w:rsidR="00702B3E" w:rsidRPr="00A34080" w:rsidRDefault="00702B3E" w:rsidP="001D5D6E">
      <w:pPr>
        <w:spacing w:before="240" w:line="360" w:lineRule="atLeast"/>
        <w:jc w:val="center"/>
        <w:rPr>
          <w:rFonts w:eastAsiaTheme="minorEastAsia" w:cs="Times New Roman"/>
          <w:bCs/>
          <w:sz w:val="24"/>
          <w:szCs w:val="24"/>
          <w:lang w:val="ru-RU"/>
        </w:rPr>
      </w:pPr>
      <w:r w:rsidRPr="00702B3E">
        <w:rPr>
          <w:rFonts w:cs="Times New Roman"/>
          <w:bCs/>
          <w:sz w:val="24"/>
          <w:szCs w:val="24"/>
          <w:lang w:val="ru-RU"/>
        </w:rPr>
        <w:t xml:space="preserve">Таблица </w:t>
      </w:r>
      <w:r w:rsidR="00A067EE">
        <w:rPr>
          <w:rFonts w:cs="Times New Roman"/>
          <w:bCs/>
          <w:sz w:val="24"/>
          <w:szCs w:val="24"/>
          <w:lang w:val="ru-RU"/>
        </w:rPr>
        <w:t>5</w:t>
      </w:r>
      <w:r w:rsidRPr="00702B3E">
        <w:rPr>
          <w:rFonts w:cs="Times New Roman"/>
          <w:bCs/>
          <w:sz w:val="24"/>
          <w:szCs w:val="24"/>
          <w:lang w:val="ru-RU"/>
        </w:rPr>
        <w:t>.2</w:t>
      </w:r>
      <w:r w:rsidR="00A34080">
        <w:rPr>
          <w:rFonts w:cs="Times New Roman"/>
          <w:bCs/>
          <w:sz w:val="24"/>
          <w:szCs w:val="24"/>
          <w:lang w:val="ru-RU"/>
        </w:rPr>
        <w:t xml:space="preserve"> </w:t>
      </w:r>
      <w:r w:rsidR="00A34080">
        <w:rPr>
          <w:rFonts w:eastAsiaTheme="minorEastAsia" w:cs="Times New Roman"/>
          <w:bCs/>
          <w:sz w:val="24"/>
          <w:szCs w:val="24"/>
          <w:lang w:val="ru-RU"/>
        </w:rPr>
        <w:t xml:space="preserve">– Характеристики для </w:t>
      </w:r>
      <w:r w:rsidR="00541BC3">
        <w:rPr>
          <w:rFonts w:eastAsiaTheme="minorEastAsia" w:cs="Times New Roman"/>
          <w:bCs/>
          <w:sz w:val="24"/>
          <w:szCs w:val="24"/>
          <w:lang w:val="ru-RU"/>
        </w:rPr>
        <w:t>2</w:t>
      </w:r>
      <w:r w:rsidR="00A34080">
        <w:rPr>
          <w:rFonts w:eastAsiaTheme="minorEastAsia" w:cs="Times New Roman"/>
          <w:bCs/>
          <w:sz w:val="24"/>
          <w:szCs w:val="24"/>
          <w:lang w:val="ru-RU"/>
        </w:rPr>
        <w:t>-го набора параметров</w:t>
      </w:r>
    </w:p>
    <w:p w14:paraId="50818A5A" w14:textId="5B5E1EBF" w:rsidR="00702B3E" w:rsidRPr="00E272DE" w:rsidRDefault="00702B3E" w:rsidP="001D5D6E">
      <w:pPr>
        <w:spacing w:before="240" w:line="360" w:lineRule="atLeast"/>
        <w:jc w:val="both"/>
        <w:rPr>
          <w:rFonts w:eastAsiaTheme="minorEastAsia" w:cs="Times New Roman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в) </m:t>
          </m:r>
          <m:sSub>
            <m:sSubPr>
              <m:ctrlPr>
                <w:rPr>
                  <w:rFonts w:ascii="Cambria Math" w:hAnsi="Cambria Math" w:cs="Times New Roman"/>
                  <w:b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: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</m:e>
          </m:d>
        </m:oMath>
      </m:oMathPara>
    </w:p>
    <w:p w14:paraId="5EFF4087" w14:textId="4D2B204D" w:rsidR="00702B3E" w:rsidRPr="00702B3E" w:rsidRDefault="0087223C" w:rsidP="001D5D6E">
      <w:pPr>
        <w:spacing w:after="0" w:line="360" w:lineRule="atLeast"/>
        <w:ind w:firstLine="720"/>
        <w:jc w:val="both"/>
        <w:rPr>
          <w:rFonts w:eastAsia="Times New Roman" w:cs="Times New Roman"/>
          <w:color w:val="24292E"/>
          <w:sz w:val="28"/>
          <w:szCs w:val="28"/>
          <w:lang w:val="ru-RU" w:eastAsia="ru-BY"/>
        </w:rPr>
      </w:pPr>
      <w:r>
        <w:rPr>
          <w:rFonts w:eastAsia="Times New Roman" w:cs="Times New Roman"/>
          <w:color w:val="24292E"/>
          <w:sz w:val="28"/>
          <w:szCs w:val="28"/>
          <w:lang w:val="ru-RU" w:eastAsia="ru-BY"/>
        </w:rPr>
        <w:t>В данном случае были получены результаты близкие набору параметров а), однако с меньшим числом дополнительных наблюдений, приведены в таблице 4.3</w:t>
      </w:r>
      <w:r w:rsidR="00702B3E">
        <w:rPr>
          <w:rFonts w:eastAsia="Times New Roman" w:cs="Times New Roman"/>
          <w:color w:val="24292E"/>
          <w:sz w:val="28"/>
          <w:szCs w:val="28"/>
          <w:lang w:val="ru-RU" w:eastAsia="ru-BY"/>
        </w:rPr>
        <w:t>:</w:t>
      </w:r>
    </w:p>
    <w:tbl>
      <w:tblPr>
        <w:tblW w:w="83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1"/>
        <w:gridCol w:w="2046"/>
        <w:gridCol w:w="2068"/>
        <w:gridCol w:w="2569"/>
      </w:tblGrid>
      <w:tr w:rsidR="00702B3E" w:rsidRPr="00E272DE" w14:paraId="29D6BCA0" w14:textId="77777777" w:rsidTr="002C1209">
        <w:trPr>
          <w:tblHeader/>
        </w:trPr>
        <w:tc>
          <w:tcPr>
            <w:tcW w:w="836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5B624C" w14:textId="06D14DC1" w:rsidR="00702B3E" w:rsidRPr="00E272DE" w:rsidRDefault="00702B3E" w:rsidP="001D5D6E">
            <w:pPr>
              <w:spacing w:after="0" w:line="360" w:lineRule="atLeast"/>
              <w:jc w:val="both"/>
              <w:rPr>
                <w:rFonts w:eastAsia="Times New Roman" w:cs="Times New Roman"/>
                <w:color w:val="24292E"/>
                <w:sz w:val="28"/>
                <w:szCs w:val="28"/>
                <w:lang w:val="ru-RU"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t xml:space="preserve">Средние значения характеристик, набор </w:t>
            </w:r>
            <w:r>
              <w:rPr>
                <w:rFonts w:ascii="Segoe UI" w:eastAsia="Times New Roman" w:hAnsi="Segoe UI" w:cs="Segoe UI"/>
                <w:color w:val="24292E"/>
                <w:sz w:val="26"/>
                <w:szCs w:val="26"/>
                <w:lang w:val="ru-RU" w:eastAsia="ru-BY"/>
              </w:rPr>
              <w:t>В</w:t>
            </w:r>
          </w:p>
        </w:tc>
      </w:tr>
      <w:tr w:rsidR="00702B3E" w:rsidRPr="00E272DE" w14:paraId="7DE4651F" w14:textId="77777777" w:rsidTr="002C1209">
        <w:trPr>
          <w:tblHeader/>
        </w:trPr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0F16C0" w14:textId="77777777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Верна гипотеза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E893D0" w14:textId="77777777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Наблюдения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7B5C67" w14:textId="77777777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Ошибки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4C8B4" w14:textId="77777777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Вероятность ошибки</w:t>
            </w:r>
          </w:p>
        </w:tc>
      </w:tr>
      <w:tr w:rsidR="00702B3E" w:rsidRPr="00E272DE" w14:paraId="06F0956F" w14:textId="77777777" w:rsidTr="002C1209"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085E42" w14:textId="40B979C4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1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14D787" w14:textId="441835F2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2411.876923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9D2FCE" w14:textId="26A8ACD7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22.061538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3FE2E7" w14:textId="5DACEF2D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0.022062</w:t>
            </w:r>
          </w:p>
        </w:tc>
      </w:tr>
      <w:tr w:rsidR="00702B3E" w:rsidRPr="00E272DE" w14:paraId="248C2C06" w14:textId="77777777" w:rsidTr="002C1209"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A16ACF" w14:textId="64531E3A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2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8B7CD7" w14:textId="2D4E399F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2380.084615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40FE53" w14:textId="41F247A3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23.100000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69952A" w14:textId="1CC30C0A" w:rsidR="00702B3E" w:rsidRPr="00E272DE" w:rsidRDefault="00702B3E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0.023100</w:t>
            </w:r>
          </w:p>
        </w:tc>
      </w:tr>
    </w:tbl>
    <w:p w14:paraId="3081ABC3" w14:textId="760C4F2E" w:rsidR="00702B3E" w:rsidRDefault="00702B3E" w:rsidP="001D5D6E">
      <w:pPr>
        <w:spacing w:before="240" w:line="360" w:lineRule="atLeast"/>
        <w:jc w:val="center"/>
        <w:rPr>
          <w:rFonts w:cs="Times New Roman"/>
          <w:bCs/>
          <w:sz w:val="24"/>
          <w:szCs w:val="24"/>
          <w:lang w:val="ru-RU"/>
        </w:rPr>
      </w:pPr>
      <w:r w:rsidRPr="00702B3E">
        <w:rPr>
          <w:rFonts w:cs="Times New Roman"/>
          <w:bCs/>
          <w:sz w:val="24"/>
          <w:szCs w:val="24"/>
          <w:lang w:val="ru-RU"/>
        </w:rPr>
        <w:t xml:space="preserve">Таблица </w:t>
      </w:r>
      <w:r w:rsidR="00A067EE">
        <w:rPr>
          <w:rFonts w:cs="Times New Roman"/>
          <w:bCs/>
          <w:sz w:val="24"/>
          <w:szCs w:val="24"/>
          <w:lang w:val="ru-RU"/>
        </w:rPr>
        <w:t>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>3</w:t>
      </w:r>
      <w:r w:rsidR="00A34080">
        <w:rPr>
          <w:rFonts w:cs="Times New Roman"/>
          <w:bCs/>
          <w:sz w:val="24"/>
          <w:szCs w:val="24"/>
          <w:lang w:val="ru-RU"/>
        </w:rPr>
        <w:t xml:space="preserve"> – Характеристики для 3-го набора параметров</w:t>
      </w:r>
    </w:p>
    <w:p w14:paraId="1F3D9B9D" w14:textId="13AB9231" w:rsidR="00DC7606" w:rsidRPr="00E272DE" w:rsidRDefault="00DC7606" w:rsidP="001D5D6E">
      <w:pPr>
        <w:spacing w:before="240" w:line="360" w:lineRule="atLeast"/>
        <w:jc w:val="both"/>
        <w:rPr>
          <w:rFonts w:eastAsiaTheme="minorEastAsia" w:cs="Times New Roman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w:lastRenderedPageBreak/>
            <m:t xml:space="preserve">г) </m:t>
          </m:r>
          <m:sSub>
            <m:sSubPr>
              <m:ctrlPr>
                <w:rPr>
                  <w:rFonts w:ascii="Cambria Math" w:hAnsi="Cambria Math" w:cs="Times New Roman"/>
                  <w:b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: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den>
              </m:f>
            </m:e>
          </m:d>
        </m:oMath>
      </m:oMathPara>
    </w:p>
    <w:p w14:paraId="1987A84F" w14:textId="7EF842FE" w:rsidR="00DC7606" w:rsidRPr="00702B3E" w:rsidRDefault="00DC7606" w:rsidP="001D5D6E">
      <w:pPr>
        <w:spacing w:after="0" w:line="360" w:lineRule="atLeast"/>
        <w:ind w:firstLine="720"/>
        <w:jc w:val="both"/>
        <w:rPr>
          <w:rFonts w:eastAsia="Times New Roman" w:cs="Times New Roman"/>
          <w:color w:val="24292E"/>
          <w:sz w:val="28"/>
          <w:szCs w:val="28"/>
          <w:lang w:val="ru-RU" w:eastAsia="ru-BY"/>
        </w:rPr>
      </w:pPr>
      <w:r>
        <w:rPr>
          <w:rFonts w:eastAsia="Times New Roman" w:cs="Times New Roman"/>
          <w:color w:val="24292E"/>
          <w:sz w:val="28"/>
          <w:szCs w:val="28"/>
          <w:lang w:val="ru-RU" w:eastAsia="ru-BY"/>
        </w:rPr>
        <w:t xml:space="preserve">Как и можно было предположить, от порядка вероятностей выпадения полученный результат </w:t>
      </w:r>
      <w:r w:rsidR="005D7224">
        <w:rPr>
          <w:rFonts w:eastAsia="Times New Roman" w:cs="Times New Roman"/>
          <w:color w:val="24292E"/>
          <w:sz w:val="28"/>
          <w:szCs w:val="28"/>
          <w:lang w:val="ru-RU" w:eastAsia="ru-BY"/>
        </w:rPr>
        <w:t xml:space="preserve">работы теста </w:t>
      </w:r>
      <w:r>
        <w:rPr>
          <w:rFonts w:eastAsia="Times New Roman" w:cs="Times New Roman"/>
          <w:color w:val="24292E"/>
          <w:sz w:val="28"/>
          <w:szCs w:val="28"/>
          <w:lang w:val="ru-RU" w:eastAsia="ru-BY"/>
        </w:rPr>
        <w:t>не зависит, приведён в таблице 4.4:</w:t>
      </w:r>
    </w:p>
    <w:tbl>
      <w:tblPr>
        <w:tblW w:w="83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1"/>
        <w:gridCol w:w="2046"/>
        <w:gridCol w:w="2068"/>
        <w:gridCol w:w="2569"/>
      </w:tblGrid>
      <w:tr w:rsidR="00DC7606" w:rsidRPr="00E272DE" w14:paraId="248E3CCB" w14:textId="77777777" w:rsidTr="002C1209">
        <w:trPr>
          <w:tblHeader/>
        </w:trPr>
        <w:tc>
          <w:tcPr>
            <w:tcW w:w="836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50A31D" w14:textId="5E4D0611" w:rsidR="00DC7606" w:rsidRPr="0065737D" w:rsidRDefault="00DC7606" w:rsidP="001D5D6E">
            <w:pPr>
              <w:spacing w:after="0" w:line="360" w:lineRule="atLeast"/>
              <w:jc w:val="both"/>
              <w:rPr>
                <w:rFonts w:eastAsia="Times New Roman" w:cs="Times New Roman"/>
                <w:color w:val="24292E"/>
                <w:sz w:val="28"/>
                <w:szCs w:val="28"/>
                <w:lang w:val="ru-RU" w:eastAsia="ru-BY"/>
              </w:rPr>
            </w:pPr>
            <w:r w:rsidRPr="00E272DE"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  <w:t xml:space="preserve">Средние значения характеристик, набор </w:t>
            </w:r>
            <w:r w:rsidR="0065737D">
              <w:rPr>
                <w:rFonts w:ascii="Segoe UI" w:eastAsia="Times New Roman" w:hAnsi="Segoe UI" w:cs="Segoe UI"/>
                <w:color w:val="24292E"/>
                <w:sz w:val="26"/>
                <w:szCs w:val="26"/>
                <w:lang w:val="ru-RU" w:eastAsia="ru-BY"/>
              </w:rPr>
              <w:t>Г</w:t>
            </w:r>
          </w:p>
        </w:tc>
      </w:tr>
      <w:tr w:rsidR="00DC7606" w:rsidRPr="00E272DE" w14:paraId="60B5557A" w14:textId="77777777" w:rsidTr="002C1209">
        <w:trPr>
          <w:tblHeader/>
        </w:trPr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BF067E" w14:textId="77777777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Верна гипотеза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690C4E" w14:textId="77777777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Наблюдения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09E1FA" w14:textId="77777777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Ошибки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2F2543" w14:textId="77777777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</w:pPr>
            <w:r w:rsidRPr="00E272DE">
              <w:rPr>
                <w:rFonts w:ascii="Segoe UI" w:eastAsia="Times New Roman" w:hAnsi="Segoe UI" w:cs="Segoe UI"/>
                <w:b/>
                <w:bCs/>
                <w:color w:val="24292E"/>
                <w:sz w:val="26"/>
                <w:szCs w:val="26"/>
                <w:lang w:eastAsia="ru-BY"/>
              </w:rPr>
              <w:t>Вероятность ошибки</w:t>
            </w:r>
          </w:p>
        </w:tc>
      </w:tr>
      <w:tr w:rsidR="00DC7606" w:rsidRPr="00E272DE" w14:paraId="44A6A437" w14:textId="77777777" w:rsidTr="002C1209"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9D16DE" w14:textId="51D1DB59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1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830B8E" w14:textId="6B2A4A20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2419.607692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5F164F" w14:textId="23A1DD8C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22.146154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E7B8BB" w14:textId="548BC2DA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0.022146</w:t>
            </w:r>
          </w:p>
        </w:tc>
      </w:tr>
      <w:tr w:rsidR="00DC7606" w:rsidRPr="00E272DE" w14:paraId="38FB48BB" w14:textId="77777777" w:rsidTr="002C1209">
        <w:tc>
          <w:tcPr>
            <w:tcW w:w="16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F6BA5B" w14:textId="0B16E4C3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2</w:t>
            </w:r>
          </w:p>
        </w:tc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580FDF" w14:textId="6BBC7D2C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2371.615385</w:t>
            </w:r>
          </w:p>
        </w:tc>
        <w:tc>
          <w:tcPr>
            <w:tcW w:w="20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65BD8B" w14:textId="56F33AD8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22.746154</w:t>
            </w:r>
          </w:p>
        </w:tc>
        <w:tc>
          <w:tcPr>
            <w:tcW w:w="25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256E09" w14:textId="4DB4A977" w:rsidR="00DC7606" w:rsidRPr="00E272DE" w:rsidRDefault="00DC7606" w:rsidP="001D5D6E">
            <w:pPr>
              <w:spacing w:after="0" w:line="360" w:lineRule="atLeast"/>
              <w:jc w:val="both"/>
              <w:rPr>
                <w:rFonts w:ascii="Segoe UI" w:eastAsia="Times New Roman" w:hAnsi="Segoe UI" w:cs="Segoe UI"/>
                <w:color w:val="24292E"/>
                <w:sz w:val="26"/>
                <w:szCs w:val="26"/>
                <w:lang w:eastAsia="ru-BY"/>
              </w:rPr>
            </w:pPr>
            <w:r>
              <w:rPr>
                <w:rFonts w:ascii="Segoe UI" w:hAnsi="Segoe UI" w:cs="Segoe UI"/>
                <w:color w:val="24292E"/>
                <w:sz w:val="26"/>
                <w:szCs w:val="26"/>
              </w:rPr>
              <w:t>0.022746</w:t>
            </w:r>
          </w:p>
        </w:tc>
      </w:tr>
    </w:tbl>
    <w:p w14:paraId="1B21F245" w14:textId="6C83A31B" w:rsidR="00DC7606" w:rsidRDefault="00DC7606" w:rsidP="001D5D6E">
      <w:pPr>
        <w:spacing w:before="240" w:line="360" w:lineRule="atLeast"/>
        <w:jc w:val="center"/>
        <w:rPr>
          <w:rFonts w:cs="Times New Roman"/>
          <w:bCs/>
          <w:sz w:val="24"/>
          <w:szCs w:val="24"/>
          <w:lang w:val="ru-RU"/>
        </w:rPr>
      </w:pPr>
      <w:r w:rsidRPr="00702B3E">
        <w:rPr>
          <w:rFonts w:cs="Times New Roman"/>
          <w:bCs/>
          <w:sz w:val="24"/>
          <w:szCs w:val="24"/>
          <w:lang w:val="ru-RU"/>
        </w:rPr>
        <w:t xml:space="preserve">Таблица </w:t>
      </w:r>
      <w:r w:rsidR="00A067EE">
        <w:rPr>
          <w:rFonts w:cs="Times New Roman"/>
          <w:bCs/>
          <w:sz w:val="24"/>
          <w:szCs w:val="24"/>
          <w:lang w:val="ru-RU"/>
        </w:rPr>
        <w:t>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>4</w:t>
      </w:r>
      <w:r w:rsidR="00CA21F0">
        <w:rPr>
          <w:rFonts w:cs="Times New Roman"/>
          <w:bCs/>
          <w:sz w:val="24"/>
          <w:szCs w:val="24"/>
          <w:lang w:val="ru-RU"/>
        </w:rPr>
        <w:t xml:space="preserve"> – Характеристики для 4-го набора параметров</w:t>
      </w:r>
    </w:p>
    <w:p w14:paraId="1D2B1CA8" w14:textId="37EEFAB2" w:rsidR="00B8220D" w:rsidRDefault="00DC7606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be-BY"/>
        </w:rPr>
      </w:pPr>
      <w:r>
        <w:rPr>
          <w:rFonts w:cs="Times New Roman"/>
          <w:bCs/>
          <w:sz w:val="28"/>
          <w:szCs w:val="28"/>
          <w:lang w:val="be-BY"/>
        </w:rPr>
        <w:t xml:space="preserve">Таким образом, в дальнейшем за основную была взята модель из случая а), т.к. </w:t>
      </w:r>
      <w:r w:rsidR="00B527C6">
        <w:rPr>
          <w:rFonts w:cs="Times New Roman"/>
          <w:bCs/>
          <w:sz w:val="28"/>
          <w:szCs w:val="28"/>
          <w:lang w:val="be-BY"/>
        </w:rPr>
        <w:t>характеристики</w:t>
      </w:r>
      <w:r w:rsidR="005D7224">
        <w:rPr>
          <w:rFonts w:cs="Times New Roman"/>
          <w:bCs/>
          <w:sz w:val="28"/>
          <w:szCs w:val="28"/>
          <w:lang w:val="be-BY"/>
        </w:rPr>
        <w:t xml:space="preserve"> устойчивости теста</w:t>
      </w:r>
      <w:r>
        <w:rPr>
          <w:rFonts w:cs="Times New Roman"/>
          <w:bCs/>
          <w:sz w:val="28"/>
          <w:szCs w:val="28"/>
          <w:lang w:val="be-BY"/>
        </w:rPr>
        <w:t xml:space="preserve"> в ней были выражены наиболее ярко.</w:t>
      </w:r>
    </w:p>
    <w:p w14:paraId="54277F66" w14:textId="5B164EF4" w:rsidR="00962471" w:rsidRDefault="00B8220D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be-BY"/>
        </w:rPr>
      </w:pPr>
      <w:r>
        <w:rPr>
          <w:rFonts w:cs="Times New Roman"/>
          <w:bCs/>
          <w:sz w:val="28"/>
          <w:szCs w:val="28"/>
          <w:lang w:val="be-BY"/>
        </w:rPr>
        <w:t>На втором шаге было рассмотрено влияние уровней значимости на поведение теста</w:t>
      </w:r>
      <w:r w:rsidR="005D7224">
        <w:rPr>
          <w:rFonts w:cs="Times New Roman"/>
          <w:bCs/>
          <w:sz w:val="28"/>
          <w:szCs w:val="28"/>
          <w:lang w:val="be-BY"/>
        </w:rPr>
        <w:t>, результаты представлены в таблице 4.5: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568"/>
        <w:gridCol w:w="1050"/>
        <w:gridCol w:w="1513"/>
        <w:gridCol w:w="1521"/>
        <w:gridCol w:w="1050"/>
        <w:gridCol w:w="1513"/>
      </w:tblGrid>
      <w:tr w:rsidR="00791F7C" w14:paraId="02E991E7" w14:textId="77777777" w:rsidTr="0065780A">
        <w:tc>
          <w:tcPr>
            <w:tcW w:w="1413" w:type="dxa"/>
            <w:vMerge w:val="restart"/>
          </w:tcPr>
          <w:p w14:paraId="04F8CE90" w14:textId="156EBFAD" w:rsidR="00791F7C" w:rsidRDefault="00791F7C" w:rsidP="001D5D6E">
            <w:pPr>
              <w:spacing w:line="360" w:lineRule="atLeast"/>
              <w:jc w:val="both"/>
              <w:rPr>
                <w:rFonts w:cs="Times New Roman"/>
                <w:bCs/>
                <w:sz w:val="28"/>
                <w:szCs w:val="28"/>
                <w:lang w:val="be-BY"/>
              </w:rPr>
            </w:pPr>
            <w:r>
              <w:rPr>
                <w:rFonts w:cs="Times New Roman"/>
                <w:bCs/>
                <w:sz w:val="28"/>
                <w:szCs w:val="28"/>
                <w:lang w:val="be-BY"/>
              </w:rPr>
              <w:t>Уровни значимо-сти</w:t>
            </w:r>
          </w:p>
        </w:tc>
        <w:tc>
          <w:tcPr>
            <w:tcW w:w="4131" w:type="dxa"/>
            <w:gridSpan w:val="3"/>
          </w:tcPr>
          <w:p w14:paraId="4DE78DD2" w14:textId="2428ABF6" w:rsidR="00791F7C" w:rsidRDefault="00791F7C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>
              <w:rPr>
                <w:rFonts w:cs="Times New Roman"/>
                <w:bCs/>
                <w:sz w:val="28"/>
                <w:szCs w:val="28"/>
                <w:lang w:val="be-BY"/>
              </w:rPr>
              <w:t>Верна первая гипотеза</w:t>
            </w:r>
          </w:p>
        </w:tc>
        <w:tc>
          <w:tcPr>
            <w:tcW w:w="4084" w:type="dxa"/>
            <w:gridSpan w:val="3"/>
          </w:tcPr>
          <w:p w14:paraId="1A2E7274" w14:textId="617D0F53" w:rsidR="00791F7C" w:rsidRDefault="00791F7C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>
              <w:rPr>
                <w:rFonts w:cs="Times New Roman"/>
                <w:bCs/>
                <w:sz w:val="28"/>
                <w:szCs w:val="28"/>
                <w:lang w:val="be-BY"/>
              </w:rPr>
              <w:t>Верна вторая гипотеза</w:t>
            </w:r>
          </w:p>
        </w:tc>
      </w:tr>
      <w:tr w:rsidR="00791F7C" w14:paraId="51AC99BD" w14:textId="77777777" w:rsidTr="0065780A">
        <w:tc>
          <w:tcPr>
            <w:tcW w:w="1413" w:type="dxa"/>
            <w:vMerge/>
          </w:tcPr>
          <w:p w14:paraId="558F0284" w14:textId="77777777" w:rsidR="00791F7C" w:rsidRDefault="00791F7C" w:rsidP="001D5D6E">
            <w:pPr>
              <w:spacing w:line="360" w:lineRule="atLeast"/>
              <w:jc w:val="both"/>
              <w:rPr>
                <w:rFonts w:cs="Times New Roman"/>
                <w:bCs/>
                <w:sz w:val="28"/>
                <w:szCs w:val="28"/>
                <w:lang w:val="be-BY"/>
              </w:rPr>
            </w:pPr>
          </w:p>
        </w:tc>
        <w:tc>
          <w:tcPr>
            <w:tcW w:w="1568" w:type="dxa"/>
          </w:tcPr>
          <w:p w14:paraId="6A605340" w14:textId="77461E37" w:rsidR="00791F7C" w:rsidRPr="00791F7C" w:rsidRDefault="00791F7C" w:rsidP="001D5D6E">
            <w:pPr>
              <w:spacing w:line="360" w:lineRule="atLeast"/>
              <w:jc w:val="both"/>
              <w:rPr>
                <w:rFonts w:cs="Times New Roman"/>
                <w:bCs/>
                <w:sz w:val="24"/>
                <w:szCs w:val="24"/>
                <w:lang w:val="be-BY"/>
              </w:rPr>
            </w:pPr>
            <w:r w:rsidRPr="00791F7C">
              <w:rPr>
                <w:rFonts w:cs="Times New Roman"/>
                <w:bCs/>
                <w:sz w:val="24"/>
                <w:szCs w:val="24"/>
                <w:lang w:val="be-BY"/>
              </w:rPr>
              <w:t>наблюдения</w:t>
            </w:r>
          </w:p>
        </w:tc>
        <w:tc>
          <w:tcPr>
            <w:tcW w:w="1050" w:type="dxa"/>
          </w:tcPr>
          <w:p w14:paraId="0C66B22B" w14:textId="375F38E7" w:rsidR="00791F7C" w:rsidRPr="00791F7C" w:rsidRDefault="00791F7C" w:rsidP="001D5D6E">
            <w:pPr>
              <w:spacing w:line="360" w:lineRule="atLeast"/>
              <w:jc w:val="both"/>
              <w:rPr>
                <w:rFonts w:cs="Times New Roman"/>
                <w:bCs/>
                <w:sz w:val="24"/>
                <w:szCs w:val="24"/>
                <w:lang w:val="be-BY"/>
              </w:rPr>
            </w:pPr>
            <w:r w:rsidRPr="00791F7C">
              <w:rPr>
                <w:rFonts w:cs="Times New Roman"/>
                <w:bCs/>
                <w:sz w:val="24"/>
                <w:szCs w:val="24"/>
                <w:lang w:val="be-BY"/>
              </w:rPr>
              <w:t>ошибки</w:t>
            </w:r>
          </w:p>
        </w:tc>
        <w:tc>
          <w:tcPr>
            <w:tcW w:w="1513" w:type="dxa"/>
          </w:tcPr>
          <w:p w14:paraId="5975F0B9" w14:textId="77777777" w:rsidR="00791F7C" w:rsidRDefault="00791F7C" w:rsidP="001D5D6E">
            <w:pPr>
              <w:spacing w:line="360" w:lineRule="atLeast"/>
              <w:jc w:val="both"/>
              <w:rPr>
                <w:rFonts w:cs="Times New Roman"/>
                <w:bCs/>
                <w:sz w:val="24"/>
                <w:szCs w:val="24"/>
                <w:lang w:val="be-BY"/>
              </w:rPr>
            </w:pPr>
            <w:r w:rsidRPr="00791F7C">
              <w:rPr>
                <w:rFonts w:cs="Times New Roman"/>
                <w:bCs/>
                <w:sz w:val="24"/>
                <w:szCs w:val="24"/>
                <w:lang w:val="be-BY"/>
              </w:rPr>
              <w:t>вероятность</w:t>
            </w:r>
          </w:p>
          <w:p w14:paraId="5ACDCF05" w14:textId="535EC004" w:rsidR="00791F7C" w:rsidRPr="00791F7C" w:rsidRDefault="00791F7C" w:rsidP="001D5D6E">
            <w:pPr>
              <w:spacing w:line="360" w:lineRule="atLeast"/>
              <w:jc w:val="center"/>
              <w:rPr>
                <w:rFonts w:cs="Times New Roman"/>
                <w:bCs/>
                <w:sz w:val="24"/>
                <w:szCs w:val="24"/>
                <w:lang w:val="be-BY"/>
              </w:rPr>
            </w:pPr>
            <w:r>
              <w:rPr>
                <w:rFonts w:cs="Times New Roman"/>
                <w:bCs/>
                <w:sz w:val="24"/>
                <w:szCs w:val="24"/>
                <w:lang w:val="be-BY"/>
              </w:rPr>
              <w:t>ошибки</w:t>
            </w:r>
          </w:p>
        </w:tc>
        <w:tc>
          <w:tcPr>
            <w:tcW w:w="1521" w:type="dxa"/>
          </w:tcPr>
          <w:p w14:paraId="248BE3E3" w14:textId="20984670" w:rsidR="00791F7C" w:rsidRPr="00791F7C" w:rsidRDefault="00791F7C" w:rsidP="001D5D6E">
            <w:pPr>
              <w:spacing w:line="360" w:lineRule="atLeast"/>
              <w:jc w:val="both"/>
              <w:rPr>
                <w:rFonts w:cs="Times New Roman"/>
                <w:bCs/>
                <w:sz w:val="24"/>
                <w:szCs w:val="24"/>
                <w:lang w:val="be-BY"/>
              </w:rPr>
            </w:pPr>
            <w:r w:rsidRPr="00791F7C">
              <w:rPr>
                <w:rFonts w:cs="Times New Roman"/>
                <w:bCs/>
                <w:sz w:val="24"/>
                <w:szCs w:val="24"/>
                <w:lang w:val="be-BY"/>
              </w:rPr>
              <w:t>наблюдения</w:t>
            </w:r>
          </w:p>
        </w:tc>
        <w:tc>
          <w:tcPr>
            <w:tcW w:w="1050" w:type="dxa"/>
          </w:tcPr>
          <w:p w14:paraId="25B2329D" w14:textId="0CD3084A" w:rsidR="00791F7C" w:rsidRPr="00791F7C" w:rsidRDefault="00791F7C" w:rsidP="001D5D6E">
            <w:pPr>
              <w:spacing w:line="360" w:lineRule="atLeast"/>
              <w:jc w:val="both"/>
              <w:rPr>
                <w:rFonts w:cs="Times New Roman"/>
                <w:bCs/>
                <w:sz w:val="24"/>
                <w:szCs w:val="24"/>
                <w:lang w:val="be-BY"/>
              </w:rPr>
            </w:pPr>
            <w:r w:rsidRPr="00791F7C">
              <w:rPr>
                <w:rFonts w:cs="Times New Roman"/>
                <w:bCs/>
                <w:sz w:val="24"/>
                <w:szCs w:val="24"/>
                <w:lang w:val="be-BY"/>
              </w:rPr>
              <w:t>ошибки</w:t>
            </w:r>
          </w:p>
        </w:tc>
        <w:tc>
          <w:tcPr>
            <w:tcW w:w="1513" w:type="dxa"/>
          </w:tcPr>
          <w:p w14:paraId="156826C2" w14:textId="77777777" w:rsidR="00791F7C" w:rsidRDefault="00791F7C" w:rsidP="001D5D6E">
            <w:pPr>
              <w:spacing w:line="360" w:lineRule="atLeast"/>
              <w:jc w:val="both"/>
              <w:rPr>
                <w:rFonts w:cs="Times New Roman"/>
                <w:bCs/>
                <w:sz w:val="24"/>
                <w:szCs w:val="24"/>
                <w:lang w:val="be-BY"/>
              </w:rPr>
            </w:pPr>
            <w:r w:rsidRPr="00791F7C">
              <w:rPr>
                <w:rFonts w:cs="Times New Roman"/>
                <w:bCs/>
                <w:sz w:val="24"/>
                <w:szCs w:val="24"/>
                <w:lang w:val="be-BY"/>
              </w:rPr>
              <w:t xml:space="preserve">вероятность </w:t>
            </w:r>
          </w:p>
          <w:p w14:paraId="404C7EE3" w14:textId="31137AE7" w:rsidR="00791F7C" w:rsidRPr="00791F7C" w:rsidRDefault="00791F7C" w:rsidP="001D5D6E">
            <w:pPr>
              <w:spacing w:line="360" w:lineRule="atLeast"/>
              <w:jc w:val="center"/>
              <w:rPr>
                <w:rFonts w:cs="Times New Roman"/>
                <w:bCs/>
                <w:sz w:val="24"/>
                <w:szCs w:val="24"/>
                <w:lang w:val="be-BY"/>
              </w:rPr>
            </w:pPr>
            <w:r>
              <w:rPr>
                <w:rFonts w:cs="Times New Roman"/>
                <w:bCs/>
                <w:sz w:val="24"/>
                <w:szCs w:val="24"/>
                <w:lang w:val="be-BY"/>
              </w:rPr>
              <w:t>ошибки</w:t>
            </w:r>
          </w:p>
        </w:tc>
      </w:tr>
      <w:tr w:rsidR="00791F7C" w14:paraId="1C3357FD" w14:textId="77777777" w:rsidTr="0065780A">
        <w:tc>
          <w:tcPr>
            <w:tcW w:w="1413" w:type="dxa"/>
          </w:tcPr>
          <w:p w14:paraId="3F7995FB" w14:textId="57891649" w:rsidR="00791F7C" w:rsidRPr="0065780A" w:rsidRDefault="00791F7C" w:rsidP="001D5D6E">
            <w:pPr>
              <w:spacing w:line="360" w:lineRule="atLeast"/>
              <w:jc w:val="center"/>
              <w:rPr>
                <w:rFonts w:eastAsia="Times New Roman" w:cs="Times New Roman"/>
                <w:sz w:val="28"/>
                <w:szCs w:val="28"/>
                <w:lang w:eastAsia="ru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a = 0.05,</w:t>
            </w:r>
          </w:p>
          <w:p w14:paraId="6592C83E" w14:textId="3ACC021B" w:rsidR="00791F7C" w:rsidRPr="0065780A" w:rsidRDefault="00791F7C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b = 0.05</w:t>
            </w:r>
          </w:p>
        </w:tc>
        <w:tc>
          <w:tcPr>
            <w:tcW w:w="1568" w:type="dxa"/>
            <w:vAlign w:val="center"/>
          </w:tcPr>
          <w:p w14:paraId="4B18D188" w14:textId="65912C54" w:rsidR="00791F7C" w:rsidRPr="0065780A" w:rsidRDefault="00791F7C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3691.369</w:t>
            </w:r>
          </w:p>
        </w:tc>
        <w:tc>
          <w:tcPr>
            <w:tcW w:w="1050" w:type="dxa"/>
            <w:vAlign w:val="center"/>
          </w:tcPr>
          <w:p w14:paraId="122B3489" w14:textId="50A3B2C1" w:rsidR="00791F7C" w:rsidRPr="0065780A" w:rsidRDefault="00791F7C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ru-RU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22.05</w:t>
            </w:r>
            <w:r w:rsidR="00233F18" w:rsidRPr="0065780A">
              <w:rPr>
                <w:rFonts w:eastAsia="Times New Roman" w:cs="Times New Roman"/>
                <w:sz w:val="28"/>
                <w:szCs w:val="28"/>
                <w:lang w:val="ru-RU" w:eastAsia="ru-BY"/>
              </w:rPr>
              <w:t>4</w:t>
            </w:r>
          </w:p>
        </w:tc>
        <w:tc>
          <w:tcPr>
            <w:tcW w:w="1513" w:type="dxa"/>
            <w:vAlign w:val="center"/>
          </w:tcPr>
          <w:p w14:paraId="1E8B355A" w14:textId="6528C1BA" w:rsidR="00791F7C" w:rsidRPr="0065780A" w:rsidRDefault="00791F7C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ru-RU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val="ru-RU" w:eastAsia="ru-BY"/>
              </w:rPr>
              <w:t>2.2%</w:t>
            </w:r>
          </w:p>
        </w:tc>
        <w:tc>
          <w:tcPr>
            <w:tcW w:w="1521" w:type="dxa"/>
            <w:vAlign w:val="center"/>
          </w:tcPr>
          <w:p w14:paraId="5D8A7F68" w14:textId="0F12A1EF" w:rsidR="00791F7C" w:rsidRPr="0065780A" w:rsidRDefault="00791F7C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3420.269</w:t>
            </w:r>
          </w:p>
        </w:tc>
        <w:tc>
          <w:tcPr>
            <w:tcW w:w="1050" w:type="dxa"/>
            <w:vAlign w:val="center"/>
          </w:tcPr>
          <w:p w14:paraId="25469E16" w14:textId="07629240" w:rsidR="00791F7C" w:rsidRPr="0065780A" w:rsidRDefault="00791F7C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ru-RU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26.08</w:t>
            </w:r>
            <w:r w:rsidR="00233F18" w:rsidRPr="0065780A">
              <w:rPr>
                <w:rFonts w:eastAsia="Times New Roman" w:cs="Times New Roman"/>
                <w:sz w:val="28"/>
                <w:szCs w:val="28"/>
                <w:lang w:val="ru-RU" w:eastAsia="ru-BY"/>
              </w:rPr>
              <w:t>5</w:t>
            </w:r>
          </w:p>
        </w:tc>
        <w:tc>
          <w:tcPr>
            <w:tcW w:w="1513" w:type="dxa"/>
            <w:vAlign w:val="center"/>
          </w:tcPr>
          <w:p w14:paraId="212B7BA6" w14:textId="52BFCFB7" w:rsidR="00791F7C" w:rsidRPr="0065780A" w:rsidRDefault="00233F18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ru-RU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val="ru-RU" w:eastAsia="ru-BY"/>
              </w:rPr>
              <w:t>2.6%</w:t>
            </w:r>
          </w:p>
        </w:tc>
      </w:tr>
      <w:tr w:rsidR="0065780A" w14:paraId="52C7B490" w14:textId="77777777" w:rsidTr="0065780A">
        <w:tc>
          <w:tcPr>
            <w:tcW w:w="1413" w:type="dxa"/>
          </w:tcPr>
          <w:p w14:paraId="0355DF44" w14:textId="77777777" w:rsidR="00D27AC4" w:rsidRPr="0065780A" w:rsidRDefault="00D27AC4" w:rsidP="001D5D6E">
            <w:pPr>
              <w:spacing w:line="360" w:lineRule="atLeast"/>
              <w:jc w:val="center"/>
              <w:rPr>
                <w:rFonts w:eastAsia="Times New Roman" w:cs="Times New Roman"/>
                <w:sz w:val="28"/>
                <w:szCs w:val="28"/>
                <w:lang w:eastAsia="ru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a = 0.05,</w:t>
            </w:r>
          </w:p>
          <w:p w14:paraId="78C33FBA" w14:textId="1062DCC5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b = 0.1</w:t>
            </w:r>
          </w:p>
        </w:tc>
        <w:tc>
          <w:tcPr>
            <w:tcW w:w="1568" w:type="dxa"/>
            <w:vAlign w:val="center"/>
          </w:tcPr>
          <w:p w14:paraId="7570B2F6" w14:textId="62F576E2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2747.369</w:t>
            </w:r>
          </w:p>
        </w:tc>
        <w:tc>
          <w:tcPr>
            <w:tcW w:w="1050" w:type="dxa"/>
            <w:vAlign w:val="center"/>
          </w:tcPr>
          <w:p w14:paraId="7F8E72E3" w14:textId="7273CD22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23.4</w:t>
            </w:r>
          </w:p>
        </w:tc>
        <w:tc>
          <w:tcPr>
            <w:tcW w:w="1513" w:type="dxa"/>
            <w:vAlign w:val="center"/>
          </w:tcPr>
          <w:p w14:paraId="16DA617C" w14:textId="2C8B2395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cs="Times New Roman"/>
                <w:bCs/>
                <w:sz w:val="28"/>
                <w:szCs w:val="28"/>
                <w:lang w:val="be-BY"/>
              </w:rPr>
              <w:t>2.34%</w:t>
            </w:r>
          </w:p>
        </w:tc>
        <w:tc>
          <w:tcPr>
            <w:tcW w:w="1521" w:type="dxa"/>
            <w:vAlign w:val="center"/>
          </w:tcPr>
          <w:p w14:paraId="52DA7EA1" w14:textId="5F8AC87C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3111.661</w:t>
            </w:r>
          </w:p>
        </w:tc>
        <w:tc>
          <w:tcPr>
            <w:tcW w:w="1050" w:type="dxa"/>
            <w:vAlign w:val="center"/>
          </w:tcPr>
          <w:p w14:paraId="2338C340" w14:textId="6954C9A8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54.99</w:t>
            </w:r>
          </w:p>
        </w:tc>
        <w:tc>
          <w:tcPr>
            <w:tcW w:w="1513" w:type="dxa"/>
            <w:vAlign w:val="center"/>
          </w:tcPr>
          <w:p w14:paraId="53A74325" w14:textId="494306D6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cs="Times New Roman"/>
                <w:bCs/>
                <w:sz w:val="28"/>
                <w:szCs w:val="28"/>
                <w:lang w:val="be-BY"/>
              </w:rPr>
              <w:t>5.499%</w:t>
            </w:r>
          </w:p>
        </w:tc>
      </w:tr>
      <w:tr w:rsidR="00D27AC4" w14:paraId="642C7887" w14:textId="77777777" w:rsidTr="0065780A">
        <w:tc>
          <w:tcPr>
            <w:tcW w:w="1413" w:type="dxa"/>
          </w:tcPr>
          <w:p w14:paraId="69B60E80" w14:textId="4128D6BF" w:rsidR="00D27AC4" w:rsidRPr="0065780A" w:rsidRDefault="00D27AC4" w:rsidP="001D5D6E">
            <w:pPr>
              <w:spacing w:line="360" w:lineRule="atLeast"/>
              <w:jc w:val="center"/>
              <w:rPr>
                <w:rFonts w:eastAsia="Times New Roman" w:cs="Times New Roman"/>
                <w:sz w:val="28"/>
                <w:szCs w:val="28"/>
                <w:lang w:eastAsia="ru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a = 0.1,</w:t>
            </w:r>
          </w:p>
          <w:p w14:paraId="5266D526" w14:textId="697FDFB5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b = 0.05</w:t>
            </w:r>
          </w:p>
        </w:tc>
        <w:tc>
          <w:tcPr>
            <w:tcW w:w="1568" w:type="dxa"/>
            <w:vAlign w:val="center"/>
          </w:tcPr>
          <w:p w14:paraId="4E0BEEAB" w14:textId="66128EC4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3421.438</w:t>
            </w:r>
          </w:p>
        </w:tc>
        <w:tc>
          <w:tcPr>
            <w:tcW w:w="1050" w:type="dxa"/>
            <w:vAlign w:val="center"/>
          </w:tcPr>
          <w:p w14:paraId="3ACFE41F" w14:textId="1CE32348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ru-RU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44.28</w:t>
            </w:r>
            <w:r w:rsidRPr="0065780A">
              <w:rPr>
                <w:rFonts w:eastAsia="Times New Roman" w:cs="Times New Roman"/>
                <w:sz w:val="28"/>
                <w:szCs w:val="28"/>
                <w:lang w:val="ru-RU" w:eastAsia="ru-BY"/>
              </w:rPr>
              <w:t>5</w:t>
            </w:r>
          </w:p>
        </w:tc>
        <w:tc>
          <w:tcPr>
            <w:tcW w:w="1513" w:type="dxa"/>
            <w:vAlign w:val="center"/>
          </w:tcPr>
          <w:p w14:paraId="546F5679" w14:textId="4FBE7BE6" w:rsidR="00D27AC4" w:rsidRPr="0065780A" w:rsidRDefault="0065780A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cs="Times New Roman"/>
                <w:bCs/>
                <w:sz w:val="28"/>
                <w:szCs w:val="28"/>
                <w:lang w:val="be-BY"/>
              </w:rPr>
              <w:t>4.43%</w:t>
            </w:r>
          </w:p>
        </w:tc>
        <w:tc>
          <w:tcPr>
            <w:tcW w:w="1521" w:type="dxa"/>
            <w:vAlign w:val="center"/>
          </w:tcPr>
          <w:p w14:paraId="4E55384C" w14:textId="607A8049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2620.876</w:t>
            </w:r>
          </w:p>
        </w:tc>
        <w:tc>
          <w:tcPr>
            <w:tcW w:w="1050" w:type="dxa"/>
            <w:vAlign w:val="center"/>
          </w:tcPr>
          <w:p w14:paraId="365D9B5E" w14:textId="77F318EE" w:rsidR="00D27AC4" w:rsidRPr="0065780A" w:rsidRDefault="00D27AC4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ru-RU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27.88</w:t>
            </w:r>
            <w:r w:rsidRPr="0065780A">
              <w:rPr>
                <w:rFonts w:eastAsia="Times New Roman" w:cs="Times New Roman"/>
                <w:sz w:val="28"/>
                <w:szCs w:val="28"/>
                <w:lang w:val="ru-RU" w:eastAsia="ru-BY"/>
              </w:rPr>
              <w:t>5</w:t>
            </w:r>
          </w:p>
        </w:tc>
        <w:tc>
          <w:tcPr>
            <w:tcW w:w="1513" w:type="dxa"/>
            <w:vAlign w:val="center"/>
          </w:tcPr>
          <w:p w14:paraId="401E443C" w14:textId="6409340A" w:rsidR="00D27AC4" w:rsidRPr="0065780A" w:rsidRDefault="0065780A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cs="Times New Roman"/>
                <w:bCs/>
                <w:sz w:val="28"/>
                <w:szCs w:val="28"/>
                <w:lang w:val="be-BY"/>
              </w:rPr>
              <w:t>2.79%</w:t>
            </w:r>
          </w:p>
        </w:tc>
      </w:tr>
      <w:tr w:rsidR="00A81BE7" w14:paraId="0807F74F" w14:textId="77777777" w:rsidTr="0065780A">
        <w:tc>
          <w:tcPr>
            <w:tcW w:w="1413" w:type="dxa"/>
          </w:tcPr>
          <w:p w14:paraId="4F46C852" w14:textId="56C32A43" w:rsidR="00A81BE7" w:rsidRPr="0065780A" w:rsidRDefault="00A81BE7" w:rsidP="001D5D6E">
            <w:pPr>
              <w:spacing w:line="360" w:lineRule="atLeast"/>
              <w:jc w:val="center"/>
              <w:rPr>
                <w:rFonts w:eastAsia="Times New Roman" w:cs="Times New Roman"/>
                <w:sz w:val="28"/>
                <w:szCs w:val="28"/>
                <w:lang w:eastAsia="ru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a = 0.05,</w:t>
            </w:r>
          </w:p>
          <w:p w14:paraId="1918BEDE" w14:textId="42303AA6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b = 0.01</w:t>
            </w:r>
          </w:p>
        </w:tc>
        <w:tc>
          <w:tcPr>
            <w:tcW w:w="1568" w:type="dxa"/>
            <w:vAlign w:val="center"/>
          </w:tcPr>
          <w:p w14:paraId="655F0CBC" w14:textId="5C568BD3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5667.384</w:t>
            </w:r>
          </w:p>
        </w:tc>
        <w:tc>
          <w:tcPr>
            <w:tcW w:w="1050" w:type="dxa"/>
            <w:vAlign w:val="center"/>
          </w:tcPr>
          <w:p w14:paraId="0A786A15" w14:textId="66D8E11B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ru-RU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22.48</w:t>
            </w:r>
            <w:r w:rsidR="0065780A">
              <w:rPr>
                <w:rFonts w:eastAsia="Times New Roman" w:cs="Times New Roman"/>
                <w:sz w:val="28"/>
                <w:szCs w:val="28"/>
                <w:lang w:val="ru-RU" w:eastAsia="ru-BY"/>
              </w:rPr>
              <w:t>5</w:t>
            </w:r>
          </w:p>
        </w:tc>
        <w:tc>
          <w:tcPr>
            <w:tcW w:w="1513" w:type="dxa"/>
            <w:vAlign w:val="center"/>
          </w:tcPr>
          <w:p w14:paraId="488A5CAE" w14:textId="634DFE10" w:rsidR="00A81BE7" w:rsidRPr="0065780A" w:rsidRDefault="0065780A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cs="Times New Roman"/>
                <w:bCs/>
                <w:sz w:val="28"/>
                <w:szCs w:val="28"/>
                <w:lang w:val="be-BY"/>
              </w:rPr>
              <w:t>2.25%</w:t>
            </w:r>
          </w:p>
        </w:tc>
        <w:tc>
          <w:tcPr>
            <w:tcW w:w="1521" w:type="dxa"/>
            <w:vAlign w:val="center"/>
          </w:tcPr>
          <w:p w14:paraId="7F1249C3" w14:textId="061837A1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3571.907</w:t>
            </w:r>
          </w:p>
        </w:tc>
        <w:tc>
          <w:tcPr>
            <w:tcW w:w="1050" w:type="dxa"/>
            <w:vAlign w:val="center"/>
          </w:tcPr>
          <w:p w14:paraId="7BA4B3C6" w14:textId="6BC70BB5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ru-RU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5.53</w:t>
            </w:r>
            <w:r w:rsidR="0065780A" w:rsidRPr="0065780A">
              <w:rPr>
                <w:rFonts w:eastAsia="Times New Roman" w:cs="Times New Roman"/>
                <w:sz w:val="28"/>
                <w:szCs w:val="28"/>
                <w:lang w:val="ru-RU" w:eastAsia="ru-BY"/>
              </w:rPr>
              <w:t>1</w:t>
            </w:r>
          </w:p>
        </w:tc>
        <w:tc>
          <w:tcPr>
            <w:tcW w:w="1513" w:type="dxa"/>
            <w:vAlign w:val="center"/>
          </w:tcPr>
          <w:p w14:paraId="7891AF88" w14:textId="389E1F02" w:rsidR="00A81BE7" w:rsidRPr="0065780A" w:rsidRDefault="0065780A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cs="Times New Roman"/>
                <w:bCs/>
                <w:sz w:val="28"/>
                <w:szCs w:val="28"/>
                <w:lang w:val="be-BY"/>
              </w:rPr>
              <w:t>0.55%</w:t>
            </w:r>
          </w:p>
        </w:tc>
      </w:tr>
      <w:tr w:rsidR="00A81BE7" w14:paraId="57CB382D" w14:textId="77777777" w:rsidTr="0065780A">
        <w:tc>
          <w:tcPr>
            <w:tcW w:w="1413" w:type="dxa"/>
          </w:tcPr>
          <w:p w14:paraId="12DCEAC3" w14:textId="1839341E" w:rsidR="00A81BE7" w:rsidRPr="0065780A" w:rsidRDefault="00A81BE7" w:rsidP="001D5D6E">
            <w:pPr>
              <w:spacing w:line="360" w:lineRule="atLeast"/>
              <w:jc w:val="center"/>
              <w:rPr>
                <w:rFonts w:eastAsia="Times New Roman" w:cs="Times New Roman"/>
                <w:sz w:val="28"/>
                <w:szCs w:val="28"/>
                <w:lang w:eastAsia="ru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a = 0.01,</w:t>
            </w:r>
          </w:p>
          <w:p w14:paraId="34A751C4" w14:textId="4F6939D8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b = 0.05</w:t>
            </w:r>
          </w:p>
        </w:tc>
        <w:tc>
          <w:tcPr>
            <w:tcW w:w="1568" w:type="dxa"/>
            <w:vAlign w:val="center"/>
          </w:tcPr>
          <w:p w14:paraId="11F88B4C" w14:textId="31CB08D9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3849.492</w:t>
            </w:r>
          </w:p>
        </w:tc>
        <w:tc>
          <w:tcPr>
            <w:tcW w:w="1050" w:type="dxa"/>
            <w:vAlign w:val="center"/>
          </w:tcPr>
          <w:p w14:paraId="070493D7" w14:textId="5316F4A7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ru-RU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4.86</w:t>
            </w:r>
            <w:r w:rsidR="0065780A" w:rsidRPr="0065780A">
              <w:rPr>
                <w:rFonts w:eastAsia="Times New Roman" w:cs="Times New Roman"/>
                <w:sz w:val="28"/>
                <w:szCs w:val="28"/>
                <w:lang w:val="ru-RU" w:eastAsia="ru-BY"/>
              </w:rPr>
              <w:t>2</w:t>
            </w:r>
          </w:p>
        </w:tc>
        <w:tc>
          <w:tcPr>
            <w:tcW w:w="1513" w:type="dxa"/>
            <w:vAlign w:val="center"/>
          </w:tcPr>
          <w:p w14:paraId="55A85F8B" w14:textId="0D11CF87" w:rsidR="00A81BE7" w:rsidRPr="0065780A" w:rsidRDefault="0065780A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cs="Times New Roman"/>
                <w:bCs/>
                <w:sz w:val="28"/>
                <w:szCs w:val="28"/>
                <w:lang w:val="be-BY"/>
              </w:rPr>
              <w:t>0.49%</w:t>
            </w:r>
          </w:p>
        </w:tc>
        <w:tc>
          <w:tcPr>
            <w:tcW w:w="1521" w:type="dxa"/>
            <w:vAlign w:val="center"/>
          </w:tcPr>
          <w:p w14:paraId="3766396E" w14:textId="4652D99B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5142.876</w:t>
            </w:r>
          </w:p>
        </w:tc>
        <w:tc>
          <w:tcPr>
            <w:tcW w:w="1050" w:type="dxa"/>
            <w:vAlign w:val="center"/>
          </w:tcPr>
          <w:p w14:paraId="67B5F3F2" w14:textId="4E18FDB0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26.48</w:t>
            </w:r>
          </w:p>
        </w:tc>
        <w:tc>
          <w:tcPr>
            <w:tcW w:w="1513" w:type="dxa"/>
            <w:vAlign w:val="center"/>
          </w:tcPr>
          <w:p w14:paraId="4A5C7397" w14:textId="11968C17" w:rsidR="00A81BE7" w:rsidRPr="0065780A" w:rsidRDefault="0065780A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cs="Times New Roman"/>
                <w:bCs/>
                <w:sz w:val="28"/>
                <w:szCs w:val="28"/>
                <w:lang w:val="be-BY"/>
              </w:rPr>
              <w:t>2.65%</w:t>
            </w:r>
          </w:p>
        </w:tc>
      </w:tr>
      <w:tr w:rsidR="00A81BE7" w14:paraId="7319450B" w14:textId="77777777" w:rsidTr="0065780A">
        <w:tc>
          <w:tcPr>
            <w:tcW w:w="1413" w:type="dxa"/>
          </w:tcPr>
          <w:p w14:paraId="3415229F" w14:textId="77777777" w:rsidR="00A81BE7" w:rsidRPr="0065780A" w:rsidRDefault="00A81BE7" w:rsidP="001D5D6E">
            <w:pPr>
              <w:spacing w:line="360" w:lineRule="atLeast"/>
              <w:jc w:val="center"/>
              <w:rPr>
                <w:rFonts w:eastAsia="Times New Roman" w:cs="Times New Roman"/>
                <w:sz w:val="28"/>
                <w:szCs w:val="28"/>
                <w:lang w:eastAsia="ru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a = 0.1,</w:t>
            </w:r>
          </w:p>
          <w:p w14:paraId="2A370BC3" w14:textId="29DDEF40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b = 0.01</w:t>
            </w:r>
          </w:p>
        </w:tc>
        <w:tc>
          <w:tcPr>
            <w:tcW w:w="1568" w:type="dxa"/>
            <w:vAlign w:val="center"/>
          </w:tcPr>
          <w:p w14:paraId="1CCB0385" w14:textId="3183F478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5437.492</w:t>
            </w:r>
          </w:p>
        </w:tc>
        <w:tc>
          <w:tcPr>
            <w:tcW w:w="1050" w:type="dxa"/>
            <w:vAlign w:val="center"/>
          </w:tcPr>
          <w:p w14:paraId="3352CA54" w14:textId="53C1F016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ru-RU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46.3</w:t>
            </w:r>
            <w:r w:rsidR="0065780A" w:rsidRPr="0065780A">
              <w:rPr>
                <w:rFonts w:eastAsia="Times New Roman" w:cs="Times New Roman"/>
                <w:sz w:val="28"/>
                <w:szCs w:val="28"/>
                <w:lang w:val="ru-RU" w:eastAsia="ru-BY"/>
              </w:rPr>
              <w:t>7</w:t>
            </w:r>
          </w:p>
        </w:tc>
        <w:tc>
          <w:tcPr>
            <w:tcW w:w="1513" w:type="dxa"/>
            <w:vAlign w:val="center"/>
          </w:tcPr>
          <w:p w14:paraId="0A28B729" w14:textId="4F81C96C" w:rsidR="00A81BE7" w:rsidRPr="0065780A" w:rsidRDefault="0065780A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cs="Times New Roman"/>
                <w:bCs/>
                <w:sz w:val="28"/>
                <w:szCs w:val="28"/>
                <w:lang w:val="be-BY"/>
              </w:rPr>
              <w:t>4.6%</w:t>
            </w:r>
          </w:p>
        </w:tc>
        <w:tc>
          <w:tcPr>
            <w:tcW w:w="1521" w:type="dxa"/>
            <w:vAlign w:val="center"/>
          </w:tcPr>
          <w:p w14:paraId="57074DAD" w14:textId="6E1F63B4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2783.946</w:t>
            </w:r>
          </w:p>
        </w:tc>
        <w:tc>
          <w:tcPr>
            <w:tcW w:w="1050" w:type="dxa"/>
            <w:vAlign w:val="center"/>
          </w:tcPr>
          <w:p w14:paraId="4E3BBF03" w14:textId="57201C7F" w:rsidR="00A81BE7" w:rsidRPr="0065780A" w:rsidRDefault="00A81BE7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ru-RU"/>
              </w:rPr>
            </w:pPr>
            <w:r w:rsidRPr="0065780A">
              <w:rPr>
                <w:rFonts w:eastAsia="Times New Roman" w:cs="Times New Roman"/>
                <w:sz w:val="28"/>
                <w:szCs w:val="28"/>
                <w:lang w:eastAsia="ru-BY"/>
              </w:rPr>
              <w:t>5.</w:t>
            </w:r>
            <w:r w:rsidR="0065780A" w:rsidRPr="0065780A">
              <w:rPr>
                <w:rFonts w:eastAsia="Times New Roman" w:cs="Times New Roman"/>
                <w:sz w:val="28"/>
                <w:szCs w:val="28"/>
                <w:lang w:val="ru-RU" w:eastAsia="ru-BY"/>
              </w:rPr>
              <w:t>1</w:t>
            </w:r>
          </w:p>
        </w:tc>
        <w:tc>
          <w:tcPr>
            <w:tcW w:w="1513" w:type="dxa"/>
            <w:vAlign w:val="center"/>
          </w:tcPr>
          <w:p w14:paraId="651BB5C5" w14:textId="0921D0AC" w:rsidR="00A81BE7" w:rsidRPr="0065780A" w:rsidRDefault="0065780A" w:rsidP="001D5D6E">
            <w:pPr>
              <w:spacing w:line="360" w:lineRule="atLeast"/>
              <w:jc w:val="center"/>
              <w:rPr>
                <w:rFonts w:cs="Times New Roman"/>
                <w:bCs/>
                <w:sz w:val="28"/>
                <w:szCs w:val="28"/>
                <w:lang w:val="be-BY"/>
              </w:rPr>
            </w:pPr>
            <w:r w:rsidRPr="0065780A">
              <w:rPr>
                <w:rFonts w:cs="Times New Roman"/>
                <w:bCs/>
                <w:sz w:val="28"/>
                <w:szCs w:val="28"/>
                <w:lang w:val="be-BY"/>
              </w:rPr>
              <w:t>0.51%</w:t>
            </w:r>
          </w:p>
        </w:tc>
      </w:tr>
    </w:tbl>
    <w:p w14:paraId="27688926" w14:textId="76843231" w:rsidR="00962471" w:rsidRPr="00EF6C7C" w:rsidRDefault="00233F18" w:rsidP="001D5D6E">
      <w:pPr>
        <w:spacing w:before="240" w:line="360" w:lineRule="atLeast"/>
        <w:jc w:val="center"/>
        <w:rPr>
          <w:rFonts w:cs="Times New Roman"/>
          <w:bCs/>
          <w:sz w:val="24"/>
          <w:szCs w:val="24"/>
          <w:lang w:val="ru-RU"/>
        </w:rPr>
      </w:pPr>
      <w:r w:rsidRPr="00702B3E">
        <w:rPr>
          <w:rFonts w:cs="Times New Roman"/>
          <w:bCs/>
          <w:sz w:val="24"/>
          <w:szCs w:val="24"/>
          <w:lang w:val="ru-RU"/>
        </w:rPr>
        <w:t xml:space="preserve">Таблица </w:t>
      </w:r>
      <w:r w:rsidR="00A067EE">
        <w:rPr>
          <w:rFonts w:cs="Times New Roman"/>
          <w:bCs/>
          <w:sz w:val="24"/>
          <w:szCs w:val="24"/>
          <w:lang w:val="ru-RU"/>
        </w:rPr>
        <w:t>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>5 – Средние значения характеристик при различных уровнях значимости</w:t>
      </w:r>
    </w:p>
    <w:p w14:paraId="3A65EEA0" w14:textId="462A0EBB" w:rsidR="0065780A" w:rsidRPr="0065780A" w:rsidRDefault="0065780A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be-BY"/>
        </w:rPr>
      </w:pPr>
      <w:r>
        <w:rPr>
          <w:rFonts w:cs="Times New Roman"/>
          <w:bCs/>
          <w:sz w:val="28"/>
          <w:szCs w:val="28"/>
          <w:lang w:val="be-BY"/>
        </w:rPr>
        <w:t>Как и ожидалось, количество принимаемых ошибочных решений непосредственно связано с уровнями значимости и сразу реагирует на малейшие их изменения</w:t>
      </w:r>
      <w:r w:rsidR="0005331B">
        <w:rPr>
          <w:rFonts w:cs="Times New Roman"/>
          <w:bCs/>
          <w:sz w:val="28"/>
          <w:szCs w:val="28"/>
          <w:lang w:val="be-BY"/>
        </w:rPr>
        <w:t xml:space="preserve"> – во сколько раз отличаются уровни значимости, примерно во </w:t>
      </w:r>
      <w:r w:rsidR="0005331B">
        <w:rPr>
          <w:rFonts w:cs="Times New Roman"/>
          <w:bCs/>
          <w:sz w:val="28"/>
          <w:szCs w:val="28"/>
          <w:lang w:val="be-BY"/>
        </w:rPr>
        <w:lastRenderedPageBreak/>
        <w:t xml:space="preserve">столько же раз отличаются </w:t>
      </w:r>
      <w:r w:rsidR="008D7E4B">
        <w:rPr>
          <w:rFonts w:cs="Times New Roman"/>
          <w:bCs/>
          <w:sz w:val="28"/>
          <w:szCs w:val="28"/>
          <w:lang w:val="be-BY"/>
        </w:rPr>
        <w:t xml:space="preserve">полученные </w:t>
      </w:r>
      <w:r w:rsidR="0005331B">
        <w:rPr>
          <w:rFonts w:cs="Times New Roman"/>
          <w:bCs/>
          <w:sz w:val="28"/>
          <w:szCs w:val="28"/>
          <w:lang w:val="be-BY"/>
        </w:rPr>
        <w:t>вероятности принятия ошибочного решения.</w:t>
      </w:r>
    </w:p>
    <w:p w14:paraId="2BD59563" w14:textId="39237BEC" w:rsidR="007925FC" w:rsidRPr="0065780A" w:rsidRDefault="00A62CD2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be-BY"/>
        </w:rPr>
      </w:pPr>
      <w:r w:rsidRPr="0065780A">
        <w:rPr>
          <w:rFonts w:cs="Times New Roman"/>
          <w:bCs/>
          <w:sz w:val="28"/>
          <w:szCs w:val="28"/>
          <w:lang w:val="be-BY"/>
        </w:rPr>
        <w:t xml:space="preserve">На третьем шаге была рассмотрена зависимость поведения тестов от </w:t>
      </w:r>
      <w:r w:rsidR="007925FC" w:rsidRPr="0065780A">
        <w:rPr>
          <w:rFonts w:cs="Times New Roman"/>
          <w:bCs/>
          <w:sz w:val="28"/>
          <w:szCs w:val="28"/>
          <w:lang w:val="be-BY"/>
        </w:rPr>
        <w:t>количества бросков кубика для получения отдельной случайной величины</w:t>
      </w:r>
      <w:r w:rsidR="00353D94">
        <w:rPr>
          <w:rFonts w:cs="Times New Roman"/>
          <w:bCs/>
          <w:sz w:val="28"/>
          <w:szCs w:val="28"/>
          <w:lang w:val="ru-RU"/>
        </w:rPr>
        <w:t xml:space="preserve">, полученные характеристики представлены на рисунке </w:t>
      </w:r>
      <w:r w:rsidR="00A067EE">
        <w:rPr>
          <w:rFonts w:cs="Times New Roman"/>
          <w:bCs/>
          <w:sz w:val="28"/>
          <w:szCs w:val="28"/>
          <w:lang w:val="ru-RU"/>
        </w:rPr>
        <w:t>5</w:t>
      </w:r>
      <w:r w:rsidR="00353D94">
        <w:rPr>
          <w:rFonts w:cs="Times New Roman"/>
          <w:bCs/>
          <w:sz w:val="28"/>
          <w:szCs w:val="28"/>
          <w:lang w:val="ru-RU"/>
        </w:rPr>
        <w:t>.1</w:t>
      </w:r>
      <w:r w:rsidR="007925FC" w:rsidRPr="0065780A">
        <w:rPr>
          <w:rFonts w:cs="Times New Roman"/>
          <w:bCs/>
          <w:sz w:val="28"/>
          <w:szCs w:val="28"/>
          <w:lang w:val="be-BY"/>
        </w:rPr>
        <w:t>:</w:t>
      </w:r>
    </w:p>
    <w:p w14:paraId="0734FA10" w14:textId="77777777" w:rsidR="007925FC" w:rsidRDefault="007925FC" w:rsidP="001D5D6E">
      <w:pPr>
        <w:spacing w:line="360" w:lineRule="atLeast"/>
        <w:jc w:val="center"/>
        <w:rPr>
          <w:rFonts w:cs="Times New Roman"/>
          <w:b/>
          <w:sz w:val="32"/>
          <w:szCs w:val="32"/>
          <w:lang w:val="be-BY"/>
        </w:rPr>
      </w:pPr>
      <w:r>
        <w:rPr>
          <w:b/>
          <w:noProof/>
          <w:sz w:val="32"/>
          <w:szCs w:val="32"/>
          <w:lang w:val="be-BY"/>
        </w:rPr>
        <w:drawing>
          <wp:inline distT="0" distB="0" distL="0" distR="0" wp14:anchorId="05570AEB" wp14:editId="78E22007">
            <wp:extent cx="4002656" cy="275422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56" cy="275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3A9C" w14:textId="1722B953" w:rsidR="007925FC" w:rsidRDefault="007925FC" w:rsidP="001D5D6E">
      <w:pPr>
        <w:spacing w:line="360" w:lineRule="atLeast"/>
        <w:jc w:val="center"/>
        <w:rPr>
          <w:rFonts w:cs="Times New Roman"/>
          <w:b/>
          <w:sz w:val="32"/>
          <w:szCs w:val="32"/>
          <w:lang w:val="be-BY"/>
        </w:rPr>
      </w:pPr>
      <w:r>
        <w:rPr>
          <w:b/>
          <w:noProof/>
          <w:sz w:val="32"/>
          <w:szCs w:val="32"/>
          <w:lang w:val="be-BY"/>
        </w:rPr>
        <w:drawing>
          <wp:inline distT="0" distB="0" distL="0" distR="0" wp14:anchorId="0DA6AFD5" wp14:editId="62E42F58">
            <wp:extent cx="4002405" cy="285055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85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503D" w14:textId="528CBA2F" w:rsidR="00163690" w:rsidRPr="006C1161" w:rsidRDefault="00163690" w:rsidP="00096FE1">
      <w:pPr>
        <w:spacing w:line="360" w:lineRule="atLeast"/>
        <w:jc w:val="center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A067EE">
        <w:rPr>
          <w:rFonts w:cs="Times New Roman"/>
          <w:bCs/>
          <w:sz w:val="24"/>
          <w:szCs w:val="24"/>
          <w:lang w:val="ru-RU"/>
        </w:rPr>
        <w:t>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>1 – Зависимость характеристик от числа бросков кости</w:t>
      </w:r>
    </w:p>
    <w:p w14:paraId="210F9251" w14:textId="79A0DA36" w:rsidR="00035500" w:rsidRDefault="007925FC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 w:rsidRPr="007925FC">
        <w:rPr>
          <w:rFonts w:cs="Times New Roman"/>
          <w:bCs/>
          <w:sz w:val="28"/>
          <w:szCs w:val="28"/>
          <w:lang w:val="ru-RU"/>
        </w:rPr>
        <w:t>Видим явную тенденцию</w:t>
      </w:r>
      <w:r>
        <w:rPr>
          <w:rFonts w:cs="Times New Roman"/>
          <w:bCs/>
          <w:sz w:val="28"/>
          <w:szCs w:val="28"/>
          <w:lang w:val="ru-RU"/>
        </w:rPr>
        <w:t xml:space="preserve"> к повышению точности и эффективности теста при увеличении количества бросков кубика.</w:t>
      </w:r>
      <w:r w:rsidR="002F46D6">
        <w:rPr>
          <w:rFonts w:cs="Times New Roman"/>
          <w:bCs/>
          <w:sz w:val="28"/>
          <w:szCs w:val="28"/>
          <w:lang w:val="ru-RU"/>
        </w:rPr>
        <w:t xml:space="preserve"> Таким образом здесь мы можем влиять на эффективность принятия решений тестом, не меняя как гипотез, так и самого теста. На практике это значит, что чем лучше подготовим данные – тем лучше будет работать последовательный тест. В данном случае можно установить примерную планку для хорошей работы теста в 80-100 бросков </w:t>
      </w:r>
      <w:r w:rsidR="002F46D6">
        <w:rPr>
          <w:rFonts w:cs="Times New Roman"/>
          <w:bCs/>
          <w:sz w:val="28"/>
          <w:szCs w:val="28"/>
          <w:lang w:val="ru-RU"/>
        </w:rPr>
        <w:lastRenderedPageBreak/>
        <w:t xml:space="preserve">кубика – далее количество ошибок снижается не так значительно, </w:t>
      </w:r>
      <w:r w:rsidR="008B3550">
        <w:rPr>
          <w:rFonts w:cs="Times New Roman"/>
          <w:bCs/>
          <w:sz w:val="28"/>
          <w:szCs w:val="28"/>
          <w:lang w:val="ru-RU"/>
        </w:rPr>
        <w:t xml:space="preserve">зато заметно </w:t>
      </w:r>
      <w:r w:rsidR="002F46D6">
        <w:rPr>
          <w:rFonts w:cs="Times New Roman"/>
          <w:bCs/>
          <w:sz w:val="28"/>
          <w:szCs w:val="28"/>
          <w:lang w:val="ru-RU"/>
        </w:rPr>
        <w:t>возрастает количество вычислений</w:t>
      </w:r>
      <w:r w:rsidR="006C1161">
        <w:rPr>
          <w:rFonts w:cs="Times New Roman"/>
          <w:bCs/>
          <w:sz w:val="28"/>
          <w:szCs w:val="28"/>
          <w:lang w:val="ru-RU"/>
        </w:rPr>
        <w:t xml:space="preserve"> и риск переполнения, ведь формула плотности вероятности использует факториал.</w:t>
      </w:r>
    </w:p>
    <w:p w14:paraId="7B75F4C6" w14:textId="7951B0E6" w:rsidR="00FB5FEB" w:rsidRPr="00A565A5" w:rsidRDefault="00035500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На четвёртом шаге было рассмотрено поведение теста в условиях наличия искажений</w:t>
      </w:r>
      <w:r w:rsidR="009741E8">
        <w:rPr>
          <w:rFonts w:cs="Times New Roman"/>
          <w:bCs/>
          <w:sz w:val="28"/>
          <w:szCs w:val="28"/>
          <w:lang w:val="ru-RU"/>
        </w:rPr>
        <w:t>, распределены</w:t>
      </w:r>
      <w:r w:rsidR="002C4A01">
        <w:rPr>
          <w:rFonts w:cs="Times New Roman"/>
          <w:bCs/>
          <w:sz w:val="28"/>
          <w:szCs w:val="28"/>
          <w:lang w:val="be-BY"/>
        </w:rPr>
        <w:t>х</w:t>
      </w:r>
      <w:r w:rsidR="009741E8">
        <w:rPr>
          <w:rFonts w:cs="Times New Roman"/>
          <w:bCs/>
          <w:sz w:val="28"/>
          <w:szCs w:val="28"/>
          <w:lang w:val="ru-RU"/>
        </w:rPr>
        <w:t xml:space="preserve"> </w:t>
      </w:r>
      <w:r w:rsidR="002C4A01">
        <w:rPr>
          <w:rFonts w:cs="Times New Roman"/>
          <w:bCs/>
          <w:sz w:val="28"/>
          <w:szCs w:val="28"/>
          <w:lang w:val="ru-RU"/>
        </w:rPr>
        <w:t>со значением</w:t>
      </w:r>
      <w:r w:rsidR="009741E8">
        <w:rPr>
          <w:rFonts w:cs="Times New Roman"/>
          <w:bCs/>
          <w:sz w:val="28"/>
          <w:szCs w:val="28"/>
          <w:lang w:val="ru-RU"/>
        </w:rPr>
        <w:t xml:space="preserve"> параметр</w:t>
      </w:r>
      <w:r w:rsidR="002C4A01">
        <w:rPr>
          <w:rFonts w:cs="Times New Roman"/>
          <w:bCs/>
          <w:sz w:val="28"/>
          <w:szCs w:val="28"/>
          <w:lang w:val="ru-RU"/>
        </w:rPr>
        <w:t>а</w:t>
      </w:r>
      <w:r w:rsidR="002C6F67">
        <w:rPr>
          <w:rFonts w:cs="Times New Roman"/>
          <w:bCs/>
          <w:sz w:val="28"/>
          <w:szCs w:val="28"/>
          <w:lang w:val="ru-RU"/>
        </w:rPr>
        <w:t xml:space="preserve">, </w:t>
      </w:r>
      <w:r w:rsidR="002C4A01">
        <w:rPr>
          <w:rFonts w:cs="Times New Roman"/>
          <w:bCs/>
          <w:sz w:val="28"/>
          <w:szCs w:val="28"/>
          <w:lang w:val="ru-RU"/>
        </w:rPr>
        <w:t xml:space="preserve">пробегающим значения из </w:t>
      </w:r>
      <w:r w:rsidR="002C6F67">
        <w:rPr>
          <w:rFonts w:cs="Times New Roman"/>
          <w:bCs/>
          <w:sz w:val="28"/>
          <w:szCs w:val="28"/>
          <w:lang w:val="ru-RU"/>
        </w:rPr>
        <w:t>отрезк</w:t>
      </w:r>
      <w:r w:rsidR="002C4A01">
        <w:rPr>
          <w:rFonts w:cs="Times New Roman"/>
          <w:bCs/>
          <w:sz w:val="28"/>
          <w:szCs w:val="28"/>
          <w:lang w:val="ru-RU"/>
        </w:rPr>
        <w:t>а</w:t>
      </w:r>
      <w:r w:rsidR="009741E8">
        <w:rPr>
          <w:rFonts w:cs="Times New Roman"/>
          <w:bCs/>
          <w:sz w:val="28"/>
          <w:szCs w:val="28"/>
          <w:lang w:val="ru-RU"/>
        </w:rPr>
        <w:t xml:space="preserve"> между двумя гипотезами</w:t>
      </w:r>
      <w:r w:rsidR="00A565A5" w:rsidRPr="00A565A5">
        <w:rPr>
          <w:rFonts w:cs="Times New Roman"/>
          <w:bCs/>
          <w:sz w:val="28"/>
          <w:szCs w:val="28"/>
          <w:lang w:val="ru-RU"/>
        </w:rPr>
        <w:t>:</w:t>
      </w:r>
    </w:p>
    <w:p w14:paraId="7F6944A1" w14:textId="7F045922" w:rsidR="00633EFB" w:rsidRPr="00E27F06" w:rsidRDefault="002210A8" w:rsidP="001D5D6E">
      <w:pPr>
        <w:spacing w:before="240" w:line="360" w:lineRule="atLeast"/>
        <w:jc w:val="both"/>
        <w:rPr>
          <w:rFonts w:eastAsiaTheme="minorEastAsia" w:cs="Times New Roman"/>
          <w:bCs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: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;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: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7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7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7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7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7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7</m:t>
                      </m:r>
                    </m:den>
                  </m:f>
                </m:e>
              </m:d>
            </m:e>
          </m:d>
        </m:oMath>
      </m:oMathPara>
    </w:p>
    <w:p w14:paraId="7718FDCD" w14:textId="62BB2D8A" w:rsidR="00633EFB" w:rsidRPr="006B3BD8" w:rsidRDefault="00E27F06" w:rsidP="001D5D6E">
      <w:pPr>
        <w:spacing w:before="240" w:line="360" w:lineRule="atLeast"/>
        <w:jc w:val="both"/>
        <w:rPr>
          <w:rFonts w:eastAsiaTheme="minorEastAsia" w:cs="Times New Roman"/>
          <w:bCs/>
          <w:iCs/>
          <w:sz w:val="28"/>
          <w:szCs w:val="28"/>
          <w:lang w:val="ru-RU"/>
        </w:rPr>
      </w:pPr>
      <w:r>
        <w:rPr>
          <w:rFonts w:eastAsiaTheme="minorEastAsia" w:cs="Times New Roman"/>
          <w:bCs/>
          <w:iCs/>
          <w:sz w:val="28"/>
          <w:szCs w:val="28"/>
          <w:lang w:val="ru-RU"/>
        </w:rPr>
        <w:tab/>
        <w:t>Данный отрезок разбивался на 1</w:t>
      </w:r>
      <w:r w:rsidR="001960A8" w:rsidRPr="001960A8">
        <w:rPr>
          <w:rFonts w:eastAsiaTheme="minorEastAsia" w:cs="Times New Roman"/>
          <w:bCs/>
          <w:iCs/>
          <w:sz w:val="28"/>
          <w:szCs w:val="28"/>
          <w:lang w:val="ru-RU"/>
        </w:rPr>
        <w:t>0</w:t>
      </w:r>
      <w:r>
        <w:rPr>
          <w:rFonts w:eastAsiaTheme="minorEastAsia" w:cs="Times New Roman"/>
          <w:bCs/>
          <w:iCs/>
          <w:sz w:val="28"/>
          <w:szCs w:val="28"/>
          <w:lang w:val="ru-RU"/>
        </w:rPr>
        <w:t xml:space="preserve"> частей, количество искажений изменялось от 0 до половины наблюдаемых значений за 50 шагов</w:t>
      </w:r>
      <w:r w:rsidR="001960A8">
        <w:rPr>
          <w:rFonts w:eastAsiaTheme="minorEastAsia" w:cs="Times New Roman"/>
          <w:bCs/>
          <w:iCs/>
          <w:sz w:val="28"/>
          <w:szCs w:val="28"/>
          <w:lang w:val="ru-RU"/>
        </w:rPr>
        <w:t xml:space="preserve">. </w:t>
      </w:r>
      <w:r w:rsidR="004A587A">
        <w:rPr>
          <w:rFonts w:eastAsiaTheme="minorEastAsia" w:cs="Times New Roman"/>
          <w:bCs/>
          <w:iCs/>
          <w:sz w:val="28"/>
          <w:szCs w:val="28"/>
          <w:lang w:val="ru-RU"/>
        </w:rPr>
        <w:t>Количество бросков кости</w:t>
      </w:r>
      <w:r w:rsidR="004A587A" w:rsidRPr="006B3BD8">
        <w:rPr>
          <w:rFonts w:eastAsiaTheme="minorEastAsia" w:cs="Times New Roman"/>
          <w:bCs/>
          <w:iCs/>
          <w:sz w:val="28"/>
          <w:szCs w:val="28"/>
          <w:lang w:val="ru-RU"/>
        </w:rPr>
        <w:t xml:space="preserve"> –</w:t>
      </w:r>
      <w:r w:rsidR="004A587A">
        <w:rPr>
          <w:rFonts w:eastAsiaTheme="minorEastAsia" w:cs="Times New Roman"/>
          <w:bCs/>
          <w:iCs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N=20</m:t>
        </m:r>
      </m:oMath>
      <w:r w:rsidR="004A587A" w:rsidRPr="004A587A">
        <w:rPr>
          <w:rFonts w:eastAsiaTheme="minorEastAsia" w:cs="Times New Roman"/>
          <w:bCs/>
          <w:iCs/>
          <w:sz w:val="28"/>
          <w:szCs w:val="28"/>
          <w:lang w:val="ru-RU"/>
        </w:rPr>
        <w:t xml:space="preserve">. </w:t>
      </w:r>
      <w:r w:rsidR="001960A8">
        <w:rPr>
          <w:rFonts w:eastAsiaTheme="minorEastAsia" w:cs="Times New Roman"/>
          <w:bCs/>
          <w:iCs/>
          <w:sz w:val="28"/>
          <w:szCs w:val="28"/>
          <w:lang w:val="ru-RU"/>
        </w:rPr>
        <w:t xml:space="preserve">Также в силу большого количества вычислений, итераций было взято 500 вместо 1000, </w:t>
      </w:r>
      <w:r>
        <w:rPr>
          <w:rFonts w:eastAsiaTheme="minorEastAsia" w:cs="Times New Roman"/>
          <w:bCs/>
          <w:iCs/>
          <w:sz w:val="28"/>
          <w:szCs w:val="28"/>
          <w:lang w:val="ru-RU"/>
        </w:rPr>
        <w:t xml:space="preserve">результаты представлены на рисунке </w:t>
      </w:r>
      <w:r w:rsidR="00A067EE">
        <w:rPr>
          <w:rFonts w:eastAsiaTheme="minorEastAsia" w:cs="Times New Roman"/>
          <w:bCs/>
          <w:iCs/>
          <w:sz w:val="28"/>
          <w:szCs w:val="28"/>
          <w:lang w:val="ru-RU"/>
        </w:rPr>
        <w:t>5</w:t>
      </w:r>
      <w:r>
        <w:rPr>
          <w:rFonts w:eastAsiaTheme="minorEastAsia" w:cs="Times New Roman"/>
          <w:bCs/>
          <w:iCs/>
          <w:sz w:val="28"/>
          <w:szCs w:val="28"/>
          <w:lang w:val="ru-RU"/>
        </w:rPr>
        <w:t>.2:</w:t>
      </w:r>
    </w:p>
    <w:p w14:paraId="7BE8470F" w14:textId="6516DDB6" w:rsidR="00FB5FEB" w:rsidRDefault="001960A8" w:rsidP="001D5D6E">
      <w:pPr>
        <w:spacing w:line="360" w:lineRule="atLeast"/>
        <w:rPr>
          <w:b/>
          <w:sz w:val="32"/>
          <w:szCs w:val="32"/>
          <w:lang w:val="be-BY"/>
        </w:rPr>
      </w:pPr>
      <w:r>
        <w:rPr>
          <w:b/>
          <w:noProof/>
          <w:sz w:val="32"/>
          <w:szCs w:val="32"/>
          <w:lang w:val="be-BY"/>
        </w:rPr>
        <w:drawing>
          <wp:inline distT="0" distB="0" distL="0" distR="0" wp14:anchorId="01EECA62" wp14:editId="73C556AF">
            <wp:extent cx="2851308" cy="2432519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12039" r="5287" b="2456"/>
                    <a:stretch/>
                  </pic:blipFill>
                  <pic:spPr bwMode="auto">
                    <a:xfrm>
                      <a:off x="0" y="0"/>
                      <a:ext cx="2876992" cy="245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lang w:val="be-BY"/>
        </w:rPr>
        <w:drawing>
          <wp:inline distT="0" distB="0" distL="0" distR="0" wp14:anchorId="6B2B216F" wp14:editId="7366AACF">
            <wp:extent cx="3236812" cy="2472524"/>
            <wp:effectExtent l="0" t="0" r="190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5" r="218" b="2408"/>
                    <a:stretch/>
                  </pic:blipFill>
                  <pic:spPr bwMode="auto">
                    <a:xfrm>
                      <a:off x="0" y="0"/>
                      <a:ext cx="3250061" cy="248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521C6" w14:textId="1DACAD49" w:rsidR="00E27F06" w:rsidRPr="006C1161" w:rsidRDefault="00E27F06" w:rsidP="001D5D6E">
      <w:pPr>
        <w:spacing w:before="240" w:line="360" w:lineRule="atLeast"/>
        <w:jc w:val="center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A067EE">
        <w:rPr>
          <w:rFonts w:cs="Times New Roman"/>
          <w:bCs/>
          <w:sz w:val="24"/>
          <w:szCs w:val="24"/>
          <w:lang w:val="ru-RU"/>
        </w:rPr>
        <w:t>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 xml:space="preserve">2 – Зависимость числа </w:t>
      </w:r>
      <w:r w:rsidR="001960A8">
        <w:rPr>
          <w:rFonts w:cs="Times New Roman"/>
          <w:bCs/>
          <w:sz w:val="24"/>
          <w:szCs w:val="24"/>
          <w:lang w:val="ru-RU"/>
        </w:rPr>
        <w:t xml:space="preserve">наблюдений от числа </w:t>
      </w:r>
      <w:r w:rsidR="001A3D9D">
        <w:rPr>
          <w:rFonts w:cs="Times New Roman"/>
          <w:bCs/>
          <w:sz w:val="24"/>
          <w:szCs w:val="24"/>
          <w:lang w:val="ru-RU"/>
        </w:rPr>
        <w:t>помех и значения параметра искажающего распределения</w:t>
      </w:r>
    </w:p>
    <w:p w14:paraId="711C82B0" w14:textId="660C0C55" w:rsidR="00FB5FEB" w:rsidRDefault="007E3357" w:rsidP="001D5D6E">
      <w:pPr>
        <w:spacing w:line="360" w:lineRule="atLeast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ab/>
      </w:r>
      <w:r w:rsidR="001960A8">
        <w:rPr>
          <w:bCs/>
          <w:sz w:val="28"/>
          <w:szCs w:val="28"/>
          <w:lang w:val="ru-RU"/>
        </w:rPr>
        <w:t>Здесь</w:t>
      </w:r>
      <w:r w:rsidR="00F12309">
        <w:rPr>
          <w:bCs/>
          <w:sz w:val="28"/>
          <w:szCs w:val="28"/>
          <w:lang w:val="ru-RU"/>
        </w:rPr>
        <w:t>,</w:t>
      </w:r>
      <w:r w:rsidR="001960A8">
        <w:rPr>
          <w:bCs/>
          <w:sz w:val="28"/>
          <w:szCs w:val="28"/>
          <w:lang w:val="ru-RU"/>
        </w:rPr>
        <w:t xml:space="preserve"> видим </w:t>
      </w:r>
      <w:r w:rsidR="00F80333">
        <w:rPr>
          <w:bCs/>
          <w:sz w:val="28"/>
          <w:szCs w:val="28"/>
          <w:lang w:val="ru-RU"/>
        </w:rPr>
        <w:t xml:space="preserve">отличный от распределения Пуассона </w:t>
      </w:r>
      <w:r w:rsidR="001960A8">
        <w:rPr>
          <w:bCs/>
          <w:sz w:val="28"/>
          <w:szCs w:val="28"/>
          <w:lang w:val="ru-RU"/>
        </w:rPr>
        <w:t>тренд на увеличение количества наблюдений с увеличением числа искажений</w:t>
      </w:r>
      <w:r w:rsidR="00F80333">
        <w:rPr>
          <w:bCs/>
          <w:sz w:val="28"/>
          <w:szCs w:val="28"/>
          <w:lang w:val="ru-RU"/>
        </w:rPr>
        <w:t>:</w:t>
      </w:r>
      <w:r w:rsidR="001960A8">
        <w:rPr>
          <w:bCs/>
          <w:sz w:val="28"/>
          <w:szCs w:val="28"/>
          <w:lang w:val="ru-RU"/>
        </w:rPr>
        <w:t xml:space="preserve"> тем ярче он выражен, чем</w:t>
      </w:r>
      <w:r w:rsidR="00247D56">
        <w:rPr>
          <w:bCs/>
          <w:sz w:val="28"/>
          <w:szCs w:val="28"/>
          <w:lang w:val="ru-RU"/>
        </w:rPr>
        <w:t xml:space="preserve"> ближе к середине</w:t>
      </w:r>
      <w:r w:rsidR="001960A8">
        <w:rPr>
          <w:bCs/>
          <w:sz w:val="28"/>
          <w:szCs w:val="28"/>
          <w:lang w:val="ru-RU"/>
        </w:rPr>
        <w:t xml:space="preserve"> </w:t>
      </w:r>
      <w:r w:rsidR="00247D56">
        <w:rPr>
          <w:bCs/>
          <w:sz w:val="28"/>
          <w:szCs w:val="28"/>
          <w:lang w:val="ru-RU"/>
        </w:rPr>
        <w:t>отрезка</w:t>
      </w:r>
      <w:r w:rsidR="00BC72F2">
        <w:rPr>
          <w:bCs/>
          <w:sz w:val="28"/>
          <w:szCs w:val="28"/>
          <w:lang w:val="ru-RU"/>
        </w:rPr>
        <w:t xml:space="preserve"> между значениями проверяемых гипотез</w:t>
      </w:r>
      <w:r w:rsidR="00247D56">
        <w:rPr>
          <w:bCs/>
          <w:sz w:val="28"/>
          <w:szCs w:val="28"/>
          <w:lang w:val="ru-RU"/>
        </w:rPr>
        <w:t xml:space="preserve"> </w:t>
      </w:r>
      <w:r w:rsidR="001960A8">
        <w:rPr>
          <w:bCs/>
          <w:sz w:val="28"/>
          <w:szCs w:val="28"/>
          <w:lang w:val="ru-RU"/>
        </w:rPr>
        <w:t>значение параметра</w:t>
      </w:r>
      <w:r w:rsidR="00247D56">
        <w:rPr>
          <w:bCs/>
          <w:sz w:val="28"/>
          <w:szCs w:val="28"/>
          <w:lang w:val="ru-RU"/>
        </w:rPr>
        <w:t xml:space="preserve"> искажающего распределения</w:t>
      </w:r>
      <w:r w:rsidR="00695EFD">
        <w:rPr>
          <w:bCs/>
          <w:sz w:val="28"/>
          <w:szCs w:val="28"/>
          <w:lang w:val="ru-RU"/>
        </w:rPr>
        <w:t xml:space="preserve">. В случае распределения Пуассона, количество наблюдений увеличивалось по мере приближения значения параметра искажающего распределения к </w:t>
      </w:r>
      <w:r w:rsidR="00BC72F2">
        <w:rPr>
          <w:bCs/>
          <w:sz w:val="28"/>
          <w:szCs w:val="28"/>
          <w:lang w:val="ru-RU"/>
        </w:rPr>
        <w:t>значению параметра конкурирующей гипотезы.</w:t>
      </w:r>
    </w:p>
    <w:p w14:paraId="572D92C0" w14:textId="5F17CF35" w:rsidR="00E57751" w:rsidRDefault="00E57751" w:rsidP="001D5D6E">
      <w:pPr>
        <w:spacing w:line="360" w:lineRule="atLeast"/>
        <w:ind w:firstLine="72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Среднее число ошибок растёт достаточно равномерно по мере отклонения значения параметра распределения помех</w:t>
      </w:r>
      <w:r w:rsidR="007451B0">
        <w:rPr>
          <w:bCs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bCs/>
          <w:sz w:val="28"/>
          <w:szCs w:val="28"/>
          <w:lang w:val="ru-RU"/>
        </w:rPr>
        <w:t xml:space="preserve">, рисунок </w:t>
      </w:r>
      <w:r w:rsidR="00D27702">
        <w:rPr>
          <w:bCs/>
          <w:sz w:val="28"/>
          <w:szCs w:val="28"/>
          <w:lang w:val="ru-RU"/>
        </w:rPr>
        <w:t>5</w:t>
      </w:r>
      <w:r>
        <w:rPr>
          <w:bCs/>
          <w:sz w:val="28"/>
          <w:szCs w:val="28"/>
          <w:lang w:val="ru-RU"/>
        </w:rPr>
        <w:t>.3:</w:t>
      </w:r>
    </w:p>
    <w:p w14:paraId="204989A1" w14:textId="1DFB9270" w:rsidR="00D52047" w:rsidRDefault="002209F2" w:rsidP="001D5D6E">
      <w:pPr>
        <w:spacing w:after="0" w:line="360" w:lineRule="atLeast"/>
        <w:jc w:val="center"/>
        <w:rPr>
          <w:bCs/>
          <w:sz w:val="28"/>
          <w:szCs w:val="28"/>
          <w:lang w:val="ru-RU"/>
        </w:rPr>
      </w:pPr>
      <w:r>
        <w:rPr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2BC8827" wp14:editId="52508787">
            <wp:extent cx="5114925" cy="2152650"/>
            <wp:effectExtent l="0" t="0" r="9525" b="952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1B229DA2" w14:textId="586B770A" w:rsidR="00F80333" w:rsidRDefault="00F80333" w:rsidP="001D5D6E">
      <w:pPr>
        <w:spacing w:line="360" w:lineRule="atLeast"/>
        <w:jc w:val="center"/>
        <w:rPr>
          <w:bCs/>
          <w:sz w:val="28"/>
          <w:szCs w:val="28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A067EE">
        <w:rPr>
          <w:rFonts w:cs="Times New Roman"/>
          <w:bCs/>
          <w:sz w:val="24"/>
          <w:szCs w:val="24"/>
          <w:lang w:val="ru-RU"/>
        </w:rPr>
        <w:t>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 w:rsidR="00E57751">
        <w:rPr>
          <w:rFonts w:cs="Times New Roman"/>
          <w:bCs/>
          <w:sz w:val="24"/>
          <w:szCs w:val="24"/>
          <w:lang w:val="ru-RU"/>
        </w:rPr>
        <w:t>3</w:t>
      </w:r>
      <w:r>
        <w:rPr>
          <w:rFonts w:cs="Times New Roman"/>
          <w:bCs/>
          <w:sz w:val="24"/>
          <w:szCs w:val="24"/>
          <w:lang w:val="ru-RU"/>
        </w:rPr>
        <w:t xml:space="preserve"> – Измеренная </w:t>
      </w:r>
      <w:r w:rsidR="00CB65A6">
        <w:rPr>
          <w:rFonts w:cs="Times New Roman"/>
          <w:bCs/>
          <w:sz w:val="24"/>
          <w:szCs w:val="24"/>
          <w:lang w:val="ru-RU"/>
        </w:rPr>
        <w:t xml:space="preserve">средняя </w:t>
      </w:r>
      <w:r>
        <w:rPr>
          <w:rFonts w:cs="Times New Roman"/>
          <w:bCs/>
          <w:sz w:val="24"/>
          <w:szCs w:val="24"/>
          <w:lang w:val="ru-RU"/>
        </w:rPr>
        <w:t xml:space="preserve">вероятность </w:t>
      </w:r>
      <w:r w:rsidR="00CB65A6">
        <w:rPr>
          <w:rFonts w:cs="Times New Roman"/>
          <w:bCs/>
          <w:sz w:val="24"/>
          <w:szCs w:val="24"/>
          <w:lang w:val="ru-RU"/>
        </w:rPr>
        <w:t>ошибки 1</w:t>
      </w:r>
      <w:r w:rsidR="00C15D89">
        <w:rPr>
          <w:rFonts w:cs="Times New Roman"/>
          <w:bCs/>
          <w:sz w:val="24"/>
          <w:szCs w:val="24"/>
          <w:lang w:val="ru-RU"/>
        </w:rPr>
        <w:t>-</w:t>
      </w:r>
      <w:r w:rsidR="00CB65A6">
        <w:rPr>
          <w:rFonts w:cs="Times New Roman"/>
          <w:bCs/>
          <w:sz w:val="24"/>
          <w:szCs w:val="24"/>
          <w:lang w:val="ru-RU"/>
        </w:rPr>
        <w:t>го рода</w:t>
      </w:r>
    </w:p>
    <w:p w14:paraId="48CA5603" w14:textId="2ADA4164" w:rsidR="00C15D89" w:rsidRPr="00C15D89" w:rsidRDefault="00C15D89" w:rsidP="001D5D6E">
      <w:pPr>
        <w:spacing w:line="360" w:lineRule="atLeast"/>
        <w:ind w:firstLine="720"/>
        <w:jc w:val="both"/>
        <w:rPr>
          <w:lang w:val="ru-RU"/>
        </w:rPr>
      </w:pPr>
      <w:r>
        <w:rPr>
          <w:bCs/>
          <w:sz w:val="28"/>
          <w:szCs w:val="28"/>
          <w:lang w:val="ru-RU"/>
        </w:rPr>
        <w:t>Общее число ошибок первого рода в целом соответствует полученным ранее результатам – имеем те же тренды как по количеству, так и по «силе» искажений</w:t>
      </w:r>
      <w:r w:rsidR="00E1301E">
        <w:rPr>
          <w:bCs/>
          <w:sz w:val="28"/>
          <w:szCs w:val="28"/>
          <w:lang w:val="ru-RU"/>
        </w:rPr>
        <w:t xml:space="preserve">, полученные характеристики представлены на рисунке </w:t>
      </w:r>
      <w:r w:rsidR="00A067EE">
        <w:rPr>
          <w:bCs/>
          <w:sz w:val="28"/>
          <w:szCs w:val="28"/>
          <w:lang w:val="ru-RU"/>
        </w:rPr>
        <w:t>5</w:t>
      </w:r>
      <w:r w:rsidR="00E1301E">
        <w:rPr>
          <w:bCs/>
          <w:sz w:val="28"/>
          <w:szCs w:val="28"/>
          <w:lang w:val="ru-RU"/>
        </w:rPr>
        <w:t>.4:</w:t>
      </w:r>
    </w:p>
    <w:p w14:paraId="15B4C78C" w14:textId="74C5DBCF" w:rsidR="00F12309" w:rsidRDefault="00F12309" w:rsidP="005206CF">
      <w:pPr>
        <w:spacing w:before="240" w:line="360" w:lineRule="atLeast"/>
        <w:jc w:val="center"/>
        <w:rPr>
          <w:bCs/>
          <w:sz w:val="28"/>
          <w:szCs w:val="28"/>
          <w:lang w:val="ru-RU"/>
        </w:rPr>
      </w:pPr>
      <w:r>
        <w:rPr>
          <w:bCs/>
          <w:noProof/>
          <w:sz w:val="28"/>
          <w:szCs w:val="28"/>
          <w:lang w:val="ru-RU"/>
        </w:rPr>
        <w:drawing>
          <wp:inline distT="0" distB="0" distL="0" distR="0" wp14:anchorId="653D6573" wp14:editId="753EC57C">
            <wp:extent cx="2898762" cy="249420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5" r="6038"/>
                    <a:stretch/>
                  </pic:blipFill>
                  <pic:spPr bwMode="auto">
                    <a:xfrm>
                      <a:off x="0" y="0"/>
                      <a:ext cx="2909999" cy="250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E67" w:rsidRPr="00281E67">
        <w:rPr>
          <w:bCs/>
          <w:sz w:val="28"/>
          <w:szCs w:val="28"/>
          <w:lang w:val="ru-RU"/>
        </w:rPr>
        <w:t xml:space="preserve"> </w:t>
      </w:r>
      <w:r w:rsidR="00281E67">
        <w:rPr>
          <w:bCs/>
          <w:noProof/>
          <w:sz w:val="28"/>
          <w:szCs w:val="28"/>
          <w:lang w:val="ru-RU"/>
        </w:rPr>
        <w:drawing>
          <wp:inline distT="0" distB="0" distL="0" distR="0" wp14:anchorId="0B154C5D" wp14:editId="65B01ACA">
            <wp:extent cx="3093057" cy="251143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3" t="18466" b="4548"/>
                    <a:stretch/>
                  </pic:blipFill>
                  <pic:spPr bwMode="auto">
                    <a:xfrm>
                      <a:off x="0" y="0"/>
                      <a:ext cx="3100237" cy="251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DD5CA" w14:textId="313D772D" w:rsidR="00281E67" w:rsidRDefault="00281E67" w:rsidP="001D5D6E">
      <w:pPr>
        <w:spacing w:line="360" w:lineRule="atLeast"/>
        <w:jc w:val="center"/>
        <w:rPr>
          <w:bCs/>
          <w:sz w:val="28"/>
          <w:szCs w:val="28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A067EE">
        <w:rPr>
          <w:rFonts w:cs="Times New Roman"/>
          <w:bCs/>
          <w:sz w:val="24"/>
          <w:szCs w:val="24"/>
          <w:lang w:val="ru-RU"/>
        </w:rPr>
        <w:t>5.</w:t>
      </w:r>
      <w:r>
        <w:rPr>
          <w:rFonts w:cs="Times New Roman"/>
          <w:bCs/>
          <w:sz w:val="24"/>
          <w:szCs w:val="24"/>
          <w:lang w:val="ru-RU"/>
        </w:rPr>
        <w:t>4 – Количественные характеристики ошибок 1-го рода на 500 запусков теста</w:t>
      </w:r>
    </w:p>
    <w:p w14:paraId="0C106D10" w14:textId="004F63E9" w:rsidR="00281E67" w:rsidRDefault="007F6A75" w:rsidP="001D5D6E">
      <w:pPr>
        <w:spacing w:line="360" w:lineRule="atLeast"/>
        <w:ind w:firstLine="72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Стоит заметить, что</w:t>
      </w:r>
      <w:r w:rsidR="003748B6">
        <w:rPr>
          <w:bCs/>
          <w:sz w:val="28"/>
          <w:szCs w:val="28"/>
          <w:lang w:val="ru-RU"/>
        </w:rPr>
        <w:t xml:space="preserve"> несмотря на аналогичные распределению Пуассона результаты в отсутствии искажений (количество ошибок </w:t>
      </w:r>
      <w:r w:rsidR="003748B6" w:rsidRPr="003748B6">
        <w:rPr>
          <w:bCs/>
          <w:sz w:val="28"/>
          <w:szCs w:val="28"/>
          <w:lang w:val="ru-RU"/>
        </w:rPr>
        <w:t>~</w:t>
      </w:r>
      <w:r w:rsidR="003748B6">
        <w:rPr>
          <w:bCs/>
          <w:sz w:val="28"/>
          <w:szCs w:val="28"/>
          <w:lang w:val="ru-RU"/>
        </w:rPr>
        <w:t>2</w:t>
      </w:r>
      <w:r w:rsidR="003748B6" w:rsidRPr="003748B6">
        <w:rPr>
          <w:bCs/>
          <w:sz w:val="28"/>
          <w:szCs w:val="28"/>
          <w:lang w:val="ru-RU"/>
        </w:rPr>
        <w:t>.</w:t>
      </w:r>
      <w:r w:rsidR="003748B6">
        <w:rPr>
          <w:bCs/>
          <w:sz w:val="28"/>
          <w:szCs w:val="28"/>
          <w:lang w:val="ru-RU"/>
        </w:rPr>
        <w:t xml:space="preserve">5% при уровнях значимости </w:t>
      </w:r>
      <m:oMath>
        <m:r>
          <w:rPr>
            <w:rFonts w:ascii="Cambria Math" w:hAnsi="Cambria Math"/>
            <w:sz w:val="28"/>
            <w:szCs w:val="28"/>
            <w:lang w:val="ru-RU"/>
          </w:rPr>
          <m:t>a=b=0.05</m:t>
        </m:r>
      </m:oMath>
      <w:r w:rsidR="003748B6" w:rsidRPr="003748B6">
        <w:rPr>
          <w:rFonts w:eastAsiaTheme="minorEastAsia"/>
          <w:bCs/>
          <w:sz w:val="28"/>
          <w:szCs w:val="28"/>
          <w:lang w:val="ru-RU"/>
        </w:rPr>
        <w:t>)</w:t>
      </w:r>
      <w:r w:rsidR="003748B6">
        <w:rPr>
          <w:rFonts w:eastAsiaTheme="minorEastAsia"/>
          <w:bCs/>
          <w:sz w:val="28"/>
          <w:szCs w:val="28"/>
          <w:lang w:val="be-BY"/>
        </w:rPr>
        <w:t>, здесь</w:t>
      </w:r>
      <w:r w:rsidR="003748B6" w:rsidRPr="003748B6">
        <w:rPr>
          <w:rFonts w:eastAsiaTheme="minorEastAsia"/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в</w:t>
      </w:r>
      <w:r w:rsidR="00281E67">
        <w:rPr>
          <w:bCs/>
          <w:sz w:val="28"/>
          <w:szCs w:val="28"/>
          <w:lang w:val="ru-RU"/>
        </w:rPr>
        <w:t xml:space="preserve"> худшем случае имеем до 90% ошибочных решений – из 500 итераций было получена максимально 461 ошибка</w:t>
      </w:r>
      <w:r>
        <w:rPr>
          <w:bCs/>
          <w:sz w:val="28"/>
          <w:szCs w:val="28"/>
          <w:lang w:val="ru-RU"/>
        </w:rPr>
        <w:t>, что свидетельствует о низкой устойчивости</w:t>
      </w:r>
      <w:r w:rsidR="003748B6">
        <w:rPr>
          <w:bCs/>
          <w:sz w:val="28"/>
          <w:szCs w:val="28"/>
          <w:lang w:val="ru-RU"/>
        </w:rPr>
        <w:t xml:space="preserve"> последовательного</w:t>
      </w:r>
      <w:r>
        <w:rPr>
          <w:bCs/>
          <w:sz w:val="28"/>
          <w:szCs w:val="28"/>
          <w:lang w:val="ru-RU"/>
        </w:rPr>
        <w:t xml:space="preserve"> теста</w:t>
      </w:r>
      <w:r w:rsidR="0039698D">
        <w:rPr>
          <w:bCs/>
          <w:sz w:val="28"/>
          <w:szCs w:val="28"/>
          <w:lang w:val="ru-RU"/>
        </w:rPr>
        <w:t xml:space="preserve"> </w:t>
      </w:r>
      <w:r w:rsidR="003748B6">
        <w:rPr>
          <w:bCs/>
          <w:sz w:val="28"/>
          <w:szCs w:val="28"/>
          <w:lang w:val="ru-RU"/>
        </w:rPr>
        <w:t xml:space="preserve">к искажениям в случае </w:t>
      </w:r>
      <w:r w:rsidR="0039698D">
        <w:rPr>
          <w:bCs/>
          <w:sz w:val="28"/>
          <w:szCs w:val="28"/>
          <w:lang w:val="ru-RU"/>
        </w:rPr>
        <w:t>полиномиального распределения</w:t>
      </w:r>
      <w:r w:rsidR="003748B6">
        <w:rPr>
          <w:bCs/>
          <w:sz w:val="28"/>
          <w:szCs w:val="28"/>
          <w:lang w:val="ru-RU"/>
        </w:rPr>
        <w:t>.</w:t>
      </w:r>
    </w:p>
    <w:p w14:paraId="63F9B5FD" w14:textId="7B27BBAF" w:rsidR="004B41FE" w:rsidRDefault="004B41FE" w:rsidP="001D5D6E">
      <w:pPr>
        <w:spacing w:line="360" w:lineRule="atLeast"/>
        <w:ind w:firstLine="720"/>
        <w:rPr>
          <w:bCs/>
          <w:noProof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Для верной второй гипотезы ситуация в целом аналогичная, с несколько большим числом наблюдений и</w:t>
      </w:r>
      <w:r w:rsidR="005206CF">
        <w:rPr>
          <w:bCs/>
          <w:sz w:val="28"/>
          <w:szCs w:val="28"/>
          <w:lang w:val="ru-RU"/>
        </w:rPr>
        <w:t>,</w:t>
      </w:r>
      <w:r>
        <w:rPr>
          <w:bCs/>
          <w:sz w:val="28"/>
          <w:szCs w:val="28"/>
          <w:lang w:val="ru-RU"/>
        </w:rPr>
        <w:t xml:space="preserve"> </w:t>
      </w:r>
      <w:r w:rsidR="005206CF">
        <w:rPr>
          <w:bCs/>
          <w:sz w:val="28"/>
          <w:szCs w:val="28"/>
          <w:lang w:val="ru-RU"/>
        </w:rPr>
        <w:t xml:space="preserve">что важнее и выражено ярче, </w:t>
      </w:r>
      <w:r w:rsidR="001323B2">
        <w:rPr>
          <w:bCs/>
          <w:sz w:val="28"/>
          <w:szCs w:val="28"/>
          <w:lang w:val="ru-RU"/>
        </w:rPr>
        <w:t>большим числ</w:t>
      </w:r>
      <w:r>
        <w:rPr>
          <w:bCs/>
          <w:sz w:val="28"/>
          <w:szCs w:val="28"/>
          <w:lang w:val="ru-RU"/>
        </w:rPr>
        <w:t>о</w:t>
      </w:r>
      <w:r w:rsidR="001323B2">
        <w:rPr>
          <w:bCs/>
          <w:sz w:val="28"/>
          <w:szCs w:val="28"/>
          <w:lang w:val="ru-RU"/>
        </w:rPr>
        <w:t>м о</w:t>
      </w:r>
      <w:r>
        <w:rPr>
          <w:bCs/>
          <w:sz w:val="28"/>
          <w:szCs w:val="28"/>
          <w:lang w:val="ru-RU"/>
        </w:rPr>
        <w:t>шибо</w:t>
      </w:r>
      <w:r w:rsidR="001323B2">
        <w:rPr>
          <w:bCs/>
          <w:sz w:val="28"/>
          <w:szCs w:val="28"/>
          <w:lang w:val="ru-RU"/>
        </w:rPr>
        <w:t>чных решений</w:t>
      </w:r>
      <w:r w:rsidR="005206CF">
        <w:rPr>
          <w:bCs/>
          <w:sz w:val="28"/>
          <w:szCs w:val="28"/>
          <w:lang w:val="ru-RU"/>
        </w:rPr>
        <w:t>, рисунок 5.5</w:t>
      </w:r>
      <w:r>
        <w:rPr>
          <w:bCs/>
          <w:sz w:val="28"/>
          <w:szCs w:val="28"/>
          <w:lang w:val="ru-RU"/>
        </w:rPr>
        <w:t>:</w:t>
      </w:r>
      <w:r w:rsidRPr="004B41FE">
        <w:rPr>
          <w:bCs/>
          <w:sz w:val="28"/>
          <w:szCs w:val="28"/>
          <w:lang w:val="ru-RU"/>
        </w:rPr>
        <w:t xml:space="preserve"> </w:t>
      </w:r>
    </w:p>
    <w:p w14:paraId="00B88384" w14:textId="6D6282AD" w:rsidR="004B41FE" w:rsidRDefault="004B41FE" w:rsidP="001D5D6E">
      <w:pPr>
        <w:spacing w:line="360" w:lineRule="atLeast"/>
        <w:rPr>
          <w:bCs/>
          <w:sz w:val="28"/>
          <w:szCs w:val="28"/>
          <w:lang w:val="ru-RU"/>
        </w:rPr>
      </w:pPr>
      <w:r>
        <w:rPr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715DFEB" wp14:editId="4ED053FB">
            <wp:extent cx="3072676" cy="2609569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6" r="3908" b="1986"/>
                    <a:stretch/>
                  </pic:blipFill>
                  <pic:spPr bwMode="auto">
                    <a:xfrm>
                      <a:off x="0" y="0"/>
                      <a:ext cx="3080027" cy="261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  <w:lang w:val="ru-RU"/>
        </w:rPr>
        <w:t xml:space="preserve"> </w:t>
      </w:r>
      <w:r>
        <w:rPr>
          <w:bCs/>
          <w:noProof/>
          <w:sz w:val="28"/>
          <w:szCs w:val="28"/>
          <w:lang w:val="ru-RU"/>
        </w:rPr>
        <w:drawing>
          <wp:inline distT="0" distB="0" distL="0" distR="0" wp14:anchorId="218A665F" wp14:editId="5EAC7A96">
            <wp:extent cx="2895975" cy="24283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" t="14144" r="8196" b="5955"/>
                    <a:stretch/>
                  </pic:blipFill>
                  <pic:spPr bwMode="auto">
                    <a:xfrm>
                      <a:off x="0" y="0"/>
                      <a:ext cx="2899977" cy="243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5F6B2" w14:textId="00E055FC" w:rsidR="00CF5C8B" w:rsidRPr="008D1675" w:rsidRDefault="004B41FE" w:rsidP="001D5D6E">
      <w:pPr>
        <w:spacing w:line="360" w:lineRule="atLeast"/>
        <w:jc w:val="center"/>
        <w:rPr>
          <w:bCs/>
          <w:sz w:val="28"/>
          <w:szCs w:val="28"/>
          <w:lang w:val="ru-RU"/>
        </w:rPr>
      </w:pPr>
      <w:bookmarkStart w:id="19" w:name="_Hlk105319713"/>
      <w:r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A067EE">
        <w:rPr>
          <w:rFonts w:cs="Times New Roman"/>
          <w:bCs/>
          <w:sz w:val="24"/>
          <w:szCs w:val="24"/>
          <w:lang w:val="ru-RU"/>
        </w:rPr>
        <w:t>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 xml:space="preserve">5 – </w:t>
      </w:r>
      <w:r w:rsidR="00330C02">
        <w:rPr>
          <w:rFonts w:cs="Times New Roman"/>
          <w:bCs/>
          <w:sz w:val="24"/>
          <w:szCs w:val="24"/>
          <w:lang w:val="ru-RU"/>
        </w:rPr>
        <w:t>Полученные х</w:t>
      </w:r>
      <w:r>
        <w:rPr>
          <w:rFonts w:cs="Times New Roman"/>
          <w:bCs/>
          <w:sz w:val="24"/>
          <w:szCs w:val="24"/>
          <w:lang w:val="ru-RU"/>
        </w:rPr>
        <w:t>арактеристики при верной второй гипотезе</w:t>
      </w:r>
      <w:r w:rsidR="008D1675" w:rsidRPr="008D1675">
        <w:rPr>
          <w:rFonts w:cs="Times New Roman"/>
          <w:bCs/>
          <w:sz w:val="24"/>
          <w:szCs w:val="24"/>
          <w:lang w:val="ru-RU"/>
        </w:rPr>
        <w:t xml:space="preserve">, </w:t>
      </w:r>
      <w:r w:rsidR="008D1675">
        <w:rPr>
          <w:rFonts w:cs="Times New Roman"/>
          <w:bCs/>
          <w:sz w:val="24"/>
          <w:szCs w:val="24"/>
          <w:lang w:val="en-US"/>
        </w:rPr>
        <w:t>N</w:t>
      </w:r>
      <w:r w:rsidR="008D1675" w:rsidRPr="008D1675">
        <w:rPr>
          <w:rFonts w:cs="Times New Roman"/>
          <w:bCs/>
          <w:sz w:val="24"/>
          <w:szCs w:val="24"/>
          <w:lang w:val="ru-RU"/>
        </w:rPr>
        <w:t xml:space="preserve"> = 20</w:t>
      </w:r>
    </w:p>
    <w:bookmarkEnd w:id="19"/>
    <w:p w14:paraId="303381ED" w14:textId="11558856" w:rsidR="00306C10" w:rsidRDefault="00306C10" w:rsidP="00517764">
      <w:pPr>
        <w:spacing w:line="360" w:lineRule="atLeast"/>
        <w:ind w:firstLine="720"/>
        <w:jc w:val="both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Также стоит отметить, что увеличение количества бросков здесь уже не помогает, ведь оно влияет и на число искажений. При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N=50</m:t>
        </m:r>
      </m:oMath>
      <w:r>
        <w:rPr>
          <w:rFonts w:eastAsiaTheme="minorEastAsia" w:cs="Times New Roman"/>
          <w:bCs/>
          <w:sz w:val="28"/>
          <w:szCs w:val="28"/>
          <w:lang w:val="ru-RU"/>
        </w:rPr>
        <w:t xml:space="preserve"> и 1000 запусках получили (рисунок </w:t>
      </w:r>
      <w:r w:rsidR="00A067EE">
        <w:rPr>
          <w:rFonts w:eastAsiaTheme="minorEastAsia" w:cs="Times New Roman"/>
          <w:bCs/>
          <w:sz w:val="28"/>
          <w:szCs w:val="28"/>
          <w:lang w:val="ru-RU"/>
        </w:rPr>
        <w:t>5</w:t>
      </w:r>
      <w:r>
        <w:rPr>
          <w:rFonts w:eastAsiaTheme="minorEastAsia" w:cs="Times New Roman"/>
          <w:bCs/>
          <w:sz w:val="28"/>
          <w:szCs w:val="28"/>
          <w:lang w:val="ru-RU"/>
        </w:rPr>
        <w:t>.6):</w:t>
      </w:r>
    </w:p>
    <w:p w14:paraId="66887A34" w14:textId="6D6BA80B" w:rsidR="007D3493" w:rsidRDefault="008D1675" w:rsidP="001D5D6E">
      <w:pPr>
        <w:spacing w:line="360" w:lineRule="atLeast"/>
        <w:jc w:val="center"/>
        <w:rPr>
          <w:rFonts w:cs="Times New Roman"/>
          <w:bCs/>
          <w:sz w:val="24"/>
          <w:szCs w:val="24"/>
          <w:lang w:val="ru-RU"/>
        </w:rPr>
      </w:pPr>
      <w:r>
        <w:rPr>
          <w:bCs/>
          <w:noProof/>
          <w:lang w:val="ru-RU"/>
        </w:rPr>
        <w:drawing>
          <wp:inline distT="0" distB="0" distL="0" distR="0" wp14:anchorId="55FA801A" wp14:editId="0721D44A">
            <wp:extent cx="2973532" cy="24288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" t="15385" r="5287" b="2728"/>
                    <a:stretch/>
                  </pic:blipFill>
                  <pic:spPr bwMode="auto">
                    <a:xfrm>
                      <a:off x="0" y="0"/>
                      <a:ext cx="2975181" cy="243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1675">
        <w:rPr>
          <w:bCs/>
          <w:lang w:val="ru-RU"/>
        </w:rPr>
        <w:t xml:space="preserve"> </w:t>
      </w:r>
      <w:r>
        <w:rPr>
          <w:bCs/>
          <w:noProof/>
          <w:lang w:val="ru-RU"/>
        </w:rPr>
        <w:drawing>
          <wp:inline distT="0" distB="0" distL="0" distR="0" wp14:anchorId="750DE9FE" wp14:editId="79A4297D">
            <wp:extent cx="2990850" cy="238959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5" t="16625" r="7729" b="6451"/>
                    <a:stretch/>
                  </pic:blipFill>
                  <pic:spPr bwMode="auto">
                    <a:xfrm>
                      <a:off x="0" y="0"/>
                      <a:ext cx="2993158" cy="239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96FFC" w14:textId="630ED079" w:rsidR="00BE14F0" w:rsidRPr="008D1675" w:rsidRDefault="00BE14F0" w:rsidP="001D5D6E">
      <w:pPr>
        <w:spacing w:line="360" w:lineRule="atLeast"/>
        <w:jc w:val="center"/>
        <w:rPr>
          <w:bCs/>
          <w:sz w:val="28"/>
          <w:szCs w:val="28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Рисунок </w:t>
      </w:r>
      <w:r w:rsidR="00A067EE">
        <w:rPr>
          <w:rFonts w:cs="Times New Roman"/>
          <w:bCs/>
          <w:sz w:val="24"/>
          <w:szCs w:val="24"/>
          <w:lang w:val="ru-RU"/>
        </w:rPr>
        <w:t>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>6 – Полученные характеристики при верной второй гипотезе</w:t>
      </w:r>
      <w:r w:rsidR="008D1675" w:rsidRPr="008D1675">
        <w:rPr>
          <w:rFonts w:cs="Times New Roman"/>
          <w:bCs/>
          <w:sz w:val="24"/>
          <w:szCs w:val="24"/>
          <w:lang w:val="ru-RU"/>
        </w:rPr>
        <w:t xml:space="preserve">, </w:t>
      </w:r>
      <w:r w:rsidR="008D1675">
        <w:rPr>
          <w:rFonts w:cs="Times New Roman"/>
          <w:bCs/>
          <w:sz w:val="24"/>
          <w:szCs w:val="24"/>
          <w:lang w:val="en-US"/>
        </w:rPr>
        <w:t>N</w:t>
      </w:r>
      <w:r w:rsidR="008D1675" w:rsidRPr="008D1675">
        <w:rPr>
          <w:rFonts w:cs="Times New Roman"/>
          <w:bCs/>
          <w:sz w:val="24"/>
          <w:szCs w:val="24"/>
          <w:lang w:val="ru-RU"/>
        </w:rPr>
        <w:t xml:space="preserve"> = 50</w:t>
      </w:r>
    </w:p>
    <w:p w14:paraId="63F083E5" w14:textId="7C2BBAAA" w:rsidR="00BE14F0" w:rsidRPr="008D1675" w:rsidRDefault="008D1675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Таким образом встаёт вопрос поиска других способов повышения эффективности теста.</w:t>
      </w:r>
    </w:p>
    <w:p w14:paraId="7955523B" w14:textId="65630153" w:rsidR="00CF5C8B" w:rsidRDefault="00CF5C8B" w:rsidP="00944A36">
      <w:pPr>
        <w:pStyle w:val="2"/>
        <w:spacing w:before="240" w:after="240"/>
        <w:rPr>
          <w:bCs w:val="0"/>
          <w:lang w:val="be-BY"/>
        </w:rPr>
      </w:pPr>
      <w:bookmarkStart w:id="20" w:name="_Toc105400908"/>
      <w:r w:rsidRPr="001A3D9D">
        <w:t>5.</w:t>
      </w:r>
      <w:r>
        <w:t>2</w:t>
      </w:r>
      <w:r w:rsidRPr="001A3D9D">
        <w:t xml:space="preserve"> </w:t>
      </w:r>
      <w:r w:rsidR="00EF1373">
        <w:t>Э</w:t>
      </w:r>
      <w:r>
        <w:t>ффективност</w:t>
      </w:r>
      <w:r w:rsidR="00EF1373">
        <w:t>ь</w:t>
      </w:r>
      <w:r>
        <w:t xml:space="preserve"> последовательных тестов</w:t>
      </w:r>
      <w:bookmarkEnd w:id="20"/>
    </w:p>
    <w:p w14:paraId="50F4684C" w14:textId="00C828A3" w:rsidR="00387391" w:rsidRPr="00A067EE" w:rsidRDefault="00EF1373" w:rsidP="001D5D6E">
      <w:pPr>
        <w:spacing w:line="360" w:lineRule="atLeast"/>
        <w:ind w:firstLine="720"/>
        <w:jc w:val="both"/>
        <w:rPr>
          <w:rFonts w:eastAsiaTheme="minorEastAsia"/>
          <w:bCs/>
          <w:sz w:val="28"/>
          <w:szCs w:val="28"/>
          <w:lang w:val="ru-RU"/>
        </w:rPr>
      </w:pPr>
      <w:r>
        <w:rPr>
          <w:bCs/>
          <w:sz w:val="28"/>
          <w:szCs w:val="28"/>
          <w:lang w:val="be-BY"/>
        </w:rPr>
        <w:t>На</w:t>
      </w:r>
      <w:r w:rsidR="006B3BD8">
        <w:rPr>
          <w:bCs/>
          <w:sz w:val="28"/>
          <w:szCs w:val="28"/>
          <w:lang w:val="be-BY"/>
        </w:rPr>
        <w:t xml:space="preserve"> последнем </w:t>
      </w:r>
      <w:r>
        <w:rPr>
          <w:bCs/>
          <w:sz w:val="28"/>
          <w:szCs w:val="28"/>
          <w:lang w:val="be-BY"/>
        </w:rPr>
        <w:t xml:space="preserve">шаге </w:t>
      </w:r>
      <w:r w:rsidR="006B3BD8">
        <w:rPr>
          <w:bCs/>
          <w:sz w:val="28"/>
          <w:szCs w:val="28"/>
          <w:lang w:val="be-BY"/>
        </w:rPr>
        <w:t xml:space="preserve">предыдущей части </w:t>
      </w:r>
      <w:r>
        <w:rPr>
          <w:bCs/>
          <w:sz w:val="28"/>
          <w:szCs w:val="28"/>
          <w:lang w:val="be-BY"/>
        </w:rPr>
        <w:t>была получена достаточно низкая эффективность тест</w:t>
      </w:r>
      <w:r w:rsidR="006B3BD8">
        <w:rPr>
          <w:bCs/>
          <w:sz w:val="28"/>
          <w:szCs w:val="28"/>
          <w:lang w:val="be-BY"/>
        </w:rPr>
        <w:t>а</w:t>
      </w:r>
      <w:r w:rsidR="004A587A">
        <w:rPr>
          <w:bCs/>
          <w:sz w:val="28"/>
          <w:szCs w:val="28"/>
          <w:lang w:val="be-BY"/>
        </w:rPr>
        <w:t>, а значит, стоит рассмотреть способы модификации теста</w:t>
      </w:r>
      <w:r w:rsidR="006B3BD8" w:rsidRPr="006B3BD8">
        <w:rPr>
          <w:bCs/>
          <w:sz w:val="28"/>
          <w:szCs w:val="28"/>
          <w:lang w:val="ru-RU"/>
        </w:rPr>
        <w:t xml:space="preserve">. </w:t>
      </w:r>
      <w:r w:rsidR="006B3BD8">
        <w:rPr>
          <w:bCs/>
          <w:sz w:val="28"/>
          <w:szCs w:val="28"/>
          <w:lang w:val="ru-RU"/>
        </w:rPr>
        <w:t>Для начала, поскольку количество наблюдений растёт</w:t>
      </w:r>
      <w:r w:rsidR="00387391">
        <w:rPr>
          <w:bCs/>
          <w:sz w:val="28"/>
          <w:szCs w:val="28"/>
          <w:lang w:val="ru-RU"/>
        </w:rPr>
        <w:t xml:space="preserve"> достаточно резко, а серьёзного эффекта от этого не наблюдается, попробуем ввести «ускоритель теста» </w:t>
      </w:r>
      <w:r w:rsidR="00387391" w:rsidRPr="005F157C">
        <w:rPr>
          <w:rFonts w:cs="Times New Roman"/>
          <w:bCs/>
          <w:sz w:val="28"/>
          <w:szCs w:val="28"/>
          <w:lang w:val="ru-RU"/>
        </w:rPr>
        <w:t>–</w:t>
      </w:r>
      <w:r w:rsidR="00387391">
        <w:rPr>
          <w:bCs/>
          <w:sz w:val="28"/>
          <w:szCs w:val="28"/>
          <w:lang w:val="ru-RU"/>
        </w:rPr>
        <w:t xml:space="preserve"> коэффициент, на который будем домножать каждое очередное значение </w:t>
      </w:r>
      <m:oMath>
        <m:r>
          <w:rPr>
            <w:rFonts w:ascii="Cambria Math" w:hAnsi="Cambria Math"/>
            <w:sz w:val="28"/>
            <w:szCs w:val="28"/>
            <w:lang w:val="ru-RU"/>
          </w:rPr>
          <w:lastRenderedPageBreak/>
          <m:t>Z</m:t>
        </m:r>
      </m:oMath>
      <w:r w:rsidR="00387391">
        <w:rPr>
          <w:rFonts w:eastAsiaTheme="minorEastAsia"/>
          <w:bCs/>
          <w:sz w:val="28"/>
          <w:szCs w:val="28"/>
          <w:lang w:val="ru-RU"/>
        </w:rPr>
        <w:t xml:space="preserve"> в формуле из первой главы</w:t>
      </w:r>
      <w:r w:rsidR="00104062">
        <w:rPr>
          <w:rFonts w:eastAsiaTheme="minorEastAsia"/>
          <w:bCs/>
          <w:sz w:val="28"/>
          <w:szCs w:val="28"/>
          <w:lang w:val="ru-RU"/>
        </w:rPr>
        <w:t xml:space="preserve"> и который ускорит выход значения расчётного параметра из зоны безразличия.</w:t>
      </w:r>
      <w:r w:rsidR="00387391">
        <w:rPr>
          <w:rFonts w:eastAsiaTheme="minorEastAsia"/>
          <w:bCs/>
          <w:sz w:val="28"/>
          <w:szCs w:val="28"/>
          <w:lang w:val="ru-RU"/>
        </w:rPr>
        <w:t xml:space="preserve"> </w:t>
      </w:r>
      <w:r w:rsidR="00104062">
        <w:rPr>
          <w:rFonts w:eastAsiaTheme="minorEastAsia"/>
          <w:bCs/>
          <w:sz w:val="28"/>
          <w:szCs w:val="28"/>
          <w:lang w:val="ru-RU"/>
        </w:rPr>
        <w:t>П</w:t>
      </w:r>
      <w:r w:rsidR="00387391">
        <w:rPr>
          <w:rFonts w:eastAsiaTheme="minorEastAsia"/>
          <w:bCs/>
          <w:sz w:val="28"/>
          <w:szCs w:val="28"/>
          <w:lang w:val="ru-RU"/>
        </w:rPr>
        <w:t>ричём этот коэффициент будет</w:t>
      </w:r>
      <w:r w:rsidR="00104062">
        <w:rPr>
          <w:rFonts w:eastAsiaTheme="minorEastAsia"/>
          <w:bCs/>
          <w:sz w:val="28"/>
          <w:szCs w:val="28"/>
          <w:lang w:val="ru-RU"/>
        </w:rPr>
        <w:t xml:space="preserve"> </w:t>
      </w:r>
      <w:r w:rsidR="005E3908">
        <w:rPr>
          <w:rFonts w:eastAsiaTheme="minorEastAsia"/>
          <w:bCs/>
          <w:sz w:val="28"/>
          <w:szCs w:val="28"/>
          <w:lang w:val="ru-RU"/>
        </w:rPr>
        <w:t>становиться</w:t>
      </w:r>
      <w:r w:rsidR="00387391">
        <w:rPr>
          <w:rFonts w:eastAsiaTheme="minorEastAsia"/>
          <w:bCs/>
          <w:sz w:val="28"/>
          <w:szCs w:val="28"/>
          <w:lang w:val="ru-RU"/>
        </w:rPr>
        <w:t xml:space="preserve"> тем больше, чем больше дополнительных наблюдений проведено.</w:t>
      </w:r>
      <w:r w:rsidR="008917BE">
        <w:rPr>
          <w:rFonts w:eastAsiaTheme="minorEastAsia"/>
          <w:bCs/>
          <w:sz w:val="28"/>
          <w:szCs w:val="28"/>
          <w:lang w:val="ru-RU"/>
        </w:rPr>
        <w:t xml:space="preserve"> Будем проводить эксперименты при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N=50</m:t>
        </m:r>
      </m:oMath>
      <w:r w:rsidR="008917BE">
        <w:rPr>
          <w:rFonts w:eastAsiaTheme="minorEastAsia"/>
          <w:bCs/>
          <w:sz w:val="28"/>
          <w:szCs w:val="28"/>
          <w:lang w:val="ru-RU"/>
        </w:rPr>
        <w:t xml:space="preserve"> и числе итераций равном 1000</w:t>
      </w:r>
      <w:r w:rsidR="00A067EE">
        <w:rPr>
          <w:rFonts w:eastAsiaTheme="minorEastAsia"/>
          <w:bCs/>
          <w:sz w:val="28"/>
          <w:szCs w:val="28"/>
          <w:lang w:val="ru-RU"/>
        </w:rPr>
        <w:t xml:space="preserve">, верна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A067EE" w:rsidRPr="00A067EE">
        <w:rPr>
          <w:rFonts w:eastAsiaTheme="minorEastAsia"/>
          <w:bCs/>
          <w:sz w:val="28"/>
          <w:szCs w:val="28"/>
          <w:lang w:val="ru-RU"/>
        </w:rPr>
        <w:t>.</w:t>
      </w:r>
    </w:p>
    <w:p w14:paraId="201B545E" w14:textId="1595D8AF" w:rsidR="008917BE" w:rsidRPr="00A067EE" w:rsidRDefault="00A067EE" w:rsidP="001D5D6E">
      <w:pPr>
        <w:spacing w:line="360" w:lineRule="atLeast"/>
        <w:ind w:firstLine="720"/>
        <w:jc w:val="both"/>
        <w:rPr>
          <w:bCs/>
          <w:sz w:val="28"/>
          <w:szCs w:val="28"/>
          <w:lang w:val="ru-RU"/>
        </w:rPr>
      </w:pPr>
      <w:r>
        <w:rPr>
          <w:rFonts w:eastAsiaTheme="minorEastAsia"/>
          <w:bCs/>
          <w:sz w:val="28"/>
          <w:szCs w:val="28"/>
          <w:lang w:val="ru-RU"/>
        </w:rPr>
        <w:t xml:space="preserve">Попробуем для начала взять геометрическую прогрессию в качестве этого коэффициента с множителем 1.1, </w:t>
      </w:r>
      <w:r w:rsidR="00B67A9F">
        <w:rPr>
          <w:rFonts w:eastAsiaTheme="minorEastAsia"/>
          <w:bCs/>
          <w:sz w:val="28"/>
          <w:szCs w:val="28"/>
          <w:lang w:val="ru-RU"/>
        </w:rPr>
        <w:t xml:space="preserve">полученные </w:t>
      </w:r>
      <w:r>
        <w:rPr>
          <w:rFonts w:eastAsiaTheme="minorEastAsia"/>
          <w:bCs/>
          <w:sz w:val="28"/>
          <w:szCs w:val="28"/>
          <w:lang w:val="ru-RU"/>
        </w:rPr>
        <w:t>результаты на рисунке 5.</w:t>
      </w:r>
      <w:r w:rsidR="00B67A9F">
        <w:rPr>
          <w:rFonts w:eastAsiaTheme="minorEastAsia"/>
          <w:bCs/>
          <w:sz w:val="28"/>
          <w:szCs w:val="28"/>
          <w:lang w:val="ru-RU"/>
        </w:rPr>
        <w:t>7</w:t>
      </w:r>
      <w:r>
        <w:rPr>
          <w:rFonts w:eastAsiaTheme="minorEastAsia"/>
          <w:bCs/>
          <w:sz w:val="28"/>
          <w:szCs w:val="28"/>
          <w:lang w:val="ru-RU"/>
        </w:rPr>
        <w:t>:</w:t>
      </w:r>
    </w:p>
    <w:p w14:paraId="5B42D14C" w14:textId="07876F33" w:rsidR="00B67A9F" w:rsidRDefault="00B67A9F" w:rsidP="001D5D6E">
      <w:pPr>
        <w:spacing w:line="360" w:lineRule="atLeast"/>
        <w:ind w:firstLine="720"/>
        <w:jc w:val="center"/>
        <w:rPr>
          <w:rFonts w:cs="Times New Roman"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A3848EC" wp14:editId="6C526950">
            <wp:extent cx="2571750" cy="21272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0326" t="8967" r="16304"/>
                    <a:stretch/>
                  </pic:blipFill>
                  <pic:spPr bwMode="auto">
                    <a:xfrm>
                      <a:off x="0" y="0"/>
                      <a:ext cx="2572223" cy="212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6244">
        <w:rPr>
          <w:noProof/>
        </w:rPr>
        <w:drawing>
          <wp:inline distT="0" distB="0" distL="0" distR="0" wp14:anchorId="43C36FC4" wp14:editId="7784559C">
            <wp:extent cx="2867025" cy="221869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0651" t="20144" r="19656" b="-1042"/>
                    <a:stretch/>
                  </pic:blipFill>
                  <pic:spPr bwMode="auto">
                    <a:xfrm>
                      <a:off x="0" y="0"/>
                      <a:ext cx="2867330" cy="221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bCs/>
          <w:sz w:val="24"/>
          <w:szCs w:val="24"/>
          <w:lang w:val="ru-RU"/>
        </w:rPr>
        <w:t>Рисунок 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>7 – Полученные характеристики</w:t>
      </w:r>
      <w:r w:rsidR="00BC6244">
        <w:rPr>
          <w:rFonts w:cs="Times New Roman"/>
          <w:bCs/>
          <w:sz w:val="24"/>
          <w:szCs w:val="24"/>
          <w:lang w:val="ru-RU"/>
        </w:rPr>
        <w:t xml:space="preserve"> с «ускоряющим коэффициентом»</w:t>
      </w:r>
    </w:p>
    <w:p w14:paraId="20BDBE88" w14:textId="77777777" w:rsidR="005F0D1A" w:rsidRDefault="00700FD5" w:rsidP="001D5D6E">
      <w:pPr>
        <w:spacing w:line="360" w:lineRule="atLeast"/>
        <w:ind w:firstLine="720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Видим </w:t>
      </w:r>
      <w:r w:rsidR="00927E06">
        <w:rPr>
          <w:rFonts w:cs="Times New Roman"/>
          <w:bCs/>
          <w:sz w:val="28"/>
          <w:szCs w:val="28"/>
          <w:lang w:val="ru-RU"/>
        </w:rPr>
        <w:t>уменьшение числа наблюдений</w:t>
      </w:r>
      <w:r>
        <w:rPr>
          <w:rFonts w:cs="Times New Roman"/>
          <w:bCs/>
          <w:sz w:val="28"/>
          <w:szCs w:val="28"/>
          <w:lang w:val="ru-RU"/>
        </w:rPr>
        <w:t xml:space="preserve"> (до 400 для самого большого количества наблюдений)</w:t>
      </w:r>
      <w:r w:rsidR="00927E06">
        <w:rPr>
          <w:rFonts w:cs="Times New Roman"/>
          <w:bCs/>
          <w:sz w:val="28"/>
          <w:szCs w:val="28"/>
          <w:lang w:val="ru-RU"/>
        </w:rPr>
        <w:t xml:space="preserve"> при относительном сохранении ситуации в отношении ошибок.</w:t>
      </w:r>
      <w:r>
        <w:rPr>
          <w:rFonts w:cs="Times New Roman"/>
          <w:bCs/>
          <w:sz w:val="28"/>
          <w:szCs w:val="28"/>
          <w:lang w:val="ru-RU"/>
        </w:rPr>
        <w:t xml:space="preserve"> Значит</w:t>
      </w:r>
      <w:r w:rsidR="00D8723D">
        <w:rPr>
          <w:rFonts w:cs="Times New Roman"/>
          <w:bCs/>
          <w:sz w:val="28"/>
          <w:szCs w:val="28"/>
          <w:lang w:val="ru-RU"/>
        </w:rPr>
        <w:t xml:space="preserve"> всё-таки</w:t>
      </w:r>
      <w:r>
        <w:rPr>
          <w:rFonts w:cs="Times New Roman"/>
          <w:bCs/>
          <w:sz w:val="28"/>
          <w:szCs w:val="28"/>
          <w:lang w:val="ru-RU"/>
        </w:rPr>
        <w:t xml:space="preserve"> имеет смысл рассмотреть зависимость количества наблюдений от </w:t>
      </w:r>
      <w:r w:rsidR="00D8723D">
        <w:rPr>
          <w:rFonts w:cs="Times New Roman"/>
          <w:bCs/>
          <w:sz w:val="28"/>
          <w:szCs w:val="28"/>
          <w:lang w:val="ru-RU"/>
        </w:rPr>
        <w:t>«ускоряющего коэффициента</w:t>
      </w:r>
      <w:r w:rsidR="00AE5EBF" w:rsidRPr="00AE5EBF">
        <w:rPr>
          <w:rFonts w:cs="Times New Roman"/>
          <w:bCs/>
          <w:sz w:val="28"/>
          <w:szCs w:val="28"/>
          <w:lang w:val="ru-RU"/>
        </w:rPr>
        <w:t xml:space="preserve">. </w:t>
      </w:r>
    </w:p>
    <w:p w14:paraId="0EE443DA" w14:textId="1AB94D4F" w:rsidR="005F0D1A" w:rsidRDefault="005F0D1A" w:rsidP="001D5D6E">
      <w:pPr>
        <w:spacing w:line="360" w:lineRule="atLeast"/>
        <w:ind w:firstLine="720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Зададим параметры модели для проведения эксперимента.</w:t>
      </w:r>
      <w:r w:rsidR="00691DCA">
        <w:rPr>
          <w:rFonts w:cs="Times New Roman"/>
          <w:bCs/>
          <w:sz w:val="28"/>
          <w:szCs w:val="28"/>
          <w:lang w:val="ru-RU"/>
        </w:rPr>
        <w:t xml:space="preserve"> Зафиксируем</w:t>
      </w:r>
      <w:r w:rsidR="00AE5EBF">
        <w:rPr>
          <w:rFonts w:cs="Times New Roman"/>
          <w:bCs/>
          <w:sz w:val="28"/>
          <w:szCs w:val="28"/>
          <w:lang w:val="ru-RU"/>
        </w:rPr>
        <w:t xml:space="preserve"> в качестве </w:t>
      </w:r>
      <w:r>
        <w:rPr>
          <w:rFonts w:cs="Times New Roman"/>
          <w:bCs/>
          <w:sz w:val="28"/>
          <w:szCs w:val="28"/>
          <w:lang w:val="ru-RU"/>
        </w:rPr>
        <w:t xml:space="preserve">искажающей величины </w:t>
      </w:r>
      <w:r w:rsidR="00AE5EBF">
        <w:rPr>
          <w:rFonts w:cs="Times New Roman"/>
          <w:bCs/>
          <w:sz w:val="28"/>
          <w:szCs w:val="28"/>
          <w:lang w:val="ru-RU"/>
        </w:rPr>
        <w:t xml:space="preserve">значение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θ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  <w:r w:rsidR="005F157C" w:rsidRPr="00FB3B30">
        <w:rPr>
          <w:rFonts w:cs="Times New Roman"/>
          <w:bCs/>
          <w:sz w:val="28"/>
          <w:szCs w:val="28"/>
          <w:lang w:val="ru-RU"/>
        </w:rPr>
        <w:t>–</w:t>
      </w:r>
      <w:r w:rsidR="005F157C" w:rsidRPr="005F157C">
        <w:rPr>
          <w:rFonts w:cs="Times New Roman"/>
          <w:bCs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середина отрезка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d>
      </m:oMath>
      <w:r>
        <w:rPr>
          <w:rFonts w:eastAsiaTheme="minorEastAsia" w:cs="Times New Roman"/>
          <w:bCs/>
          <w:sz w:val="28"/>
          <w:szCs w:val="28"/>
          <w:lang w:val="ru-RU"/>
        </w:rPr>
        <w:t xml:space="preserve">, т.е. на </w:t>
      </w:r>
      <w:r w:rsidR="00035563">
        <w:rPr>
          <w:rFonts w:eastAsiaTheme="minorEastAsia" w:cs="Times New Roman"/>
          <w:bCs/>
          <w:sz w:val="28"/>
          <w:szCs w:val="28"/>
          <w:lang w:val="ru-RU"/>
        </w:rPr>
        <w:t xml:space="preserve">предыдущем рисунке это линии из точек </w:t>
      </w:r>
      <w:r w:rsidR="00691DCA">
        <w:rPr>
          <w:rFonts w:eastAsiaTheme="minorEastAsia" w:cs="Times New Roman"/>
          <w:bCs/>
          <w:sz w:val="28"/>
          <w:szCs w:val="28"/>
          <w:lang w:val="ru-RU"/>
        </w:rPr>
        <w:t>в районе значений 5-6 по нижней целочисленной оси. Там мы имели до 2500 наблюдения и до 400 ошибок второго рода в зависимости от числа искажений. Рассмотрим теперь вместо изменения значения параметра, искажающего распределение изменение «ускоряющего коэффициента». Для проверки был взят вектор</w:t>
      </w:r>
      <w:r w:rsidR="006C697A">
        <w:rPr>
          <w:rFonts w:eastAsiaTheme="minorEastAsia" w:cs="Times New Roman"/>
          <w:bCs/>
          <w:sz w:val="28"/>
          <w:szCs w:val="28"/>
          <w:lang w:val="ru-RU"/>
        </w:rPr>
        <w:t xml:space="preserve"> таких коэффициентов</w:t>
      </w:r>
    </w:p>
    <w:p w14:paraId="025DE45A" w14:textId="364B67A6" w:rsidR="00691DCA" w:rsidRPr="0037184B" w:rsidRDefault="00E37F7E" w:rsidP="001D5D6E">
      <w:pPr>
        <w:spacing w:line="360" w:lineRule="atLeast"/>
        <w:ind w:firstLine="720"/>
        <w:rPr>
          <w:rFonts w:eastAsiaTheme="minorEastAsia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1.1, 1.25, 1.5, 1.75, 2, 2.5, 3, 5</m:t>
              </m: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e>
          </m:d>
        </m:oMath>
      </m:oMathPara>
    </w:p>
    <w:p w14:paraId="66515AA0" w14:textId="7EF957CA" w:rsidR="0037184B" w:rsidRPr="0037184B" w:rsidRDefault="0037184B" w:rsidP="001D5D6E">
      <w:pPr>
        <w:spacing w:line="360" w:lineRule="atLeast"/>
        <w:ind w:firstLine="720"/>
        <w:rPr>
          <w:rFonts w:eastAsiaTheme="minorEastAsia" w:cs="Times New Roman"/>
          <w:bCs/>
          <w:sz w:val="28"/>
          <w:szCs w:val="28"/>
          <w:lang w:val="ru-RU"/>
        </w:rPr>
      </w:pPr>
      <w:r>
        <w:rPr>
          <w:rFonts w:eastAsiaTheme="minorEastAsia" w:cs="Times New Roman"/>
          <w:bCs/>
          <w:sz w:val="28"/>
          <w:szCs w:val="28"/>
          <w:lang w:val="ru-RU"/>
        </w:rPr>
        <w:t>В полученны</w:t>
      </w:r>
      <w:r w:rsidR="005A00FD">
        <w:rPr>
          <w:rFonts w:eastAsiaTheme="minorEastAsia" w:cs="Times New Roman"/>
          <w:bCs/>
          <w:sz w:val="28"/>
          <w:szCs w:val="28"/>
          <w:lang w:val="ru-RU"/>
        </w:rPr>
        <w:t>х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результатах отчётливо </w:t>
      </w:r>
      <w:r w:rsidR="008E5A67">
        <w:rPr>
          <w:rFonts w:eastAsiaTheme="minorEastAsia" w:cs="Times New Roman"/>
          <w:bCs/>
          <w:sz w:val="28"/>
          <w:szCs w:val="28"/>
          <w:lang w:val="ru-RU"/>
        </w:rPr>
        <w:t xml:space="preserve">видно </w:t>
      </w:r>
      <w:r>
        <w:rPr>
          <w:rFonts w:eastAsiaTheme="minorEastAsia" w:cs="Times New Roman"/>
          <w:bCs/>
          <w:sz w:val="28"/>
          <w:szCs w:val="28"/>
          <w:lang w:val="ru-RU"/>
        </w:rPr>
        <w:t>снижение дополнительных наблюдений,</w:t>
      </w:r>
      <w:r w:rsidR="008E5A67">
        <w:rPr>
          <w:rFonts w:eastAsiaTheme="minorEastAsia" w:cs="Times New Roman"/>
          <w:bCs/>
          <w:sz w:val="28"/>
          <w:szCs w:val="28"/>
          <w:lang w:val="ru-RU"/>
        </w:rPr>
        <w:t xml:space="preserve"> в нашем случае заметный эффект достигается для значения коэффициента 2.5.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</w:t>
      </w:r>
      <w:r w:rsidR="008E5A67">
        <w:rPr>
          <w:rFonts w:eastAsiaTheme="minorEastAsia" w:cs="Times New Roman"/>
          <w:bCs/>
          <w:sz w:val="28"/>
          <w:szCs w:val="28"/>
          <w:lang w:val="ru-RU"/>
        </w:rPr>
        <w:t>З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начит </w:t>
      </w:r>
      <w:r w:rsidR="008E5A67">
        <w:rPr>
          <w:rFonts w:eastAsiaTheme="minorEastAsia" w:cs="Times New Roman"/>
          <w:bCs/>
          <w:sz w:val="28"/>
          <w:szCs w:val="28"/>
          <w:lang w:val="ru-RU"/>
        </w:rPr>
        <w:t xml:space="preserve">с точки зрения наблюдений, </w:t>
      </w:r>
      <w:r>
        <w:rPr>
          <w:rFonts w:eastAsiaTheme="minorEastAsia" w:cs="Times New Roman"/>
          <w:bCs/>
          <w:sz w:val="28"/>
          <w:szCs w:val="28"/>
          <w:lang w:val="ru-RU"/>
        </w:rPr>
        <w:t>коэффициент работает как</w:t>
      </w:r>
      <w:r w:rsidR="005140F9">
        <w:rPr>
          <w:rFonts w:eastAsiaTheme="minorEastAsia" w:cs="Times New Roman"/>
          <w:bCs/>
          <w:sz w:val="28"/>
          <w:szCs w:val="28"/>
          <w:lang w:val="ru-RU"/>
        </w:rPr>
        <w:t xml:space="preserve"> нужно</w:t>
      </w:r>
      <w:r>
        <w:rPr>
          <w:rFonts w:eastAsiaTheme="minorEastAsia" w:cs="Times New Roman"/>
          <w:bCs/>
          <w:sz w:val="28"/>
          <w:szCs w:val="28"/>
          <w:lang w:val="ru-RU"/>
        </w:rPr>
        <w:t>, результат</w:t>
      </w:r>
      <w:r w:rsidR="00E37F7E">
        <w:rPr>
          <w:rFonts w:eastAsiaTheme="minorEastAsia" w:cs="Times New Roman"/>
          <w:bCs/>
          <w:sz w:val="28"/>
          <w:szCs w:val="28"/>
          <w:lang w:val="ru-RU"/>
        </w:rPr>
        <w:t>ы</w:t>
      </w:r>
      <w:r w:rsidR="00517764">
        <w:rPr>
          <w:rFonts w:eastAsiaTheme="minorEastAsia" w:cs="Times New Roman"/>
          <w:bCs/>
          <w:sz w:val="28"/>
          <w:szCs w:val="28"/>
          <w:lang w:val="ru-RU"/>
        </w:rPr>
        <w:t xml:space="preserve"> представлены</w:t>
      </w:r>
      <w:r>
        <w:rPr>
          <w:rFonts w:eastAsiaTheme="minorEastAsia" w:cs="Times New Roman"/>
          <w:bCs/>
          <w:sz w:val="28"/>
          <w:szCs w:val="28"/>
          <w:lang w:val="ru-RU"/>
        </w:rPr>
        <w:t xml:space="preserve"> на рисунке 5.8:</w:t>
      </w:r>
    </w:p>
    <w:p w14:paraId="637A2922" w14:textId="101591DB" w:rsidR="008B13A2" w:rsidRPr="008B13A2" w:rsidRDefault="008B13A2" w:rsidP="00816451">
      <w:pPr>
        <w:spacing w:after="0" w:line="360" w:lineRule="atLeast"/>
        <w:jc w:val="center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  <w:lang w:val="ru-RU"/>
        </w:rPr>
        <w:lastRenderedPageBreak/>
        <w:drawing>
          <wp:inline distT="0" distB="0" distL="0" distR="0" wp14:anchorId="510D2E30" wp14:editId="105EAF24">
            <wp:extent cx="2762080" cy="236410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17447" r="8173" b="3970"/>
                    <a:stretch/>
                  </pic:blipFill>
                  <pic:spPr bwMode="auto">
                    <a:xfrm>
                      <a:off x="0" y="0"/>
                      <a:ext cx="2769857" cy="237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733C">
        <w:rPr>
          <w:b/>
          <w:noProof/>
          <w:sz w:val="32"/>
          <w:szCs w:val="32"/>
          <w:lang w:val="ru-RU"/>
        </w:rPr>
        <w:drawing>
          <wp:inline distT="0" distB="0" distL="0" distR="0" wp14:anchorId="52475915" wp14:editId="7364B188">
            <wp:extent cx="2809323" cy="23590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39" r="6474"/>
                    <a:stretch/>
                  </pic:blipFill>
                  <pic:spPr bwMode="auto">
                    <a:xfrm>
                      <a:off x="0" y="0"/>
                      <a:ext cx="2824481" cy="237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02F61" w14:textId="61360687" w:rsidR="0037184B" w:rsidRPr="0037184B" w:rsidRDefault="0037184B" w:rsidP="001D5D6E">
      <w:pPr>
        <w:spacing w:line="360" w:lineRule="atLeast"/>
        <w:jc w:val="center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>Рисунок 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 w:rsidRPr="0037184B">
        <w:rPr>
          <w:rFonts w:cs="Times New Roman"/>
          <w:bCs/>
          <w:sz w:val="24"/>
          <w:szCs w:val="24"/>
          <w:lang w:val="ru-RU"/>
        </w:rPr>
        <w:t>8</w:t>
      </w:r>
      <w:r>
        <w:rPr>
          <w:rFonts w:cs="Times New Roman"/>
          <w:bCs/>
          <w:sz w:val="24"/>
          <w:szCs w:val="24"/>
          <w:lang w:val="ru-RU"/>
        </w:rPr>
        <w:t xml:space="preserve"> – Зависимость числа наблюдений от значения «ускоряющего коэффициента</w:t>
      </w:r>
      <w:r w:rsidR="003B5AA1">
        <w:rPr>
          <w:rFonts w:cs="Times New Roman"/>
          <w:bCs/>
          <w:sz w:val="24"/>
          <w:szCs w:val="24"/>
          <w:lang w:val="ru-RU"/>
        </w:rPr>
        <w:t>»»</w:t>
      </w:r>
    </w:p>
    <w:p w14:paraId="15A15A9A" w14:textId="3925169C" w:rsidR="00A73275" w:rsidRDefault="00ED427A" w:rsidP="001D5D6E">
      <w:pPr>
        <w:spacing w:line="360" w:lineRule="atLeast"/>
        <w:ind w:firstLine="72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А что же у нас по ошибкам? Здесь ситуация интереснее:</w:t>
      </w:r>
      <w:r w:rsidR="00104062">
        <w:rPr>
          <w:rFonts w:cs="Times New Roman"/>
          <w:sz w:val="28"/>
          <w:szCs w:val="28"/>
          <w:lang w:val="ru-RU"/>
        </w:rPr>
        <w:t xml:space="preserve"> чем больше «ускоряющий коэффициент», </w:t>
      </w:r>
      <w:r w:rsidR="00764E5C">
        <w:rPr>
          <w:rFonts w:cs="Times New Roman"/>
          <w:sz w:val="28"/>
          <w:szCs w:val="28"/>
          <w:lang w:val="ru-RU"/>
        </w:rPr>
        <w:t xml:space="preserve">тем больше у нас становится ошибочных решений в отсутствии искажений. Однако при увеличении числа </w:t>
      </w:r>
      <w:r w:rsidR="001970EB">
        <w:rPr>
          <w:rFonts w:cs="Times New Roman"/>
          <w:sz w:val="28"/>
          <w:szCs w:val="28"/>
          <w:lang w:val="ru-RU"/>
        </w:rPr>
        <w:t>«</w:t>
      </w:r>
      <w:r w:rsidR="00764E5C">
        <w:rPr>
          <w:rFonts w:cs="Times New Roman"/>
          <w:sz w:val="28"/>
          <w:szCs w:val="28"/>
          <w:lang w:val="ru-RU"/>
        </w:rPr>
        <w:t>искажённых</w:t>
      </w:r>
      <w:r w:rsidR="001A454D">
        <w:rPr>
          <w:rFonts w:cs="Times New Roman"/>
          <w:sz w:val="28"/>
          <w:szCs w:val="28"/>
          <w:lang w:val="ru-RU"/>
        </w:rPr>
        <w:t>»</w:t>
      </w:r>
      <w:r w:rsidR="00764E5C">
        <w:rPr>
          <w:rFonts w:cs="Times New Roman"/>
          <w:sz w:val="28"/>
          <w:szCs w:val="28"/>
          <w:lang w:val="ru-RU"/>
        </w:rPr>
        <w:t xml:space="preserve"> случайных величин</w:t>
      </w:r>
      <w:r w:rsidR="001970EB">
        <w:rPr>
          <w:rFonts w:cs="Times New Roman"/>
          <w:sz w:val="28"/>
          <w:szCs w:val="28"/>
          <w:lang w:val="ru-RU"/>
        </w:rPr>
        <w:t>,</w:t>
      </w:r>
      <w:r w:rsidR="00764E5C">
        <w:rPr>
          <w:rFonts w:cs="Times New Roman"/>
          <w:sz w:val="28"/>
          <w:szCs w:val="28"/>
          <w:lang w:val="ru-RU"/>
        </w:rPr>
        <w:t xml:space="preserve"> эта разница </w:t>
      </w:r>
      <w:r w:rsidR="007F727F">
        <w:rPr>
          <w:rFonts w:cs="Times New Roman"/>
          <w:sz w:val="28"/>
          <w:szCs w:val="28"/>
          <w:lang w:val="ru-RU"/>
        </w:rPr>
        <w:t>нивелируется</w:t>
      </w:r>
      <w:r w:rsidR="00764E5C">
        <w:rPr>
          <w:rFonts w:cs="Times New Roman"/>
          <w:sz w:val="28"/>
          <w:szCs w:val="28"/>
          <w:lang w:val="ru-RU"/>
        </w:rPr>
        <w:t xml:space="preserve"> и при половине искажённых данных</w:t>
      </w:r>
      <w:r w:rsidR="003B5AA1">
        <w:rPr>
          <w:rFonts w:cs="Times New Roman"/>
          <w:sz w:val="28"/>
          <w:szCs w:val="28"/>
          <w:lang w:val="ru-RU"/>
        </w:rPr>
        <w:t xml:space="preserve"> почти не заметна, рисунок 5.9:</w:t>
      </w:r>
    </w:p>
    <w:p w14:paraId="58B62B5E" w14:textId="50297332" w:rsidR="00ED427A" w:rsidRPr="00ED427A" w:rsidRDefault="003B5AA1" w:rsidP="002106AD">
      <w:pPr>
        <w:spacing w:after="0" w:line="360" w:lineRule="atLeast"/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7ED3E08" wp14:editId="16D0CD81">
            <wp:extent cx="2781300" cy="226783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" t="14144" r="5972" b="6948"/>
                    <a:stretch/>
                  </pic:blipFill>
                  <pic:spPr bwMode="auto">
                    <a:xfrm>
                      <a:off x="0" y="0"/>
                      <a:ext cx="2783391" cy="22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427A">
        <w:rPr>
          <w:noProof/>
          <w:sz w:val="28"/>
          <w:szCs w:val="28"/>
          <w:lang w:val="ru-RU"/>
        </w:rPr>
        <w:drawing>
          <wp:inline distT="0" distB="0" distL="0" distR="0" wp14:anchorId="7812CB17" wp14:editId="0CA92628">
            <wp:extent cx="2962275" cy="2223535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7" t="16873" r="1610" b="7693"/>
                    <a:stretch/>
                  </pic:blipFill>
                  <pic:spPr bwMode="auto">
                    <a:xfrm>
                      <a:off x="0" y="0"/>
                      <a:ext cx="2985950" cy="224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1A71" w14:textId="771ABDB9" w:rsidR="003B5AA1" w:rsidRPr="0037184B" w:rsidRDefault="003B5AA1" w:rsidP="003B5AA1">
      <w:pPr>
        <w:spacing w:line="360" w:lineRule="atLeast"/>
        <w:jc w:val="center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>Рисунок 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 xml:space="preserve">9 – Зависимость числа </w:t>
      </w:r>
      <w:r w:rsidR="0019460D">
        <w:rPr>
          <w:rFonts w:cs="Times New Roman"/>
          <w:bCs/>
          <w:sz w:val="24"/>
          <w:szCs w:val="24"/>
          <w:lang w:val="ru-RU"/>
        </w:rPr>
        <w:t>ошибок</w:t>
      </w:r>
      <w:r>
        <w:rPr>
          <w:rFonts w:cs="Times New Roman"/>
          <w:bCs/>
          <w:sz w:val="24"/>
          <w:szCs w:val="24"/>
          <w:lang w:val="ru-RU"/>
        </w:rPr>
        <w:t xml:space="preserve"> от значения «ускоряющего коэффициента»</w:t>
      </w:r>
    </w:p>
    <w:p w14:paraId="0202C1CC" w14:textId="05D9E17A" w:rsidR="00816451" w:rsidRDefault="00816451" w:rsidP="002106AD">
      <w:pPr>
        <w:spacing w:after="0" w:line="360" w:lineRule="atLeast"/>
        <w:jc w:val="center"/>
        <w:rPr>
          <w:bCs/>
          <w:sz w:val="28"/>
          <w:szCs w:val="28"/>
          <w:lang w:val="ru-RU"/>
        </w:rPr>
      </w:pPr>
      <w:r>
        <w:rPr>
          <w:bCs/>
          <w:noProof/>
          <w:sz w:val="28"/>
          <w:szCs w:val="28"/>
          <w:lang w:val="ru-RU"/>
        </w:rPr>
        <w:drawing>
          <wp:inline distT="0" distB="0" distL="0" distR="0" wp14:anchorId="64338373" wp14:editId="086B5DF3">
            <wp:extent cx="2759075" cy="22192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7" r="5046" b="2233"/>
                    <a:stretch/>
                  </pic:blipFill>
                  <pic:spPr bwMode="auto">
                    <a:xfrm>
                      <a:off x="0" y="0"/>
                      <a:ext cx="2776737" cy="223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06AD">
        <w:rPr>
          <w:bCs/>
          <w:noProof/>
          <w:sz w:val="28"/>
          <w:szCs w:val="28"/>
          <w:lang w:val="ru-RU"/>
        </w:rPr>
        <w:drawing>
          <wp:inline distT="0" distB="0" distL="0" distR="0" wp14:anchorId="559EFAE5" wp14:editId="3947A849">
            <wp:extent cx="2676957" cy="2220300"/>
            <wp:effectExtent l="0" t="0" r="952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3" r="5286" b="4711"/>
                    <a:stretch/>
                  </pic:blipFill>
                  <pic:spPr bwMode="auto">
                    <a:xfrm>
                      <a:off x="0" y="0"/>
                      <a:ext cx="2691607" cy="223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BB55A" w14:textId="619F0F90" w:rsidR="002106AD" w:rsidRPr="002106AD" w:rsidRDefault="002106AD" w:rsidP="002106AD">
      <w:pPr>
        <w:spacing w:line="360" w:lineRule="atLeast"/>
        <w:jc w:val="center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>Рисунок 5</w:t>
      </w:r>
      <w:r w:rsidRPr="00702B3E">
        <w:rPr>
          <w:rFonts w:cs="Times New Roman"/>
          <w:bCs/>
          <w:sz w:val="24"/>
          <w:szCs w:val="24"/>
          <w:lang w:val="ru-RU"/>
        </w:rPr>
        <w:t>.</w:t>
      </w:r>
      <w:r>
        <w:rPr>
          <w:rFonts w:cs="Times New Roman"/>
          <w:bCs/>
          <w:sz w:val="24"/>
          <w:szCs w:val="24"/>
          <w:lang w:val="ru-RU"/>
        </w:rPr>
        <w:t>10 – Накопленные характеристики в зависимости от</w:t>
      </w:r>
      <w:r w:rsidR="00B56F03">
        <w:rPr>
          <w:rFonts w:cs="Times New Roman"/>
          <w:bCs/>
          <w:sz w:val="24"/>
          <w:szCs w:val="24"/>
          <w:lang w:val="ru-RU"/>
        </w:rPr>
        <w:t xml:space="preserve"> значения</w:t>
      </w:r>
      <w:r>
        <w:rPr>
          <w:rFonts w:cs="Times New Roman"/>
          <w:bCs/>
          <w:sz w:val="24"/>
          <w:szCs w:val="24"/>
          <w:lang w:val="ru-RU"/>
        </w:rPr>
        <w:t xml:space="preserve"> коэффициента</w:t>
      </w:r>
    </w:p>
    <w:p w14:paraId="02E4E7C0" w14:textId="77777777" w:rsidR="00852E0B" w:rsidRDefault="002106AD" w:rsidP="001D5D6E">
      <w:pPr>
        <w:spacing w:line="360" w:lineRule="atLeast"/>
        <w:ind w:firstLine="720"/>
        <w:jc w:val="both"/>
        <w:rPr>
          <w:rFonts w:eastAsiaTheme="minorEastAsia"/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lastRenderedPageBreak/>
        <w:t xml:space="preserve">По представленным на рисунке 5.10 накопленным результатам видно, что при последних 3-х значениях коэффициентах достаточно резко возрастает общее число ошибок второго рода, в то время как количество дополнительных наблюдений снижается не настолько сильно. Значит в нашем случае </w:t>
      </w:r>
      <w:r w:rsidR="00A03DB0">
        <w:rPr>
          <w:bCs/>
          <w:sz w:val="28"/>
          <w:szCs w:val="28"/>
          <w:lang w:val="ru-RU"/>
        </w:rPr>
        <w:t xml:space="preserve">т.н. «оптимальным» значением коэффициента будет что-то в районе 2.5, возможно даже число </w:t>
      </w:r>
      <m:oMath>
        <m:r>
          <w:rPr>
            <w:rFonts w:ascii="Cambria Math" w:hAnsi="Cambria Math"/>
            <w:sz w:val="28"/>
            <w:szCs w:val="28"/>
            <w:lang w:val="ru-RU"/>
          </w:rPr>
          <m:t>e</m:t>
        </m:r>
      </m:oMath>
      <w:r w:rsidR="00A03DB0" w:rsidRPr="00A03DB0">
        <w:rPr>
          <w:rFonts w:eastAsiaTheme="minorEastAsia"/>
          <w:bCs/>
          <w:sz w:val="28"/>
          <w:szCs w:val="28"/>
          <w:lang w:val="ru-RU"/>
        </w:rPr>
        <w:t>.</w:t>
      </w:r>
      <w:r w:rsidR="00852E0B">
        <w:rPr>
          <w:rFonts w:eastAsiaTheme="minorEastAsia"/>
          <w:bCs/>
          <w:sz w:val="28"/>
          <w:szCs w:val="28"/>
          <w:lang w:val="ru-RU"/>
        </w:rPr>
        <w:t xml:space="preserve"> </w:t>
      </w:r>
    </w:p>
    <w:p w14:paraId="01FF2353" w14:textId="454F011D" w:rsidR="00816451" w:rsidRPr="00852E0B" w:rsidRDefault="00852E0B" w:rsidP="001D5D6E">
      <w:pPr>
        <w:spacing w:line="360" w:lineRule="atLeast"/>
        <w:ind w:firstLine="720"/>
        <w:jc w:val="both"/>
        <w:rPr>
          <w:bCs/>
          <w:sz w:val="28"/>
          <w:szCs w:val="28"/>
          <w:lang w:val="ru-RU"/>
        </w:rPr>
      </w:pPr>
      <w:r>
        <w:rPr>
          <w:rFonts w:eastAsiaTheme="minorEastAsia"/>
          <w:bCs/>
          <w:sz w:val="28"/>
          <w:szCs w:val="28"/>
          <w:lang w:val="ru-RU"/>
        </w:rPr>
        <w:t>Поскольку мы убедились, что с помощью этого коэффициента можно снизить количество наблюдений</w:t>
      </w:r>
      <w:r w:rsidR="00004671">
        <w:rPr>
          <w:rFonts w:eastAsiaTheme="minorEastAsia"/>
          <w:bCs/>
          <w:sz w:val="28"/>
          <w:szCs w:val="28"/>
          <w:lang w:val="ru-RU"/>
        </w:rPr>
        <w:t>,</w:t>
      </w:r>
      <w:r>
        <w:rPr>
          <w:rFonts w:eastAsiaTheme="minorEastAsia"/>
          <w:bCs/>
          <w:sz w:val="28"/>
          <w:szCs w:val="28"/>
          <w:lang w:val="ru-RU"/>
        </w:rPr>
        <w:t xml:space="preserve"> существенно не повлияв на число ошибок, то можно также поставить задачу о нахождении оптимального значения этого коэффициента</w:t>
      </w:r>
      <w:r w:rsidR="00870048">
        <w:rPr>
          <w:rFonts w:eastAsiaTheme="minorEastAsia"/>
          <w:bCs/>
          <w:sz w:val="28"/>
          <w:szCs w:val="28"/>
          <w:lang w:val="ru-RU"/>
        </w:rPr>
        <w:t>, однако сейчас мы это пропустим</w:t>
      </w:r>
      <w:r>
        <w:rPr>
          <w:rFonts w:eastAsiaTheme="minorEastAsia"/>
          <w:bCs/>
          <w:sz w:val="28"/>
          <w:szCs w:val="28"/>
          <w:lang w:val="ru-RU"/>
        </w:rPr>
        <w:t>.</w:t>
      </w:r>
    </w:p>
    <w:p w14:paraId="796E61AD" w14:textId="4BA7AAB6" w:rsidR="00B67A9F" w:rsidRPr="00FB3B30" w:rsidRDefault="00F929BE" w:rsidP="001D5D6E">
      <w:pPr>
        <w:spacing w:line="360" w:lineRule="atLeast"/>
        <w:ind w:firstLine="72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С другой стороны, в отсутствии искажений мы заметили некоторый скачок ошибочных решений, если значение этого коэффициента было достаточно велико, причём это существенно не влияло на ошибки в случае половины случайных величин, распределённых по «засоряющему» закону. Таким образом, вероятно, с помощью данного коэффициента</w:t>
      </w:r>
      <w:r w:rsidR="005D294E">
        <w:rPr>
          <w:bCs/>
          <w:sz w:val="28"/>
          <w:szCs w:val="28"/>
          <w:lang w:val="ru-RU"/>
        </w:rPr>
        <w:t xml:space="preserve"> с некоторыми доработками</w:t>
      </w:r>
      <w:r>
        <w:rPr>
          <w:bCs/>
          <w:sz w:val="28"/>
          <w:szCs w:val="28"/>
          <w:lang w:val="ru-RU"/>
        </w:rPr>
        <w:t xml:space="preserve"> можно узнавать о наличии </w:t>
      </w:r>
      <w:r w:rsidR="005D294E">
        <w:rPr>
          <w:bCs/>
          <w:sz w:val="28"/>
          <w:szCs w:val="28"/>
          <w:lang w:val="ru-RU"/>
        </w:rPr>
        <w:t>искажений в обрабатываемых нами данных.</w:t>
      </w:r>
      <w:r w:rsidR="00412AC6">
        <w:rPr>
          <w:bCs/>
          <w:sz w:val="28"/>
          <w:szCs w:val="28"/>
          <w:lang w:val="ru-RU"/>
        </w:rPr>
        <w:t xml:space="preserve"> Это также может стать темой для дальнейших исследований.</w:t>
      </w:r>
    </w:p>
    <w:p w14:paraId="160331EF" w14:textId="77777777" w:rsidR="00D837F0" w:rsidRDefault="00D837F0">
      <w:pPr>
        <w:rPr>
          <w:rFonts w:cs="Times New Roman"/>
          <w:b/>
          <w:sz w:val="32"/>
          <w:szCs w:val="32"/>
          <w:lang w:val="ru-RU"/>
        </w:rPr>
      </w:pPr>
      <w:r>
        <w:rPr>
          <w:rFonts w:cs="Times New Roman"/>
          <w:b/>
          <w:sz w:val="32"/>
          <w:szCs w:val="32"/>
          <w:lang w:val="ru-RU"/>
        </w:rPr>
        <w:br w:type="page"/>
      </w:r>
    </w:p>
    <w:p w14:paraId="2E75FB2A" w14:textId="193F9FA3" w:rsidR="00835C2A" w:rsidRPr="00EC2B93" w:rsidRDefault="00835C2A" w:rsidP="00426410">
      <w:pPr>
        <w:pStyle w:val="12"/>
        <w:outlineLvl w:val="0"/>
      </w:pPr>
      <w:bookmarkStart w:id="21" w:name="_Toc105400909"/>
      <w:r w:rsidRPr="00EC2B93">
        <w:lastRenderedPageBreak/>
        <w:t>З</w:t>
      </w:r>
      <w:r w:rsidR="006C1161">
        <w:t>АКЛЮЧЕНИЕ</w:t>
      </w:r>
      <w:bookmarkEnd w:id="21"/>
    </w:p>
    <w:p w14:paraId="262F570D" w14:textId="78679A09" w:rsidR="00D837F0" w:rsidRDefault="00D837F0" w:rsidP="00D837F0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В ходе проведённых экспериментов было установлено, что теоретические вероятности ошибок в выборе верной гипотезы (уровни значимости) практически всегда отличаются от практических, причём чаще в большую сторону. Также они влияют на число наблюдений (при большей оценке происходит больше наблюдений), требуемых для принятия одной из гипотез. Например, при изменении значений уровней значимости в разные стороны, фактические вероятности ошибки в большинстве случаев изменятся в таком же ключе.</w:t>
      </w:r>
    </w:p>
    <w:p w14:paraId="071FFE75" w14:textId="3DA2473C" w:rsidR="00496347" w:rsidRDefault="00D837F0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Также</w:t>
      </w:r>
      <w:r w:rsidR="00496347">
        <w:rPr>
          <w:rFonts w:cs="Times New Roman"/>
          <w:bCs/>
          <w:sz w:val="28"/>
          <w:szCs w:val="28"/>
          <w:lang w:val="ru-RU"/>
        </w:rPr>
        <w:t xml:space="preserve"> было установлено, что уровни значимости дают тем более точную оценку, чем ближе значения гипотез друг к другу, но практически никогда не совпадают с фактическими вероятностями ошибок. Важно отметить, что </w:t>
      </w:r>
      <w:r>
        <w:rPr>
          <w:rFonts w:cs="Times New Roman"/>
          <w:bCs/>
          <w:sz w:val="28"/>
          <w:szCs w:val="28"/>
          <w:lang w:val="ru-RU"/>
        </w:rPr>
        <w:t xml:space="preserve">зачастую </w:t>
      </w:r>
      <w:r w:rsidR="00496347">
        <w:rPr>
          <w:rFonts w:cs="Times New Roman"/>
          <w:bCs/>
          <w:sz w:val="28"/>
          <w:szCs w:val="28"/>
          <w:lang w:val="ru-RU"/>
        </w:rPr>
        <w:t>точность повышается за счёт</w:t>
      </w:r>
      <w:r w:rsidR="00E26DBC">
        <w:rPr>
          <w:rFonts w:cs="Times New Roman"/>
          <w:bCs/>
          <w:sz w:val="28"/>
          <w:szCs w:val="28"/>
          <w:lang w:val="ru-RU"/>
        </w:rPr>
        <w:t xml:space="preserve"> значительного</w:t>
      </w:r>
      <w:r w:rsidR="00496347">
        <w:rPr>
          <w:rFonts w:cs="Times New Roman"/>
          <w:bCs/>
          <w:sz w:val="28"/>
          <w:szCs w:val="28"/>
          <w:lang w:val="ru-RU"/>
        </w:rPr>
        <w:t xml:space="preserve"> увеличения числа наблюдений до принятия одной из гипотез</w:t>
      </w:r>
      <w:r w:rsidR="00B55139">
        <w:rPr>
          <w:rFonts w:cs="Times New Roman"/>
          <w:bCs/>
          <w:sz w:val="28"/>
          <w:szCs w:val="28"/>
          <w:lang w:val="ru-RU"/>
        </w:rPr>
        <w:t>, что может повлиять на время вычислений</w:t>
      </w:r>
      <w:r w:rsidR="00E26DBC">
        <w:rPr>
          <w:rFonts w:cs="Times New Roman"/>
          <w:bCs/>
          <w:sz w:val="28"/>
          <w:szCs w:val="28"/>
          <w:lang w:val="ru-RU"/>
        </w:rPr>
        <w:t>.</w:t>
      </w:r>
      <w:r w:rsidR="00496347">
        <w:rPr>
          <w:rFonts w:cs="Times New Roman"/>
          <w:bCs/>
          <w:sz w:val="28"/>
          <w:szCs w:val="28"/>
          <w:lang w:val="ru-RU"/>
        </w:rPr>
        <w:t xml:space="preserve"> </w:t>
      </w:r>
    </w:p>
    <w:p w14:paraId="2BC5BD35" w14:textId="2AD44DAE" w:rsidR="00D837F0" w:rsidRDefault="00D837F0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Таким образом, для повышения шанса принять верную гипотезу о параметре некоторого распределения (в нашем случае – Пуассона</w:t>
      </w:r>
      <w:r w:rsidR="001125D5">
        <w:rPr>
          <w:rFonts w:cs="Times New Roman"/>
          <w:bCs/>
          <w:sz w:val="28"/>
          <w:szCs w:val="28"/>
          <w:lang w:val="ru-RU"/>
        </w:rPr>
        <w:t>, а также Полиномиального</w:t>
      </w:r>
      <w:r>
        <w:rPr>
          <w:rFonts w:cs="Times New Roman"/>
          <w:bCs/>
          <w:sz w:val="28"/>
          <w:szCs w:val="28"/>
          <w:lang w:val="ru-RU"/>
        </w:rPr>
        <w:t>), гораздо важнее подобрать сами гипотезы, нежели их уровни значимости. Если же высокая точность нам не особо важна, то можно ограничится лишь выбором последних не трогая гипотезы. В таком случае лучше всё-таки стараться задавать уровни значимости как можно меньше – тогда (как было установлено</w:t>
      </w:r>
      <w:r w:rsidR="001125D5">
        <w:rPr>
          <w:rFonts w:cs="Times New Roman"/>
          <w:bCs/>
          <w:sz w:val="28"/>
          <w:szCs w:val="28"/>
          <w:lang w:val="ru-RU"/>
        </w:rPr>
        <w:t xml:space="preserve"> для обоих распределений</w:t>
      </w:r>
      <w:r>
        <w:rPr>
          <w:rFonts w:cs="Times New Roman"/>
          <w:bCs/>
          <w:sz w:val="28"/>
          <w:szCs w:val="28"/>
          <w:lang w:val="ru-RU"/>
        </w:rPr>
        <w:t>) и фактическая вероятность ошибки будет меньше.</w:t>
      </w:r>
    </w:p>
    <w:p w14:paraId="20641988" w14:textId="77777777" w:rsidR="00D837F0" w:rsidRDefault="00D837F0" w:rsidP="00D837F0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Стоит отметить и тот факт, что с уменьшением разницы между гипотезами повышается точность оценок возможной ошибки – т.е. уменьшается средняя разница между уровнем значимости и фактической вероятностью ошибки. Но также значительно повышается требуемое число наблюдений, что может существенно повлиять на скорость вычислений. </w:t>
      </w:r>
    </w:p>
    <w:p w14:paraId="3F7E6D3E" w14:textId="5BEA17DA" w:rsidR="00E838E5" w:rsidRDefault="00D837F0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 xml:space="preserve">Что касается искажений во входных данных, то для первого типа, когда искажения распределены по некоторому закону, это вызывает больше ошибок, чем если они идут напрямую в тест. Но такое получается за счёт увеличения числа наблюдений, как видно на примере модели 1.2. Для второго типа искажений было установлено, что разница законов распределения напрямую отражается на разнице в принятии решений. Стоит также отметить и устойчивость теста к искажениям в первом случае – если их не более 20%, то тест работает с достаточно высокой точностью для обеих моделей искажений, серьёзные неточности возникают только при сильных искажениях. А поскольку </w:t>
      </w:r>
      <w:r>
        <w:rPr>
          <w:rFonts w:cs="Times New Roman"/>
          <w:bCs/>
          <w:sz w:val="28"/>
          <w:szCs w:val="28"/>
          <w:lang w:val="ru-RU"/>
        </w:rPr>
        <w:lastRenderedPageBreak/>
        <w:t xml:space="preserve">повышенное число наблюдений дало более высокую точность, возможно стоит искусственно повысить «помехоустойчивость» теста, проводя дополнительные наблюдения после принятия первого решения (например, принимаем решения 3 раза и по ним делаем вывод). Для второго типа искажений ещё значительную роль играет характер помех – так, для искажений, распределённых по геометрическому закону, уже при 10% помех количество ошибочных решений было около 20%. </w:t>
      </w:r>
    </w:p>
    <w:p w14:paraId="61B9E410" w14:textId="2DB4DFE9" w:rsidR="009E3A95" w:rsidRDefault="00950564" w:rsidP="001D5D6E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Также было установлено, что тест Вальда достаточно устойчив к искажениям во входных данных</w:t>
      </w:r>
      <w:r w:rsidR="006A2C85">
        <w:rPr>
          <w:rFonts w:cs="Times New Roman"/>
          <w:bCs/>
          <w:sz w:val="28"/>
          <w:szCs w:val="28"/>
          <w:lang w:val="ru-RU"/>
        </w:rPr>
        <w:t>, кроме случаев, когда искажённые данные серьёзно отличаются от реальных (например, принадлежат другому распределению с совершенно другими свойствами)</w:t>
      </w:r>
      <w:r w:rsidR="007167D3">
        <w:rPr>
          <w:rFonts w:cs="Times New Roman"/>
          <w:bCs/>
          <w:sz w:val="28"/>
          <w:szCs w:val="28"/>
          <w:lang w:val="ru-RU"/>
        </w:rPr>
        <w:t xml:space="preserve"> – тогда это сразу отражается на результатах теста</w:t>
      </w:r>
      <w:r w:rsidR="004E0A2D">
        <w:rPr>
          <w:rFonts w:cs="Times New Roman"/>
          <w:bCs/>
          <w:sz w:val="28"/>
          <w:szCs w:val="28"/>
          <w:lang w:val="ru-RU"/>
        </w:rPr>
        <w:t>.</w:t>
      </w:r>
      <w:r w:rsidR="00602FAD">
        <w:rPr>
          <w:rFonts w:cs="Times New Roman"/>
          <w:bCs/>
          <w:sz w:val="28"/>
          <w:szCs w:val="28"/>
          <w:lang w:val="ru-RU"/>
        </w:rPr>
        <w:t xml:space="preserve"> </w:t>
      </w:r>
      <w:r w:rsidR="009A4C3D">
        <w:rPr>
          <w:rFonts w:cs="Times New Roman"/>
          <w:bCs/>
          <w:sz w:val="28"/>
          <w:szCs w:val="28"/>
          <w:lang w:val="ru-RU"/>
        </w:rPr>
        <w:t>С</w:t>
      </w:r>
      <w:r w:rsidR="001063EF">
        <w:rPr>
          <w:rFonts w:cs="Times New Roman"/>
          <w:bCs/>
          <w:sz w:val="28"/>
          <w:szCs w:val="28"/>
          <w:lang w:val="ru-RU"/>
        </w:rPr>
        <w:t>ерьёзные ошибки в принятии решений возникают в достаточно небольшом интервале от количества искажений, сопоставимом с количеством неискажённых данных. Если искажений ещё больше, то, возможно, стоит рассматривать модель с искажениями в качестве основной.</w:t>
      </w:r>
      <w:r w:rsidR="008E7E55" w:rsidRPr="008E7E55">
        <w:rPr>
          <w:rFonts w:cs="Times New Roman"/>
          <w:bCs/>
          <w:sz w:val="28"/>
          <w:szCs w:val="28"/>
          <w:lang w:val="ru-RU"/>
        </w:rPr>
        <w:t xml:space="preserve"> </w:t>
      </w:r>
      <w:r w:rsidR="008E7E55">
        <w:rPr>
          <w:rFonts w:cs="Times New Roman"/>
          <w:bCs/>
          <w:sz w:val="28"/>
          <w:szCs w:val="28"/>
          <w:lang w:val="ru-RU"/>
        </w:rPr>
        <w:t>Таким образом</w:t>
      </w:r>
      <w:r w:rsidR="001063EF">
        <w:rPr>
          <w:rFonts w:cs="Times New Roman"/>
          <w:bCs/>
          <w:sz w:val="28"/>
          <w:szCs w:val="28"/>
          <w:lang w:val="ru-RU"/>
        </w:rPr>
        <w:t xml:space="preserve"> тест может эффективно принимать решения примерно </w:t>
      </w:r>
      <w:r w:rsidR="00B265BA">
        <w:rPr>
          <w:rFonts w:cs="Times New Roman"/>
          <w:bCs/>
          <w:sz w:val="28"/>
          <w:szCs w:val="28"/>
          <w:lang w:val="ru-RU"/>
        </w:rPr>
        <w:t xml:space="preserve">для половины значений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ε</m:t>
        </m:r>
      </m:oMath>
      <w:r w:rsidR="00B265BA" w:rsidRPr="00B265BA">
        <w:rPr>
          <w:rFonts w:eastAsiaTheme="minorEastAsia" w:cs="Times New Roman"/>
          <w:bCs/>
          <w:sz w:val="28"/>
          <w:szCs w:val="28"/>
          <w:lang w:val="ru-RU"/>
        </w:rPr>
        <w:t>.</w:t>
      </w:r>
      <w:r w:rsidR="006A2C85">
        <w:rPr>
          <w:rFonts w:eastAsiaTheme="minorEastAsia" w:cs="Times New Roman"/>
          <w:bCs/>
          <w:sz w:val="28"/>
          <w:szCs w:val="28"/>
          <w:lang w:val="ru-RU"/>
        </w:rPr>
        <w:t xml:space="preserve"> А в случае серьёзного отличия искажённых данных</w:t>
      </w:r>
      <w:r w:rsidR="006A2C85">
        <w:rPr>
          <w:rFonts w:cs="Times New Roman"/>
          <w:bCs/>
          <w:sz w:val="28"/>
          <w:szCs w:val="28"/>
          <w:lang w:val="ru-RU"/>
        </w:rPr>
        <w:t xml:space="preserve"> справедливо предположить, что</w:t>
      </w:r>
      <w:r w:rsidR="007167D3">
        <w:rPr>
          <w:rFonts w:cs="Times New Roman"/>
          <w:bCs/>
          <w:sz w:val="28"/>
          <w:szCs w:val="28"/>
          <w:lang w:val="ru-RU"/>
        </w:rPr>
        <w:t xml:space="preserve">, </w:t>
      </w:r>
      <w:r w:rsidR="006A2C85">
        <w:rPr>
          <w:rFonts w:cs="Times New Roman"/>
          <w:bCs/>
          <w:sz w:val="28"/>
          <w:szCs w:val="28"/>
          <w:lang w:val="ru-RU"/>
        </w:rPr>
        <w:t>п</w:t>
      </w:r>
      <w:r w:rsidR="007167D3">
        <w:rPr>
          <w:rFonts w:cs="Times New Roman"/>
          <w:bCs/>
          <w:sz w:val="28"/>
          <w:szCs w:val="28"/>
          <w:lang w:val="ru-RU"/>
        </w:rPr>
        <w:t xml:space="preserve">роведя ряд наблюдений для разных входных параметров, </w:t>
      </w:r>
      <w:r w:rsidR="006A2C85">
        <w:rPr>
          <w:rFonts w:cs="Times New Roman"/>
          <w:bCs/>
          <w:sz w:val="28"/>
          <w:szCs w:val="28"/>
          <w:lang w:val="ru-RU"/>
        </w:rPr>
        <w:t>можно установить характер искажений во входных данных. В таком случае мы сможем с высокой точностью «отфильтровывать» нужные данные, игнорируя искажённые.</w:t>
      </w:r>
    </w:p>
    <w:p w14:paraId="0EFEB401" w14:textId="7B0A33C7" w:rsidR="001125D5" w:rsidRPr="007167D3" w:rsidRDefault="001125D5" w:rsidP="00AE530B">
      <w:pPr>
        <w:spacing w:line="360" w:lineRule="atLeast"/>
        <w:ind w:firstLine="720"/>
        <w:jc w:val="both"/>
        <w:rPr>
          <w:rFonts w:cs="Times New Roman"/>
          <w:bCs/>
          <w:sz w:val="28"/>
          <w:szCs w:val="28"/>
          <w:lang w:val="ru-RU"/>
        </w:rPr>
      </w:pPr>
      <w:r>
        <w:rPr>
          <w:rFonts w:cs="Times New Roman"/>
          <w:bCs/>
          <w:sz w:val="28"/>
          <w:szCs w:val="28"/>
          <w:lang w:val="ru-RU"/>
        </w:rPr>
        <w:t>На последнем шаге исследования был разработан механизм, позволяющий несколько повысить эффективность последовательного теста при наличии искажений путем ускорения принятия решения с помощью «ускоряющего коэффициента». Также было установлено, что этот коэффициент тем меньше влияет на получаемые результаты, чем больше искажений есть во входных данных,</w:t>
      </w:r>
      <w:r w:rsidR="00AE530B">
        <w:rPr>
          <w:rFonts w:cs="Times New Roman"/>
          <w:bCs/>
          <w:sz w:val="28"/>
          <w:szCs w:val="28"/>
          <w:lang w:val="ru-RU"/>
        </w:rPr>
        <w:t xml:space="preserve"> таким образом добавлением этого коэффициента можно примерно определить количество искаженных данных. </w:t>
      </w:r>
      <w:r>
        <w:rPr>
          <w:rFonts w:cs="Times New Roman"/>
          <w:bCs/>
          <w:sz w:val="28"/>
          <w:szCs w:val="28"/>
          <w:lang w:val="ru-RU"/>
        </w:rPr>
        <w:t xml:space="preserve">Определение эффективности отдельных значений и попытку найти оптимальное </w:t>
      </w:r>
      <w:r w:rsidR="00AE530B">
        <w:rPr>
          <w:rFonts w:cs="Times New Roman"/>
          <w:bCs/>
          <w:sz w:val="28"/>
          <w:szCs w:val="28"/>
          <w:lang w:val="ru-RU"/>
        </w:rPr>
        <w:t xml:space="preserve">значение такого коэффициента </w:t>
      </w:r>
      <w:r>
        <w:rPr>
          <w:rFonts w:cs="Times New Roman"/>
          <w:bCs/>
          <w:sz w:val="28"/>
          <w:szCs w:val="28"/>
          <w:lang w:val="ru-RU"/>
        </w:rPr>
        <w:t xml:space="preserve">можно </w:t>
      </w:r>
      <w:r w:rsidR="00AE530B">
        <w:rPr>
          <w:rFonts w:cs="Times New Roman"/>
          <w:bCs/>
          <w:sz w:val="28"/>
          <w:szCs w:val="28"/>
          <w:lang w:val="ru-RU"/>
        </w:rPr>
        <w:t>вынести в отдельный объект дальнейших исследований.</w:t>
      </w:r>
    </w:p>
    <w:p w14:paraId="4F8E4FF5" w14:textId="6468CC1A" w:rsidR="00760217" w:rsidRPr="0043374C" w:rsidRDefault="00760217">
      <w:pPr>
        <w:rPr>
          <w:rFonts w:cs="Times New Roman"/>
          <w:b/>
          <w:sz w:val="32"/>
          <w:szCs w:val="32"/>
          <w:lang w:val="ru-RU"/>
        </w:rPr>
      </w:pPr>
    </w:p>
    <w:sectPr w:rsidR="00760217" w:rsidRPr="0043374C" w:rsidSect="000E3245">
      <w:footerReference w:type="default" r:id="rId5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AB821" w14:textId="77777777" w:rsidR="002210A8" w:rsidRDefault="002210A8" w:rsidP="00073993">
      <w:pPr>
        <w:spacing w:after="0" w:line="240" w:lineRule="auto"/>
      </w:pPr>
      <w:r>
        <w:separator/>
      </w:r>
    </w:p>
  </w:endnote>
  <w:endnote w:type="continuationSeparator" w:id="0">
    <w:p w14:paraId="65B626E3" w14:textId="77777777" w:rsidR="002210A8" w:rsidRDefault="002210A8" w:rsidP="00073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0079819"/>
      <w:docPartObj>
        <w:docPartGallery w:val="Page Numbers (Bottom of Page)"/>
        <w:docPartUnique/>
      </w:docPartObj>
    </w:sdtPr>
    <w:sdtEndPr/>
    <w:sdtContent>
      <w:p w14:paraId="7C5328FE" w14:textId="68886CF7" w:rsidR="00B55139" w:rsidRDefault="00B5513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B795EAE" w14:textId="77777777" w:rsidR="00B55139" w:rsidRDefault="00B5513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51ECE" w14:textId="77777777" w:rsidR="002210A8" w:rsidRDefault="002210A8" w:rsidP="00073993">
      <w:pPr>
        <w:spacing w:after="0" w:line="240" w:lineRule="auto"/>
      </w:pPr>
      <w:r>
        <w:separator/>
      </w:r>
    </w:p>
  </w:footnote>
  <w:footnote w:type="continuationSeparator" w:id="0">
    <w:p w14:paraId="11F13D69" w14:textId="77777777" w:rsidR="002210A8" w:rsidRDefault="002210A8" w:rsidP="000739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841DB"/>
    <w:multiLevelType w:val="hybridMultilevel"/>
    <w:tmpl w:val="56DC946C"/>
    <w:lvl w:ilvl="0" w:tplc="751C1C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72CF9"/>
    <w:multiLevelType w:val="hybridMultilevel"/>
    <w:tmpl w:val="7DBE5B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D5CC0"/>
    <w:multiLevelType w:val="hybridMultilevel"/>
    <w:tmpl w:val="D666BCE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07BE0"/>
    <w:multiLevelType w:val="hybridMultilevel"/>
    <w:tmpl w:val="54E43C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57F6B"/>
    <w:multiLevelType w:val="hybridMultilevel"/>
    <w:tmpl w:val="1FD6B9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81057B"/>
    <w:multiLevelType w:val="hybridMultilevel"/>
    <w:tmpl w:val="8E68A2FA"/>
    <w:lvl w:ilvl="0" w:tplc="0C12676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015589"/>
    <w:multiLevelType w:val="hybridMultilevel"/>
    <w:tmpl w:val="A1A0EB1A"/>
    <w:lvl w:ilvl="0" w:tplc="74DEE71C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24346"/>
    <w:multiLevelType w:val="hybridMultilevel"/>
    <w:tmpl w:val="3760AA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48228B"/>
    <w:multiLevelType w:val="hybridMultilevel"/>
    <w:tmpl w:val="D41A6E1E"/>
    <w:lvl w:ilvl="0" w:tplc="751C1C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925BFC"/>
    <w:multiLevelType w:val="hybridMultilevel"/>
    <w:tmpl w:val="6922D53C"/>
    <w:lvl w:ilvl="0" w:tplc="7F28880A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615465"/>
    <w:multiLevelType w:val="hybridMultilevel"/>
    <w:tmpl w:val="5CD281D4"/>
    <w:lvl w:ilvl="0" w:tplc="68E8EA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73749858">
    <w:abstractNumId w:val="4"/>
  </w:num>
  <w:num w:numId="2" w16cid:durableId="1254319341">
    <w:abstractNumId w:val="7"/>
  </w:num>
  <w:num w:numId="3" w16cid:durableId="1758862572">
    <w:abstractNumId w:val="6"/>
  </w:num>
  <w:num w:numId="4" w16cid:durableId="1468737295">
    <w:abstractNumId w:val="3"/>
  </w:num>
  <w:num w:numId="5" w16cid:durableId="2021347491">
    <w:abstractNumId w:val="1"/>
  </w:num>
  <w:num w:numId="6" w16cid:durableId="964967270">
    <w:abstractNumId w:val="5"/>
  </w:num>
  <w:num w:numId="7" w16cid:durableId="700712971">
    <w:abstractNumId w:val="9"/>
  </w:num>
  <w:num w:numId="8" w16cid:durableId="1575238754">
    <w:abstractNumId w:val="10"/>
  </w:num>
  <w:num w:numId="9" w16cid:durableId="156194576">
    <w:abstractNumId w:val="0"/>
  </w:num>
  <w:num w:numId="10" w16cid:durableId="1966622703">
    <w:abstractNumId w:val="2"/>
  </w:num>
  <w:num w:numId="11" w16cid:durableId="2330102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39"/>
    <w:rsid w:val="000021A9"/>
    <w:rsid w:val="00004671"/>
    <w:rsid w:val="00011819"/>
    <w:rsid w:val="00035500"/>
    <w:rsid w:val="00035563"/>
    <w:rsid w:val="00035716"/>
    <w:rsid w:val="00036FC5"/>
    <w:rsid w:val="00037C71"/>
    <w:rsid w:val="00040865"/>
    <w:rsid w:val="0004625C"/>
    <w:rsid w:val="00050E90"/>
    <w:rsid w:val="0005331B"/>
    <w:rsid w:val="000621DF"/>
    <w:rsid w:val="0006394F"/>
    <w:rsid w:val="000643EF"/>
    <w:rsid w:val="00065822"/>
    <w:rsid w:val="00071B55"/>
    <w:rsid w:val="00072136"/>
    <w:rsid w:val="00072DBE"/>
    <w:rsid w:val="00073993"/>
    <w:rsid w:val="000745AB"/>
    <w:rsid w:val="000775E5"/>
    <w:rsid w:val="00080E34"/>
    <w:rsid w:val="00091415"/>
    <w:rsid w:val="00093A19"/>
    <w:rsid w:val="00096FE1"/>
    <w:rsid w:val="00097AE5"/>
    <w:rsid w:val="000A4CBD"/>
    <w:rsid w:val="000B2833"/>
    <w:rsid w:val="000B6772"/>
    <w:rsid w:val="000C308A"/>
    <w:rsid w:val="000D2504"/>
    <w:rsid w:val="000D3684"/>
    <w:rsid w:val="000E04CE"/>
    <w:rsid w:val="000E2CB5"/>
    <w:rsid w:val="000E3245"/>
    <w:rsid w:val="000E40E2"/>
    <w:rsid w:val="000F0FED"/>
    <w:rsid w:val="00104062"/>
    <w:rsid w:val="0010608C"/>
    <w:rsid w:val="001063EF"/>
    <w:rsid w:val="00111573"/>
    <w:rsid w:val="001125D5"/>
    <w:rsid w:val="00120CE9"/>
    <w:rsid w:val="00123F3D"/>
    <w:rsid w:val="00126B78"/>
    <w:rsid w:val="0012786A"/>
    <w:rsid w:val="001323B2"/>
    <w:rsid w:val="001554ED"/>
    <w:rsid w:val="00157025"/>
    <w:rsid w:val="00163690"/>
    <w:rsid w:val="001645F3"/>
    <w:rsid w:val="00170622"/>
    <w:rsid w:val="00180C6D"/>
    <w:rsid w:val="00181C66"/>
    <w:rsid w:val="00193AA8"/>
    <w:rsid w:val="0019460D"/>
    <w:rsid w:val="00195942"/>
    <w:rsid w:val="001960A8"/>
    <w:rsid w:val="001970EB"/>
    <w:rsid w:val="001A1C32"/>
    <w:rsid w:val="001A3D9D"/>
    <w:rsid w:val="001A454D"/>
    <w:rsid w:val="001A5EC7"/>
    <w:rsid w:val="001A5F6B"/>
    <w:rsid w:val="001B0B5F"/>
    <w:rsid w:val="001B6387"/>
    <w:rsid w:val="001B7151"/>
    <w:rsid w:val="001B7AA4"/>
    <w:rsid w:val="001C0BBA"/>
    <w:rsid w:val="001C7848"/>
    <w:rsid w:val="001D38A2"/>
    <w:rsid w:val="001D471A"/>
    <w:rsid w:val="001D5D6E"/>
    <w:rsid w:val="001D73F4"/>
    <w:rsid w:val="001E4BDE"/>
    <w:rsid w:val="001E5877"/>
    <w:rsid w:val="001F00E3"/>
    <w:rsid w:val="001F15F6"/>
    <w:rsid w:val="001F67F3"/>
    <w:rsid w:val="001F7E2C"/>
    <w:rsid w:val="00205D93"/>
    <w:rsid w:val="0020733C"/>
    <w:rsid w:val="002103A1"/>
    <w:rsid w:val="0021058C"/>
    <w:rsid w:val="002106AD"/>
    <w:rsid w:val="002127A7"/>
    <w:rsid w:val="00213F0E"/>
    <w:rsid w:val="002209F2"/>
    <w:rsid w:val="002210A8"/>
    <w:rsid w:val="00226D13"/>
    <w:rsid w:val="00233F18"/>
    <w:rsid w:val="00235919"/>
    <w:rsid w:val="002376FF"/>
    <w:rsid w:val="00243211"/>
    <w:rsid w:val="0024329B"/>
    <w:rsid w:val="0024356E"/>
    <w:rsid w:val="002437AB"/>
    <w:rsid w:val="00247D56"/>
    <w:rsid w:val="00256BB1"/>
    <w:rsid w:val="00262078"/>
    <w:rsid w:val="002701D3"/>
    <w:rsid w:val="00275128"/>
    <w:rsid w:val="00275437"/>
    <w:rsid w:val="00275772"/>
    <w:rsid w:val="0028090C"/>
    <w:rsid w:val="00281675"/>
    <w:rsid w:val="00281981"/>
    <w:rsid w:val="00281E67"/>
    <w:rsid w:val="00293750"/>
    <w:rsid w:val="00297D40"/>
    <w:rsid w:val="002B1028"/>
    <w:rsid w:val="002B12FA"/>
    <w:rsid w:val="002B34CE"/>
    <w:rsid w:val="002B5E86"/>
    <w:rsid w:val="002B6780"/>
    <w:rsid w:val="002B755E"/>
    <w:rsid w:val="002C4A01"/>
    <w:rsid w:val="002C6F67"/>
    <w:rsid w:val="002D3E3C"/>
    <w:rsid w:val="002D7ACC"/>
    <w:rsid w:val="002E1977"/>
    <w:rsid w:val="002F3CE7"/>
    <w:rsid w:val="002F46D6"/>
    <w:rsid w:val="002F6755"/>
    <w:rsid w:val="00301346"/>
    <w:rsid w:val="003026B0"/>
    <w:rsid w:val="00306C10"/>
    <w:rsid w:val="00310A67"/>
    <w:rsid w:val="00310FD8"/>
    <w:rsid w:val="0031485A"/>
    <w:rsid w:val="00314886"/>
    <w:rsid w:val="00315050"/>
    <w:rsid w:val="0031697E"/>
    <w:rsid w:val="00320BBE"/>
    <w:rsid w:val="00321B9D"/>
    <w:rsid w:val="00326091"/>
    <w:rsid w:val="00326B8C"/>
    <w:rsid w:val="00327355"/>
    <w:rsid w:val="00330C02"/>
    <w:rsid w:val="003344A4"/>
    <w:rsid w:val="00334761"/>
    <w:rsid w:val="00342B63"/>
    <w:rsid w:val="0034303C"/>
    <w:rsid w:val="00350662"/>
    <w:rsid w:val="003526ED"/>
    <w:rsid w:val="00353D94"/>
    <w:rsid w:val="00354FF5"/>
    <w:rsid w:val="00361D65"/>
    <w:rsid w:val="0036589C"/>
    <w:rsid w:val="0037184B"/>
    <w:rsid w:val="00371F35"/>
    <w:rsid w:val="00372EAF"/>
    <w:rsid w:val="003748B6"/>
    <w:rsid w:val="0038301B"/>
    <w:rsid w:val="00387391"/>
    <w:rsid w:val="003934B9"/>
    <w:rsid w:val="0039698D"/>
    <w:rsid w:val="003A3FA2"/>
    <w:rsid w:val="003B5AA1"/>
    <w:rsid w:val="003B5D18"/>
    <w:rsid w:val="003C5A4C"/>
    <w:rsid w:val="003C5B4E"/>
    <w:rsid w:val="003D530A"/>
    <w:rsid w:val="003D64A4"/>
    <w:rsid w:val="003D7397"/>
    <w:rsid w:val="003D7C54"/>
    <w:rsid w:val="003E24B2"/>
    <w:rsid w:val="003E3CF5"/>
    <w:rsid w:val="003E7359"/>
    <w:rsid w:val="0040312A"/>
    <w:rsid w:val="00407F42"/>
    <w:rsid w:val="00412AC6"/>
    <w:rsid w:val="0041694D"/>
    <w:rsid w:val="00420293"/>
    <w:rsid w:val="004226E7"/>
    <w:rsid w:val="00424132"/>
    <w:rsid w:val="004246D2"/>
    <w:rsid w:val="00426410"/>
    <w:rsid w:val="0043374C"/>
    <w:rsid w:val="00437F71"/>
    <w:rsid w:val="004434D5"/>
    <w:rsid w:val="004472E8"/>
    <w:rsid w:val="004508E1"/>
    <w:rsid w:val="00451CD9"/>
    <w:rsid w:val="00466009"/>
    <w:rsid w:val="004714EC"/>
    <w:rsid w:val="00471CDD"/>
    <w:rsid w:val="00473F8A"/>
    <w:rsid w:val="00485332"/>
    <w:rsid w:val="00492E03"/>
    <w:rsid w:val="00495BDF"/>
    <w:rsid w:val="00496347"/>
    <w:rsid w:val="00496665"/>
    <w:rsid w:val="004A223F"/>
    <w:rsid w:val="004A2E74"/>
    <w:rsid w:val="004A4E8D"/>
    <w:rsid w:val="004A5437"/>
    <w:rsid w:val="004A587A"/>
    <w:rsid w:val="004A658E"/>
    <w:rsid w:val="004A7B27"/>
    <w:rsid w:val="004B1D80"/>
    <w:rsid w:val="004B21AA"/>
    <w:rsid w:val="004B2A3D"/>
    <w:rsid w:val="004B41FE"/>
    <w:rsid w:val="004B61B8"/>
    <w:rsid w:val="004B65FD"/>
    <w:rsid w:val="004B66AE"/>
    <w:rsid w:val="004C0686"/>
    <w:rsid w:val="004C4241"/>
    <w:rsid w:val="004C5398"/>
    <w:rsid w:val="004D19F1"/>
    <w:rsid w:val="004D26A1"/>
    <w:rsid w:val="004D560E"/>
    <w:rsid w:val="004D7517"/>
    <w:rsid w:val="004E0A2D"/>
    <w:rsid w:val="004E1C59"/>
    <w:rsid w:val="004E2AFD"/>
    <w:rsid w:val="00500055"/>
    <w:rsid w:val="00501270"/>
    <w:rsid w:val="005018FE"/>
    <w:rsid w:val="0050481F"/>
    <w:rsid w:val="005140F9"/>
    <w:rsid w:val="00517764"/>
    <w:rsid w:val="005206CF"/>
    <w:rsid w:val="00520D66"/>
    <w:rsid w:val="00523059"/>
    <w:rsid w:val="00523A53"/>
    <w:rsid w:val="0053031A"/>
    <w:rsid w:val="00541BC3"/>
    <w:rsid w:val="005424BD"/>
    <w:rsid w:val="00545E5C"/>
    <w:rsid w:val="00546334"/>
    <w:rsid w:val="005516A3"/>
    <w:rsid w:val="005531AA"/>
    <w:rsid w:val="005613EF"/>
    <w:rsid w:val="005649B3"/>
    <w:rsid w:val="00565D31"/>
    <w:rsid w:val="005721B0"/>
    <w:rsid w:val="00572C85"/>
    <w:rsid w:val="005861D8"/>
    <w:rsid w:val="0059570A"/>
    <w:rsid w:val="00597698"/>
    <w:rsid w:val="005A00FD"/>
    <w:rsid w:val="005A277D"/>
    <w:rsid w:val="005C111F"/>
    <w:rsid w:val="005C654B"/>
    <w:rsid w:val="005D074A"/>
    <w:rsid w:val="005D294E"/>
    <w:rsid w:val="005D3481"/>
    <w:rsid w:val="005D7224"/>
    <w:rsid w:val="005D7C69"/>
    <w:rsid w:val="005E3908"/>
    <w:rsid w:val="005F0D1A"/>
    <w:rsid w:val="005F157C"/>
    <w:rsid w:val="005F6670"/>
    <w:rsid w:val="005F6C62"/>
    <w:rsid w:val="005F74A5"/>
    <w:rsid w:val="00602FAD"/>
    <w:rsid w:val="006167D9"/>
    <w:rsid w:val="0061720A"/>
    <w:rsid w:val="0061776E"/>
    <w:rsid w:val="0062262D"/>
    <w:rsid w:val="00633EFB"/>
    <w:rsid w:val="00634F27"/>
    <w:rsid w:val="006417BA"/>
    <w:rsid w:val="006423BE"/>
    <w:rsid w:val="0064365E"/>
    <w:rsid w:val="0064644F"/>
    <w:rsid w:val="0065039F"/>
    <w:rsid w:val="00650C3D"/>
    <w:rsid w:val="00650FBB"/>
    <w:rsid w:val="006564EC"/>
    <w:rsid w:val="0065737D"/>
    <w:rsid w:val="006573B9"/>
    <w:rsid w:val="0065780A"/>
    <w:rsid w:val="00665043"/>
    <w:rsid w:val="00665F13"/>
    <w:rsid w:val="006713E3"/>
    <w:rsid w:val="00691DCA"/>
    <w:rsid w:val="00692EB5"/>
    <w:rsid w:val="00695EFD"/>
    <w:rsid w:val="006A2C85"/>
    <w:rsid w:val="006A5E00"/>
    <w:rsid w:val="006B1291"/>
    <w:rsid w:val="006B3BD8"/>
    <w:rsid w:val="006B7A48"/>
    <w:rsid w:val="006C016A"/>
    <w:rsid w:val="006C1161"/>
    <w:rsid w:val="006C44BE"/>
    <w:rsid w:val="006C451A"/>
    <w:rsid w:val="006C697A"/>
    <w:rsid w:val="006D6339"/>
    <w:rsid w:val="006D6BF6"/>
    <w:rsid w:val="006E0D54"/>
    <w:rsid w:val="006E2CAB"/>
    <w:rsid w:val="006E3E47"/>
    <w:rsid w:val="006E4763"/>
    <w:rsid w:val="006F2F1C"/>
    <w:rsid w:val="00700519"/>
    <w:rsid w:val="00700FD5"/>
    <w:rsid w:val="00702B3E"/>
    <w:rsid w:val="007079BA"/>
    <w:rsid w:val="00712926"/>
    <w:rsid w:val="00714034"/>
    <w:rsid w:val="007154BB"/>
    <w:rsid w:val="007167D3"/>
    <w:rsid w:val="00732107"/>
    <w:rsid w:val="00733794"/>
    <w:rsid w:val="00735A1B"/>
    <w:rsid w:val="0073708E"/>
    <w:rsid w:val="00741501"/>
    <w:rsid w:val="007451B0"/>
    <w:rsid w:val="00753B33"/>
    <w:rsid w:val="00760217"/>
    <w:rsid w:val="007636CC"/>
    <w:rsid w:val="00764E5C"/>
    <w:rsid w:val="00766850"/>
    <w:rsid w:val="00767D06"/>
    <w:rsid w:val="00772364"/>
    <w:rsid w:val="00772A19"/>
    <w:rsid w:val="00776BFF"/>
    <w:rsid w:val="007813EF"/>
    <w:rsid w:val="00791F7C"/>
    <w:rsid w:val="007925FC"/>
    <w:rsid w:val="00794D99"/>
    <w:rsid w:val="00795B1E"/>
    <w:rsid w:val="00796104"/>
    <w:rsid w:val="007A3F3E"/>
    <w:rsid w:val="007A4D87"/>
    <w:rsid w:val="007B11D1"/>
    <w:rsid w:val="007C1A09"/>
    <w:rsid w:val="007C4549"/>
    <w:rsid w:val="007D0DC5"/>
    <w:rsid w:val="007D23FD"/>
    <w:rsid w:val="007D2B4A"/>
    <w:rsid w:val="007D3493"/>
    <w:rsid w:val="007E3357"/>
    <w:rsid w:val="007E4D5E"/>
    <w:rsid w:val="007E5777"/>
    <w:rsid w:val="007F6A75"/>
    <w:rsid w:val="007F727F"/>
    <w:rsid w:val="00804EFF"/>
    <w:rsid w:val="00810FA1"/>
    <w:rsid w:val="00816451"/>
    <w:rsid w:val="00817940"/>
    <w:rsid w:val="0082289A"/>
    <w:rsid w:val="00823F7F"/>
    <w:rsid w:val="00826B77"/>
    <w:rsid w:val="00835048"/>
    <w:rsid w:val="00835C2A"/>
    <w:rsid w:val="00842A9F"/>
    <w:rsid w:val="00843367"/>
    <w:rsid w:val="00844AB4"/>
    <w:rsid w:val="00852E0B"/>
    <w:rsid w:val="00857A56"/>
    <w:rsid w:val="008601AF"/>
    <w:rsid w:val="0086153F"/>
    <w:rsid w:val="008635E1"/>
    <w:rsid w:val="00870048"/>
    <w:rsid w:val="0087223C"/>
    <w:rsid w:val="0088483F"/>
    <w:rsid w:val="0089073A"/>
    <w:rsid w:val="008915AA"/>
    <w:rsid w:val="008917BE"/>
    <w:rsid w:val="008962E3"/>
    <w:rsid w:val="008A3B5F"/>
    <w:rsid w:val="008A3B6C"/>
    <w:rsid w:val="008A4E67"/>
    <w:rsid w:val="008A6F2D"/>
    <w:rsid w:val="008A7E4D"/>
    <w:rsid w:val="008B13A2"/>
    <w:rsid w:val="008B1D34"/>
    <w:rsid w:val="008B3550"/>
    <w:rsid w:val="008B5E70"/>
    <w:rsid w:val="008D1675"/>
    <w:rsid w:val="008D16BA"/>
    <w:rsid w:val="008D7E4B"/>
    <w:rsid w:val="008E1CBB"/>
    <w:rsid w:val="008E5A67"/>
    <w:rsid w:val="008E605D"/>
    <w:rsid w:val="008E7E55"/>
    <w:rsid w:val="008F0411"/>
    <w:rsid w:val="008F4C08"/>
    <w:rsid w:val="008F6DB9"/>
    <w:rsid w:val="009024F8"/>
    <w:rsid w:val="00904A9F"/>
    <w:rsid w:val="00907996"/>
    <w:rsid w:val="00923505"/>
    <w:rsid w:val="009243BF"/>
    <w:rsid w:val="00925F92"/>
    <w:rsid w:val="00926714"/>
    <w:rsid w:val="00927E06"/>
    <w:rsid w:val="009341B7"/>
    <w:rsid w:val="009421EA"/>
    <w:rsid w:val="00944A36"/>
    <w:rsid w:val="00950564"/>
    <w:rsid w:val="009511CA"/>
    <w:rsid w:val="00962471"/>
    <w:rsid w:val="00964D0B"/>
    <w:rsid w:val="0096608B"/>
    <w:rsid w:val="009703D7"/>
    <w:rsid w:val="0097061B"/>
    <w:rsid w:val="00972D70"/>
    <w:rsid w:val="009741E8"/>
    <w:rsid w:val="00975DDB"/>
    <w:rsid w:val="00977396"/>
    <w:rsid w:val="00977923"/>
    <w:rsid w:val="00982E39"/>
    <w:rsid w:val="009879D1"/>
    <w:rsid w:val="00996B92"/>
    <w:rsid w:val="009A0EF9"/>
    <w:rsid w:val="009A12B7"/>
    <w:rsid w:val="009A1ED8"/>
    <w:rsid w:val="009A4C3D"/>
    <w:rsid w:val="009B13B2"/>
    <w:rsid w:val="009D2AAE"/>
    <w:rsid w:val="009D3A5C"/>
    <w:rsid w:val="009D3E77"/>
    <w:rsid w:val="009D4628"/>
    <w:rsid w:val="009D6AFC"/>
    <w:rsid w:val="009E2832"/>
    <w:rsid w:val="009E3A95"/>
    <w:rsid w:val="009E3F53"/>
    <w:rsid w:val="009E6892"/>
    <w:rsid w:val="009E72EA"/>
    <w:rsid w:val="009E7EB1"/>
    <w:rsid w:val="009F205D"/>
    <w:rsid w:val="009F67E7"/>
    <w:rsid w:val="00A006BD"/>
    <w:rsid w:val="00A02C58"/>
    <w:rsid w:val="00A03DB0"/>
    <w:rsid w:val="00A067EE"/>
    <w:rsid w:val="00A34080"/>
    <w:rsid w:val="00A40CAA"/>
    <w:rsid w:val="00A4167D"/>
    <w:rsid w:val="00A421C9"/>
    <w:rsid w:val="00A446D7"/>
    <w:rsid w:val="00A44ACB"/>
    <w:rsid w:val="00A45E87"/>
    <w:rsid w:val="00A51C4A"/>
    <w:rsid w:val="00A5281C"/>
    <w:rsid w:val="00A52BE5"/>
    <w:rsid w:val="00A54640"/>
    <w:rsid w:val="00A565A5"/>
    <w:rsid w:val="00A62CD2"/>
    <w:rsid w:val="00A657B3"/>
    <w:rsid w:val="00A662A0"/>
    <w:rsid w:val="00A66B81"/>
    <w:rsid w:val="00A70854"/>
    <w:rsid w:val="00A70BD6"/>
    <w:rsid w:val="00A73275"/>
    <w:rsid w:val="00A759DC"/>
    <w:rsid w:val="00A76B0D"/>
    <w:rsid w:val="00A81BE7"/>
    <w:rsid w:val="00A825B7"/>
    <w:rsid w:val="00A9153A"/>
    <w:rsid w:val="00AA123A"/>
    <w:rsid w:val="00AA6D55"/>
    <w:rsid w:val="00AB1596"/>
    <w:rsid w:val="00AC1A39"/>
    <w:rsid w:val="00AC1BB5"/>
    <w:rsid w:val="00AC6ED0"/>
    <w:rsid w:val="00AD23C4"/>
    <w:rsid w:val="00AD3988"/>
    <w:rsid w:val="00AD4181"/>
    <w:rsid w:val="00AD63C5"/>
    <w:rsid w:val="00AE2533"/>
    <w:rsid w:val="00AE26E6"/>
    <w:rsid w:val="00AE3571"/>
    <w:rsid w:val="00AE529D"/>
    <w:rsid w:val="00AE530B"/>
    <w:rsid w:val="00AE5C73"/>
    <w:rsid w:val="00AE5EBF"/>
    <w:rsid w:val="00AF120E"/>
    <w:rsid w:val="00AF32E3"/>
    <w:rsid w:val="00B13BDD"/>
    <w:rsid w:val="00B2020D"/>
    <w:rsid w:val="00B20A3F"/>
    <w:rsid w:val="00B243C7"/>
    <w:rsid w:val="00B25DFF"/>
    <w:rsid w:val="00B265BA"/>
    <w:rsid w:val="00B3398E"/>
    <w:rsid w:val="00B36A0E"/>
    <w:rsid w:val="00B436D6"/>
    <w:rsid w:val="00B467A2"/>
    <w:rsid w:val="00B5017F"/>
    <w:rsid w:val="00B52130"/>
    <w:rsid w:val="00B527C6"/>
    <w:rsid w:val="00B55139"/>
    <w:rsid w:val="00B56BC5"/>
    <w:rsid w:val="00B56F03"/>
    <w:rsid w:val="00B60579"/>
    <w:rsid w:val="00B62C28"/>
    <w:rsid w:val="00B665AF"/>
    <w:rsid w:val="00B67A9F"/>
    <w:rsid w:val="00B71445"/>
    <w:rsid w:val="00B73D4D"/>
    <w:rsid w:val="00B7567D"/>
    <w:rsid w:val="00B81A65"/>
    <w:rsid w:val="00B8220D"/>
    <w:rsid w:val="00B8515D"/>
    <w:rsid w:val="00B94F24"/>
    <w:rsid w:val="00BA14F0"/>
    <w:rsid w:val="00BA248A"/>
    <w:rsid w:val="00BA6F88"/>
    <w:rsid w:val="00BC6244"/>
    <w:rsid w:val="00BC72F2"/>
    <w:rsid w:val="00BC7C4F"/>
    <w:rsid w:val="00BC7FDA"/>
    <w:rsid w:val="00BD4019"/>
    <w:rsid w:val="00BD413B"/>
    <w:rsid w:val="00BD5BB2"/>
    <w:rsid w:val="00BE14F0"/>
    <w:rsid w:val="00BE3675"/>
    <w:rsid w:val="00BE5EA5"/>
    <w:rsid w:val="00BF2446"/>
    <w:rsid w:val="00BF34D5"/>
    <w:rsid w:val="00BF4EB6"/>
    <w:rsid w:val="00BF6D17"/>
    <w:rsid w:val="00BF7766"/>
    <w:rsid w:val="00C01109"/>
    <w:rsid w:val="00C01670"/>
    <w:rsid w:val="00C110D2"/>
    <w:rsid w:val="00C15D89"/>
    <w:rsid w:val="00C15DCE"/>
    <w:rsid w:val="00C2521B"/>
    <w:rsid w:val="00C35509"/>
    <w:rsid w:val="00C41960"/>
    <w:rsid w:val="00C52091"/>
    <w:rsid w:val="00C6176A"/>
    <w:rsid w:val="00C73875"/>
    <w:rsid w:val="00C77381"/>
    <w:rsid w:val="00C77B3C"/>
    <w:rsid w:val="00C82538"/>
    <w:rsid w:val="00C903EF"/>
    <w:rsid w:val="00C95031"/>
    <w:rsid w:val="00C952CB"/>
    <w:rsid w:val="00C96640"/>
    <w:rsid w:val="00CA21F0"/>
    <w:rsid w:val="00CB4BAC"/>
    <w:rsid w:val="00CB65A6"/>
    <w:rsid w:val="00CB75BD"/>
    <w:rsid w:val="00CC2187"/>
    <w:rsid w:val="00CD220E"/>
    <w:rsid w:val="00CE2DA6"/>
    <w:rsid w:val="00CF5C8B"/>
    <w:rsid w:val="00D01D6D"/>
    <w:rsid w:val="00D03940"/>
    <w:rsid w:val="00D03DDA"/>
    <w:rsid w:val="00D11958"/>
    <w:rsid w:val="00D11CE6"/>
    <w:rsid w:val="00D1712F"/>
    <w:rsid w:val="00D22F47"/>
    <w:rsid w:val="00D23915"/>
    <w:rsid w:val="00D2571C"/>
    <w:rsid w:val="00D27702"/>
    <w:rsid w:val="00D27AC4"/>
    <w:rsid w:val="00D315BF"/>
    <w:rsid w:val="00D36733"/>
    <w:rsid w:val="00D43415"/>
    <w:rsid w:val="00D43C88"/>
    <w:rsid w:val="00D4598D"/>
    <w:rsid w:val="00D50E60"/>
    <w:rsid w:val="00D52047"/>
    <w:rsid w:val="00D54EB0"/>
    <w:rsid w:val="00D62DE4"/>
    <w:rsid w:val="00D6348E"/>
    <w:rsid w:val="00D653EB"/>
    <w:rsid w:val="00D66812"/>
    <w:rsid w:val="00D72BD1"/>
    <w:rsid w:val="00D73267"/>
    <w:rsid w:val="00D7549A"/>
    <w:rsid w:val="00D837F0"/>
    <w:rsid w:val="00D85AC2"/>
    <w:rsid w:val="00D85FCC"/>
    <w:rsid w:val="00D862A9"/>
    <w:rsid w:val="00D8723D"/>
    <w:rsid w:val="00D91017"/>
    <w:rsid w:val="00D96CA6"/>
    <w:rsid w:val="00DA38B2"/>
    <w:rsid w:val="00DA38D4"/>
    <w:rsid w:val="00DA61BA"/>
    <w:rsid w:val="00DB2286"/>
    <w:rsid w:val="00DB61CD"/>
    <w:rsid w:val="00DC04DF"/>
    <w:rsid w:val="00DC12F1"/>
    <w:rsid w:val="00DC2C39"/>
    <w:rsid w:val="00DC3781"/>
    <w:rsid w:val="00DC4603"/>
    <w:rsid w:val="00DC4C46"/>
    <w:rsid w:val="00DC7606"/>
    <w:rsid w:val="00DC7A3B"/>
    <w:rsid w:val="00DD0839"/>
    <w:rsid w:val="00DD565A"/>
    <w:rsid w:val="00DE1B8E"/>
    <w:rsid w:val="00DE6F46"/>
    <w:rsid w:val="00DF6706"/>
    <w:rsid w:val="00E03713"/>
    <w:rsid w:val="00E0477C"/>
    <w:rsid w:val="00E0708C"/>
    <w:rsid w:val="00E113FF"/>
    <w:rsid w:val="00E1301E"/>
    <w:rsid w:val="00E21C77"/>
    <w:rsid w:val="00E2580D"/>
    <w:rsid w:val="00E25E81"/>
    <w:rsid w:val="00E26DBC"/>
    <w:rsid w:val="00E272DE"/>
    <w:rsid w:val="00E27F06"/>
    <w:rsid w:val="00E37F7E"/>
    <w:rsid w:val="00E4144A"/>
    <w:rsid w:val="00E45F2B"/>
    <w:rsid w:val="00E4798F"/>
    <w:rsid w:val="00E545BF"/>
    <w:rsid w:val="00E561A6"/>
    <w:rsid w:val="00E566BF"/>
    <w:rsid w:val="00E57751"/>
    <w:rsid w:val="00E61B9D"/>
    <w:rsid w:val="00E6541E"/>
    <w:rsid w:val="00E732A6"/>
    <w:rsid w:val="00E824E6"/>
    <w:rsid w:val="00E82A48"/>
    <w:rsid w:val="00E838E5"/>
    <w:rsid w:val="00EA0E64"/>
    <w:rsid w:val="00EA3EBE"/>
    <w:rsid w:val="00EA59EC"/>
    <w:rsid w:val="00EA6D50"/>
    <w:rsid w:val="00EB3945"/>
    <w:rsid w:val="00EC29D3"/>
    <w:rsid w:val="00EC2B93"/>
    <w:rsid w:val="00EC3F4B"/>
    <w:rsid w:val="00EC5E28"/>
    <w:rsid w:val="00EC6164"/>
    <w:rsid w:val="00ED1959"/>
    <w:rsid w:val="00ED199C"/>
    <w:rsid w:val="00ED2FA5"/>
    <w:rsid w:val="00ED30C2"/>
    <w:rsid w:val="00ED427A"/>
    <w:rsid w:val="00EE1C6E"/>
    <w:rsid w:val="00EE30E6"/>
    <w:rsid w:val="00EE5380"/>
    <w:rsid w:val="00EE566C"/>
    <w:rsid w:val="00EE7C24"/>
    <w:rsid w:val="00EF1373"/>
    <w:rsid w:val="00EF6C7C"/>
    <w:rsid w:val="00F01A7A"/>
    <w:rsid w:val="00F0779B"/>
    <w:rsid w:val="00F12309"/>
    <w:rsid w:val="00F144CE"/>
    <w:rsid w:val="00F15734"/>
    <w:rsid w:val="00F26377"/>
    <w:rsid w:val="00F26381"/>
    <w:rsid w:val="00F30017"/>
    <w:rsid w:val="00F32C31"/>
    <w:rsid w:val="00F45442"/>
    <w:rsid w:val="00F46C3A"/>
    <w:rsid w:val="00F512FD"/>
    <w:rsid w:val="00F51C3D"/>
    <w:rsid w:val="00F56AB7"/>
    <w:rsid w:val="00F60D60"/>
    <w:rsid w:val="00F61159"/>
    <w:rsid w:val="00F67000"/>
    <w:rsid w:val="00F74DF8"/>
    <w:rsid w:val="00F80333"/>
    <w:rsid w:val="00F82AB8"/>
    <w:rsid w:val="00F83037"/>
    <w:rsid w:val="00F929BE"/>
    <w:rsid w:val="00F933EB"/>
    <w:rsid w:val="00F976E0"/>
    <w:rsid w:val="00FA3545"/>
    <w:rsid w:val="00FA7C87"/>
    <w:rsid w:val="00FB3B30"/>
    <w:rsid w:val="00FB5FEB"/>
    <w:rsid w:val="00FC25B3"/>
    <w:rsid w:val="00FC425A"/>
    <w:rsid w:val="00FD23B6"/>
    <w:rsid w:val="00FE0AE3"/>
    <w:rsid w:val="00FE1A77"/>
    <w:rsid w:val="00FE4320"/>
    <w:rsid w:val="00FE43E0"/>
    <w:rsid w:val="00FE567F"/>
    <w:rsid w:val="00FE5C33"/>
    <w:rsid w:val="00FF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04DD5C"/>
  <w15:chartTrackingRefBased/>
  <w15:docId w15:val="{0B724F60-88D4-414B-AB82-A7EEB71A2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73267"/>
    <w:rPr>
      <w:rFonts w:ascii="Times New Roman" w:hAnsi="Times New Roman"/>
      <w:sz w:val="36"/>
    </w:rPr>
  </w:style>
  <w:style w:type="paragraph" w:styleId="1">
    <w:name w:val="heading 1"/>
    <w:basedOn w:val="a"/>
    <w:next w:val="a"/>
    <w:link w:val="10"/>
    <w:uiPriority w:val="9"/>
    <w:qFormat/>
    <w:rsid w:val="00D732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4B65FD"/>
    <w:pPr>
      <w:ind w:firstLine="720"/>
    </w:pPr>
    <w:rPr>
      <w:rFonts w:ascii="Times New Roman" w:hAnsi="Times New Roman" w:cs="Times New Roman"/>
      <w:sz w:val="28"/>
      <w:szCs w:val="28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739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73993"/>
  </w:style>
  <w:style w:type="paragraph" w:styleId="a6">
    <w:name w:val="footer"/>
    <w:basedOn w:val="a"/>
    <w:link w:val="a7"/>
    <w:uiPriority w:val="99"/>
    <w:unhideWhenUsed/>
    <w:rsid w:val="000739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73993"/>
  </w:style>
  <w:style w:type="paragraph" w:styleId="a8">
    <w:name w:val="List Paragraph"/>
    <w:basedOn w:val="a"/>
    <w:uiPriority w:val="34"/>
    <w:qFormat/>
    <w:rsid w:val="004246D2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350662"/>
    <w:rPr>
      <w:color w:val="808080"/>
    </w:rPr>
  </w:style>
  <w:style w:type="table" w:styleId="aa">
    <w:name w:val="Table Grid"/>
    <w:basedOn w:val="a2"/>
    <w:uiPriority w:val="39"/>
    <w:rsid w:val="00193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D732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73267"/>
    <w:pPr>
      <w:outlineLvl w:val="9"/>
    </w:pPr>
    <w:rPr>
      <w:lang w:eastAsia="ru-BY"/>
    </w:rPr>
  </w:style>
  <w:style w:type="paragraph" w:styleId="21">
    <w:name w:val="toc 2"/>
    <w:basedOn w:val="a"/>
    <w:next w:val="a"/>
    <w:autoRedefine/>
    <w:uiPriority w:val="39"/>
    <w:unhideWhenUsed/>
    <w:rsid w:val="00D73267"/>
    <w:pPr>
      <w:spacing w:after="100"/>
      <w:ind w:left="220"/>
    </w:pPr>
    <w:rPr>
      <w:rFonts w:eastAsiaTheme="minorEastAsia" w:cs="Times New Roman"/>
      <w:lang w:eastAsia="ru-BY"/>
    </w:rPr>
  </w:style>
  <w:style w:type="paragraph" w:styleId="11">
    <w:name w:val="toc 1"/>
    <w:basedOn w:val="a"/>
    <w:next w:val="a"/>
    <w:autoRedefine/>
    <w:uiPriority w:val="39"/>
    <w:unhideWhenUsed/>
    <w:rsid w:val="00E838E5"/>
    <w:pPr>
      <w:spacing w:after="100"/>
    </w:pPr>
    <w:rPr>
      <w:rFonts w:eastAsiaTheme="minorEastAsia" w:cs="Times New Roman"/>
      <w:sz w:val="32"/>
      <w:szCs w:val="20"/>
      <w:lang w:val="ru-RU" w:eastAsia="ru-BY"/>
    </w:rPr>
  </w:style>
  <w:style w:type="paragraph" w:styleId="3">
    <w:name w:val="toc 3"/>
    <w:basedOn w:val="a"/>
    <w:next w:val="a"/>
    <w:autoRedefine/>
    <w:uiPriority w:val="39"/>
    <w:unhideWhenUsed/>
    <w:rsid w:val="00D73267"/>
    <w:pPr>
      <w:spacing w:after="100"/>
      <w:ind w:left="440"/>
    </w:pPr>
    <w:rPr>
      <w:rFonts w:eastAsiaTheme="minorEastAsia" w:cs="Times New Roman"/>
      <w:lang w:eastAsia="ru-BY"/>
    </w:rPr>
  </w:style>
  <w:style w:type="character" w:styleId="ac">
    <w:name w:val="Hyperlink"/>
    <w:basedOn w:val="a1"/>
    <w:uiPriority w:val="99"/>
    <w:unhideWhenUsed/>
    <w:rsid w:val="00D73267"/>
    <w:rPr>
      <w:color w:val="0563C1" w:themeColor="hyperlink"/>
      <w:u w:val="single"/>
    </w:rPr>
  </w:style>
  <w:style w:type="paragraph" w:styleId="a0">
    <w:name w:val="No Spacing"/>
    <w:uiPriority w:val="1"/>
    <w:qFormat/>
    <w:rsid w:val="00FE43E0"/>
    <w:pPr>
      <w:spacing w:after="0" w:line="240" w:lineRule="auto"/>
      <w:outlineLvl w:val="1"/>
    </w:pPr>
    <w:rPr>
      <w:b/>
      <w:bCs/>
      <w:sz w:val="32"/>
      <w:szCs w:val="32"/>
    </w:rPr>
  </w:style>
  <w:style w:type="character" w:styleId="ad">
    <w:name w:val="Unresolved Mention"/>
    <w:basedOn w:val="a1"/>
    <w:uiPriority w:val="99"/>
    <w:semiHidden/>
    <w:unhideWhenUsed/>
    <w:rsid w:val="00ED1959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ED1959"/>
    <w:rPr>
      <w:color w:val="954F72" w:themeColor="followedHyperlink"/>
      <w:u w:val="single"/>
    </w:rPr>
  </w:style>
  <w:style w:type="paragraph" w:styleId="af">
    <w:name w:val="Normal (Web)"/>
    <w:basedOn w:val="a"/>
    <w:uiPriority w:val="99"/>
    <w:unhideWhenUsed/>
    <w:rsid w:val="00DE6F4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rsid w:val="004B65FD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12">
    <w:name w:val="Стиль1"/>
    <w:basedOn w:val="a"/>
    <w:link w:val="13"/>
    <w:qFormat/>
    <w:rsid w:val="00FE43E0"/>
    <w:pPr>
      <w:spacing w:line="360" w:lineRule="atLeast"/>
      <w:jc w:val="center"/>
    </w:pPr>
    <w:rPr>
      <w:rFonts w:cs="Times New Roman"/>
      <w:b/>
      <w:caps/>
      <w:sz w:val="32"/>
      <w:szCs w:val="32"/>
      <w:lang w:val="ru-RU"/>
    </w:rPr>
  </w:style>
  <w:style w:type="character" w:customStyle="1" w:styleId="13">
    <w:name w:val="Стиль1 Знак"/>
    <w:basedOn w:val="a1"/>
    <w:link w:val="12"/>
    <w:rsid w:val="00FE43E0"/>
    <w:rPr>
      <w:rFonts w:ascii="Times New Roman" w:hAnsi="Times New Roman" w:cs="Times New Roman"/>
      <w:b/>
      <w:cap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6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8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05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4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54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4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23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7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6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38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4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6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94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91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0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76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5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37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0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83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85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241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4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46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1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9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32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58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5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77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78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7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2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05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6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43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27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97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9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1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58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3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9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2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chart" Target="charts/chart1.xml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Вероятность ошибки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2.1600000000000001E-2</c:v>
                </c:pt>
                <c:pt idx="1">
                  <c:v>3.4959999999999998E-2</c:v>
                </c:pt>
                <c:pt idx="2">
                  <c:v>5.6000000000000001E-2</c:v>
                </c:pt>
                <c:pt idx="3">
                  <c:v>9.0159999999999907E-2</c:v>
                </c:pt>
                <c:pt idx="4">
                  <c:v>0.14443999999999901</c:v>
                </c:pt>
                <c:pt idx="5">
                  <c:v>0.20632</c:v>
                </c:pt>
                <c:pt idx="6">
                  <c:v>0.28423999999999999</c:v>
                </c:pt>
                <c:pt idx="7">
                  <c:v>0.34539999999999998</c:v>
                </c:pt>
                <c:pt idx="8">
                  <c:v>0.41399999999999998</c:v>
                </c:pt>
                <c:pt idx="9">
                  <c:v>0.45872000000000002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311-4B4E-B02E-D0F2B3FEC7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67523599"/>
        <c:axId val="867536495"/>
      </c:lineChart>
      <c:catAx>
        <c:axId val="8675235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867536495"/>
        <c:crosses val="autoZero"/>
        <c:auto val="1"/>
        <c:lblAlgn val="ctr"/>
        <c:lblOffset val="100"/>
        <c:noMultiLvlLbl val="0"/>
      </c:catAx>
      <c:valAx>
        <c:axId val="8675364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8675235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BY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BY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D7881-5BEC-42D9-8DF3-9B1A312D7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29</Pages>
  <Words>5491</Words>
  <Characters>31301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Пашковский</dc:creator>
  <cp:keywords/>
  <dc:description/>
  <cp:lastModifiedBy>Лев Пашковский</cp:lastModifiedBy>
  <cp:revision>311</cp:revision>
  <dcterms:created xsi:type="dcterms:W3CDTF">2022-05-25T17:19:00Z</dcterms:created>
  <dcterms:modified xsi:type="dcterms:W3CDTF">2022-06-07T15:41:00Z</dcterms:modified>
</cp:coreProperties>
</file>