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main;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java.sql.Connection;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java.sql.SQLException;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java.sql.Statement;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javax.sql.XAConnection;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javax.sql.XADataSource;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javax.transaction.xa.XAException;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javax.transaction.xa.XAResource;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com.mysql.jdbc.jdbc2.optional.MysqlXADataSource;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com.mysql.jdbc.jdbc2.optional.MysqlXid;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JTALab {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XADataSource </w:t>
      </w:r>
      <w:r>
        <w:rPr>
          <w:rFonts w:hint="eastAsia"/>
          <w:lang w:val="en-US" w:eastAsia="zh-CN"/>
        </w:rPr>
        <w:t xml:space="preserve">xads1 = </w:t>
      </w:r>
      <w:r>
        <w:rPr>
          <w:rFonts w:hint="eastAsia"/>
          <w:color w:val="0000FF"/>
          <w:lang w:val="en-US" w:eastAsia="zh-CN"/>
        </w:rPr>
        <w:t>getMysqlXADS</w:t>
      </w:r>
      <w:r>
        <w:rPr>
          <w:rFonts w:hint="eastAsia"/>
          <w:lang w:val="en-US" w:eastAsia="zh-CN"/>
        </w:rPr>
        <w:t>("jdbc:mysql://10.60.42.66/[database_name1]", 3306, "[username1]",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"[password1]");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XADataSource xads2 = getMysqlXADS("jdbc:mysql://10.60.42.66/[database_name2]", 3306, "[username2]",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"[password2]");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XAConnection </w:t>
      </w:r>
      <w:r>
        <w:rPr>
          <w:rFonts w:hint="eastAsia"/>
          <w:lang w:val="en-US" w:eastAsia="zh-CN"/>
        </w:rPr>
        <w:t>xaconn1 = null, xaconn2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Connection conn1 = null, conn2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Statement stmt1 = null, stmt2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XAResource </w:t>
      </w:r>
      <w:r>
        <w:rPr>
          <w:rFonts w:hint="eastAsia"/>
          <w:lang w:val="en-US" w:eastAsia="zh-CN"/>
        </w:rPr>
        <w:t>xares1 = null, xares2 = null;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MysqlXid xid1 = new </w:t>
      </w:r>
      <w:r>
        <w:rPr>
          <w:rFonts w:hint="eastAsia"/>
          <w:color w:val="0000FF"/>
          <w:lang w:val="en-US" w:eastAsia="zh-CN"/>
        </w:rPr>
        <w:t>MysqlXid</w:t>
      </w:r>
      <w:r>
        <w:rPr>
          <w:rFonts w:hint="eastAsia"/>
          <w:lang w:val="en-US" w:eastAsia="zh-CN"/>
        </w:rPr>
        <w:t>(new byte[] { 0x01 }, new byte[] { 0x57 },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MysqlXid xid2 = new MysqlXid(new byte[] { 0x01 }, new byte[] { 0x58 }, 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xaconn1 = xads1.</w:t>
      </w:r>
      <w:r>
        <w:rPr>
          <w:rFonts w:hint="eastAsia"/>
          <w:color w:val="0000FF"/>
          <w:lang w:val="en-US" w:eastAsia="zh-CN"/>
        </w:rPr>
        <w:t>getXAConnection</w:t>
      </w:r>
      <w:r>
        <w:rPr>
          <w:rFonts w:hint="eastAsia"/>
          <w:lang w:val="en-US" w:eastAsia="zh-CN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conn1 = xaconn1.getConnection();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dataresource--xaconnection--xaresource and connection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stmt1 = conn1.createStatement();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xares1 = xaconn1.</w:t>
      </w:r>
      <w:r>
        <w:rPr>
          <w:rFonts w:hint="eastAsia"/>
          <w:color w:val="0000FF"/>
          <w:lang w:val="en-US" w:eastAsia="zh-CN"/>
        </w:rPr>
        <w:t>getXAResource</w:t>
      </w:r>
      <w:r>
        <w:rPr>
          <w:rFonts w:hint="eastAsia"/>
          <w:lang w:val="en-US" w:eastAsia="zh-CN"/>
        </w:rPr>
        <w:t>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xaconn2 = xads2.getXAConnection();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conn2 = xaconn2.getConnection();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stmt2 = conn2.createStatement();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xares2 = xaconn2.getXAResource();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conn1.</w:t>
      </w:r>
      <w:r>
        <w:rPr>
          <w:rFonts w:hint="eastAsia"/>
          <w:color w:val="0000FF"/>
          <w:lang w:val="en-US" w:eastAsia="zh-CN"/>
        </w:rPr>
        <w:t>setAutoCommit</w:t>
      </w:r>
      <w:r>
        <w:rPr>
          <w:rFonts w:hint="eastAsia"/>
          <w:lang w:val="en-US" w:eastAsia="zh-CN"/>
        </w:rPr>
        <w:t>(false);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conn2.setAutoCommit(false);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xares1.start(xid1, XAResource.TMNOFLAGS);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stmt1.execute("update t_account1 set balance = balance + 100 where id = 1");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xares1.</w:t>
      </w:r>
      <w:r>
        <w:rPr>
          <w:rFonts w:hint="eastAsia"/>
          <w:color w:val="0000FF"/>
          <w:lang w:val="en-US" w:eastAsia="zh-CN"/>
        </w:rPr>
        <w:t>end</w:t>
      </w:r>
      <w:r>
        <w:rPr>
          <w:rFonts w:hint="eastAsia"/>
          <w:lang w:val="en-US" w:eastAsia="zh-CN"/>
        </w:rPr>
        <w:t>(xid1, XAResource.TMSUCCESS);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//xaresource--start and end(excute)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xares2.start(xid2, XAResource.TMNOFLAGS);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stmt2.execute("update t_account2 set balance = balance - 100 where id = 1");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xares2.end(xid2, XAResource.TMSUCCESS);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ret1 = xares1.</w:t>
      </w:r>
      <w:r>
        <w:rPr>
          <w:rFonts w:hint="eastAsia"/>
          <w:color w:val="0000FF"/>
          <w:lang w:val="en-US" w:eastAsia="zh-CN"/>
        </w:rPr>
        <w:t>prepare</w:t>
      </w:r>
      <w:r>
        <w:rPr>
          <w:rFonts w:hint="eastAsia"/>
          <w:lang w:val="en-US" w:eastAsia="zh-CN"/>
        </w:rPr>
        <w:t>(xid1);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ret2 = xares2.prepare(xid2);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//xaresource--prepare(返回值决定 xaresource的commit or rollback)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(ret1 == </w:t>
      </w:r>
      <w:r>
        <w:rPr>
          <w:rFonts w:hint="eastAsia"/>
          <w:color w:val="0000FF"/>
          <w:lang w:val="en-US" w:eastAsia="zh-CN"/>
        </w:rPr>
        <w:t>XAResource.XA_OK</w:t>
      </w:r>
      <w:r>
        <w:rPr>
          <w:rFonts w:hint="eastAsia"/>
          <w:lang w:val="en-US" w:eastAsia="zh-CN"/>
        </w:rPr>
        <w:t xml:space="preserve"> &amp;&amp; ret2 == XAResource.XA_OK)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xares1.commit(xid1, false);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xares2.commit(xid2, false);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System.out.println("OK!");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xares1.</w:t>
      </w:r>
      <w:r>
        <w:rPr>
          <w:rFonts w:hint="eastAsia"/>
          <w:color w:val="0000FF"/>
          <w:lang w:val="en-US" w:eastAsia="zh-CN"/>
        </w:rPr>
        <w:t>rollback</w:t>
      </w:r>
      <w:r>
        <w:rPr>
          <w:rFonts w:hint="eastAsia"/>
          <w:lang w:val="en-US" w:eastAsia="zh-CN"/>
        </w:rPr>
        <w:t>(xid1);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xares2.rollback(xid2);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(SQLException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xares1.rollback(xid1);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xares2.rollback(xid2);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</w:t>
      </w:r>
      <w:r>
        <w:rPr>
          <w:rFonts w:hint="eastAsia"/>
          <w:color w:val="0000FF"/>
          <w:lang w:val="en-US" w:eastAsia="zh-CN"/>
        </w:rPr>
        <w:t xml:space="preserve">XAException </w:t>
      </w:r>
      <w:r>
        <w:rPr>
          <w:rFonts w:hint="eastAsia"/>
          <w:lang w:val="en-US" w:eastAsia="zh-CN"/>
        </w:rPr>
        <w:t>xae)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xae.printStackTrace();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(XAException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finally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stmt1.close();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stmt2.close();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conn1.close();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conn2.close();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xaconn1.close();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xaconn2.close();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(SQLException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static XADataSource </w:t>
      </w:r>
      <w:r>
        <w:rPr>
          <w:rFonts w:hint="eastAsia"/>
          <w:color w:val="0000FF"/>
          <w:lang w:val="en-US" w:eastAsia="zh-CN"/>
        </w:rPr>
        <w:t>getMysqlXADS</w:t>
      </w:r>
      <w:r>
        <w:rPr>
          <w:rFonts w:hint="eastAsia"/>
          <w:lang w:val="en-US" w:eastAsia="zh-CN"/>
        </w:rPr>
        <w:t>(String url, int port, String user, String pass)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MysqlXADataSource xads = new MysqlXADataSource();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xads.setUrl(url);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xads.setPort(port);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xads.setUser(user);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xads.setPassword(pass);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xads;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/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2337E"/>
    <w:rsid w:val="2ADA5C1C"/>
    <w:rsid w:val="739233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2016-03-11T05:52:00Z</dcterms:created>
  <dc:creator>wyq</dc:creator>
  <cp:lastModifiedBy>wyq</cp:lastModifiedBy>
  <dcterms:modified xsi:type="dcterms:W3CDTF">2016-03-11T06:04:06Z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