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387" w:rsidRDefault="00551387" w:rsidP="00551387">
      <w:pPr>
        <w:jc w:val="center"/>
        <w:rPr>
          <w:b/>
          <w:bCs/>
          <w:color w:val="000000" w:themeColor="text1"/>
          <w:sz w:val="28"/>
          <w:szCs w:val="28"/>
        </w:rPr>
      </w:pPr>
      <w:r w:rsidRPr="00047141">
        <w:rPr>
          <w:rFonts w:hint="eastAsia"/>
          <w:b/>
          <w:bCs/>
          <w:color w:val="000000" w:themeColor="text1"/>
          <w:sz w:val="28"/>
          <w:szCs w:val="28"/>
        </w:rPr>
        <w:t>基本概念回顾</w:t>
      </w:r>
    </w:p>
    <w:bookmarkStart w:id="0" w:name="_1进程的定义:_1"/>
    <w:bookmarkEnd w:id="0"/>
    <w:p w:rsidR="002F6A0F" w:rsidRPr="0012302A" w:rsidRDefault="006217BA" w:rsidP="002F6A0F">
      <w:pPr>
        <w:pStyle w:val="1"/>
        <w:rPr>
          <w:sz w:val="24"/>
          <w:szCs w:val="24"/>
        </w:rPr>
      </w:pPr>
      <w:r w:rsidRPr="0012302A">
        <w:rPr>
          <w:sz w:val="24"/>
          <w:szCs w:val="24"/>
        </w:rPr>
        <w:fldChar w:fldCharType="begin"/>
      </w:r>
      <w:r w:rsidRPr="0012302A">
        <w:rPr>
          <w:sz w:val="24"/>
          <w:szCs w:val="24"/>
        </w:rPr>
        <w:instrText xml:space="preserve"> HYPERLINK  \l "</w:instrText>
      </w:r>
      <w:r w:rsidRPr="0012302A">
        <w:rPr>
          <w:rFonts w:hint="eastAsia"/>
          <w:sz w:val="24"/>
          <w:szCs w:val="24"/>
        </w:rPr>
        <w:instrText>_1</w:instrText>
      </w:r>
      <w:r w:rsidRPr="0012302A">
        <w:rPr>
          <w:rFonts w:hint="eastAsia"/>
          <w:sz w:val="24"/>
          <w:szCs w:val="24"/>
        </w:rPr>
        <w:instrText>死锁的定义：</w:instrText>
      </w:r>
      <w:r w:rsidRPr="0012302A">
        <w:rPr>
          <w:sz w:val="24"/>
          <w:szCs w:val="24"/>
        </w:rPr>
        <w:instrText xml:space="preserve">" </w:instrText>
      </w:r>
      <w:r w:rsidRPr="0012302A">
        <w:rPr>
          <w:sz w:val="24"/>
          <w:szCs w:val="24"/>
        </w:rPr>
        <w:fldChar w:fldCharType="separate"/>
      </w:r>
      <w:r w:rsidR="002F6A0F" w:rsidRPr="0012302A">
        <w:rPr>
          <w:rStyle w:val="a8"/>
          <w:sz w:val="24"/>
          <w:szCs w:val="24"/>
        </w:rPr>
        <w:t>1</w:t>
      </w:r>
      <w:r w:rsidR="002F6A0F" w:rsidRPr="0012302A">
        <w:rPr>
          <w:rStyle w:val="a8"/>
          <w:sz w:val="24"/>
          <w:szCs w:val="24"/>
        </w:rPr>
        <w:t>死锁的定义：</w:t>
      </w:r>
      <w:r w:rsidRPr="0012302A">
        <w:rPr>
          <w:sz w:val="24"/>
          <w:szCs w:val="24"/>
        </w:rPr>
        <w:fldChar w:fldCharType="end"/>
      </w:r>
    </w:p>
    <w:bookmarkStart w:id="1" w:name="2"/>
    <w:bookmarkEnd w:id="1"/>
    <w:p w:rsidR="002F6A0F" w:rsidRPr="0012302A" w:rsidRDefault="006217BA" w:rsidP="002F6A0F">
      <w:pPr>
        <w:pStyle w:val="1"/>
        <w:rPr>
          <w:sz w:val="24"/>
          <w:szCs w:val="24"/>
        </w:rPr>
      </w:pPr>
      <w:r w:rsidRPr="0012302A">
        <w:rPr>
          <w:noProof/>
          <w:sz w:val="24"/>
          <w:szCs w:val="24"/>
        </w:rPr>
        <w:fldChar w:fldCharType="begin"/>
      </w:r>
      <w:r w:rsidRPr="0012302A">
        <w:rPr>
          <w:noProof/>
          <w:sz w:val="24"/>
          <w:szCs w:val="24"/>
        </w:rPr>
        <w:instrText xml:space="preserve"> HYPERLINK  \l "</w:instrText>
      </w:r>
      <w:r w:rsidRPr="0012302A">
        <w:rPr>
          <w:rFonts w:hint="eastAsia"/>
          <w:noProof/>
          <w:sz w:val="24"/>
          <w:szCs w:val="24"/>
        </w:rPr>
        <w:instrText>_2</w:instrText>
      </w:r>
      <w:r w:rsidRPr="0012302A">
        <w:rPr>
          <w:rFonts w:hint="eastAsia"/>
          <w:noProof/>
          <w:sz w:val="24"/>
          <w:szCs w:val="24"/>
        </w:rPr>
        <w:instrText>死锁产生的原因：</w:instrText>
      </w:r>
      <w:r w:rsidRPr="0012302A">
        <w:rPr>
          <w:noProof/>
          <w:sz w:val="24"/>
          <w:szCs w:val="24"/>
        </w:rPr>
        <w:instrText xml:space="preserve">" </w:instrText>
      </w:r>
      <w:r w:rsidRPr="0012302A">
        <w:rPr>
          <w:noProof/>
          <w:sz w:val="24"/>
          <w:szCs w:val="24"/>
        </w:rPr>
        <w:fldChar w:fldCharType="separate"/>
      </w:r>
      <w:r w:rsidR="002F6A0F" w:rsidRPr="0012302A">
        <w:rPr>
          <w:rStyle w:val="a8"/>
          <w:noProof/>
          <w:sz w:val="24"/>
          <w:szCs w:val="24"/>
        </w:rPr>
        <w:t>2</w:t>
      </w:r>
      <w:r w:rsidR="002F6A0F" w:rsidRPr="0012302A">
        <w:rPr>
          <w:rStyle w:val="a8"/>
          <w:sz w:val="24"/>
          <w:szCs w:val="24"/>
        </w:rPr>
        <w:t>死锁产生的原因：</w:t>
      </w:r>
      <w:r w:rsidR="002F6A0F" w:rsidRPr="0012302A">
        <w:rPr>
          <w:rStyle w:val="a8"/>
          <w:sz w:val="24"/>
          <w:szCs w:val="24"/>
        </w:rPr>
        <w:t xml:space="preserve"> </w:t>
      </w:r>
      <w:r w:rsidRPr="0012302A">
        <w:rPr>
          <w:noProof/>
          <w:sz w:val="24"/>
          <w:szCs w:val="24"/>
        </w:rPr>
        <w:fldChar w:fldCharType="end"/>
      </w:r>
    </w:p>
    <w:p w:rsidR="002F6A0F" w:rsidRPr="0012302A" w:rsidRDefault="00771ACC" w:rsidP="002F6A0F">
      <w:pPr>
        <w:pStyle w:val="1"/>
        <w:rPr>
          <w:sz w:val="24"/>
          <w:szCs w:val="24"/>
        </w:rPr>
      </w:pPr>
      <w:hyperlink w:anchor="_3死锁的四个必要条件：" w:history="1">
        <w:r w:rsidR="002F6A0F" w:rsidRPr="0012302A">
          <w:rPr>
            <w:rStyle w:val="a8"/>
            <w:noProof/>
            <w:sz w:val="24"/>
            <w:szCs w:val="24"/>
          </w:rPr>
          <w:t>3</w:t>
        </w:r>
        <w:r w:rsidR="002F6A0F" w:rsidRPr="0012302A">
          <w:rPr>
            <w:rStyle w:val="a8"/>
            <w:sz w:val="24"/>
            <w:szCs w:val="24"/>
          </w:rPr>
          <w:t>死锁的四个必要条件：</w:t>
        </w:r>
      </w:hyperlink>
    </w:p>
    <w:p w:rsidR="002F6A0F" w:rsidRPr="0012302A" w:rsidRDefault="00771ACC" w:rsidP="002F6A0F">
      <w:pPr>
        <w:pStyle w:val="1"/>
        <w:rPr>
          <w:sz w:val="24"/>
          <w:szCs w:val="24"/>
        </w:rPr>
      </w:pPr>
      <w:hyperlink w:anchor="_4资源分配图及其化简方法：" w:history="1">
        <w:r w:rsidR="002F6A0F" w:rsidRPr="0012302A">
          <w:rPr>
            <w:rStyle w:val="a8"/>
            <w:noProof/>
            <w:sz w:val="24"/>
            <w:szCs w:val="24"/>
          </w:rPr>
          <w:t>4</w:t>
        </w:r>
        <w:r w:rsidR="002F6A0F" w:rsidRPr="0012302A">
          <w:rPr>
            <w:rStyle w:val="a8"/>
            <w:sz w:val="24"/>
            <w:szCs w:val="24"/>
          </w:rPr>
          <w:t>资源分配图及其化简方法：</w:t>
        </w:r>
      </w:hyperlink>
      <w:r w:rsidR="002F6A0F" w:rsidRPr="0012302A">
        <w:rPr>
          <w:sz w:val="24"/>
          <w:szCs w:val="24"/>
        </w:rPr>
        <w:t xml:space="preserve"> </w:t>
      </w:r>
    </w:p>
    <w:p w:rsidR="002F6A0F" w:rsidRPr="0012302A" w:rsidRDefault="00771ACC" w:rsidP="002F6A0F">
      <w:pPr>
        <w:pStyle w:val="1"/>
        <w:rPr>
          <w:sz w:val="24"/>
          <w:szCs w:val="24"/>
        </w:rPr>
      </w:pPr>
      <w:hyperlink w:anchor="_5死锁定理：" w:history="1">
        <w:r w:rsidR="002F6A0F" w:rsidRPr="0012302A">
          <w:rPr>
            <w:rStyle w:val="a8"/>
            <w:noProof/>
            <w:sz w:val="24"/>
            <w:szCs w:val="24"/>
          </w:rPr>
          <w:t>5</w:t>
        </w:r>
        <w:r w:rsidR="002F6A0F" w:rsidRPr="0012302A">
          <w:rPr>
            <w:rStyle w:val="a8"/>
            <w:sz w:val="24"/>
            <w:szCs w:val="24"/>
          </w:rPr>
          <w:t>死锁定理：</w:t>
        </w:r>
      </w:hyperlink>
    </w:p>
    <w:p w:rsidR="002F6A0F" w:rsidRPr="0012302A" w:rsidRDefault="00771ACC" w:rsidP="002F6A0F">
      <w:pPr>
        <w:pStyle w:val="1"/>
        <w:rPr>
          <w:sz w:val="24"/>
          <w:szCs w:val="24"/>
        </w:rPr>
      </w:pPr>
      <w:hyperlink w:anchor="_6死锁恢复的方法：" w:history="1">
        <w:r w:rsidR="002F6A0F" w:rsidRPr="0012302A">
          <w:rPr>
            <w:rStyle w:val="a8"/>
            <w:noProof/>
            <w:sz w:val="24"/>
            <w:szCs w:val="24"/>
          </w:rPr>
          <w:t>6</w:t>
        </w:r>
        <w:r w:rsidR="002F6A0F" w:rsidRPr="0012302A">
          <w:rPr>
            <w:rStyle w:val="a8"/>
            <w:sz w:val="24"/>
            <w:szCs w:val="24"/>
          </w:rPr>
          <w:t>死锁恢复的方法：</w:t>
        </w:r>
      </w:hyperlink>
    </w:p>
    <w:p w:rsidR="002F6A0F" w:rsidRPr="0012302A" w:rsidRDefault="00771ACC" w:rsidP="002F6A0F">
      <w:pPr>
        <w:pStyle w:val="1"/>
        <w:rPr>
          <w:sz w:val="24"/>
          <w:szCs w:val="24"/>
        </w:rPr>
      </w:pPr>
      <w:hyperlink w:anchor="_7死锁预防的方法：" w:history="1">
        <w:r w:rsidR="002F6A0F" w:rsidRPr="0012302A">
          <w:rPr>
            <w:rStyle w:val="a8"/>
            <w:noProof/>
            <w:sz w:val="24"/>
            <w:szCs w:val="24"/>
          </w:rPr>
          <w:t>7</w:t>
        </w:r>
        <w:r w:rsidR="002F6A0F" w:rsidRPr="0012302A">
          <w:rPr>
            <w:rStyle w:val="a8"/>
            <w:sz w:val="24"/>
            <w:szCs w:val="24"/>
          </w:rPr>
          <w:t>死锁预防的方法：</w:t>
        </w:r>
        <w:r w:rsidR="002F6A0F" w:rsidRPr="0012302A">
          <w:rPr>
            <w:rStyle w:val="a8"/>
            <w:sz w:val="24"/>
            <w:szCs w:val="24"/>
          </w:rPr>
          <w:t xml:space="preserve"> </w:t>
        </w:r>
      </w:hyperlink>
    </w:p>
    <w:p w:rsidR="002F6A0F" w:rsidRPr="0012302A" w:rsidRDefault="00771ACC" w:rsidP="002F6A0F">
      <w:pPr>
        <w:pStyle w:val="1"/>
        <w:rPr>
          <w:sz w:val="24"/>
          <w:szCs w:val="24"/>
        </w:rPr>
      </w:pPr>
      <w:hyperlink w:anchor="_8系统安全/不安全状态：" w:history="1">
        <w:r w:rsidR="002F6A0F" w:rsidRPr="0012302A">
          <w:rPr>
            <w:rStyle w:val="a8"/>
            <w:noProof/>
            <w:sz w:val="24"/>
            <w:szCs w:val="24"/>
          </w:rPr>
          <w:t>8</w:t>
        </w:r>
        <w:r w:rsidR="002F6A0F" w:rsidRPr="0012302A">
          <w:rPr>
            <w:rStyle w:val="a8"/>
            <w:sz w:val="24"/>
            <w:szCs w:val="24"/>
          </w:rPr>
          <w:t>系统安全</w:t>
        </w:r>
        <w:r w:rsidR="002F6A0F" w:rsidRPr="0012302A">
          <w:rPr>
            <w:rStyle w:val="a8"/>
            <w:sz w:val="24"/>
            <w:szCs w:val="24"/>
          </w:rPr>
          <w:t>/</w:t>
        </w:r>
        <w:r w:rsidR="002F6A0F" w:rsidRPr="0012302A">
          <w:rPr>
            <w:rStyle w:val="a8"/>
            <w:sz w:val="24"/>
            <w:szCs w:val="24"/>
          </w:rPr>
          <w:t>不安全状态：</w:t>
        </w:r>
      </w:hyperlink>
    </w:p>
    <w:bookmarkStart w:id="2" w:name="9"/>
    <w:bookmarkEnd w:id="2"/>
    <w:p w:rsidR="002F6A0F" w:rsidRPr="0012302A" w:rsidRDefault="006217BA" w:rsidP="002F6A0F">
      <w:pPr>
        <w:pStyle w:val="1"/>
        <w:rPr>
          <w:sz w:val="24"/>
          <w:szCs w:val="24"/>
        </w:rPr>
      </w:pPr>
      <w:r w:rsidRPr="0012302A">
        <w:rPr>
          <w:noProof/>
          <w:sz w:val="24"/>
          <w:szCs w:val="24"/>
        </w:rPr>
        <w:fldChar w:fldCharType="begin"/>
      </w:r>
      <w:r w:rsidRPr="0012302A">
        <w:rPr>
          <w:noProof/>
          <w:sz w:val="24"/>
          <w:szCs w:val="24"/>
        </w:rPr>
        <w:instrText xml:space="preserve"> HYPERLINK  \l "</w:instrText>
      </w:r>
      <w:r w:rsidRPr="0012302A">
        <w:rPr>
          <w:rFonts w:hint="eastAsia"/>
          <w:noProof/>
          <w:sz w:val="24"/>
          <w:szCs w:val="24"/>
        </w:rPr>
        <w:instrText>_9</w:instrText>
      </w:r>
      <w:r w:rsidRPr="0012302A">
        <w:rPr>
          <w:rFonts w:hint="eastAsia"/>
          <w:noProof/>
          <w:sz w:val="24"/>
          <w:szCs w:val="24"/>
        </w:rPr>
        <w:instrText>银行家算法：</w:instrText>
      </w:r>
      <w:r w:rsidRPr="0012302A">
        <w:rPr>
          <w:noProof/>
          <w:sz w:val="24"/>
          <w:szCs w:val="24"/>
        </w:rPr>
        <w:instrText xml:space="preserve">" </w:instrText>
      </w:r>
      <w:r w:rsidRPr="0012302A">
        <w:rPr>
          <w:noProof/>
          <w:sz w:val="24"/>
          <w:szCs w:val="24"/>
        </w:rPr>
        <w:fldChar w:fldCharType="separate"/>
      </w:r>
      <w:r w:rsidR="002F6A0F" w:rsidRPr="0012302A">
        <w:rPr>
          <w:rStyle w:val="a8"/>
          <w:noProof/>
          <w:sz w:val="24"/>
          <w:szCs w:val="24"/>
        </w:rPr>
        <w:t>9</w:t>
      </w:r>
      <w:r w:rsidR="002F6A0F" w:rsidRPr="0012302A">
        <w:rPr>
          <w:rStyle w:val="a8"/>
          <w:sz w:val="24"/>
          <w:szCs w:val="24"/>
        </w:rPr>
        <w:t>银行家算法：</w:t>
      </w:r>
      <w:r w:rsidRPr="0012302A">
        <w:rPr>
          <w:noProof/>
          <w:sz w:val="24"/>
          <w:szCs w:val="24"/>
        </w:rPr>
        <w:fldChar w:fldCharType="end"/>
      </w:r>
    </w:p>
    <w:p w:rsidR="00237423" w:rsidRDefault="002F6A0F" w:rsidP="002F6A0F">
      <w:pPr>
        <w:widowControl/>
        <w:spacing w:before="100" w:beforeAutospacing="1" w:after="100" w:afterAutospacing="1"/>
        <w:rPr>
          <w:rStyle w:val="a8"/>
          <w:sz w:val="24"/>
          <w:szCs w:val="24"/>
        </w:rPr>
      </w:pPr>
      <w:r w:rsidRPr="002F6A0F">
        <w:rPr>
          <w:rFonts w:ascii="宋体" w:eastAsia="宋体" w:hAnsi="宋体" w:cs="宋体"/>
          <w:kern w:val="0"/>
          <w:sz w:val="20"/>
          <w:szCs w:val="20"/>
        </w:rPr>
        <w:t xml:space="preserve">　　</w:t>
      </w:r>
    </w:p>
    <w:p w:rsidR="00237423" w:rsidRDefault="00237423" w:rsidP="00237423"/>
    <w:p w:rsidR="00237423" w:rsidRDefault="00237423" w:rsidP="00237423"/>
    <w:p w:rsidR="00237423" w:rsidRDefault="00237423" w:rsidP="00237423"/>
    <w:p w:rsidR="002F6A0F" w:rsidRDefault="002F6A0F" w:rsidP="00237423"/>
    <w:p w:rsidR="002F6A0F" w:rsidRDefault="002F6A0F" w:rsidP="00237423"/>
    <w:p w:rsidR="002F6A0F" w:rsidRDefault="002F6A0F" w:rsidP="00237423"/>
    <w:p w:rsidR="002F6A0F" w:rsidRDefault="002F6A0F" w:rsidP="00237423"/>
    <w:p w:rsidR="00237423" w:rsidRDefault="00237423" w:rsidP="00237423"/>
    <w:p w:rsidR="002F6A0F" w:rsidRPr="002F6A0F" w:rsidRDefault="002F6A0F" w:rsidP="002F6A0F">
      <w:pPr>
        <w:pStyle w:val="1"/>
        <w:rPr>
          <w:sz w:val="24"/>
          <w:szCs w:val="24"/>
        </w:rPr>
      </w:pPr>
      <w:bookmarkStart w:id="3" w:name="_1死锁的定义："/>
      <w:bookmarkEnd w:id="3"/>
      <w:r>
        <w:rPr>
          <w:rFonts w:hint="eastAsia"/>
          <w:sz w:val="24"/>
          <w:szCs w:val="24"/>
        </w:rPr>
        <w:lastRenderedPageBreak/>
        <w:t>1</w:t>
      </w:r>
      <w:r w:rsidRPr="002F6A0F">
        <w:rPr>
          <w:sz w:val="24"/>
          <w:szCs w:val="24"/>
        </w:rPr>
        <w:t>死锁的定义：</w:t>
      </w:r>
    </w:p>
    <w:p w:rsidR="002F6A0F" w:rsidRPr="002F6A0F" w:rsidRDefault="002F6A0F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F6A0F">
        <w:rPr>
          <w:rFonts w:ascii="宋体" w:eastAsia="宋体" w:hAnsi="宋体" w:cs="宋体"/>
          <w:kern w:val="0"/>
          <w:sz w:val="20"/>
          <w:szCs w:val="20"/>
        </w:rPr>
        <w:t xml:space="preserve">　　</w:t>
      </w:r>
      <w:r w:rsidRPr="006929D6">
        <w:rPr>
          <w:rFonts w:ascii="宋体" w:eastAsia="宋体" w:hAnsi="宋体" w:cs="宋体"/>
          <w:color w:val="FF0000"/>
          <w:kern w:val="0"/>
          <w:sz w:val="20"/>
          <w:szCs w:val="20"/>
        </w:rPr>
        <w:t>死锁</w:t>
      </w:r>
      <w:r w:rsidRPr="002F6A0F">
        <w:rPr>
          <w:rFonts w:ascii="宋体" w:eastAsia="宋体" w:hAnsi="宋体" w:cs="宋体"/>
          <w:kern w:val="0"/>
          <w:sz w:val="20"/>
          <w:szCs w:val="20"/>
        </w:rPr>
        <w:t>是计算机系统中多道程序并发执行时，两个或两个以上的进程由于竞争系统资源，而出现的一种互相等待的现象。</w:t>
      </w:r>
      <w:r w:rsidRPr="002F6A0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6A0F" w:rsidRPr="002F6A0F" w:rsidRDefault="002F6A0F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7469C402" wp14:editId="18916C7A">
            <wp:extent cx="222885" cy="191135"/>
            <wp:effectExtent l="0" t="0" r="5715" b="0"/>
            <wp:docPr id="66" name="图片 66" descr="http://cs.hytc.edu.cn/lab/cl/%B2%D9%D7%F7%CF%B5%CD%B3/image/zpjs060000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s.hytc.edu.cn/lab/cl/%B2%D9%D7%F7%CF%B5%CD%B3/image/zpjs0600004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A0F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2F6A0F" w:rsidRPr="002F6A0F" w:rsidRDefault="002F6A0F" w:rsidP="002F6A0F">
      <w:pPr>
        <w:pStyle w:val="1"/>
        <w:rPr>
          <w:sz w:val="24"/>
          <w:szCs w:val="24"/>
        </w:rPr>
      </w:pPr>
      <w:bookmarkStart w:id="4" w:name="_2死锁产生的原因："/>
      <w:bookmarkEnd w:id="4"/>
      <w:r>
        <w:rPr>
          <w:rFonts w:hint="eastAsia"/>
          <w:sz w:val="24"/>
          <w:szCs w:val="24"/>
        </w:rPr>
        <w:t>2</w:t>
      </w:r>
      <w:r w:rsidRPr="002F6A0F">
        <w:rPr>
          <w:sz w:val="24"/>
          <w:szCs w:val="24"/>
        </w:rPr>
        <w:t>死锁产生的原因：</w:t>
      </w:r>
    </w:p>
    <w:p w:rsidR="002F6A0F" w:rsidRPr="002F6A0F" w:rsidRDefault="002F6A0F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F6A0F">
        <w:rPr>
          <w:rFonts w:ascii="宋体" w:eastAsia="宋体" w:hAnsi="宋体" w:cs="宋体"/>
          <w:kern w:val="0"/>
          <w:sz w:val="20"/>
          <w:szCs w:val="20"/>
        </w:rPr>
        <w:t>    一是系统</w:t>
      </w:r>
      <w:r w:rsidRPr="006929D6">
        <w:rPr>
          <w:rFonts w:ascii="宋体" w:eastAsia="宋体" w:hAnsi="宋体" w:cs="宋体"/>
          <w:color w:val="FF0000"/>
          <w:kern w:val="0"/>
          <w:sz w:val="20"/>
          <w:szCs w:val="20"/>
        </w:rPr>
        <w:t>竞争临界资源</w:t>
      </w:r>
      <w:r w:rsidRPr="002F6A0F">
        <w:rPr>
          <w:rFonts w:ascii="宋体" w:eastAsia="宋体" w:hAnsi="宋体" w:cs="宋体"/>
          <w:kern w:val="0"/>
          <w:sz w:val="20"/>
          <w:szCs w:val="20"/>
        </w:rPr>
        <w:t>。当系统所拥有的某种临界资源个数</w:t>
      </w:r>
      <w:proofErr w:type="gramStart"/>
      <w:r w:rsidRPr="002F6A0F">
        <w:rPr>
          <w:rFonts w:ascii="宋体" w:eastAsia="宋体" w:hAnsi="宋体" w:cs="宋体"/>
          <w:kern w:val="0"/>
          <w:sz w:val="20"/>
          <w:szCs w:val="20"/>
        </w:rPr>
        <w:t>比各个</w:t>
      </w:r>
      <w:proofErr w:type="gramEnd"/>
      <w:r w:rsidRPr="002F6A0F">
        <w:rPr>
          <w:rFonts w:ascii="宋体" w:eastAsia="宋体" w:hAnsi="宋体" w:cs="宋体"/>
          <w:kern w:val="0"/>
          <w:sz w:val="20"/>
          <w:szCs w:val="20"/>
        </w:rPr>
        <w:t>进程要求该资源的总数要少时，则有可能引起多个并发进程对资源的竞争而产生死锁；二是</w:t>
      </w:r>
      <w:r w:rsidRPr="006929D6">
        <w:rPr>
          <w:rFonts w:ascii="宋体" w:eastAsia="宋体" w:hAnsi="宋体" w:cs="宋体"/>
          <w:color w:val="FF0000"/>
          <w:kern w:val="0"/>
          <w:sz w:val="20"/>
          <w:szCs w:val="20"/>
        </w:rPr>
        <w:t>进程推进顺序不当</w:t>
      </w:r>
      <w:r w:rsidRPr="002F6A0F">
        <w:rPr>
          <w:rFonts w:ascii="宋体" w:eastAsia="宋体" w:hAnsi="宋体" w:cs="宋体"/>
          <w:kern w:val="0"/>
          <w:sz w:val="20"/>
          <w:szCs w:val="20"/>
        </w:rPr>
        <w:t>．进程运行过程中，由于请求和释放资源的顺序不当，而产生死锁．</w:t>
      </w:r>
      <w:r w:rsidRPr="002F6A0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6A0F" w:rsidRPr="002F6A0F" w:rsidRDefault="002F668E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227A6A0A" wp14:editId="4D42D3D4">
            <wp:extent cx="222885" cy="191135"/>
            <wp:effectExtent l="0" t="0" r="5715" b="0"/>
            <wp:docPr id="67" name="图片 67" descr="http://cs.hytc.edu.cn/lab/cl/%B2%D9%D7%F7%CF%B5%CD%B3/image/zpjs060000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s.hytc.edu.cn/lab/cl/%B2%D9%D7%F7%CF%B5%CD%B3/image/zpjs0600004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A0F" w:rsidRPr="002F6A0F" w:rsidRDefault="002F6A0F" w:rsidP="002F6A0F">
      <w:pPr>
        <w:pStyle w:val="1"/>
        <w:rPr>
          <w:sz w:val="24"/>
          <w:szCs w:val="24"/>
        </w:rPr>
      </w:pPr>
      <w:bookmarkStart w:id="5" w:name="3"/>
      <w:bookmarkStart w:id="6" w:name="_3死锁的四个必要条件："/>
      <w:bookmarkEnd w:id="5"/>
      <w:bookmarkEnd w:id="6"/>
      <w:r>
        <w:rPr>
          <w:rFonts w:hint="eastAsia"/>
          <w:sz w:val="24"/>
          <w:szCs w:val="24"/>
        </w:rPr>
        <w:t>3</w:t>
      </w:r>
      <w:r w:rsidRPr="002F6A0F">
        <w:rPr>
          <w:sz w:val="24"/>
          <w:szCs w:val="24"/>
        </w:rPr>
        <w:t>死锁的四个必要条件：</w:t>
      </w:r>
    </w:p>
    <w:p w:rsidR="002F6A0F" w:rsidRPr="002F6A0F" w:rsidRDefault="002F6A0F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F6A0F">
        <w:rPr>
          <w:rFonts w:ascii="宋体" w:eastAsia="宋体" w:hAnsi="宋体" w:cs="宋体"/>
          <w:kern w:val="0"/>
          <w:sz w:val="20"/>
          <w:szCs w:val="20"/>
        </w:rPr>
        <w:t xml:space="preserve">　（1）</w:t>
      </w:r>
      <w:r w:rsidRPr="006929D6">
        <w:rPr>
          <w:rFonts w:ascii="宋体" w:eastAsia="宋体" w:hAnsi="宋体" w:cs="宋体"/>
          <w:color w:val="FF0000"/>
          <w:kern w:val="0"/>
          <w:sz w:val="20"/>
          <w:szCs w:val="20"/>
        </w:rPr>
        <w:t>互斥条件</w:t>
      </w:r>
      <w:r w:rsidRPr="002F6A0F">
        <w:rPr>
          <w:rFonts w:ascii="宋体" w:eastAsia="宋体" w:hAnsi="宋体" w:cs="宋体"/>
          <w:kern w:val="0"/>
          <w:sz w:val="20"/>
          <w:szCs w:val="20"/>
        </w:rPr>
        <w:t xml:space="preserve"> ：相应的资源是独享的，在一段时间内</w:t>
      </w:r>
      <w:proofErr w:type="gramStart"/>
      <w:r w:rsidRPr="002F6A0F">
        <w:rPr>
          <w:rFonts w:ascii="宋体" w:eastAsia="宋体" w:hAnsi="宋体" w:cs="宋体"/>
          <w:kern w:val="0"/>
          <w:sz w:val="20"/>
          <w:szCs w:val="20"/>
        </w:rPr>
        <w:t>某资源</w:t>
      </w:r>
      <w:proofErr w:type="gramEnd"/>
      <w:r w:rsidRPr="002F6A0F">
        <w:rPr>
          <w:rFonts w:ascii="宋体" w:eastAsia="宋体" w:hAnsi="宋体" w:cs="宋体"/>
          <w:kern w:val="0"/>
          <w:sz w:val="20"/>
          <w:szCs w:val="20"/>
        </w:rPr>
        <w:t>只能由一个进程占有。</w:t>
      </w:r>
    </w:p>
    <w:p w:rsidR="002F6A0F" w:rsidRPr="002F6A0F" w:rsidRDefault="002F6A0F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F6A0F">
        <w:rPr>
          <w:rFonts w:ascii="宋体" w:eastAsia="宋体" w:hAnsi="宋体" w:cs="宋体"/>
          <w:kern w:val="0"/>
          <w:sz w:val="20"/>
          <w:szCs w:val="20"/>
        </w:rPr>
        <w:t xml:space="preserve">　（2）</w:t>
      </w:r>
      <w:r w:rsidRPr="006929D6">
        <w:rPr>
          <w:rFonts w:ascii="宋体" w:eastAsia="宋体" w:hAnsi="宋体" w:cs="宋体"/>
          <w:color w:val="FF0000"/>
          <w:kern w:val="0"/>
          <w:sz w:val="20"/>
          <w:szCs w:val="20"/>
        </w:rPr>
        <w:t>不可剥夺条件</w:t>
      </w:r>
      <w:r w:rsidRPr="002F6A0F">
        <w:rPr>
          <w:rFonts w:ascii="宋体" w:eastAsia="宋体" w:hAnsi="宋体" w:cs="宋体"/>
          <w:kern w:val="0"/>
          <w:sz w:val="20"/>
          <w:szCs w:val="20"/>
        </w:rPr>
        <w:t>：进程在运行中所获得的资源未使用完之前，不能被其它进程"抢占"。</w:t>
      </w:r>
    </w:p>
    <w:p w:rsidR="002F6A0F" w:rsidRPr="002F6A0F" w:rsidRDefault="002F6A0F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F6A0F">
        <w:rPr>
          <w:rFonts w:ascii="宋体" w:eastAsia="宋体" w:hAnsi="宋体" w:cs="宋体"/>
          <w:kern w:val="0"/>
          <w:sz w:val="20"/>
          <w:szCs w:val="20"/>
        </w:rPr>
        <w:t xml:space="preserve">　（3）</w:t>
      </w:r>
      <w:r w:rsidRPr="006929D6">
        <w:rPr>
          <w:rFonts w:ascii="宋体" w:eastAsia="宋体" w:hAnsi="宋体" w:cs="宋体"/>
          <w:color w:val="FF0000"/>
          <w:kern w:val="0"/>
          <w:sz w:val="20"/>
          <w:szCs w:val="20"/>
        </w:rPr>
        <w:t>部分分配条件</w:t>
      </w:r>
      <w:r w:rsidRPr="002F6A0F">
        <w:rPr>
          <w:rFonts w:ascii="宋体" w:eastAsia="宋体" w:hAnsi="宋体" w:cs="宋体"/>
          <w:kern w:val="0"/>
          <w:sz w:val="20"/>
          <w:szCs w:val="20"/>
        </w:rPr>
        <w:t>：进程在整个运行期间所需要的全部资源并不能一次分配完毕，每次只能申请所需要的部分资源。</w:t>
      </w:r>
    </w:p>
    <w:p w:rsidR="002F6A0F" w:rsidRPr="002F6A0F" w:rsidRDefault="002F6A0F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F6A0F">
        <w:rPr>
          <w:rFonts w:ascii="宋体" w:eastAsia="宋体" w:hAnsi="宋体" w:cs="宋体"/>
          <w:kern w:val="0"/>
          <w:sz w:val="20"/>
          <w:szCs w:val="20"/>
        </w:rPr>
        <w:t xml:space="preserve">　（4）</w:t>
      </w:r>
      <w:r w:rsidRPr="006929D6">
        <w:rPr>
          <w:rFonts w:ascii="宋体" w:eastAsia="宋体" w:hAnsi="宋体" w:cs="宋体"/>
          <w:color w:val="FF0000"/>
          <w:kern w:val="0"/>
          <w:sz w:val="20"/>
          <w:szCs w:val="20"/>
        </w:rPr>
        <w:t>环路等待条件</w:t>
      </w:r>
      <w:r w:rsidRPr="002F6A0F">
        <w:rPr>
          <w:rFonts w:ascii="宋体" w:eastAsia="宋体" w:hAnsi="宋体" w:cs="宋体"/>
          <w:kern w:val="0"/>
          <w:sz w:val="20"/>
          <w:szCs w:val="20"/>
        </w:rPr>
        <w:t>：死锁发生时，一定有一种进程和资源的循环链。其中每个进程已获得的资源</w:t>
      </w:r>
      <w:proofErr w:type="gramStart"/>
      <w:r w:rsidRPr="002F6A0F">
        <w:rPr>
          <w:rFonts w:ascii="宋体" w:eastAsia="宋体" w:hAnsi="宋体" w:cs="宋体"/>
          <w:kern w:val="0"/>
          <w:sz w:val="20"/>
          <w:szCs w:val="20"/>
        </w:rPr>
        <w:t>同时被链中下</w:t>
      </w:r>
      <w:proofErr w:type="gramEnd"/>
      <w:r w:rsidRPr="002F6A0F">
        <w:rPr>
          <w:rFonts w:ascii="宋体" w:eastAsia="宋体" w:hAnsi="宋体" w:cs="宋体"/>
          <w:kern w:val="0"/>
          <w:sz w:val="20"/>
          <w:szCs w:val="20"/>
        </w:rPr>
        <w:t>一个进程所请求。</w:t>
      </w:r>
      <w:r w:rsidRPr="002F6A0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6A0F" w:rsidRPr="002F6A0F" w:rsidRDefault="002F668E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227A6A0A" wp14:editId="4D42D3D4">
            <wp:extent cx="222885" cy="191135"/>
            <wp:effectExtent l="0" t="0" r="5715" b="0"/>
            <wp:docPr id="68" name="图片 68" descr="http://cs.hytc.edu.cn/lab/cl/%B2%D9%D7%F7%CF%B5%CD%B3/image/zpjs060000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s.hytc.edu.cn/lab/cl/%B2%D9%D7%F7%CF%B5%CD%B3/image/zpjs0600004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A0F" w:rsidRPr="002F6A0F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2F6A0F" w:rsidRPr="002F6A0F" w:rsidRDefault="002F6A0F" w:rsidP="002F6A0F">
      <w:pPr>
        <w:pStyle w:val="1"/>
        <w:rPr>
          <w:sz w:val="24"/>
          <w:szCs w:val="24"/>
        </w:rPr>
      </w:pPr>
      <w:bookmarkStart w:id="7" w:name="4"/>
      <w:bookmarkStart w:id="8" w:name="_4资源分配图及其化简方法："/>
      <w:bookmarkEnd w:id="7"/>
      <w:bookmarkEnd w:id="8"/>
      <w:r>
        <w:rPr>
          <w:rFonts w:hint="eastAsia"/>
          <w:sz w:val="24"/>
          <w:szCs w:val="24"/>
        </w:rPr>
        <w:t>4</w:t>
      </w:r>
      <w:r w:rsidRPr="002F6A0F">
        <w:rPr>
          <w:sz w:val="24"/>
          <w:szCs w:val="24"/>
        </w:rPr>
        <w:t>资源分配图及其化简方法：</w:t>
      </w:r>
    </w:p>
    <w:p w:rsidR="002F6A0F" w:rsidRPr="002F6A0F" w:rsidRDefault="002F6A0F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F6A0F">
        <w:rPr>
          <w:rFonts w:ascii="宋体" w:eastAsia="宋体" w:hAnsi="宋体" w:cs="宋体"/>
          <w:kern w:val="0"/>
          <w:sz w:val="20"/>
          <w:szCs w:val="20"/>
        </w:rPr>
        <w:t xml:space="preserve">　　所谓资源分配图即是用来描述进程、资源及它们之间关系的一种有向图。</w:t>
      </w:r>
    </w:p>
    <w:p w:rsidR="002F6A0F" w:rsidRPr="002F6A0F" w:rsidRDefault="00E012C6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0"/>
          <w:szCs w:val="20"/>
        </w:rPr>
        <w:t>  </w:t>
      </w:r>
      <w:r w:rsidR="002F6A0F" w:rsidRPr="002F6A0F">
        <w:rPr>
          <w:rFonts w:ascii="宋体" w:eastAsia="宋体" w:hAnsi="宋体" w:cs="宋体"/>
          <w:kern w:val="0"/>
          <w:sz w:val="20"/>
          <w:szCs w:val="20"/>
        </w:rPr>
        <w:t>假设某个资源分配图中存在一个进程Pi，此刻Pi是非封锁进程，那么我们可以对此资源分配图做以下化简：当Pi有</w:t>
      </w:r>
      <w:proofErr w:type="gramStart"/>
      <w:r w:rsidR="002F6A0F" w:rsidRPr="002F6A0F">
        <w:rPr>
          <w:rFonts w:ascii="宋体" w:eastAsia="宋体" w:hAnsi="宋体" w:cs="宋体"/>
          <w:kern w:val="0"/>
          <w:sz w:val="20"/>
          <w:szCs w:val="20"/>
        </w:rPr>
        <w:t>请求边</w:t>
      </w:r>
      <w:proofErr w:type="gramEnd"/>
      <w:r w:rsidR="002F6A0F" w:rsidRPr="002F6A0F">
        <w:rPr>
          <w:rFonts w:ascii="宋体" w:eastAsia="宋体" w:hAnsi="宋体" w:cs="宋体"/>
          <w:kern w:val="0"/>
          <w:sz w:val="20"/>
          <w:szCs w:val="20"/>
        </w:rPr>
        <w:t>时，首先将其</w:t>
      </w:r>
      <w:proofErr w:type="gramStart"/>
      <w:r w:rsidR="002F6A0F" w:rsidRPr="002F6A0F">
        <w:rPr>
          <w:rFonts w:ascii="宋体" w:eastAsia="宋体" w:hAnsi="宋体" w:cs="宋体"/>
          <w:kern w:val="0"/>
          <w:sz w:val="20"/>
          <w:szCs w:val="20"/>
        </w:rPr>
        <w:t>请求边变成</w:t>
      </w:r>
      <w:proofErr w:type="gramEnd"/>
      <w:r w:rsidR="002F6A0F" w:rsidRPr="002F6A0F">
        <w:rPr>
          <w:rFonts w:ascii="宋体" w:eastAsia="宋体" w:hAnsi="宋体" w:cs="宋体"/>
          <w:kern w:val="0"/>
          <w:sz w:val="20"/>
          <w:szCs w:val="20"/>
        </w:rPr>
        <w:t>分配边，即满足Pi进程的相应资源请求。而一旦Pi进程的所有资源请求都得到满足，Pi就能在有限时间内运行结束，并释放它所占用的所有资源。所以此时Pi只有分配边，我们可以将所有这些分配边删去。总之，对非封锁进程Pi的化简即删除资源分配图中与Pi连结的所有</w:t>
      </w:r>
      <w:proofErr w:type="gramStart"/>
      <w:r w:rsidR="002F6A0F" w:rsidRPr="002F6A0F">
        <w:rPr>
          <w:rFonts w:ascii="宋体" w:eastAsia="宋体" w:hAnsi="宋体" w:cs="宋体"/>
          <w:kern w:val="0"/>
          <w:sz w:val="20"/>
          <w:szCs w:val="20"/>
        </w:rPr>
        <w:t>有</w:t>
      </w:r>
      <w:proofErr w:type="gramEnd"/>
      <w:r w:rsidR="002F6A0F" w:rsidRPr="002F6A0F">
        <w:rPr>
          <w:rFonts w:ascii="宋体" w:eastAsia="宋体" w:hAnsi="宋体" w:cs="宋体"/>
          <w:kern w:val="0"/>
          <w:sz w:val="20"/>
          <w:szCs w:val="20"/>
        </w:rPr>
        <w:t>向边，使Pi变成孤立结点。</w:t>
      </w:r>
      <w:r w:rsidR="002F6A0F" w:rsidRPr="002F6A0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6A0F" w:rsidRPr="002F6A0F" w:rsidRDefault="002F668E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227A6A0A" wp14:editId="4D42D3D4">
            <wp:extent cx="222885" cy="191135"/>
            <wp:effectExtent l="0" t="0" r="5715" b="0"/>
            <wp:docPr id="69" name="图片 69" descr="http://cs.hytc.edu.cn/lab/cl/%B2%D9%D7%F7%CF%B5%CD%B3/image/zpjs060000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s.hytc.edu.cn/lab/cl/%B2%D9%D7%F7%CF%B5%CD%B3/image/zpjs0600004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A0F" w:rsidRPr="002F6A0F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2F6A0F" w:rsidRPr="002F6A0F" w:rsidRDefault="002F6A0F" w:rsidP="002F6A0F">
      <w:pPr>
        <w:pStyle w:val="1"/>
        <w:rPr>
          <w:sz w:val="24"/>
          <w:szCs w:val="24"/>
        </w:rPr>
      </w:pPr>
      <w:bookmarkStart w:id="9" w:name="5"/>
      <w:bookmarkStart w:id="10" w:name="_5死锁定理："/>
      <w:bookmarkEnd w:id="9"/>
      <w:bookmarkEnd w:id="10"/>
      <w:r>
        <w:rPr>
          <w:rFonts w:hint="eastAsia"/>
          <w:sz w:val="24"/>
          <w:szCs w:val="24"/>
        </w:rPr>
        <w:lastRenderedPageBreak/>
        <w:t>5</w:t>
      </w:r>
      <w:r w:rsidRPr="002F6A0F">
        <w:rPr>
          <w:sz w:val="24"/>
          <w:szCs w:val="24"/>
        </w:rPr>
        <w:t>死锁定理：</w:t>
      </w:r>
    </w:p>
    <w:p w:rsidR="002F6A0F" w:rsidRPr="002F6A0F" w:rsidRDefault="00955847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0"/>
          <w:szCs w:val="20"/>
        </w:rPr>
        <w:t>  </w:t>
      </w:r>
      <w:r w:rsidR="002F6A0F" w:rsidRPr="002F6A0F">
        <w:rPr>
          <w:rFonts w:ascii="宋体" w:eastAsia="宋体" w:hAnsi="宋体" w:cs="宋体"/>
          <w:kern w:val="0"/>
          <w:sz w:val="20"/>
          <w:szCs w:val="20"/>
        </w:rPr>
        <w:t>系统中某个时刻S为死锁状态的</w:t>
      </w:r>
      <w:r w:rsidR="002F6A0F" w:rsidRPr="004F7707">
        <w:rPr>
          <w:rFonts w:ascii="宋体" w:eastAsia="宋体" w:hAnsi="宋体" w:cs="宋体"/>
          <w:color w:val="FF0000"/>
          <w:kern w:val="0"/>
          <w:sz w:val="20"/>
          <w:szCs w:val="20"/>
        </w:rPr>
        <w:t>充分必要条件</w:t>
      </w:r>
      <w:r w:rsidR="002F6A0F" w:rsidRPr="002F6A0F">
        <w:rPr>
          <w:rFonts w:ascii="宋体" w:eastAsia="宋体" w:hAnsi="宋体" w:cs="宋体"/>
          <w:kern w:val="0"/>
          <w:sz w:val="20"/>
          <w:szCs w:val="20"/>
        </w:rPr>
        <w:t>是，S时刻系统的资源分配图是非完全可化简的。利用死锁定理，我们可以通过某种算法来实现资源分配图的化简，并以此为依据检测系统中是否存在死锁以及哪些进程是死锁的。</w:t>
      </w:r>
      <w:r w:rsidR="002F6A0F" w:rsidRPr="002F6A0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6A0F" w:rsidRPr="002F6A0F" w:rsidRDefault="002F668E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227A6A0A" wp14:editId="4D42D3D4">
            <wp:extent cx="222885" cy="191135"/>
            <wp:effectExtent l="0" t="0" r="5715" b="0"/>
            <wp:docPr id="70" name="图片 70" descr="http://cs.hytc.edu.cn/lab/cl/%B2%D9%D7%F7%CF%B5%CD%B3/image/zpjs060000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s.hytc.edu.cn/lab/cl/%B2%D9%D7%F7%CF%B5%CD%B3/image/zpjs0600004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A0F" w:rsidRPr="002F6A0F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2F6A0F" w:rsidRPr="002F6A0F" w:rsidRDefault="002F6A0F" w:rsidP="002F6A0F">
      <w:pPr>
        <w:pStyle w:val="1"/>
        <w:rPr>
          <w:sz w:val="24"/>
          <w:szCs w:val="24"/>
        </w:rPr>
      </w:pPr>
      <w:bookmarkStart w:id="11" w:name="6"/>
      <w:bookmarkStart w:id="12" w:name="_6死锁恢复的方法："/>
      <w:bookmarkEnd w:id="11"/>
      <w:bookmarkEnd w:id="12"/>
      <w:r>
        <w:rPr>
          <w:rFonts w:hint="eastAsia"/>
          <w:sz w:val="24"/>
          <w:szCs w:val="24"/>
        </w:rPr>
        <w:t>6</w:t>
      </w:r>
      <w:r w:rsidRPr="002F6A0F">
        <w:rPr>
          <w:sz w:val="24"/>
          <w:szCs w:val="24"/>
        </w:rPr>
        <w:t>死锁恢复的方法：</w:t>
      </w:r>
    </w:p>
    <w:p w:rsidR="002F6A0F" w:rsidRPr="002F6A0F" w:rsidRDefault="004F7707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0"/>
          <w:szCs w:val="20"/>
        </w:rPr>
        <w:t>  </w:t>
      </w:r>
      <w:r w:rsidR="002F6A0F" w:rsidRPr="002F6A0F">
        <w:rPr>
          <w:rFonts w:ascii="宋体" w:eastAsia="宋体" w:hAnsi="宋体" w:cs="宋体"/>
          <w:kern w:val="0"/>
          <w:sz w:val="20"/>
          <w:szCs w:val="20"/>
        </w:rPr>
        <w:t>一种是强制性地从系统中撤消一些死锁进程，并剥夺它们的资源给其余的进程；另一种是使用一个有效的挂起和解除机构，来挂起一些进程，以便从被挂起进程中剥夺一些资源用来解除死锁。</w:t>
      </w:r>
      <w:r w:rsidR="002F6A0F" w:rsidRPr="002F6A0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6A0F" w:rsidRPr="002F6A0F" w:rsidRDefault="002F668E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227A6A0A" wp14:editId="4D42D3D4">
            <wp:extent cx="222885" cy="191135"/>
            <wp:effectExtent l="0" t="0" r="5715" b="0"/>
            <wp:docPr id="71" name="图片 71" descr="http://cs.hytc.edu.cn/lab/cl/%B2%D9%D7%F7%CF%B5%CD%B3/image/zpjs060000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s.hytc.edu.cn/lab/cl/%B2%D9%D7%F7%CF%B5%CD%B3/image/zpjs0600004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A0F" w:rsidRPr="002F6A0F" w:rsidRDefault="002F6A0F" w:rsidP="002F6A0F">
      <w:pPr>
        <w:pStyle w:val="1"/>
        <w:rPr>
          <w:sz w:val="24"/>
          <w:szCs w:val="24"/>
        </w:rPr>
      </w:pPr>
      <w:bookmarkStart w:id="13" w:name="7"/>
      <w:bookmarkStart w:id="14" w:name="_7死锁预防的方法："/>
      <w:bookmarkEnd w:id="13"/>
      <w:bookmarkEnd w:id="14"/>
      <w:r>
        <w:rPr>
          <w:rFonts w:hint="eastAsia"/>
          <w:sz w:val="24"/>
          <w:szCs w:val="24"/>
        </w:rPr>
        <w:t>7</w:t>
      </w:r>
      <w:r w:rsidRPr="002F6A0F">
        <w:rPr>
          <w:sz w:val="24"/>
          <w:szCs w:val="24"/>
        </w:rPr>
        <w:t>死锁预防的方法：</w:t>
      </w:r>
    </w:p>
    <w:p w:rsidR="002F6A0F" w:rsidRPr="002F6A0F" w:rsidRDefault="002F6A0F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F6A0F">
        <w:rPr>
          <w:rFonts w:ascii="宋体" w:eastAsia="宋体" w:hAnsi="宋体" w:cs="宋体"/>
          <w:kern w:val="0"/>
          <w:sz w:val="20"/>
          <w:szCs w:val="20"/>
        </w:rPr>
        <w:t xml:space="preserve">　　（1）打破"不剥夺条件：强迫那些请求新资源而没有立即得到满足的进程，释放它已保持的其它资源。即一个进程已占用的资源在运行过程中可能要暂时释放。 </w:t>
      </w:r>
    </w:p>
    <w:p w:rsidR="002F6A0F" w:rsidRPr="002F6A0F" w:rsidRDefault="002F6A0F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F6A0F">
        <w:rPr>
          <w:rFonts w:ascii="宋体" w:eastAsia="宋体" w:hAnsi="宋体" w:cs="宋体"/>
          <w:kern w:val="0"/>
          <w:sz w:val="20"/>
          <w:szCs w:val="20"/>
        </w:rPr>
        <w:t xml:space="preserve">　　（2）打破"部分分配"条件：对</w:t>
      </w:r>
      <w:proofErr w:type="gramStart"/>
      <w:r w:rsidRPr="002F6A0F">
        <w:rPr>
          <w:rFonts w:ascii="宋体" w:eastAsia="宋体" w:hAnsi="宋体" w:cs="宋体"/>
          <w:kern w:val="0"/>
          <w:sz w:val="20"/>
          <w:szCs w:val="20"/>
        </w:rPr>
        <w:t>某进程</w:t>
      </w:r>
      <w:proofErr w:type="gramEnd"/>
      <w:r w:rsidRPr="002F6A0F">
        <w:rPr>
          <w:rFonts w:ascii="宋体" w:eastAsia="宋体" w:hAnsi="宋体" w:cs="宋体"/>
          <w:kern w:val="0"/>
          <w:sz w:val="20"/>
          <w:szCs w:val="20"/>
        </w:rPr>
        <w:t>所要求的资源一次性地分配完毕。这样，进程在运行过程中就不再需要新的资源。这种方法又称为预先静态分配法。但在做静态分配时，只要有一种资源不能满足，该进程就必需等待．</w:t>
      </w:r>
    </w:p>
    <w:p w:rsidR="002F6A0F" w:rsidRPr="002F6A0F" w:rsidRDefault="002F6A0F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F6A0F">
        <w:rPr>
          <w:rFonts w:ascii="宋体" w:eastAsia="宋体" w:hAnsi="宋体" w:cs="宋体"/>
          <w:kern w:val="0"/>
          <w:sz w:val="20"/>
          <w:szCs w:val="20"/>
        </w:rPr>
        <w:t xml:space="preserve">　　（3）打破"环路等待"条件：在资源的分配过程中，对资源的请求</w:t>
      </w:r>
      <w:proofErr w:type="gramStart"/>
      <w:r w:rsidRPr="002F6A0F">
        <w:rPr>
          <w:rFonts w:ascii="宋体" w:eastAsia="宋体" w:hAnsi="宋体" w:cs="宋体"/>
          <w:kern w:val="0"/>
          <w:sz w:val="20"/>
          <w:szCs w:val="20"/>
        </w:rPr>
        <w:t>作出</w:t>
      </w:r>
      <w:proofErr w:type="gramEnd"/>
      <w:r w:rsidRPr="002F6A0F">
        <w:rPr>
          <w:rFonts w:ascii="宋体" w:eastAsia="宋体" w:hAnsi="宋体" w:cs="宋体"/>
          <w:kern w:val="0"/>
          <w:sz w:val="20"/>
          <w:szCs w:val="20"/>
        </w:rPr>
        <w:t>某种限制，使环路不可能出现。</w:t>
      </w:r>
      <w:r w:rsidRPr="002F6A0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6A0F" w:rsidRPr="002F6A0F" w:rsidRDefault="002F668E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227A6A0A" wp14:editId="4D42D3D4">
            <wp:extent cx="222885" cy="191135"/>
            <wp:effectExtent l="0" t="0" r="5715" b="0"/>
            <wp:docPr id="72" name="图片 72" descr="http://cs.hytc.edu.cn/lab/cl/%B2%D9%D7%F7%CF%B5%CD%B3/image/zpjs060000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s.hytc.edu.cn/lab/cl/%B2%D9%D7%F7%CF%B5%CD%B3/image/zpjs0600004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A0F" w:rsidRPr="002F6A0F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2F6A0F" w:rsidRPr="002F6A0F" w:rsidRDefault="002F6A0F" w:rsidP="002F6A0F">
      <w:pPr>
        <w:pStyle w:val="1"/>
        <w:rPr>
          <w:sz w:val="24"/>
          <w:szCs w:val="24"/>
        </w:rPr>
      </w:pPr>
      <w:bookmarkStart w:id="15" w:name="8"/>
      <w:bookmarkStart w:id="16" w:name="_8系统安全/不安全状态："/>
      <w:bookmarkEnd w:id="15"/>
      <w:bookmarkEnd w:id="16"/>
      <w:r>
        <w:rPr>
          <w:rFonts w:hint="eastAsia"/>
          <w:sz w:val="24"/>
          <w:szCs w:val="24"/>
        </w:rPr>
        <w:t>8</w:t>
      </w:r>
      <w:r w:rsidRPr="002F6A0F">
        <w:rPr>
          <w:sz w:val="24"/>
          <w:szCs w:val="24"/>
        </w:rPr>
        <w:t>系统安全</w:t>
      </w:r>
      <w:r w:rsidRPr="002F6A0F">
        <w:rPr>
          <w:sz w:val="24"/>
          <w:szCs w:val="24"/>
        </w:rPr>
        <w:t>/</w:t>
      </w:r>
      <w:r w:rsidRPr="002F6A0F">
        <w:rPr>
          <w:sz w:val="24"/>
          <w:szCs w:val="24"/>
        </w:rPr>
        <w:t>不安全状态：</w:t>
      </w:r>
    </w:p>
    <w:p w:rsidR="002F6A0F" w:rsidRPr="002F6A0F" w:rsidRDefault="002F6A0F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F6A0F">
        <w:rPr>
          <w:rFonts w:ascii="宋体" w:eastAsia="宋体" w:hAnsi="宋体" w:cs="宋体"/>
          <w:kern w:val="0"/>
          <w:sz w:val="20"/>
          <w:szCs w:val="20"/>
        </w:rPr>
        <w:t xml:space="preserve">　　（1）</w:t>
      </w:r>
      <w:r w:rsidRPr="004F7707">
        <w:rPr>
          <w:rFonts w:ascii="宋体" w:eastAsia="宋体" w:hAnsi="宋体" w:cs="宋体"/>
          <w:color w:val="FF0000"/>
          <w:kern w:val="0"/>
          <w:sz w:val="20"/>
          <w:szCs w:val="20"/>
        </w:rPr>
        <w:t>安全状态</w:t>
      </w:r>
      <w:r w:rsidRPr="002F6A0F">
        <w:rPr>
          <w:rFonts w:ascii="宋体" w:eastAsia="宋体" w:hAnsi="宋体" w:cs="宋体"/>
          <w:kern w:val="0"/>
          <w:sz w:val="20"/>
          <w:szCs w:val="20"/>
        </w:rPr>
        <w:t>：所谓安全状态，是指系统能按照某种顺序为每个进程分配所需的资源，使得每个进程都能顺利完成。</w:t>
      </w:r>
    </w:p>
    <w:p w:rsidR="002F6A0F" w:rsidRPr="002F6A0F" w:rsidRDefault="002F6A0F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F6A0F">
        <w:rPr>
          <w:rFonts w:ascii="宋体" w:eastAsia="宋体" w:hAnsi="宋体" w:cs="宋体"/>
          <w:kern w:val="0"/>
          <w:sz w:val="20"/>
          <w:szCs w:val="20"/>
        </w:rPr>
        <w:t xml:space="preserve">　　（2）</w:t>
      </w:r>
      <w:bookmarkStart w:id="17" w:name="_GoBack"/>
      <w:r w:rsidRPr="004F7707">
        <w:rPr>
          <w:rFonts w:ascii="宋体" w:eastAsia="宋体" w:hAnsi="宋体" w:cs="宋体"/>
          <w:color w:val="FF0000"/>
          <w:kern w:val="0"/>
          <w:sz w:val="20"/>
          <w:szCs w:val="20"/>
        </w:rPr>
        <w:t>不安全状态</w:t>
      </w:r>
      <w:bookmarkEnd w:id="17"/>
      <w:r w:rsidRPr="002F6A0F">
        <w:rPr>
          <w:rFonts w:ascii="宋体" w:eastAsia="宋体" w:hAnsi="宋体" w:cs="宋体"/>
          <w:kern w:val="0"/>
          <w:sz w:val="20"/>
          <w:szCs w:val="20"/>
        </w:rPr>
        <w:t>：所谓不安全状态，即某个时刻系统中不存在一个安全序列，能使所有的进程都顺利完成，这时我们称系统处于不安全状态．</w:t>
      </w:r>
      <w:r w:rsidRPr="002F6A0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6A0F" w:rsidRPr="002F6A0F" w:rsidRDefault="002F668E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227A6A0A" wp14:editId="4D42D3D4">
            <wp:extent cx="222885" cy="191135"/>
            <wp:effectExtent l="0" t="0" r="5715" b="0"/>
            <wp:docPr id="73" name="图片 73" descr="http://cs.hytc.edu.cn/lab/cl/%B2%D9%D7%F7%CF%B5%CD%B3/image/zpjs060000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s.hytc.edu.cn/lab/cl/%B2%D9%D7%F7%CF%B5%CD%B3/image/zpjs0600004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A0F" w:rsidRPr="002F6A0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F6A0F" w:rsidRPr="002F6A0F" w:rsidRDefault="002F6A0F" w:rsidP="002F6A0F">
      <w:pPr>
        <w:pStyle w:val="1"/>
        <w:rPr>
          <w:sz w:val="24"/>
          <w:szCs w:val="24"/>
        </w:rPr>
      </w:pPr>
      <w:bookmarkStart w:id="18" w:name="_9银行家算法："/>
      <w:bookmarkEnd w:id="18"/>
      <w:r>
        <w:rPr>
          <w:rFonts w:hint="eastAsia"/>
          <w:sz w:val="24"/>
          <w:szCs w:val="24"/>
        </w:rPr>
        <w:lastRenderedPageBreak/>
        <w:t>9</w:t>
      </w:r>
      <w:r w:rsidRPr="002F6A0F">
        <w:rPr>
          <w:sz w:val="24"/>
          <w:szCs w:val="24"/>
        </w:rPr>
        <w:t>银行家算法：</w:t>
      </w:r>
    </w:p>
    <w:p w:rsidR="002F6A0F" w:rsidRPr="002F6A0F" w:rsidRDefault="002F6A0F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F6A0F">
        <w:rPr>
          <w:rFonts w:ascii="宋体" w:eastAsia="宋体" w:hAnsi="宋体" w:cs="宋体"/>
          <w:kern w:val="0"/>
          <w:sz w:val="20"/>
          <w:szCs w:val="20"/>
        </w:rPr>
        <w:t xml:space="preserve">　　当第i</w:t>
      </w:r>
      <w:proofErr w:type="gramStart"/>
      <w:r w:rsidRPr="002F6A0F">
        <w:rPr>
          <w:rFonts w:ascii="宋体" w:eastAsia="宋体" w:hAnsi="宋体" w:cs="宋体"/>
          <w:kern w:val="0"/>
          <w:sz w:val="20"/>
          <w:szCs w:val="20"/>
        </w:rPr>
        <w:t>个</w:t>
      </w:r>
      <w:proofErr w:type="gramEnd"/>
      <w:r w:rsidRPr="002F6A0F">
        <w:rPr>
          <w:rFonts w:ascii="宋体" w:eastAsia="宋体" w:hAnsi="宋体" w:cs="宋体"/>
          <w:kern w:val="0"/>
          <w:sz w:val="20"/>
          <w:szCs w:val="20"/>
        </w:rPr>
        <w:t>进程需要请求系统资源时，我们就将其对各个资源的需求量送入Re数组中，然后系统依次执行。</w:t>
      </w:r>
    </w:p>
    <w:p w:rsidR="002F6A0F" w:rsidRPr="002F6A0F" w:rsidRDefault="002F6A0F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F6A0F">
        <w:rPr>
          <w:rFonts w:ascii="宋体" w:eastAsia="宋体" w:hAnsi="宋体" w:cs="宋体"/>
          <w:kern w:val="0"/>
          <w:sz w:val="20"/>
          <w:szCs w:val="20"/>
        </w:rPr>
        <w:t xml:space="preserve">　　(1)若j从1到M，所有Re(j)＜=Need(i，j)，则程序可继续，否则说明i进程的这次请求数量，超出了事先给定的它对</w:t>
      </w:r>
      <w:proofErr w:type="spellStart"/>
      <w:r w:rsidRPr="002F6A0F">
        <w:rPr>
          <w:rFonts w:ascii="宋体" w:eastAsia="宋体" w:hAnsi="宋体" w:cs="宋体"/>
          <w:kern w:val="0"/>
          <w:sz w:val="20"/>
          <w:szCs w:val="20"/>
        </w:rPr>
        <w:t>Rj</w:t>
      </w:r>
      <w:proofErr w:type="spellEnd"/>
      <w:r w:rsidRPr="002F6A0F">
        <w:rPr>
          <w:rFonts w:ascii="宋体" w:eastAsia="宋体" w:hAnsi="宋体" w:cs="宋体"/>
          <w:kern w:val="0"/>
          <w:sz w:val="20"/>
          <w:szCs w:val="20"/>
        </w:rPr>
        <w:t>资源的最大需求，转出错处理。</w:t>
      </w:r>
    </w:p>
    <w:p w:rsidR="002F6A0F" w:rsidRPr="002F6A0F" w:rsidRDefault="002F6A0F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F6A0F">
        <w:rPr>
          <w:rFonts w:ascii="宋体" w:eastAsia="宋体" w:hAnsi="宋体" w:cs="宋体"/>
          <w:kern w:val="0"/>
          <w:sz w:val="20"/>
          <w:szCs w:val="20"/>
        </w:rPr>
        <w:t xml:space="preserve">　　(2)若j从1到M，所有Re(j)＜=Av(j)，则程序可继续，否则代表系统中尚无足够的资源满足这次请求，Pi必须等待。</w:t>
      </w:r>
    </w:p>
    <w:p w:rsidR="002F6A0F" w:rsidRPr="002F6A0F" w:rsidRDefault="002F6A0F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F6A0F">
        <w:rPr>
          <w:rFonts w:ascii="宋体" w:eastAsia="宋体" w:hAnsi="宋体" w:cs="宋体"/>
          <w:kern w:val="0"/>
          <w:sz w:val="20"/>
          <w:szCs w:val="20"/>
        </w:rPr>
        <w:t xml:space="preserve">　　(3)满足Pi这次请求，j从1到M顺序执行：</w:t>
      </w:r>
    </w:p>
    <w:p w:rsidR="002F6A0F" w:rsidRPr="002F6A0F" w:rsidRDefault="002F6A0F" w:rsidP="002F6A0F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F6A0F">
        <w:rPr>
          <w:rFonts w:ascii="宋体" w:eastAsia="宋体" w:hAnsi="宋体" w:cs="宋体"/>
          <w:kern w:val="0"/>
          <w:sz w:val="20"/>
          <w:szCs w:val="20"/>
        </w:rPr>
        <w:t>      (4)执行安全性算法：通过调用安全性算法，检查这次资源分配后，系统是否处于安全状态．</w:t>
      </w:r>
      <w:proofErr w:type="gramStart"/>
      <w:r w:rsidRPr="002F6A0F">
        <w:rPr>
          <w:rFonts w:ascii="宋体" w:eastAsia="宋体" w:hAnsi="宋体" w:cs="宋体"/>
          <w:kern w:val="0"/>
          <w:sz w:val="20"/>
          <w:szCs w:val="20"/>
        </w:rPr>
        <w:t>若安全</w:t>
      </w:r>
      <w:proofErr w:type="gramEnd"/>
      <w:r w:rsidRPr="002F6A0F">
        <w:rPr>
          <w:rFonts w:ascii="宋体" w:eastAsia="宋体" w:hAnsi="宋体" w:cs="宋体"/>
          <w:kern w:val="0"/>
          <w:sz w:val="20"/>
          <w:szCs w:val="20"/>
        </w:rPr>
        <w:t>状态标志为真，说明系统是安全状态，这次分配可能进行，银行家算法运行结束。否则，要恢复刚才分配前的</w:t>
      </w:r>
      <w:proofErr w:type="gramStart"/>
      <w:r w:rsidRPr="002F6A0F">
        <w:rPr>
          <w:rFonts w:ascii="宋体" w:eastAsia="宋体" w:hAnsi="宋体" w:cs="宋体"/>
          <w:kern w:val="0"/>
          <w:sz w:val="20"/>
          <w:szCs w:val="20"/>
        </w:rPr>
        <w:t>各资源</w:t>
      </w:r>
      <w:proofErr w:type="gramEnd"/>
      <w:r w:rsidRPr="002F6A0F">
        <w:rPr>
          <w:rFonts w:ascii="宋体" w:eastAsia="宋体" w:hAnsi="宋体" w:cs="宋体"/>
          <w:kern w:val="0"/>
          <w:sz w:val="20"/>
          <w:szCs w:val="20"/>
        </w:rPr>
        <w:t>状态，同时让Pi进程等待。</w:t>
      </w:r>
      <w:r w:rsidRPr="002F6A0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76141" w:rsidRPr="001D3C9A" w:rsidRDefault="002F668E" w:rsidP="002F6A0F">
      <w:r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227A6A0A" wp14:editId="4D42D3D4">
            <wp:extent cx="222885" cy="191135"/>
            <wp:effectExtent l="0" t="0" r="5715" b="0"/>
            <wp:docPr id="74" name="图片 74" descr="http://cs.hytc.edu.cn/lab/cl/%B2%D9%D7%F7%CF%B5%CD%B3/image/zpjs060000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s.hytc.edu.cn/lab/cl/%B2%D9%D7%F7%CF%B5%CD%B3/image/zpjs0600004.gi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141" w:rsidRPr="001D3C9A" w:rsidSect="00237423">
      <w:pgSz w:w="11906" w:h="16838"/>
      <w:pgMar w:top="709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ACC" w:rsidRDefault="00771ACC" w:rsidP="007770A0">
      <w:r>
        <w:separator/>
      </w:r>
    </w:p>
  </w:endnote>
  <w:endnote w:type="continuationSeparator" w:id="0">
    <w:p w:rsidR="00771ACC" w:rsidRDefault="00771ACC" w:rsidP="0077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ACC" w:rsidRDefault="00771ACC" w:rsidP="007770A0">
      <w:r>
        <w:separator/>
      </w:r>
    </w:p>
  </w:footnote>
  <w:footnote w:type="continuationSeparator" w:id="0">
    <w:p w:rsidR="00771ACC" w:rsidRDefault="00771ACC" w:rsidP="00777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说明: http://cs.hytc.edu.cn/lab/cl/%B2%D9%D7%F7%CF%B5%CD%B3/image/zpjs0600006.gif" style="width:6.25pt;height:6.25pt;visibility:visible;mso-wrap-style:square" o:bullet="t">
        <v:imagedata r:id="rId1" o:title="zpjs0600006"/>
      </v:shape>
    </w:pict>
  </w:numPicBullet>
  <w:abstractNum w:abstractNumId="0">
    <w:nsid w:val="054D1C1F"/>
    <w:multiLevelType w:val="hybridMultilevel"/>
    <w:tmpl w:val="0F3A6D84"/>
    <w:lvl w:ilvl="0" w:tplc="FC6C3F7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A08BB5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C285ED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9BE322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FCA148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5261B9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020EE7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B94F7D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BB2C84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3AC022EF"/>
    <w:multiLevelType w:val="hybridMultilevel"/>
    <w:tmpl w:val="D25E2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268"/>
    <w:rsid w:val="00044830"/>
    <w:rsid w:val="00067FE1"/>
    <w:rsid w:val="00114F96"/>
    <w:rsid w:val="00115C20"/>
    <w:rsid w:val="0012302A"/>
    <w:rsid w:val="001437FD"/>
    <w:rsid w:val="00176141"/>
    <w:rsid w:val="001D3C9A"/>
    <w:rsid w:val="00237423"/>
    <w:rsid w:val="00283A82"/>
    <w:rsid w:val="002F668E"/>
    <w:rsid w:val="002F6A0F"/>
    <w:rsid w:val="004A77AF"/>
    <w:rsid w:val="004F7707"/>
    <w:rsid w:val="00551387"/>
    <w:rsid w:val="00567268"/>
    <w:rsid w:val="006217BA"/>
    <w:rsid w:val="006929D6"/>
    <w:rsid w:val="00771ACC"/>
    <w:rsid w:val="007752A8"/>
    <w:rsid w:val="007770A0"/>
    <w:rsid w:val="008F6330"/>
    <w:rsid w:val="00955847"/>
    <w:rsid w:val="00A30C2A"/>
    <w:rsid w:val="00CD7CEB"/>
    <w:rsid w:val="00D94403"/>
    <w:rsid w:val="00E0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13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0C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30C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0C2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77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770A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77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770A0"/>
    <w:rPr>
      <w:sz w:val="18"/>
      <w:szCs w:val="18"/>
    </w:rPr>
  </w:style>
  <w:style w:type="paragraph" w:styleId="a7">
    <w:name w:val="List Paragraph"/>
    <w:basedOn w:val="a"/>
    <w:uiPriority w:val="34"/>
    <w:qFormat/>
    <w:rsid w:val="0055138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5138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51387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551387"/>
    <w:rPr>
      <w:b/>
      <w:bCs/>
      <w:kern w:val="44"/>
      <w:sz w:val="44"/>
      <w:szCs w:val="44"/>
    </w:rPr>
  </w:style>
  <w:style w:type="character" w:styleId="aa">
    <w:name w:val="Book Title"/>
    <w:basedOn w:val="a0"/>
    <w:uiPriority w:val="33"/>
    <w:qFormat/>
    <w:rsid w:val="00176141"/>
    <w:rPr>
      <w:b/>
      <w:bCs/>
      <w:smallCaps/>
      <w:spacing w:val="5"/>
    </w:rPr>
  </w:style>
  <w:style w:type="character" w:styleId="ab">
    <w:name w:val="Strong"/>
    <w:basedOn w:val="a0"/>
    <w:uiPriority w:val="22"/>
    <w:qFormat/>
    <w:rsid w:val="002374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13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0C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30C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0C2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77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770A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77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770A0"/>
    <w:rPr>
      <w:sz w:val="18"/>
      <w:szCs w:val="18"/>
    </w:rPr>
  </w:style>
  <w:style w:type="paragraph" w:styleId="a7">
    <w:name w:val="List Paragraph"/>
    <w:basedOn w:val="a"/>
    <w:uiPriority w:val="34"/>
    <w:qFormat/>
    <w:rsid w:val="0055138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5138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51387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551387"/>
    <w:rPr>
      <w:b/>
      <w:bCs/>
      <w:kern w:val="44"/>
      <w:sz w:val="44"/>
      <w:szCs w:val="44"/>
    </w:rPr>
  </w:style>
  <w:style w:type="character" w:styleId="aa">
    <w:name w:val="Book Title"/>
    <w:basedOn w:val="a0"/>
    <w:uiPriority w:val="33"/>
    <w:qFormat/>
    <w:rsid w:val="00176141"/>
    <w:rPr>
      <w:b/>
      <w:bCs/>
      <w:smallCaps/>
      <w:spacing w:val="5"/>
    </w:rPr>
  </w:style>
  <w:style w:type="character" w:styleId="ab">
    <w:name w:val="Strong"/>
    <w:basedOn w:val="a0"/>
    <w:uiPriority w:val="22"/>
    <w:qFormat/>
    <w:rsid w:val="00237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1&#36827;&#31243;&#30340;&#23450;&#20041;:_1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http://cs.hytc.edu.cn/lab/cl/%B2%D9%D7%F7%CF%B5%CD%B3/zjs064/zjs06400/zjs064000.htm#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16</cp:revision>
  <dcterms:created xsi:type="dcterms:W3CDTF">2011-12-01T02:08:00Z</dcterms:created>
  <dcterms:modified xsi:type="dcterms:W3CDTF">2011-12-05T09:57:00Z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1554390418</vt:i4>
  </property>
</Properties>
</file>