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564" w:rsidRPr="007E1564" w:rsidRDefault="007E1564" w:rsidP="007E1564">
      <w:pPr>
        <w:widowControl/>
        <w:spacing w:before="100" w:beforeAutospacing="1" w:after="100" w:afterAutospacing="1"/>
        <w:jc w:val="center"/>
        <w:rPr>
          <w:rFonts w:ascii="宋体" w:eastAsia="宋体" w:hAnsi="宋体" w:cs="宋体" w:hint="eastAsia"/>
          <w:b/>
          <w:bCs/>
          <w:color w:val="000000" w:themeColor="text1"/>
          <w:kern w:val="0"/>
          <w:sz w:val="32"/>
          <w:szCs w:val="32"/>
        </w:rPr>
      </w:pPr>
      <w:bookmarkStart w:id="0" w:name="_top"/>
      <w:bookmarkEnd w:id="0"/>
      <w:r w:rsidRPr="007E1564">
        <w:rPr>
          <w:rFonts w:ascii="宋体" w:eastAsia="宋体" w:hAnsi="宋体" w:cs="宋体" w:hint="eastAsia"/>
          <w:b/>
          <w:bCs/>
          <w:color w:val="000000" w:themeColor="text1"/>
          <w:kern w:val="0"/>
          <w:sz w:val="32"/>
          <w:szCs w:val="32"/>
        </w:rPr>
        <w:t>设备管理概念回顾</w:t>
      </w:r>
    </w:p>
    <w:p w:rsidR="007E1564" w:rsidRPr="007E1564" w:rsidRDefault="007E1564" w:rsidP="007E1564">
      <w:pPr>
        <w:widowControl/>
        <w:spacing w:before="100" w:beforeAutospacing="1" w:after="100" w:afterAutospacing="1"/>
        <w:rPr>
          <w:rFonts w:ascii="宋体" w:eastAsia="宋体" w:hAnsi="宋体" w:cs="宋体"/>
          <w:b/>
          <w:kern w:val="0"/>
          <w:sz w:val="24"/>
          <w:szCs w:val="24"/>
        </w:rPr>
      </w:pPr>
      <w:hyperlink w:anchor="_1_I/O设备的3种分类方法:" w:history="1">
        <w:r w:rsidRPr="00DF5BBF">
          <w:rPr>
            <w:rStyle w:val="a6"/>
            <w:rFonts w:ascii="宋体" w:eastAsia="宋体" w:hAnsi="宋体" w:cs="宋体"/>
            <w:b/>
            <w:bCs/>
            <w:kern w:val="0"/>
            <w:sz w:val="24"/>
            <w:szCs w:val="24"/>
          </w:rPr>
          <w:t>1</w:t>
        </w:r>
        <w:r w:rsidRPr="00DF5BBF">
          <w:rPr>
            <w:rStyle w:val="a6"/>
            <w:rFonts w:ascii="宋体" w:eastAsia="宋体" w:hAnsi="宋体" w:cs="宋体" w:hint="eastAsia"/>
            <w:b/>
            <w:bCs/>
            <w:kern w:val="0"/>
            <w:sz w:val="24"/>
            <w:szCs w:val="24"/>
          </w:rPr>
          <w:t xml:space="preserve"> </w:t>
        </w:r>
        <w:r w:rsidRPr="00DF5BBF">
          <w:rPr>
            <w:rStyle w:val="a6"/>
            <w:rFonts w:ascii="宋体" w:eastAsia="宋体" w:hAnsi="宋体" w:cs="宋体"/>
            <w:b/>
            <w:bCs/>
            <w:kern w:val="0"/>
            <w:sz w:val="24"/>
            <w:szCs w:val="24"/>
          </w:rPr>
          <w:t>I/O设备的3种分类方法</w:t>
        </w:r>
        <w:r w:rsidRPr="00DF5BBF">
          <w:rPr>
            <w:rStyle w:val="a6"/>
            <w:rFonts w:ascii="宋体" w:eastAsia="宋体" w:hAnsi="宋体" w:cs="宋体"/>
            <w:b/>
            <w:kern w:val="0"/>
            <w:sz w:val="24"/>
            <w:szCs w:val="24"/>
          </w:rPr>
          <w:t>:</w:t>
        </w:r>
      </w:hyperlink>
      <w:r w:rsidRPr="007E1564">
        <w:rPr>
          <w:rFonts w:ascii="宋体" w:eastAsia="宋体" w:hAnsi="宋体" w:cs="宋体"/>
          <w:b/>
          <w:kern w:val="0"/>
          <w:sz w:val="24"/>
          <w:szCs w:val="24"/>
        </w:rPr>
        <w:t> </w:t>
      </w:r>
    </w:p>
    <w:bookmarkStart w:id="1" w:name="2"/>
    <w:bookmarkEnd w:id="1"/>
    <w:p w:rsidR="007E1564" w:rsidRPr="007E1564" w:rsidRDefault="007E1564" w:rsidP="007E1564">
      <w:pPr>
        <w:widowControl/>
        <w:spacing w:before="100" w:beforeAutospacing="1" w:after="100" w:afterAutospacing="1"/>
        <w:rPr>
          <w:rFonts w:ascii="宋体" w:eastAsia="宋体" w:hAnsi="宋体" w:cs="宋体"/>
          <w:b/>
          <w:kern w:val="0"/>
          <w:sz w:val="24"/>
          <w:szCs w:val="24"/>
        </w:rPr>
      </w:pPr>
      <w:r w:rsidRPr="00DF5BBF">
        <w:rPr>
          <w:rFonts w:ascii="宋体" w:eastAsia="宋体" w:hAnsi="宋体" w:cs="宋体"/>
          <w:b/>
          <w:noProof/>
          <w:kern w:val="0"/>
          <w:sz w:val="24"/>
          <w:szCs w:val="24"/>
        </w:rPr>
        <w:fldChar w:fldCharType="begin"/>
      </w:r>
      <w:r w:rsidRPr="00DF5BBF">
        <w:rPr>
          <w:rFonts w:ascii="宋体" w:eastAsia="宋体" w:hAnsi="宋体" w:cs="宋体"/>
          <w:b/>
          <w:noProof/>
          <w:kern w:val="0"/>
          <w:sz w:val="24"/>
          <w:szCs w:val="24"/>
        </w:rPr>
        <w:instrText xml:space="preserve"> HYPERLINK  \l "_2_设备管理的任务：" </w:instrText>
      </w:r>
      <w:r w:rsidRPr="00DF5BBF">
        <w:rPr>
          <w:rFonts w:ascii="宋体" w:eastAsia="宋体" w:hAnsi="宋体" w:cs="宋体"/>
          <w:b/>
          <w:noProof/>
          <w:kern w:val="0"/>
          <w:sz w:val="24"/>
          <w:szCs w:val="24"/>
        </w:rPr>
      </w:r>
      <w:r w:rsidRPr="00DF5BBF">
        <w:rPr>
          <w:rFonts w:ascii="宋体" w:eastAsia="宋体" w:hAnsi="宋体" w:cs="宋体"/>
          <w:b/>
          <w:noProof/>
          <w:kern w:val="0"/>
          <w:sz w:val="24"/>
          <w:szCs w:val="24"/>
        </w:rPr>
        <w:fldChar w:fldCharType="separate"/>
      </w:r>
      <w:r w:rsidRPr="00DF5BBF">
        <w:rPr>
          <w:rStyle w:val="a6"/>
          <w:rFonts w:ascii="宋体" w:eastAsia="宋体" w:hAnsi="宋体" w:cs="宋体"/>
          <w:b/>
          <w:noProof/>
          <w:kern w:val="0"/>
          <w:sz w:val="24"/>
          <w:szCs w:val="24"/>
        </w:rPr>
        <w:t>2</w:t>
      </w:r>
      <w:r w:rsidRPr="00DF5BBF">
        <w:rPr>
          <w:rStyle w:val="a6"/>
          <w:rFonts w:ascii="宋体" w:eastAsia="宋体" w:hAnsi="宋体" w:cs="宋体" w:hint="eastAsia"/>
          <w:b/>
          <w:noProof/>
          <w:kern w:val="0"/>
          <w:sz w:val="24"/>
          <w:szCs w:val="24"/>
        </w:rPr>
        <w:t xml:space="preserve"> </w:t>
      </w:r>
      <w:r w:rsidRPr="00DF5BBF">
        <w:rPr>
          <w:rStyle w:val="a6"/>
          <w:rFonts w:ascii="宋体" w:eastAsia="宋体" w:hAnsi="宋体" w:cs="宋体"/>
          <w:b/>
          <w:bCs/>
          <w:kern w:val="0"/>
          <w:sz w:val="24"/>
          <w:szCs w:val="24"/>
        </w:rPr>
        <w:t>设备管理的任务</w:t>
      </w:r>
      <w:r w:rsidRPr="00DF5BBF">
        <w:rPr>
          <w:rStyle w:val="a6"/>
          <w:rFonts w:ascii="宋体" w:eastAsia="宋体" w:hAnsi="宋体" w:cs="宋体"/>
          <w:b/>
          <w:kern w:val="0"/>
          <w:sz w:val="24"/>
          <w:szCs w:val="24"/>
        </w:rPr>
        <w:t>：</w:t>
      </w:r>
      <w:r w:rsidRPr="00DF5BBF">
        <w:rPr>
          <w:rFonts w:ascii="宋体" w:eastAsia="宋体" w:hAnsi="宋体" w:cs="宋体"/>
          <w:b/>
          <w:noProof/>
          <w:kern w:val="0"/>
          <w:sz w:val="24"/>
          <w:szCs w:val="24"/>
        </w:rPr>
        <w:fldChar w:fldCharType="end"/>
      </w:r>
      <w:r w:rsidRPr="007E1564">
        <w:rPr>
          <w:rFonts w:ascii="宋体" w:eastAsia="宋体" w:hAnsi="宋体" w:cs="宋体"/>
          <w:b/>
          <w:kern w:val="0"/>
          <w:sz w:val="24"/>
          <w:szCs w:val="24"/>
        </w:rPr>
        <w:t xml:space="preserve">　　</w:t>
      </w:r>
    </w:p>
    <w:bookmarkStart w:id="2" w:name="3"/>
    <w:bookmarkEnd w:id="2"/>
    <w:p w:rsidR="007E1564" w:rsidRPr="007E1564" w:rsidRDefault="007E1564" w:rsidP="007E1564">
      <w:pPr>
        <w:widowControl/>
        <w:spacing w:before="100" w:beforeAutospacing="1" w:after="100" w:afterAutospacing="1"/>
        <w:rPr>
          <w:rFonts w:ascii="宋体" w:eastAsia="宋体" w:hAnsi="宋体" w:cs="宋体"/>
          <w:b/>
          <w:kern w:val="0"/>
          <w:sz w:val="24"/>
          <w:szCs w:val="24"/>
        </w:rPr>
      </w:pPr>
      <w:r w:rsidRPr="00DF5BBF">
        <w:rPr>
          <w:rFonts w:ascii="宋体" w:eastAsia="宋体" w:hAnsi="宋体" w:cs="宋体"/>
          <w:b/>
          <w:noProof/>
          <w:kern w:val="0"/>
          <w:sz w:val="24"/>
          <w:szCs w:val="24"/>
        </w:rPr>
        <w:fldChar w:fldCharType="begin"/>
      </w:r>
      <w:r w:rsidRPr="00DF5BBF">
        <w:rPr>
          <w:rFonts w:ascii="宋体" w:eastAsia="宋体" w:hAnsi="宋体" w:cs="宋体"/>
          <w:b/>
          <w:noProof/>
          <w:kern w:val="0"/>
          <w:sz w:val="24"/>
          <w:szCs w:val="24"/>
        </w:rPr>
        <w:instrText xml:space="preserve"> HYPERLINK  \l "_3_I/O控制的4种方式:" </w:instrText>
      </w:r>
      <w:r w:rsidRPr="00DF5BBF">
        <w:rPr>
          <w:rFonts w:ascii="宋体" w:eastAsia="宋体" w:hAnsi="宋体" w:cs="宋体"/>
          <w:b/>
          <w:noProof/>
          <w:kern w:val="0"/>
          <w:sz w:val="24"/>
          <w:szCs w:val="24"/>
        </w:rPr>
      </w:r>
      <w:r w:rsidRPr="00DF5BBF">
        <w:rPr>
          <w:rFonts w:ascii="宋体" w:eastAsia="宋体" w:hAnsi="宋体" w:cs="宋体"/>
          <w:b/>
          <w:noProof/>
          <w:kern w:val="0"/>
          <w:sz w:val="24"/>
          <w:szCs w:val="24"/>
        </w:rPr>
        <w:fldChar w:fldCharType="separate"/>
      </w:r>
      <w:r w:rsidRPr="00DF5BBF">
        <w:rPr>
          <w:rStyle w:val="a6"/>
          <w:rFonts w:ascii="宋体" w:eastAsia="宋体" w:hAnsi="宋体" w:cs="宋体"/>
          <w:b/>
          <w:noProof/>
          <w:kern w:val="0"/>
          <w:sz w:val="24"/>
          <w:szCs w:val="24"/>
        </w:rPr>
        <w:t>3</w:t>
      </w:r>
      <w:r w:rsidRPr="00DF5BBF">
        <w:rPr>
          <w:rStyle w:val="a6"/>
          <w:rFonts w:ascii="宋体" w:eastAsia="宋体" w:hAnsi="宋体" w:cs="宋体" w:hint="eastAsia"/>
          <w:b/>
          <w:noProof/>
          <w:kern w:val="0"/>
          <w:sz w:val="24"/>
          <w:szCs w:val="24"/>
        </w:rPr>
        <w:t xml:space="preserve"> </w:t>
      </w:r>
      <w:r w:rsidRPr="00DF5BBF">
        <w:rPr>
          <w:rStyle w:val="a6"/>
          <w:rFonts w:ascii="宋体" w:eastAsia="宋体" w:hAnsi="宋体" w:cs="宋体"/>
          <w:b/>
          <w:bCs/>
          <w:kern w:val="0"/>
          <w:sz w:val="24"/>
          <w:szCs w:val="24"/>
        </w:rPr>
        <w:t>I/O控制的4种方式</w:t>
      </w:r>
      <w:r w:rsidRPr="00DF5BBF">
        <w:rPr>
          <w:rStyle w:val="a6"/>
          <w:rFonts w:ascii="宋体" w:eastAsia="宋体" w:hAnsi="宋体" w:cs="宋体"/>
          <w:b/>
          <w:kern w:val="0"/>
          <w:sz w:val="24"/>
          <w:szCs w:val="24"/>
        </w:rPr>
        <w:t>:</w:t>
      </w:r>
      <w:r w:rsidRPr="00DF5BBF">
        <w:rPr>
          <w:rFonts w:ascii="宋体" w:eastAsia="宋体" w:hAnsi="宋体" w:cs="宋体"/>
          <w:b/>
          <w:noProof/>
          <w:kern w:val="0"/>
          <w:sz w:val="24"/>
          <w:szCs w:val="24"/>
        </w:rPr>
        <w:fldChar w:fldCharType="end"/>
      </w:r>
      <w:r w:rsidRPr="007E1564">
        <w:rPr>
          <w:rFonts w:ascii="宋体" w:eastAsia="宋体" w:hAnsi="宋体" w:cs="宋体"/>
          <w:b/>
          <w:kern w:val="0"/>
          <w:sz w:val="24"/>
          <w:szCs w:val="24"/>
        </w:rPr>
        <w:t xml:space="preserve">　</w:t>
      </w:r>
    </w:p>
    <w:bookmarkStart w:id="3" w:name="4"/>
    <w:bookmarkEnd w:id="3"/>
    <w:p w:rsidR="007E1564" w:rsidRPr="007E1564" w:rsidRDefault="007E1564" w:rsidP="007E1564">
      <w:pPr>
        <w:widowControl/>
        <w:spacing w:before="100" w:beforeAutospacing="1" w:after="100" w:afterAutospacing="1"/>
        <w:rPr>
          <w:rFonts w:ascii="宋体" w:eastAsia="宋体" w:hAnsi="宋体" w:cs="宋体"/>
          <w:b/>
          <w:kern w:val="0"/>
          <w:sz w:val="24"/>
          <w:szCs w:val="24"/>
        </w:rPr>
      </w:pPr>
      <w:r w:rsidRPr="00DF5BBF">
        <w:rPr>
          <w:rFonts w:ascii="宋体" w:eastAsia="宋体" w:hAnsi="宋体" w:cs="宋体"/>
          <w:b/>
          <w:noProof/>
          <w:kern w:val="0"/>
          <w:sz w:val="24"/>
          <w:szCs w:val="24"/>
        </w:rPr>
        <w:fldChar w:fldCharType="begin"/>
      </w:r>
      <w:r w:rsidRPr="00DF5BBF">
        <w:rPr>
          <w:rFonts w:ascii="宋体" w:eastAsia="宋体" w:hAnsi="宋体" w:cs="宋体"/>
          <w:b/>
          <w:noProof/>
          <w:kern w:val="0"/>
          <w:sz w:val="24"/>
          <w:szCs w:val="24"/>
        </w:rPr>
        <w:instrText xml:space="preserve"> HYPERLINK  \l "_4_DMA方式与中断I/O方式的区别：" </w:instrText>
      </w:r>
      <w:r w:rsidRPr="00DF5BBF">
        <w:rPr>
          <w:rFonts w:ascii="宋体" w:eastAsia="宋体" w:hAnsi="宋体" w:cs="宋体"/>
          <w:b/>
          <w:noProof/>
          <w:kern w:val="0"/>
          <w:sz w:val="24"/>
          <w:szCs w:val="24"/>
        </w:rPr>
      </w:r>
      <w:r w:rsidRPr="00DF5BBF">
        <w:rPr>
          <w:rFonts w:ascii="宋体" w:eastAsia="宋体" w:hAnsi="宋体" w:cs="宋体"/>
          <w:b/>
          <w:noProof/>
          <w:kern w:val="0"/>
          <w:sz w:val="24"/>
          <w:szCs w:val="24"/>
        </w:rPr>
        <w:fldChar w:fldCharType="separate"/>
      </w:r>
      <w:r w:rsidRPr="00DF5BBF">
        <w:rPr>
          <w:rStyle w:val="a6"/>
          <w:rFonts w:ascii="宋体" w:eastAsia="宋体" w:hAnsi="宋体" w:cs="宋体"/>
          <w:b/>
          <w:noProof/>
          <w:kern w:val="0"/>
          <w:sz w:val="24"/>
          <w:szCs w:val="24"/>
        </w:rPr>
        <w:t>4</w:t>
      </w:r>
      <w:r w:rsidRPr="00DF5BBF">
        <w:rPr>
          <w:rStyle w:val="a6"/>
          <w:rFonts w:ascii="宋体" w:eastAsia="宋体" w:hAnsi="宋体" w:cs="宋体" w:hint="eastAsia"/>
          <w:b/>
          <w:noProof/>
          <w:kern w:val="0"/>
          <w:sz w:val="24"/>
          <w:szCs w:val="24"/>
        </w:rPr>
        <w:t xml:space="preserve"> </w:t>
      </w:r>
      <w:r w:rsidRPr="00DF5BBF">
        <w:rPr>
          <w:rStyle w:val="a6"/>
          <w:rFonts w:ascii="宋体" w:eastAsia="宋体" w:hAnsi="宋体" w:cs="宋体"/>
          <w:b/>
          <w:bCs/>
          <w:kern w:val="0"/>
          <w:sz w:val="24"/>
          <w:szCs w:val="24"/>
        </w:rPr>
        <w:t>DMA方式与中断I/O方式的区别</w:t>
      </w:r>
      <w:r w:rsidRPr="00DF5BBF">
        <w:rPr>
          <w:rStyle w:val="a6"/>
          <w:rFonts w:ascii="宋体" w:eastAsia="宋体" w:hAnsi="宋体" w:cs="宋体"/>
          <w:b/>
          <w:kern w:val="0"/>
          <w:sz w:val="24"/>
          <w:szCs w:val="24"/>
        </w:rPr>
        <w:t>：</w:t>
      </w:r>
      <w:r w:rsidRPr="00DF5BBF">
        <w:rPr>
          <w:rFonts w:ascii="宋体" w:eastAsia="宋体" w:hAnsi="宋体" w:cs="宋体"/>
          <w:b/>
          <w:noProof/>
          <w:kern w:val="0"/>
          <w:sz w:val="24"/>
          <w:szCs w:val="24"/>
        </w:rPr>
        <w:fldChar w:fldCharType="end"/>
      </w:r>
      <w:r w:rsidRPr="007E1564">
        <w:rPr>
          <w:rFonts w:ascii="宋体" w:eastAsia="宋体" w:hAnsi="宋体" w:cs="宋体"/>
          <w:b/>
          <w:kern w:val="0"/>
          <w:sz w:val="24"/>
          <w:szCs w:val="24"/>
        </w:rPr>
        <w:t xml:space="preserve">　　</w:t>
      </w:r>
    </w:p>
    <w:bookmarkStart w:id="4" w:name="5"/>
    <w:bookmarkEnd w:id="4"/>
    <w:p w:rsidR="007E1564" w:rsidRPr="007E1564" w:rsidRDefault="007E1564" w:rsidP="007E1564">
      <w:pPr>
        <w:widowControl/>
        <w:spacing w:before="100" w:beforeAutospacing="1" w:after="100" w:afterAutospacing="1"/>
        <w:rPr>
          <w:rFonts w:ascii="宋体" w:eastAsia="宋体" w:hAnsi="宋体" w:cs="宋体"/>
          <w:b/>
          <w:kern w:val="0"/>
          <w:sz w:val="24"/>
          <w:szCs w:val="24"/>
        </w:rPr>
      </w:pPr>
      <w:r w:rsidRPr="00DF5BBF">
        <w:rPr>
          <w:rFonts w:ascii="宋体" w:eastAsia="宋体" w:hAnsi="宋体" w:cs="宋体"/>
          <w:b/>
          <w:noProof/>
          <w:kern w:val="0"/>
          <w:sz w:val="24"/>
          <w:szCs w:val="24"/>
        </w:rPr>
        <w:fldChar w:fldCharType="begin"/>
      </w:r>
      <w:r w:rsidRPr="00DF5BBF">
        <w:rPr>
          <w:rFonts w:ascii="宋体" w:eastAsia="宋体" w:hAnsi="宋体" w:cs="宋体"/>
          <w:b/>
          <w:noProof/>
          <w:kern w:val="0"/>
          <w:sz w:val="24"/>
          <w:szCs w:val="24"/>
        </w:rPr>
        <w:instrText xml:space="preserve"> HYPERLINK  \l "_5_I/O通道控制方式与DMA方式的异同点：" </w:instrText>
      </w:r>
      <w:r w:rsidRPr="00DF5BBF">
        <w:rPr>
          <w:rFonts w:ascii="宋体" w:eastAsia="宋体" w:hAnsi="宋体" w:cs="宋体"/>
          <w:b/>
          <w:noProof/>
          <w:kern w:val="0"/>
          <w:sz w:val="24"/>
          <w:szCs w:val="24"/>
        </w:rPr>
      </w:r>
      <w:r w:rsidRPr="00DF5BBF">
        <w:rPr>
          <w:rFonts w:ascii="宋体" w:eastAsia="宋体" w:hAnsi="宋体" w:cs="宋体"/>
          <w:b/>
          <w:noProof/>
          <w:kern w:val="0"/>
          <w:sz w:val="24"/>
          <w:szCs w:val="24"/>
        </w:rPr>
        <w:fldChar w:fldCharType="separate"/>
      </w:r>
      <w:r w:rsidRPr="00DF5BBF">
        <w:rPr>
          <w:rStyle w:val="a6"/>
          <w:rFonts w:ascii="宋体" w:eastAsia="宋体" w:hAnsi="宋体" w:cs="宋体"/>
          <w:b/>
          <w:noProof/>
          <w:kern w:val="0"/>
          <w:sz w:val="24"/>
          <w:szCs w:val="24"/>
        </w:rPr>
        <w:t>5</w:t>
      </w:r>
      <w:r w:rsidRPr="00DF5BBF">
        <w:rPr>
          <w:rStyle w:val="a6"/>
          <w:rFonts w:ascii="宋体" w:eastAsia="宋体" w:hAnsi="宋体" w:cs="宋体" w:hint="eastAsia"/>
          <w:b/>
          <w:noProof/>
          <w:kern w:val="0"/>
          <w:sz w:val="24"/>
          <w:szCs w:val="24"/>
        </w:rPr>
        <w:t xml:space="preserve"> </w:t>
      </w:r>
      <w:r w:rsidRPr="00DF5BBF">
        <w:rPr>
          <w:rStyle w:val="a6"/>
          <w:rFonts w:ascii="宋体" w:eastAsia="宋体" w:hAnsi="宋体" w:cs="宋体"/>
          <w:b/>
          <w:bCs/>
          <w:kern w:val="0"/>
          <w:sz w:val="24"/>
          <w:szCs w:val="24"/>
        </w:rPr>
        <w:t>I/O通道控制方式与DMA方式的异同点</w:t>
      </w:r>
      <w:r w:rsidRPr="00DF5BBF">
        <w:rPr>
          <w:rStyle w:val="a6"/>
          <w:rFonts w:ascii="宋体" w:eastAsia="宋体" w:hAnsi="宋体" w:cs="宋体"/>
          <w:b/>
          <w:kern w:val="0"/>
          <w:sz w:val="24"/>
          <w:szCs w:val="24"/>
        </w:rPr>
        <w:t>：</w:t>
      </w:r>
      <w:r w:rsidRPr="00DF5BBF">
        <w:rPr>
          <w:rFonts w:ascii="宋体" w:eastAsia="宋体" w:hAnsi="宋体" w:cs="宋体"/>
          <w:b/>
          <w:noProof/>
          <w:kern w:val="0"/>
          <w:sz w:val="24"/>
          <w:szCs w:val="24"/>
        </w:rPr>
        <w:fldChar w:fldCharType="end"/>
      </w:r>
      <w:r w:rsidRPr="007E1564">
        <w:rPr>
          <w:rFonts w:ascii="宋体" w:eastAsia="宋体" w:hAnsi="宋体" w:cs="宋体"/>
          <w:b/>
          <w:kern w:val="0"/>
          <w:sz w:val="24"/>
          <w:szCs w:val="24"/>
        </w:rPr>
        <w:t xml:space="preserve">　　</w:t>
      </w:r>
    </w:p>
    <w:bookmarkStart w:id="5" w:name="6"/>
    <w:bookmarkEnd w:id="5"/>
    <w:p w:rsidR="007E1564" w:rsidRPr="007E1564" w:rsidRDefault="007E1564" w:rsidP="007E1564">
      <w:pPr>
        <w:widowControl/>
        <w:spacing w:before="100" w:beforeAutospacing="1" w:after="100" w:afterAutospacing="1"/>
        <w:rPr>
          <w:rFonts w:ascii="宋体" w:eastAsia="宋体" w:hAnsi="宋体" w:cs="宋体"/>
          <w:b/>
          <w:kern w:val="0"/>
          <w:sz w:val="24"/>
          <w:szCs w:val="24"/>
        </w:rPr>
      </w:pPr>
      <w:r w:rsidRPr="00DF5BBF">
        <w:rPr>
          <w:rFonts w:ascii="宋体" w:eastAsia="宋体" w:hAnsi="宋体" w:cs="宋体"/>
          <w:b/>
          <w:noProof/>
          <w:kern w:val="0"/>
          <w:sz w:val="24"/>
          <w:szCs w:val="24"/>
        </w:rPr>
        <w:fldChar w:fldCharType="begin"/>
      </w:r>
      <w:r w:rsidRPr="00DF5BBF">
        <w:rPr>
          <w:rFonts w:ascii="宋体" w:eastAsia="宋体" w:hAnsi="宋体" w:cs="宋体"/>
          <w:b/>
          <w:noProof/>
          <w:kern w:val="0"/>
          <w:sz w:val="24"/>
          <w:szCs w:val="24"/>
        </w:rPr>
        <w:instrText xml:space="preserve"> HYPERLINK  \l "_6_通道分类：" </w:instrText>
      </w:r>
      <w:r w:rsidRPr="00DF5BBF">
        <w:rPr>
          <w:rFonts w:ascii="宋体" w:eastAsia="宋体" w:hAnsi="宋体" w:cs="宋体"/>
          <w:b/>
          <w:noProof/>
          <w:kern w:val="0"/>
          <w:sz w:val="24"/>
          <w:szCs w:val="24"/>
        </w:rPr>
      </w:r>
      <w:r w:rsidRPr="00DF5BBF">
        <w:rPr>
          <w:rFonts w:ascii="宋体" w:eastAsia="宋体" w:hAnsi="宋体" w:cs="宋体"/>
          <w:b/>
          <w:noProof/>
          <w:kern w:val="0"/>
          <w:sz w:val="24"/>
          <w:szCs w:val="24"/>
        </w:rPr>
        <w:fldChar w:fldCharType="separate"/>
      </w:r>
      <w:r w:rsidRPr="00DF5BBF">
        <w:rPr>
          <w:rStyle w:val="a6"/>
          <w:rFonts w:ascii="宋体" w:eastAsia="宋体" w:hAnsi="宋体" w:cs="宋体"/>
          <w:b/>
          <w:noProof/>
          <w:kern w:val="0"/>
          <w:sz w:val="24"/>
          <w:szCs w:val="24"/>
        </w:rPr>
        <w:t>6</w:t>
      </w:r>
      <w:r w:rsidRPr="00DF5BBF">
        <w:rPr>
          <w:rStyle w:val="a6"/>
          <w:rFonts w:ascii="宋体" w:eastAsia="宋体" w:hAnsi="宋体" w:cs="宋体" w:hint="eastAsia"/>
          <w:b/>
          <w:noProof/>
          <w:kern w:val="0"/>
          <w:sz w:val="24"/>
          <w:szCs w:val="24"/>
        </w:rPr>
        <w:t xml:space="preserve"> </w:t>
      </w:r>
      <w:r w:rsidRPr="00DF5BBF">
        <w:rPr>
          <w:rStyle w:val="a6"/>
          <w:rFonts w:ascii="宋体" w:eastAsia="宋体" w:hAnsi="宋体" w:cs="宋体"/>
          <w:b/>
          <w:bCs/>
          <w:kern w:val="0"/>
          <w:sz w:val="24"/>
          <w:szCs w:val="24"/>
        </w:rPr>
        <w:t>通道分类</w:t>
      </w:r>
      <w:r w:rsidRPr="00DF5BBF">
        <w:rPr>
          <w:rStyle w:val="a6"/>
          <w:rFonts w:ascii="宋体" w:eastAsia="宋体" w:hAnsi="宋体" w:cs="宋体"/>
          <w:b/>
          <w:kern w:val="0"/>
          <w:sz w:val="24"/>
          <w:szCs w:val="24"/>
        </w:rPr>
        <w:t>：</w:t>
      </w:r>
      <w:r w:rsidRPr="00DF5BBF">
        <w:rPr>
          <w:rFonts w:ascii="宋体" w:eastAsia="宋体" w:hAnsi="宋体" w:cs="宋体"/>
          <w:b/>
          <w:noProof/>
          <w:kern w:val="0"/>
          <w:sz w:val="24"/>
          <w:szCs w:val="24"/>
        </w:rPr>
        <w:fldChar w:fldCharType="end"/>
      </w:r>
    </w:p>
    <w:bookmarkStart w:id="6" w:name="7"/>
    <w:bookmarkEnd w:id="6"/>
    <w:p w:rsidR="007E1564" w:rsidRPr="007E1564" w:rsidRDefault="007E1564" w:rsidP="007E1564">
      <w:pPr>
        <w:widowControl/>
        <w:spacing w:before="100" w:beforeAutospacing="1" w:after="100" w:afterAutospacing="1"/>
        <w:rPr>
          <w:rFonts w:ascii="宋体" w:eastAsia="宋体" w:hAnsi="宋体" w:cs="宋体"/>
          <w:b/>
          <w:kern w:val="0"/>
          <w:sz w:val="24"/>
          <w:szCs w:val="24"/>
        </w:rPr>
      </w:pPr>
      <w:r w:rsidRPr="00DF5BBF">
        <w:rPr>
          <w:rFonts w:ascii="宋体" w:eastAsia="宋体" w:hAnsi="宋体" w:cs="宋体"/>
          <w:b/>
          <w:noProof/>
          <w:kern w:val="0"/>
          <w:sz w:val="24"/>
          <w:szCs w:val="24"/>
        </w:rPr>
        <w:fldChar w:fldCharType="begin"/>
      </w:r>
      <w:r w:rsidRPr="00DF5BBF">
        <w:rPr>
          <w:rFonts w:ascii="宋体" w:eastAsia="宋体" w:hAnsi="宋体" w:cs="宋体"/>
          <w:b/>
          <w:noProof/>
          <w:kern w:val="0"/>
          <w:sz w:val="24"/>
          <w:szCs w:val="24"/>
        </w:rPr>
        <w:instrText xml:space="preserve"> HYPERLINK  \l "_7_启动控制外设I/O的过程：" </w:instrText>
      </w:r>
      <w:r w:rsidRPr="00DF5BBF">
        <w:rPr>
          <w:rFonts w:ascii="宋体" w:eastAsia="宋体" w:hAnsi="宋体" w:cs="宋体"/>
          <w:b/>
          <w:noProof/>
          <w:kern w:val="0"/>
          <w:sz w:val="24"/>
          <w:szCs w:val="24"/>
        </w:rPr>
      </w:r>
      <w:r w:rsidRPr="00DF5BBF">
        <w:rPr>
          <w:rFonts w:ascii="宋体" w:eastAsia="宋体" w:hAnsi="宋体" w:cs="宋体"/>
          <w:b/>
          <w:noProof/>
          <w:kern w:val="0"/>
          <w:sz w:val="24"/>
          <w:szCs w:val="24"/>
        </w:rPr>
        <w:fldChar w:fldCharType="separate"/>
      </w:r>
      <w:r w:rsidRPr="00DF5BBF">
        <w:rPr>
          <w:rStyle w:val="a6"/>
          <w:rFonts w:ascii="宋体" w:eastAsia="宋体" w:hAnsi="宋体" w:cs="宋体"/>
          <w:b/>
          <w:noProof/>
          <w:kern w:val="0"/>
          <w:sz w:val="24"/>
          <w:szCs w:val="24"/>
        </w:rPr>
        <w:t>7</w:t>
      </w:r>
      <w:r w:rsidRPr="00DF5BBF">
        <w:rPr>
          <w:rStyle w:val="a6"/>
          <w:rFonts w:ascii="宋体" w:eastAsia="宋体" w:hAnsi="宋体" w:cs="宋体" w:hint="eastAsia"/>
          <w:b/>
          <w:noProof/>
          <w:kern w:val="0"/>
          <w:sz w:val="24"/>
          <w:szCs w:val="24"/>
        </w:rPr>
        <w:t xml:space="preserve"> </w:t>
      </w:r>
      <w:r w:rsidRPr="00DF5BBF">
        <w:rPr>
          <w:rStyle w:val="a6"/>
          <w:rFonts w:ascii="宋体" w:eastAsia="宋体" w:hAnsi="宋体" w:cs="宋体"/>
          <w:b/>
          <w:bCs/>
          <w:kern w:val="0"/>
          <w:sz w:val="24"/>
          <w:szCs w:val="24"/>
        </w:rPr>
        <w:t>启动控制外设I/O的过程</w:t>
      </w:r>
      <w:r w:rsidRPr="00DF5BBF">
        <w:rPr>
          <w:rStyle w:val="a6"/>
          <w:rFonts w:ascii="宋体" w:eastAsia="宋体" w:hAnsi="宋体" w:cs="宋体"/>
          <w:b/>
          <w:kern w:val="0"/>
          <w:sz w:val="24"/>
          <w:szCs w:val="24"/>
        </w:rPr>
        <w:t>：</w:t>
      </w:r>
      <w:r w:rsidRPr="00DF5BBF">
        <w:rPr>
          <w:rFonts w:ascii="宋体" w:eastAsia="宋体" w:hAnsi="宋体" w:cs="宋体"/>
          <w:b/>
          <w:noProof/>
          <w:kern w:val="0"/>
          <w:sz w:val="24"/>
          <w:szCs w:val="24"/>
        </w:rPr>
        <w:fldChar w:fldCharType="end"/>
      </w:r>
      <w:r w:rsidRPr="007E1564">
        <w:rPr>
          <w:rFonts w:ascii="宋体" w:eastAsia="宋体" w:hAnsi="宋体" w:cs="宋体"/>
          <w:b/>
          <w:kern w:val="0"/>
          <w:sz w:val="24"/>
          <w:szCs w:val="24"/>
        </w:rPr>
        <w:t xml:space="preserve">　</w:t>
      </w:r>
    </w:p>
    <w:bookmarkStart w:id="7" w:name="8"/>
    <w:bookmarkEnd w:id="7"/>
    <w:p w:rsidR="007E1564" w:rsidRPr="00DF5BBF" w:rsidRDefault="007E1564" w:rsidP="007E1564">
      <w:pPr>
        <w:widowControl/>
        <w:spacing w:before="100" w:beforeAutospacing="1" w:after="100" w:afterAutospacing="1"/>
        <w:rPr>
          <w:rStyle w:val="a6"/>
          <w:b/>
          <w:bCs/>
        </w:rPr>
      </w:pPr>
      <w:r w:rsidRPr="00DF5BBF">
        <w:rPr>
          <w:rStyle w:val="a6"/>
          <w:b/>
          <w:bCs/>
        </w:rPr>
        <w:fldChar w:fldCharType="begin"/>
      </w:r>
      <w:r w:rsidRPr="00DF5BBF">
        <w:rPr>
          <w:rStyle w:val="a6"/>
          <w:b/>
          <w:bCs/>
        </w:rPr>
        <w:instrText xml:space="preserve"> HYPERLINK  \l "_8_I/O</w:instrText>
      </w:r>
      <w:r w:rsidRPr="00DF5BBF">
        <w:rPr>
          <w:rStyle w:val="a6"/>
          <w:b/>
          <w:bCs/>
        </w:rPr>
        <w:instrText>中断事件处理的两种情况：</w:instrText>
      </w:r>
      <w:r w:rsidRPr="00DF5BBF">
        <w:rPr>
          <w:rStyle w:val="a6"/>
          <w:b/>
          <w:bCs/>
        </w:rPr>
        <w:instrText xml:space="preserve">" </w:instrText>
      </w:r>
      <w:r w:rsidRPr="00DF5BBF">
        <w:rPr>
          <w:rStyle w:val="a6"/>
          <w:b/>
          <w:bCs/>
        </w:rPr>
      </w:r>
      <w:r w:rsidRPr="00DF5BBF">
        <w:rPr>
          <w:rStyle w:val="a6"/>
          <w:b/>
          <w:bCs/>
        </w:rPr>
        <w:fldChar w:fldCharType="separate"/>
      </w:r>
      <w:r w:rsidRPr="00DF5BBF">
        <w:rPr>
          <w:rStyle w:val="a6"/>
          <w:rFonts w:ascii="宋体" w:eastAsia="宋体" w:hAnsi="宋体" w:cs="宋体"/>
          <w:b/>
          <w:bCs/>
          <w:kern w:val="0"/>
          <w:sz w:val="24"/>
          <w:szCs w:val="24"/>
        </w:rPr>
        <w:t>8</w:t>
      </w:r>
      <w:r w:rsidRPr="00DF5BBF">
        <w:rPr>
          <w:rStyle w:val="a6"/>
          <w:rFonts w:ascii="宋体" w:eastAsia="宋体" w:hAnsi="宋体" w:cs="宋体" w:hint="eastAsia"/>
          <w:b/>
          <w:bCs/>
          <w:kern w:val="0"/>
          <w:sz w:val="24"/>
          <w:szCs w:val="24"/>
        </w:rPr>
        <w:t xml:space="preserve"> </w:t>
      </w:r>
      <w:r w:rsidRPr="00DF5BBF">
        <w:rPr>
          <w:rStyle w:val="a6"/>
          <w:rFonts w:ascii="宋体" w:eastAsia="宋体" w:hAnsi="宋体" w:cs="宋体"/>
          <w:b/>
          <w:bCs/>
          <w:kern w:val="0"/>
          <w:sz w:val="24"/>
          <w:szCs w:val="24"/>
        </w:rPr>
        <w:t>I/O中断事件处理的两种情况</w:t>
      </w:r>
      <w:r w:rsidRPr="00DF5BBF">
        <w:rPr>
          <w:rStyle w:val="a6"/>
          <w:b/>
          <w:bCs/>
        </w:rPr>
        <w:fldChar w:fldCharType="end"/>
      </w:r>
      <w:r w:rsidRPr="00DF5BBF">
        <w:rPr>
          <w:rStyle w:val="a6"/>
          <w:b/>
          <w:bCs/>
        </w:rPr>
        <w:t>：</w:t>
      </w:r>
    </w:p>
    <w:bookmarkStart w:id="8" w:name="9"/>
    <w:bookmarkEnd w:id="8"/>
    <w:p w:rsidR="007E1564" w:rsidRPr="007E1564" w:rsidRDefault="007E1564" w:rsidP="007E1564">
      <w:pPr>
        <w:widowControl/>
        <w:spacing w:before="100" w:beforeAutospacing="1" w:after="100" w:afterAutospacing="1"/>
        <w:rPr>
          <w:rFonts w:ascii="宋体" w:eastAsia="宋体" w:hAnsi="宋体" w:cs="宋体"/>
          <w:b/>
          <w:kern w:val="0"/>
          <w:sz w:val="24"/>
          <w:szCs w:val="24"/>
        </w:rPr>
      </w:pPr>
      <w:r w:rsidRPr="00DF5BBF">
        <w:rPr>
          <w:rStyle w:val="a6"/>
          <w:b/>
          <w:bCs/>
        </w:rPr>
        <w:fldChar w:fldCharType="begin"/>
      </w:r>
      <w:r w:rsidRPr="00DF5BBF">
        <w:rPr>
          <w:rStyle w:val="a6"/>
          <w:b/>
          <w:bCs/>
        </w:rPr>
        <w:instrText xml:space="preserve"> HYPERLINK  \l "_9_spooling</w:instrText>
      </w:r>
      <w:r w:rsidRPr="00DF5BBF">
        <w:rPr>
          <w:rStyle w:val="a6"/>
          <w:b/>
          <w:bCs/>
        </w:rPr>
        <w:instrText>操作的含义：</w:instrText>
      </w:r>
      <w:r w:rsidRPr="00DF5BBF">
        <w:rPr>
          <w:rStyle w:val="a6"/>
          <w:b/>
          <w:bCs/>
        </w:rPr>
        <w:instrText xml:space="preserve">" </w:instrText>
      </w:r>
      <w:r w:rsidRPr="00DF5BBF">
        <w:rPr>
          <w:rStyle w:val="a6"/>
          <w:b/>
          <w:bCs/>
        </w:rPr>
      </w:r>
      <w:r w:rsidRPr="00DF5BBF">
        <w:rPr>
          <w:rStyle w:val="a6"/>
          <w:b/>
          <w:bCs/>
        </w:rPr>
        <w:fldChar w:fldCharType="separate"/>
      </w:r>
      <w:r w:rsidRPr="00DF5BBF">
        <w:rPr>
          <w:rStyle w:val="a6"/>
          <w:rFonts w:ascii="宋体" w:eastAsia="宋体" w:hAnsi="宋体" w:cs="宋体"/>
          <w:b/>
          <w:bCs/>
          <w:kern w:val="0"/>
          <w:sz w:val="24"/>
          <w:szCs w:val="24"/>
        </w:rPr>
        <w:t>9</w:t>
      </w:r>
      <w:r w:rsidRPr="00DF5BBF">
        <w:rPr>
          <w:rStyle w:val="a6"/>
          <w:rFonts w:ascii="宋体" w:eastAsia="宋体" w:hAnsi="宋体" w:cs="宋体" w:hint="eastAsia"/>
          <w:b/>
          <w:bCs/>
          <w:kern w:val="0"/>
          <w:sz w:val="24"/>
          <w:szCs w:val="24"/>
        </w:rPr>
        <w:t xml:space="preserve"> </w:t>
      </w:r>
      <w:r w:rsidRPr="00DF5BBF">
        <w:rPr>
          <w:rStyle w:val="a6"/>
          <w:rFonts w:ascii="宋体" w:eastAsia="宋体" w:hAnsi="宋体" w:cs="宋体"/>
          <w:b/>
          <w:bCs/>
          <w:kern w:val="0"/>
          <w:sz w:val="24"/>
          <w:szCs w:val="24"/>
        </w:rPr>
        <w:t>spooling操作的含义</w:t>
      </w:r>
      <w:r w:rsidRPr="00DF5BBF">
        <w:rPr>
          <w:rStyle w:val="a6"/>
          <w:b/>
          <w:bCs/>
        </w:rPr>
        <w:fldChar w:fldCharType="end"/>
      </w:r>
      <w:r w:rsidRPr="00DF5BBF">
        <w:rPr>
          <w:rStyle w:val="a6"/>
          <w:b/>
          <w:bCs/>
        </w:rPr>
        <w:t>：</w:t>
      </w:r>
      <w:r w:rsidRPr="007E1564">
        <w:rPr>
          <w:rFonts w:ascii="宋体" w:eastAsia="宋体" w:hAnsi="宋体" w:cs="宋体"/>
          <w:b/>
          <w:kern w:val="0"/>
          <w:sz w:val="24"/>
          <w:szCs w:val="24"/>
        </w:rPr>
        <w:t> </w:t>
      </w:r>
    </w:p>
    <w:bookmarkStart w:id="9" w:name="10"/>
    <w:bookmarkEnd w:id="9"/>
    <w:p w:rsidR="007E1564" w:rsidRPr="007E1564" w:rsidRDefault="00DF5BBF" w:rsidP="007E1564">
      <w:pPr>
        <w:widowControl/>
        <w:spacing w:before="100" w:beforeAutospacing="1" w:after="100" w:afterAutospacing="1"/>
        <w:rPr>
          <w:rFonts w:ascii="宋体" w:eastAsia="宋体" w:hAnsi="宋体" w:cs="宋体"/>
          <w:b/>
          <w:kern w:val="0"/>
          <w:sz w:val="24"/>
          <w:szCs w:val="24"/>
        </w:rPr>
      </w:pPr>
      <w:r w:rsidRPr="00DF5BBF">
        <w:rPr>
          <w:rFonts w:ascii="宋体" w:eastAsia="宋体" w:hAnsi="宋体" w:cs="宋体"/>
          <w:b/>
          <w:noProof/>
          <w:kern w:val="0"/>
          <w:sz w:val="24"/>
          <w:szCs w:val="24"/>
        </w:rPr>
        <w:fldChar w:fldCharType="begin"/>
      </w:r>
      <w:r w:rsidRPr="00DF5BBF">
        <w:rPr>
          <w:rFonts w:ascii="宋体" w:eastAsia="宋体" w:hAnsi="宋体" w:cs="宋体"/>
          <w:b/>
          <w:noProof/>
          <w:kern w:val="0"/>
          <w:sz w:val="24"/>
          <w:szCs w:val="24"/>
        </w:rPr>
        <w:instrText xml:space="preserve"> HYPERLINK  \l "_10_虚拟设备的含义：" </w:instrText>
      </w:r>
      <w:r w:rsidRPr="00DF5BBF">
        <w:rPr>
          <w:rFonts w:ascii="宋体" w:eastAsia="宋体" w:hAnsi="宋体" w:cs="宋体"/>
          <w:b/>
          <w:noProof/>
          <w:kern w:val="0"/>
          <w:sz w:val="24"/>
          <w:szCs w:val="24"/>
        </w:rPr>
      </w:r>
      <w:r w:rsidRPr="00DF5BBF">
        <w:rPr>
          <w:rFonts w:ascii="宋体" w:eastAsia="宋体" w:hAnsi="宋体" w:cs="宋体"/>
          <w:b/>
          <w:noProof/>
          <w:kern w:val="0"/>
          <w:sz w:val="24"/>
          <w:szCs w:val="24"/>
        </w:rPr>
        <w:fldChar w:fldCharType="separate"/>
      </w:r>
      <w:r w:rsidR="007E1564" w:rsidRPr="00DF5BBF">
        <w:rPr>
          <w:rStyle w:val="a6"/>
          <w:rFonts w:ascii="宋体" w:eastAsia="宋体" w:hAnsi="宋体" w:cs="宋体"/>
          <w:b/>
          <w:noProof/>
          <w:kern w:val="0"/>
          <w:sz w:val="24"/>
          <w:szCs w:val="24"/>
        </w:rPr>
        <w:t>10</w:t>
      </w:r>
      <w:r w:rsidR="007E1564" w:rsidRPr="00DF5BBF">
        <w:rPr>
          <w:rStyle w:val="a6"/>
          <w:rFonts w:ascii="宋体" w:eastAsia="宋体" w:hAnsi="宋体" w:cs="宋体" w:hint="eastAsia"/>
          <w:b/>
          <w:noProof/>
          <w:kern w:val="0"/>
          <w:sz w:val="24"/>
          <w:szCs w:val="24"/>
        </w:rPr>
        <w:t xml:space="preserve"> </w:t>
      </w:r>
      <w:r w:rsidR="007E1564" w:rsidRPr="00DF5BBF">
        <w:rPr>
          <w:rStyle w:val="a6"/>
          <w:rFonts w:ascii="宋体" w:eastAsia="宋体" w:hAnsi="宋体" w:cs="宋体"/>
          <w:b/>
          <w:bCs/>
          <w:kern w:val="0"/>
          <w:sz w:val="24"/>
          <w:szCs w:val="24"/>
        </w:rPr>
        <w:t>虚拟设备的含义</w:t>
      </w:r>
      <w:r w:rsidR="007E1564" w:rsidRPr="00DF5BBF">
        <w:rPr>
          <w:rStyle w:val="a6"/>
          <w:rFonts w:ascii="宋体" w:eastAsia="宋体" w:hAnsi="宋体" w:cs="宋体"/>
          <w:b/>
          <w:kern w:val="0"/>
          <w:sz w:val="24"/>
          <w:szCs w:val="24"/>
        </w:rPr>
        <w:t>：</w:t>
      </w:r>
      <w:r w:rsidRPr="00DF5BBF">
        <w:rPr>
          <w:rFonts w:ascii="宋体" w:eastAsia="宋体" w:hAnsi="宋体" w:cs="宋体"/>
          <w:b/>
          <w:noProof/>
          <w:kern w:val="0"/>
          <w:sz w:val="24"/>
          <w:szCs w:val="24"/>
        </w:rPr>
        <w:fldChar w:fldCharType="end"/>
      </w:r>
      <w:r w:rsidR="007E1564" w:rsidRPr="007E1564">
        <w:rPr>
          <w:rFonts w:ascii="宋体" w:eastAsia="宋体" w:hAnsi="宋体" w:cs="宋体"/>
          <w:b/>
          <w:kern w:val="0"/>
          <w:sz w:val="24"/>
          <w:szCs w:val="24"/>
        </w:rPr>
        <w:t xml:space="preserve">　　</w:t>
      </w:r>
    </w:p>
    <w:bookmarkStart w:id="10" w:name="11"/>
    <w:bookmarkEnd w:id="10"/>
    <w:p w:rsidR="007E1564" w:rsidRPr="007E1564" w:rsidRDefault="00DF5BBF" w:rsidP="007E1564">
      <w:pPr>
        <w:widowControl/>
        <w:spacing w:before="100" w:beforeAutospacing="1" w:after="100" w:afterAutospacing="1"/>
        <w:rPr>
          <w:rFonts w:ascii="宋体" w:eastAsia="宋体" w:hAnsi="宋体" w:cs="宋体"/>
          <w:b/>
          <w:kern w:val="0"/>
          <w:sz w:val="24"/>
          <w:szCs w:val="24"/>
        </w:rPr>
      </w:pPr>
      <w:r w:rsidRPr="00DF5BBF">
        <w:rPr>
          <w:rFonts w:ascii="宋体" w:eastAsia="宋体" w:hAnsi="宋体" w:cs="宋体"/>
          <w:b/>
          <w:noProof/>
          <w:kern w:val="0"/>
          <w:sz w:val="24"/>
          <w:szCs w:val="24"/>
        </w:rPr>
        <w:fldChar w:fldCharType="begin"/>
      </w:r>
      <w:r w:rsidRPr="00DF5BBF">
        <w:rPr>
          <w:rFonts w:ascii="宋体" w:eastAsia="宋体" w:hAnsi="宋体" w:cs="宋体"/>
          <w:b/>
          <w:noProof/>
          <w:kern w:val="0"/>
          <w:sz w:val="24"/>
          <w:szCs w:val="24"/>
        </w:rPr>
        <w:instrText xml:space="preserve"> HYPERLINK  \l "_11_设备分配的原则：" </w:instrText>
      </w:r>
      <w:r w:rsidRPr="00DF5BBF">
        <w:rPr>
          <w:rFonts w:ascii="宋体" w:eastAsia="宋体" w:hAnsi="宋体" w:cs="宋体"/>
          <w:b/>
          <w:noProof/>
          <w:kern w:val="0"/>
          <w:sz w:val="24"/>
          <w:szCs w:val="24"/>
        </w:rPr>
      </w:r>
      <w:r w:rsidRPr="00DF5BBF">
        <w:rPr>
          <w:rFonts w:ascii="宋体" w:eastAsia="宋体" w:hAnsi="宋体" w:cs="宋体"/>
          <w:b/>
          <w:noProof/>
          <w:kern w:val="0"/>
          <w:sz w:val="24"/>
          <w:szCs w:val="24"/>
        </w:rPr>
        <w:fldChar w:fldCharType="separate"/>
      </w:r>
      <w:r w:rsidR="007E1564" w:rsidRPr="00DF5BBF">
        <w:rPr>
          <w:rStyle w:val="a6"/>
          <w:rFonts w:ascii="宋体" w:eastAsia="宋体" w:hAnsi="宋体" w:cs="宋体"/>
          <w:b/>
          <w:noProof/>
          <w:kern w:val="0"/>
          <w:sz w:val="24"/>
          <w:szCs w:val="24"/>
        </w:rPr>
        <w:t>11</w:t>
      </w:r>
      <w:r w:rsidR="007E1564" w:rsidRPr="00DF5BBF">
        <w:rPr>
          <w:rStyle w:val="a6"/>
          <w:rFonts w:ascii="宋体" w:eastAsia="宋体" w:hAnsi="宋体" w:cs="宋体" w:hint="eastAsia"/>
          <w:b/>
          <w:noProof/>
          <w:kern w:val="0"/>
          <w:sz w:val="24"/>
          <w:szCs w:val="24"/>
        </w:rPr>
        <w:t xml:space="preserve"> </w:t>
      </w:r>
      <w:r w:rsidR="007E1564" w:rsidRPr="00DF5BBF">
        <w:rPr>
          <w:rStyle w:val="a6"/>
          <w:rFonts w:ascii="宋体" w:eastAsia="宋体" w:hAnsi="宋体" w:cs="宋体"/>
          <w:b/>
          <w:bCs/>
          <w:kern w:val="0"/>
          <w:sz w:val="24"/>
          <w:szCs w:val="24"/>
        </w:rPr>
        <w:t>设备分配的原则</w:t>
      </w:r>
      <w:r w:rsidR="007E1564" w:rsidRPr="00DF5BBF">
        <w:rPr>
          <w:rStyle w:val="a6"/>
          <w:rFonts w:ascii="宋体" w:eastAsia="宋体" w:hAnsi="宋体" w:cs="宋体"/>
          <w:b/>
          <w:kern w:val="0"/>
          <w:sz w:val="24"/>
          <w:szCs w:val="24"/>
        </w:rPr>
        <w:t>：</w:t>
      </w:r>
      <w:r w:rsidRPr="00DF5BBF">
        <w:rPr>
          <w:rFonts w:ascii="宋体" w:eastAsia="宋体" w:hAnsi="宋体" w:cs="宋体"/>
          <w:b/>
          <w:noProof/>
          <w:kern w:val="0"/>
          <w:sz w:val="24"/>
          <w:szCs w:val="24"/>
        </w:rPr>
        <w:fldChar w:fldCharType="end"/>
      </w:r>
      <w:r w:rsidR="007E1564" w:rsidRPr="007E1564">
        <w:rPr>
          <w:rFonts w:ascii="宋体" w:eastAsia="宋体" w:hAnsi="宋体" w:cs="宋体"/>
          <w:b/>
          <w:kern w:val="0"/>
          <w:sz w:val="24"/>
          <w:szCs w:val="24"/>
        </w:rPr>
        <w:t xml:space="preserve">　　</w:t>
      </w:r>
    </w:p>
    <w:bookmarkStart w:id="11" w:name="12"/>
    <w:bookmarkEnd w:id="11"/>
    <w:p w:rsidR="007E1564" w:rsidRPr="007E1564" w:rsidRDefault="00DF5BBF" w:rsidP="007E1564">
      <w:pPr>
        <w:widowControl/>
        <w:spacing w:before="100" w:beforeAutospacing="1" w:after="100" w:afterAutospacing="1"/>
        <w:rPr>
          <w:rFonts w:ascii="宋体" w:eastAsia="宋体" w:hAnsi="宋体" w:cs="宋体"/>
          <w:b/>
          <w:kern w:val="0"/>
          <w:sz w:val="24"/>
          <w:szCs w:val="24"/>
        </w:rPr>
      </w:pPr>
      <w:r w:rsidRPr="00DF5BBF">
        <w:rPr>
          <w:rFonts w:ascii="宋体" w:eastAsia="宋体" w:hAnsi="宋体" w:cs="宋体"/>
          <w:b/>
          <w:noProof/>
          <w:kern w:val="0"/>
          <w:sz w:val="24"/>
          <w:szCs w:val="24"/>
        </w:rPr>
        <w:fldChar w:fldCharType="begin"/>
      </w:r>
      <w:r w:rsidRPr="00DF5BBF">
        <w:rPr>
          <w:rFonts w:ascii="宋体" w:eastAsia="宋体" w:hAnsi="宋体" w:cs="宋体"/>
          <w:b/>
          <w:noProof/>
          <w:kern w:val="0"/>
          <w:sz w:val="24"/>
          <w:szCs w:val="24"/>
        </w:rPr>
        <w:instrText xml:space="preserve"> HYPERLINK  \l "_12_设备分配技术：" </w:instrText>
      </w:r>
      <w:r w:rsidRPr="00DF5BBF">
        <w:rPr>
          <w:rFonts w:ascii="宋体" w:eastAsia="宋体" w:hAnsi="宋体" w:cs="宋体"/>
          <w:b/>
          <w:noProof/>
          <w:kern w:val="0"/>
          <w:sz w:val="24"/>
          <w:szCs w:val="24"/>
        </w:rPr>
      </w:r>
      <w:r w:rsidRPr="00DF5BBF">
        <w:rPr>
          <w:rFonts w:ascii="宋体" w:eastAsia="宋体" w:hAnsi="宋体" w:cs="宋体"/>
          <w:b/>
          <w:noProof/>
          <w:kern w:val="0"/>
          <w:sz w:val="24"/>
          <w:szCs w:val="24"/>
        </w:rPr>
        <w:fldChar w:fldCharType="separate"/>
      </w:r>
      <w:r w:rsidR="007E1564" w:rsidRPr="00DF5BBF">
        <w:rPr>
          <w:rStyle w:val="a6"/>
          <w:rFonts w:ascii="宋体" w:eastAsia="宋体" w:hAnsi="宋体" w:cs="宋体"/>
          <w:b/>
          <w:noProof/>
          <w:kern w:val="0"/>
          <w:sz w:val="24"/>
          <w:szCs w:val="24"/>
        </w:rPr>
        <w:t>12</w:t>
      </w:r>
      <w:r w:rsidR="007E1564" w:rsidRPr="00DF5BBF">
        <w:rPr>
          <w:rStyle w:val="a6"/>
          <w:rFonts w:ascii="宋体" w:eastAsia="宋体" w:hAnsi="宋体" w:cs="宋体" w:hint="eastAsia"/>
          <w:b/>
          <w:noProof/>
          <w:kern w:val="0"/>
          <w:sz w:val="24"/>
          <w:szCs w:val="24"/>
        </w:rPr>
        <w:t xml:space="preserve"> </w:t>
      </w:r>
      <w:r w:rsidR="007E1564" w:rsidRPr="00DF5BBF">
        <w:rPr>
          <w:rStyle w:val="a6"/>
          <w:rFonts w:ascii="宋体" w:eastAsia="宋体" w:hAnsi="宋体" w:cs="宋体"/>
          <w:b/>
          <w:bCs/>
          <w:kern w:val="0"/>
          <w:sz w:val="24"/>
          <w:szCs w:val="24"/>
        </w:rPr>
        <w:t>设备分配技术</w:t>
      </w:r>
      <w:r w:rsidR="007E1564" w:rsidRPr="00DF5BBF">
        <w:rPr>
          <w:rStyle w:val="a6"/>
          <w:rFonts w:ascii="宋体" w:eastAsia="宋体" w:hAnsi="宋体" w:cs="宋体"/>
          <w:b/>
          <w:kern w:val="0"/>
          <w:sz w:val="24"/>
          <w:szCs w:val="24"/>
        </w:rPr>
        <w:t>：</w:t>
      </w:r>
      <w:r w:rsidRPr="00DF5BBF">
        <w:rPr>
          <w:rFonts w:ascii="宋体" w:eastAsia="宋体" w:hAnsi="宋体" w:cs="宋体"/>
          <w:b/>
          <w:noProof/>
          <w:kern w:val="0"/>
          <w:sz w:val="24"/>
          <w:szCs w:val="24"/>
        </w:rPr>
        <w:fldChar w:fldCharType="end"/>
      </w:r>
      <w:r w:rsidR="007E1564" w:rsidRPr="007E1564">
        <w:rPr>
          <w:rFonts w:ascii="宋体" w:eastAsia="宋体" w:hAnsi="宋体" w:cs="宋体"/>
          <w:b/>
          <w:kern w:val="0"/>
          <w:sz w:val="24"/>
          <w:szCs w:val="24"/>
        </w:rPr>
        <w:t> </w:t>
      </w:r>
    </w:p>
    <w:bookmarkStart w:id="12" w:name="14"/>
    <w:bookmarkEnd w:id="12"/>
    <w:p w:rsidR="007E1564" w:rsidRPr="007E1564" w:rsidRDefault="00DF5BBF" w:rsidP="007E1564">
      <w:pPr>
        <w:widowControl/>
        <w:spacing w:before="100" w:beforeAutospacing="1" w:after="100" w:afterAutospacing="1"/>
        <w:rPr>
          <w:rFonts w:ascii="宋体" w:eastAsia="宋体" w:hAnsi="宋体" w:cs="宋体"/>
          <w:b/>
          <w:bCs/>
          <w:color w:val="CC00CC"/>
          <w:kern w:val="0"/>
          <w:sz w:val="24"/>
          <w:szCs w:val="24"/>
        </w:rPr>
      </w:pPr>
      <w:r w:rsidRPr="00DF5BBF">
        <w:rPr>
          <w:rFonts w:ascii="宋体" w:eastAsia="宋体" w:hAnsi="宋体" w:cs="宋体"/>
          <w:b/>
          <w:bCs/>
          <w:color w:val="CC00CC"/>
          <w:kern w:val="0"/>
          <w:sz w:val="24"/>
          <w:szCs w:val="24"/>
        </w:rPr>
        <w:fldChar w:fldCharType="begin"/>
      </w:r>
      <w:r w:rsidRPr="00DF5BBF">
        <w:rPr>
          <w:rFonts w:ascii="宋体" w:eastAsia="宋体" w:hAnsi="宋体" w:cs="宋体"/>
          <w:b/>
          <w:bCs/>
          <w:color w:val="CC00CC"/>
          <w:kern w:val="0"/>
          <w:sz w:val="24"/>
          <w:szCs w:val="24"/>
        </w:rPr>
        <w:instrText xml:space="preserve"> HYPERLINK  \l "_13_活动盘执行一次I/O操作所花的时间：" </w:instrText>
      </w:r>
      <w:r w:rsidRPr="00DF5BBF">
        <w:rPr>
          <w:rFonts w:ascii="宋体" w:eastAsia="宋体" w:hAnsi="宋体" w:cs="宋体"/>
          <w:b/>
          <w:bCs/>
          <w:color w:val="CC00CC"/>
          <w:kern w:val="0"/>
          <w:sz w:val="24"/>
          <w:szCs w:val="24"/>
        </w:rPr>
      </w:r>
      <w:r w:rsidRPr="00DF5BBF">
        <w:rPr>
          <w:rFonts w:ascii="宋体" w:eastAsia="宋体" w:hAnsi="宋体" w:cs="宋体"/>
          <w:b/>
          <w:bCs/>
          <w:color w:val="CC00CC"/>
          <w:kern w:val="0"/>
          <w:sz w:val="24"/>
          <w:szCs w:val="24"/>
        </w:rPr>
        <w:fldChar w:fldCharType="separate"/>
      </w:r>
      <w:r w:rsidR="007E1564" w:rsidRPr="00DF5BBF">
        <w:rPr>
          <w:rStyle w:val="a6"/>
          <w:rFonts w:ascii="宋体" w:eastAsia="宋体" w:hAnsi="宋体" w:cs="宋体"/>
          <w:b/>
          <w:bCs/>
          <w:kern w:val="0"/>
          <w:sz w:val="24"/>
          <w:szCs w:val="24"/>
        </w:rPr>
        <w:t>13</w:t>
      </w:r>
      <w:r w:rsidR="007E1564" w:rsidRPr="00DF5BBF">
        <w:rPr>
          <w:rStyle w:val="a6"/>
          <w:rFonts w:ascii="宋体" w:eastAsia="宋体" w:hAnsi="宋体" w:cs="宋体" w:hint="eastAsia"/>
          <w:b/>
          <w:bCs/>
          <w:kern w:val="0"/>
          <w:sz w:val="24"/>
          <w:szCs w:val="24"/>
        </w:rPr>
        <w:t xml:space="preserve"> </w:t>
      </w:r>
      <w:r w:rsidR="007E1564" w:rsidRPr="00DF5BBF">
        <w:rPr>
          <w:rStyle w:val="a6"/>
          <w:rFonts w:ascii="宋体" w:eastAsia="宋体" w:hAnsi="宋体" w:cs="宋体"/>
          <w:b/>
          <w:bCs/>
          <w:kern w:val="0"/>
          <w:sz w:val="24"/>
          <w:szCs w:val="24"/>
        </w:rPr>
        <w:t>活动</w:t>
      </w:r>
      <w:proofErr w:type="gramStart"/>
      <w:r w:rsidR="007E1564" w:rsidRPr="00DF5BBF">
        <w:rPr>
          <w:rStyle w:val="a6"/>
          <w:rFonts w:ascii="宋体" w:eastAsia="宋体" w:hAnsi="宋体" w:cs="宋体"/>
          <w:b/>
          <w:bCs/>
          <w:kern w:val="0"/>
          <w:sz w:val="24"/>
          <w:szCs w:val="24"/>
        </w:rPr>
        <w:t>盘执行</w:t>
      </w:r>
      <w:proofErr w:type="gramEnd"/>
      <w:r w:rsidR="007E1564" w:rsidRPr="00DF5BBF">
        <w:rPr>
          <w:rStyle w:val="a6"/>
          <w:rFonts w:ascii="宋体" w:eastAsia="宋体" w:hAnsi="宋体" w:cs="宋体"/>
          <w:b/>
          <w:bCs/>
          <w:kern w:val="0"/>
          <w:sz w:val="24"/>
          <w:szCs w:val="24"/>
        </w:rPr>
        <w:t>一次I/O操作所花的时间：</w:t>
      </w:r>
      <w:r w:rsidRPr="00DF5BBF">
        <w:rPr>
          <w:rFonts w:ascii="宋体" w:eastAsia="宋体" w:hAnsi="宋体" w:cs="宋体"/>
          <w:b/>
          <w:bCs/>
          <w:color w:val="CC00CC"/>
          <w:kern w:val="0"/>
          <w:sz w:val="24"/>
          <w:szCs w:val="24"/>
        </w:rPr>
        <w:fldChar w:fldCharType="end"/>
      </w:r>
      <w:r w:rsidR="007E1564" w:rsidRPr="007E1564">
        <w:rPr>
          <w:rFonts w:ascii="宋体" w:eastAsia="宋体" w:hAnsi="宋体" w:cs="宋体"/>
          <w:b/>
          <w:bCs/>
          <w:color w:val="CC00CC"/>
          <w:kern w:val="0"/>
          <w:sz w:val="24"/>
          <w:szCs w:val="24"/>
        </w:rPr>
        <w:t> </w:t>
      </w:r>
    </w:p>
    <w:bookmarkStart w:id="13" w:name="15"/>
    <w:bookmarkEnd w:id="13"/>
    <w:p w:rsidR="007E1564" w:rsidRPr="00DF5BBF" w:rsidRDefault="00DF5BBF" w:rsidP="007E1564">
      <w:pPr>
        <w:widowControl/>
        <w:spacing w:before="100" w:beforeAutospacing="1" w:after="100" w:afterAutospacing="1"/>
        <w:rPr>
          <w:rFonts w:ascii="宋体" w:eastAsia="宋体" w:hAnsi="宋体" w:cs="宋体" w:hint="eastAsia"/>
          <w:b/>
          <w:bCs/>
          <w:color w:val="CC00CC"/>
          <w:kern w:val="0"/>
          <w:sz w:val="24"/>
          <w:szCs w:val="24"/>
        </w:rPr>
      </w:pPr>
      <w:r w:rsidRPr="00DF5BBF">
        <w:rPr>
          <w:rFonts w:ascii="宋体" w:eastAsia="宋体" w:hAnsi="宋体" w:cs="宋体"/>
          <w:b/>
          <w:bCs/>
          <w:color w:val="CC00CC"/>
          <w:kern w:val="0"/>
          <w:sz w:val="24"/>
          <w:szCs w:val="24"/>
        </w:rPr>
        <w:fldChar w:fldCharType="begin"/>
      </w:r>
      <w:r w:rsidRPr="00DF5BBF">
        <w:rPr>
          <w:rFonts w:ascii="宋体" w:eastAsia="宋体" w:hAnsi="宋体" w:cs="宋体"/>
          <w:b/>
          <w:bCs/>
          <w:color w:val="CC00CC"/>
          <w:kern w:val="0"/>
          <w:sz w:val="24"/>
          <w:szCs w:val="24"/>
        </w:rPr>
        <w:instrText xml:space="preserve"> HYPERLINK  \l "_14_移臂调度的4种算法：" </w:instrText>
      </w:r>
      <w:r w:rsidRPr="00DF5BBF">
        <w:rPr>
          <w:rFonts w:ascii="宋体" w:eastAsia="宋体" w:hAnsi="宋体" w:cs="宋体"/>
          <w:b/>
          <w:bCs/>
          <w:color w:val="CC00CC"/>
          <w:kern w:val="0"/>
          <w:sz w:val="24"/>
          <w:szCs w:val="24"/>
        </w:rPr>
      </w:r>
      <w:r w:rsidRPr="00DF5BBF">
        <w:rPr>
          <w:rFonts w:ascii="宋体" w:eastAsia="宋体" w:hAnsi="宋体" w:cs="宋体"/>
          <w:b/>
          <w:bCs/>
          <w:color w:val="CC00CC"/>
          <w:kern w:val="0"/>
          <w:sz w:val="24"/>
          <w:szCs w:val="24"/>
        </w:rPr>
        <w:fldChar w:fldCharType="separate"/>
      </w:r>
      <w:r w:rsidR="007E1564" w:rsidRPr="00DF5BBF">
        <w:rPr>
          <w:rStyle w:val="a6"/>
          <w:rFonts w:ascii="宋体" w:eastAsia="宋体" w:hAnsi="宋体" w:cs="宋体"/>
          <w:b/>
          <w:bCs/>
          <w:kern w:val="0"/>
          <w:sz w:val="24"/>
          <w:szCs w:val="24"/>
        </w:rPr>
        <w:t>14</w:t>
      </w:r>
      <w:r w:rsidR="007E1564" w:rsidRPr="00DF5BBF">
        <w:rPr>
          <w:rStyle w:val="a6"/>
          <w:rFonts w:ascii="宋体" w:eastAsia="宋体" w:hAnsi="宋体" w:cs="宋体" w:hint="eastAsia"/>
          <w:b/>
          <w:bCs/>
          <w:kern w:val="0"/>
          <w:sz w:val="24"/>
          <w:szCs w:val="24"/>
        </w:rPr>
        <w:t xml:space="preserve"> </w:t>
      </w:r>
      <w:r w:rsidR="007E1564" w:rsidRPr="00DF5BBF">
        <w:rPr>
          <w:rStyle w:val="a6"/>
          <w:rFonts w:ascii="宋体" w:eastAsia="宋体" w:hAnsi="宋体" w:cs="宋体"/>
          <w:b/>
          <w:bCs/>
          <w:kern w:val="0"/>
          <w:sz w:val="24"/>
          <w:szCs w:val="24"/>
        </w:rPr>
        <w:t>移臂调度的4种算法：</w:t>
      </w:r>
      <w:r w:rsidRPr="00DF5BBF">
        <w:rPr>
          <w:rFonts w:ascii="宋体" w:eastAsia="宋体" w:hAnsi="宋体" w:cs="宋体"/>
          <w:b/>
          <w:bCs/>
          <w:color w:val="CC00CC"/>
          <w:kern w:val="0"/>
          <w:sz w:val="24"/>
          <w:szCs w:val="24"/>
        </w:rPr>
        <w:fldChar w:fldCharType="end"/>
      </w:r>
    </w:p>
    <w:p w:rsidR="007E1564" w:rsidRPr="007E1564" w:rsidRDefault="007E1564" w:rsidP="007E1564">
      <w:pPr>
        <w:pStyle w:val="1"/>
        <w:rPr>
          <w:sz w:val="24"/>
          <w:szCs w:val="24"/>
        </w:rPr>
      </w:pPr>
      <w:bookmarkStart w:id="14" w:name="_1_I/O设备的3种分类方法:"/>
      <w:bookmarkEnd w:id="14"/>
      <w:r w:rsidRPr="007E1564">
        <w:rPr>
          <w:rFonts w:hint="eastAsia"/>
          <w:sz w:val="24"/>
          <w:szCs w:val="24"/>
        </w:rPr>
        <w:t xml:space="preserve">1 </w:t>
      </w:r>
      <w:r w:rsidRPr="007E1564">
        <w:rPr>
          <w:sz w:val="24"/>
          <w:szCs w:val="24"/>
        </w:rPr>
        <w:t>I/O</w:t>
      </w:r>
      <w:r w:rsidRPr="007E1564">
        <w:rPr>
          <w:sz w:val="24"/>
          <w:szCs w:val="24"/>
        </w:rPr>
        <w:t>设备的</w:t>
      </w:r>
      <w:r w:rsidRPr="007E1564">
        <w:rPr>
          <w:sz w:val="24"/>
          <w:szCs w:val="24"/>
        </w:rPr>
        <w:t>3</w:t>
      </w:r>
      <w:r w:rsidRPr="007E1564">
        <w:rPr>
          <w:sz w:val="24"/>
          <w:szCs w:val="24"/>
        </w:rPr>
        <w:t>种分类方法</w:t>
      </w:r>
      <w:r w:rsidRPr="007E1564">
        <w:rPr>
          <w:sz w:val="24"/>
          <w:szCs w:val="24"/>
        </w:rPr>
        <w:t>:</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（1）按所属关系可以将设备分为两大类：</w:t>
      </w:r>
      <w:r w:rsidRPr="007E1564">
        <w:rPr>
          <w:rFonts w:ascii="宋体" w:eastAsia="宋体" w:hAnsi="宋体" w:cs="宋体"/>
          <w:kern w:val="0"/>
          <w:sz w:val="24"/>
          <w:szCs w:val="24"/>
        </w:rPr>
        <w:br/>
        <w:t xml:space="preserve">　　① 系统设备。 ② 用户设备。</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（2）按输入/输出特性可将设备分为两类：</w:t>
      </w:r>
      <w:r w:rsidRPr="007E1564">
        <w:rPr>
          <w:rFonts w:ascii="宋体" w:eastAsia="宋体" w:hAnsi="宋体" w:cs="宋体"/>
          <w:kern w:val="0"/>
          <w:sz w:val="24"/>
          <w:szCs w:val="24"/>
        </w:rPr>
        <w:br/>
        <w:t xml:space="preserve">　　① 字符设备。 ② 字符块设备。</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（3）按资源分配方式可将外部设备分为三类：</w:t>
      </w:r>
      <w:r w:rsidRPr="007E1564">
        <w:rPr>
          <w:rFonts w:ascii="宋体" w:eastAsia="宋体" w:hAnsi="宋体" w:cs="宋体"/>
          <w:kern w:val="0"/>
          <w:sz w:val="24"/>
          <w:szCs w:val="24"/>
        </w:rPr>
        <w:br/>
        <w:t xml:space="preserve">　　① 独占设备。 ② 共享设备。 ③虚拟设备。</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noProof/>
          <w:color w:val="0000FF"/>
          <w:kern w:val="0"/>
          <w:sz w:val="24"/>
          <w:szCs w:val="24"/>
        </w:rPr>
        <w:drawing>
          <wp:inline distT="0" distB="0" distL="0" distR="0" wp14:anchorId="79548CC5" wp14:editId="3BA94FA3">
            <wp:extent cx="219075" cy="190500"/>
            <wp:effectExtent l="0" t="0" r="9525" b="0"/>
            <wp:docPr id="54" name="图片 54"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w:t>
      </w:r>
    </w:p>
    <w:p w:rsidR="007E1564" w:rsidRPr="007E1564" w:rsidRDefault="007E1564" w:rsidP="007E1564">
      <w:pPr>
        <w:pStyle w:val="1"/>
        <w:rPr>
          <w:rFonts w:ascii="宋体" w:eastAsia="宋体" w:hAnsi="宋体" w:cs="宋体"/>
          <w:kern w:val="0"/>
          <w:sz w:val="24"/>
          <w:szCs w:val="24"/>
        </w:rPr>
      </w:pPr>
      <w:bookmarkStart w:id="15" w:name="_2_设备管理的任务："/>
      <w:bookmarkEnd w:id="15"/>
      <w:r w:rsidRPr="007E1564">
        <w:rPr>
          <w:rStyle w:val="1Char"/>
          <w:rFonts w:hint="eastAsia"/>
          <w:sz w:val="24"/>
          <w:szCs w:val="24"/>
        </w:rPr>
        <w:lastRenderedPageBreak/>
        <w:t xml:space="preserve">2 </w:t>
      </w:r>
      <w:r w:rsidRPr="007E1564">
        <w:rPr>
          <w:rStyle w:val="1Char"/>
          <w:sz w:val="24"/>
          <w:szCs w:val="24"/>
        </w:rPr>
        <w:t>设备管理的任务：</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设备管理的基本任务是，按照用户的要求控制I/O设备操作，完成用户所希望的输入输出要求，以减轻用户编制程序的负担。</w:t>
      </w:r>
    </w:p>
    <w:p w:rsidR="007E1564" w:rsidRPr="007E1564" w:rsidRDefault="00C52DDA"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noProof/>
          <w:color w:val="0000FF"/>
          <w:kern w:val="0"/>
          <w:sz w:val="24"/>
          <w:szCs w:val="24"/>
        </w:rPr>
        <w:drawing>
          <wp:inline distT="0" distB="0" distL="0" distR="0" wp14:anchorId="0120CB1F" wp14:editId="621D1497">
            <wp:extent cx="219075" cy="190500"/>
            <wp:effectExtent l="0" t="0" r="9525" b="0"/>
            <wp:docPr id="55" name="图片 55"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w:t>
      </w:r>
    </w:p>
    <w:p w:rsidR="007E1564" w:rsidRPr="007E1564" w:rsidRDefault="007E1564" w:rsidP="007E1564">
      <w:pPr>
        <w:pStyle w:val="1"/>
        <w:rPr>
          <w:sz w:val="24"/>
          <w:szCs w:val="24"/>
        </w:rPr>
      </w:pPr>
      <w:bookmarkStart w:id="16" w:name="_3_I/O控制的4种方式:"/>
      <w:bookmarkEnd w:id="16"/>
      <w:r w:rsidRPr="007E1564">
        <w:rPr>
          <w:rFonts w:hint="eastAsia"/>
          <w:sz w:val="24"/>
          <w:szCs w:val="24"/>
        </w:rPr>
        <w:t xml:space="preserve">3 </w:t>
      </w:r>
      <w:r w:rsidRPr="007E1564">
        <w:rPr>
          <w:sz w:val="24"/>
          <w:szCs w:val="24"/>
        </w:rPr>
        <w:t>I/O</w:t>
      </w:r>
      <w:r w:rsidRPr="007E1564">
        <w:rPr>
          <w:sz w:val="24"/>
          <w:szCs w:val="24"/>
        </w:rPr>
        <w:t>控制的</w:t>
      </w:r>
      <w:r w:rsidRPr="007E1564">
        <w:rPr>
          <w:sz w:val="24"/>
          <w:szCs w:val="24"/>
        </w:rPr>
        <w:t>4</w:t>
      </w:r>
      <w:r w:rsidRPr="007E1564">
        <w:rPr>
          <w:sz w:val="24"/>
          <w:szCs w:val="24"/>
        </w:rPr>
        <w:t>种方式</w:t>
      </w:r>
      <w:r w:rsidRPr="007E1564">
        <w:rPr>
          <w:sz w:val="24"/>
          <w:szCs w:val="24"/>
        </w:rPr>
        <w:t>:</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(1)程序直接控制方式:在这种方式下控制者是用户进程，当用户进程需要输入或输出数据时，它通过CPU发出启动设备的指令，然后，用户进程进入测试等待状态。</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(2)程序中断I/O控制方式:仅当I/O操作正常或异常结束时才中断中央处理机，从而实现了一定程度的并行操作.</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(3)DMA控制方式:在外围设备和内存之间开辟直接的数据交换通路。</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(4)I/O通道控制方式:以内存为中心，实现设备和内存直接交换数据的控制方式。数据的传送方向、存放数据的内存</w:t>
      </w:r>
      <w:proofErr w:type="gramStart"/>
      <w:r w:rsidRPr="007E1564">
        <w:rPr>
          <w:rFonts w:ascii="宋体" w:eastAsia="宋体" w:hAnsi="宋体" w:cs="宋体"/>
          <w:kern w:val="0"/>
          <w:sz w:val="24"/>
          <w:szCs w:val="24"/>
        </w:rPr>
        <w:t>始址以及</w:t>
      </w:r>
      <w:proofErr w:type="gramEnd"/>
      <w:r w:rsidRPr="007E1564">
        <w:rPr>
          <w:rFonts w:ascii="宋体" w:eastAsia="宋体" w:hAnsi="宋体" w:cs="宋体"/>
          <w:kern w:val="0"/>
          <w:sz w:val="24"/>
          <w:szCs w:val="24"/>
        </w:rPr>
        <w:t>传送的数据块长度等都由通道来进行控制。</w:t>
      </w:r>
    </w:p>
    <w:p w:rsidR="007E1564" w:rsidRPr="007E1564" w:rsidRDefault="00C52DDA"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noProof/>
          <w:color w:val="0000FF"/>
          <w:kern w:val="0"/>
          <w:sz w:val="24"/>
          <w:szCs w:val="24"/>
        </w:rPr>
        <w:drawing>
          <wp:inline distT="0" distB="0" distL="0" distR="0" wp14:anchorId="0120CB1F" wp14:editId="621D1497">
            <wp:extent cx="219075" cy="190500"/>
            <wp:effectExtent l="0" t="0" r="9525" b="0"/>
            <wp:docPr id="56" name="图片 56"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w:t>
      </w:r>
    </w:p>
    <w:p w:rsidR="007E1564" w:rsidRPr="007E1564" w:rsidRDefault="007E1564" w:rsidP="007E1564">
      <w:pPr>
        <w:pStyle w:val="1"/>
        <w:rPr>
          <w:sz w:val="24"/>
          <w:szCs w:val="24"/>
        </w:rPr>
      </w:pPr>
      <w:bookmarkStart w:id="17" w:name="_4_DMA方式与中断I/O方式的区别："/>
      <w:bookmarkEnd w:id="17"/>
      <w:r w:rsidRPr="007E1564">
        <w:rPr>
          <w:rFonts w:hint="eastAsia"/>
          <w:sz w:val="24"/>
          <w:szCs w:val="24"/>
        </w:rPr>
        <w:t xml:space="preserve">4 </w:t>
      </w:r>
      <w:r w:rsidRPr="007E1564">
        <w:rPr>
          <w:sz w:val="24"/>
          <w:szCs w:val="24"/>
        </w:rPr>
        <w:t>DMA</w:t>
      </w:r>
      <w:r w:rsidRPr="007E1564">
        <w:rPr>
          <w:sz w:val="24"/>
          <w:szCs w:val="24"/>
        </w:rPr>
        <w:t>方式与中断</w:t>
      </w:r>
      <w:r w:rsidRPr="007E1564">
        <w:rPr>
          <w:sz w:val="24"/>
          <w:szCs w:val="24"/>
        </w:rPr>
        <w:t>I/O</w:t>
      </w:r>
      <w:r w:rsidRPr="007E1564">
        <w:rPr>
          <w:sz w:val="24"/>
          <w:szCs w:val="24"/>
        </w:rPr>
        <w:t>方式的区别：</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中断方式时是在数据缓冲寄存器满之后发中断要求CPU进行中断处理，而DMA方式则是在所要求转送的数据块全部传送结束时要求CPU进行中断处理。另一个主要区别是，中断方式的数据传送是在中断处理时由CPU控制完成的，而DMA方式则是在DMA控制器的控制下不经过CPU控制完成的。 </w:t>
      </w:r>
    </w:p>
    <w:p w:rsidR="007E1564" w:rsidRPr="007E1564" w:rsidRDefault="00C52DDA"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noProof/>
          <w:color w:val="0000FF"/>
          <w:kern w:val="0"/>
          <w:sz w:val="24"/>
          <w:szCs w:val="24"/>
        </w:rPr>
        <w:drawing>
          <wp:inline distT="0" distB="0" distL="0" distR="0" wp14:anchorId="0120CB1F" wp14:editId="621D1497">
            <wp:extent cx="219075" cy="190500"/>
            <wp:effectExtent l="0" t="0" r="9525" b="0"/>
            <wp:docPr id="57" name="图片 57"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w:t>
      </w:r>
    </w:p>
    <w:p w:rsidR="007E1564" w:rsidRPr="007E1564" w:rsidRDefault="007E1564" w:rsidP="007E1564">
      <w:pPr>
        <w:pStyle w:val="1"/>
        <w:rPr>
          <w:sz w:val="24"/>
          <w:szCs w:val="24"/>
        </w:rPr>
      </w:pPr>
      <w:bookmarkStart w:id="18" w:name="_5_I/O通道控制方式与DMA方式的异同点："/>
      <w:bookmarkEnd w:id="18"/>
      <w:r w:rsidRPr="007E1564">
        <w:rPr>
          <w:rFonts w:hint="eastAsia"/>
          <w:sz w:val="24"/>
          <w:szCs w:val="24"/>
        </w:rPr>
        <w:lastRenderedPageBreak/>
        <w:t xml:space="preserve">5 </w:t>
      </w:r>
      <w:r w:rsidRPr="007E1564">
        <w:rPr>
          <w:sz w:val="24"/>
          <w:szCs w:val="24"/>
        </w:rPr>
        <w:t>I/O</w:t>
      </w:r>
      <w:r w:rsidRPr="007E1564">
        <w:rPr>
          <w:sz w:val="24"/>
          <w:szCs w:val="24"/>
        </w:rPr>
        <w:t>通道控制方式与</w:t>
      </w:r>
      <w:r w:rsidRPr="007E1564">
        <w:rPr>
          <w:sz w:val="24"/>
          <w:szCs w:val="24"/>
        </w:rPr>
        <w:t>DMA</w:t>
      </w:r>
      <w:r w:rsidRPr="007E1564">
        <w:rPr>
          <w:sz w:val="24"/>
          <w:szCs w:val="24"/>
        </w:rPr>
        <w:t>方式的异同点：</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通道控制（Channel Control）方式与DMA方式类似，也是一种以内存为中心，实现设备和内存直接交换数据的控制方式。</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与DMA方式不同的是，在DMA方式中，数据的传送方向、存放数据的内存</w:t>
      </w:r>
      <w:proofErr w:type="gramStart"/>
      <w:r w:rsidRPr="007E1564">
        <w:rPr>
          <w:rFonts w:ascii="宋体" w:eastAsia="宋体" w:hAnsi="宋体" w:cs="宋体"/>
          <w:kern w:val="0"/>
          <w:sz w:val="24"/>
          <w:szCs w:val="24"/>
        </w:rPr>
        <w:t>始址以及</w:t>
      </w:r>
      <w:proofErr w:type="gramEnd"/>
      <w:r w:rsidRPr="007E1564">
        <w:rPr>
          <w:rFonts w:ascii="宋体" w:eastAsia="宋体" w:hAnsi="宋体" w:cs="宋体"/>
          <w:kern w:val="0"/>
          <w:sz w:val="24"/>
          <w:szCs w:val="24"/>
        </w:rPr>
        <w:t>传送的数据块长度等都由CPU控制，而在通道方式中，这些都由通道来进行控制。另外，DMA方式每台设备至少需要一个DMA控制器，一个通道控制器可以控制多台设备。</w:t>
      </w:r>
    </w:p>
    <w:p w:rsidR="007E1564" w:rsidRPr="007E1564" w:rsidRDefault="00C52DDA"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noProof/>
          <w:color w:val="0000FF"/>
          <w:kern w:val="0"/>
          <w:sz w:val="24"/>
          <w:szCs w:val="24"/>
        </w:rPr>
        <w:drawing>
          <wp:inline distT="0" distB="0" distL="0" distR="0" wp14:anchorId="0120CB1F" wp14:editId="621D1497">
            <wp:extent cx="219075" cy="190500"/>
            <wp:effectExtent l="0" t="0" r="9525" b="0"/>
            <wp:docPr id="58" name="图片 58"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w:t>
      </w:r>
    </w:p>
    <w:p w:rsidR="007E1564" w:rsidRPr="007E1564" w:rsidRDefault="007E1564" w:rsidP="007E1564">
      <w:pPr>
        <w:pStyle w:val="1"/>
        <w:rPr>
          <w:sz w:val="24"/>
          <w:szCs w:val="24"/>
        </w:rPr>
      </w:pPr>
      <w:bookmarkStart w:id="19" w:name="_6_通道分类："/>
      <w:bookmarkEnd w:id="19"/>
      <w:r w:rsidRPr="007E1564">
        <w:rPr>
          <w:rFonts w:hint="eastAsia"/>
          <w:sz w:val="24"/>
          <w:szCs w:val="24"/>
        </w:rPr>
        <w:t xml:space="preserve">6 </w:t>
      </w:r>
      <w:r w:rsidRPr="007E1564">
        <w:rPr>
          <w:sz w:val="24"/>
          <w:szCs w:val="24"/>
        </w:rPr>
        <w:t>通道分类：</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（1）字节多路通道以字节为单位传送数据，它主要用来连接大量的低速设备。</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（2）选择通道它用于连接磁带、磁鼓和磁盘等设备，以块为单位成批传送数据。</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（3）数组多路通道的实质是：对通道程序采用多道程序设计技术的硬件实现。 </w:t>
      </w:r>
    </w:p>
    <w:p w:rsidR="007E1564" w:rsidRPr="007E1564" w:rsidRDefault="00C52DDA"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noProof/>
          <w:color w:val="0000FF"/>
          <w:kern w:val="0"/>
          <w:sz w:val="24"/>
          <w:szCs w:val="24"/>
        </w:rPr>
        <w:drawing>
          <wp:inline distT="0" distB="0" distL="0" distR="0" wp14:anchorId="0120CB1F" wp14:editId="621D1497">
            <wp:extent cx="219075" cy="190500"/>
            <wp:effectExtent l="0" t="0" r="9525" b="0"/>
            <wp:docPr id="59" name="图片 59"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w:t>
      </w:r>
    </w:p>
    <w:p w:rsidR="007E1564" w:rsidRPr="007E1564" w:rsidRDefault="007E1564" w:rsidP="007E1564">
      <w:pPr>
        <w:pStyle w:val="1"/>
        <w:rPr>
          <w:sz w:val="24"/>
          <w:szCs w:val="24"/>
        </w:rPr>
      </w:pPr>
      <w:bookmarkStart w:id="20" w:name="_7_启动控制外设I/O的过程："/>
      <w:bookmarkEnd w:id="20"/>
      <w:r w:rsidRPr="007E1564">
        <w:rPr>
          <w:rFonts w:hint="eastAsia"/>
          <w:sz w:val="24"/>
          <w:szCs w:val="24"/>
        </w:rPr>
        <w:t xml:space="preserve">7 </w:t>
      </w:r>
      <w:r w:rsidRPr="007E1564">
        <w:rPr>
          <w:sz w:val="24"/>
          <w:szCs w:val="24"/>
        </w:rPr>
        <w:t>启动控制外设</w:t>
      </w:r>
      <w:r w:rsidRPr="007E1564">
        <w:rPr>
          <w:sz w:val="24"/>
          <w:szCs w:val="24"/>
        </w:rPr>
        <w:t>I/O</w:t>
      </w:r>
      <w:r w:rsidRPr="007E1564">
        <w:rPr>
          <w:sz w:val="24"/>
          <w:szCs w:val="24"/>
        </w:rPr>
        <w:t>的过程：</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①根据要求组织好通道程序，且把通道程序的首地址存放到通道地址字中。</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②中央处理机执行"启动I/O"指令启动通道工作，启动成功后，通道逐条执行通道程序中的通道命令，控制设备实现输入输出操作。</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③通道完成输入输出操作后，向中央处理机报告执行情况，中央处理机处理来自通道的中断。</w:t>
      </w:r>
    </w:p>
    <w:p w:rsidR="007E1564" w:rsidRPr="007E1564" w:rsidRDefault="00C52DDA"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noProof/>
          <w:color w:val="0000FF"/>
          <w:kern w:val="0"/>
          <w:sz w:val="24"/>
          <w:szCs w:val="24"/>
        </w:rPr>
        <w:drawing>
          <wp:inline distT="0" distB="0" distL="0" distR="0" wp14:anchorId="0120CB1F" wp14:editId="621D1497">
            <wp:extent cx="219075" cy="190500"/>
            <wp:effectExtent l="0" t="0" r="9525" b="0"/>
            <wp:docPr id="60" name="图片 60"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w:t>
      </w:r>
    </w:p>
    <w:p w:rsidR="007E1564" w:rsidRPr="007E1564" w:rsidRDefault="007E1564" w:rsidP="007E1564">
      <w:pPr>
        <w:pStyle w:val="1"/>
        <w:rPr>
          <w:sz w:val="24"/>
          <w:szCs w:val="24"/>
        </w:rPr>
      </w:pPr>
      <w:bookmarkStart w:id="21" w:name="_8_I/O中断事件处理的两种情况："/>
      <w:bookmarkEnd w:id="21"/>
      <w:r w:rsidRPr="007E1564">
        <w:rPr>
          <w:rFonts w:hint="eastAsia"/>
          <w:sz w:val="24"/>
          <w:szCs w:val="24"/>
        </w:rPr>
        <w:lastRenderedPageBreak/>
        <w:t xml:space="preserve">8 </w:t>
      </w:r>
      <w:r w:rsidRPr="007E1564">
        <w:rPr>
          <w:sz w:val="24"/>
          <w:szCs w:val="24"/>
        </w:rPr>
        <w:t>I/O</w:t>
      </w:r>
      <w:r w:rsidRPr="007E1564">
        <w:rPr>
          <w:sz w:val="24"/>
          <w:szCs w:val="24"/>
        </w:rPr>
        <w:t>中断事件处理的两种情况：</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（1）操作正常结束：当通道状态字中的设备状态字节仅有通道结束、设备结束、控制器结束时表示完成了通道程序所规定的操作，中央处理机启动的本次输入输出操作正常结束。 </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（2）操作异常结束：当输入输出操作执行时，如果发现有硬件的故障，如接口错、控制错、通道程序错（如无效命令码）、或数据错（</w:t>
      </w:r>
      <w:proofErr w:type="gramStart"/>
      <w:r w:rsidRPr="007E1564">
        <w:rPr>
          <w:rFonts w:ascii="宋体" w:eastAsia="宋体" w:hAnsi="宋体" w:cs="宋体"/>
          <w:kern w:val="0"/>
          <w:sz w:val="24"/>
          <w:szCs w:val="24"/>
        </w:rPr>
        <w:t>校验码不符合</w:t>
      </w:r>
      <w:proofErr w:type="gramEnd"/>
      <w:r w:rsidRPr="007E1564">
        <w:rPr>
          <w:rFonts w:ascii="宋体" w:eastAsia="宋体" w:hAnsi="宋体" w:cs="宋体"/>
          <w:kern w:val="0"/>
          <w:sz w:val="24"/>
          <w:szCs w:val="24"/>
        </w:rPr>
        <w:t>）等情况时表示通道或设备出现了故障。</w:t>
      </w:r>
    </w:p>
    <w:p w:rsidR="007E1564" w:rsidRPr="007E1564" w:rsidRDefault="00C52DDA"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noProof/>
          <w:color w:val="0000FF"/>
          <w:kern w:val="0"/>
          <w:sz w:val="24"/>
          <w:szCs w:val="24"/>
        </w:rPr>
        <w:drawing>
          <wp:inline distT="0" distB="0" distL="0" distR="0" wp14:anchorId="0120CB1F" wp14:editId="621D1497">
            <wp:extent cx="219075" cy="190500"/>
            <wp:effectExtent l="0" t="0" r="9525" b="0"/>
            <wp:docPr id="61" name="图片 61"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w:t>
      </w:r>
    </w:p>
    <w:p w:rsidR="007E1564" w:rsidRPr="007E1564" w:rsidRDefault="007E1564" w:rsidP="007E1564">
      <w:pPr>
        <w:pStyle w:val="1"/>
        <w:rPr>
          <w:sz w:val="24"/>
          <w:szCs w:val="24"/>
        </w:rPr>
      </w:pPr>
      <w:bookmarkStart w:id="22" w:name="_9_spooling操作的含义："/>
      <w:bookmarkEnd w:id="22"/>
      <w:r w:rsidRPr="007E1564">
        <w:rPr>
          <w:rFonts w:hint="eastAsia"/>
          <w:sz w:val="24"/>
          <w:szCs w:val="24"/>
        </w:rPr>
        <w:t xml:space="preserve">9 </w:t>
      </w:r>
      <w:r w:rsidRPr="007E1564">
        <w:rPr>
          <w:sz w:val="24"/>
          <w:szCs w:val="24"/>
        </w:rPr>
        <w:t>spooling</w:t>
      </w:r>
      <w:r w:rsidRPr="007E1564">
        <w:rPr>
          <w:sz w:val="24"/>
          <w:szCs w:val="24"/>
        </w:rPr>
        <w:t>操作的含义：</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"予输入程序"把作业流中作业信息传送到"输入井"保存。作业被选中执行时不必再启动输入机，而是从磁盘上输入</w:t>
      </w:r>
      <w:proofErr w:type="gramStart"/>
      <w:r w:rsidRPr="007E1564">
        <w:rPr>
          <w:rFonts w:ascii="宋体" w:eastAsia="宋体" w:hAnsi="宋体" w:cs="宋体"/>
          <w:kern w:val="0"/>
          <w:sz w:val="24"/>
          <w:szCs w:val="24"/>
        </w:rPr>
        <w:t>井区域</w:t>
      </w:r>
      <w:proofErr w:type="gramEnd"/>
      <w:r w:rsidRPr="007E1564">
        <w:rPr>
          <w:rFonts w:ascii="宋体" w:eastAsia="宋体" w:hAnsi="宋体" w:cs="宋体"/>
          <w:kern w:val="0"/>
          <w:sz w:val="24"/>
          <w:szCs w:val="24"/>
        </w:rPr>
        <w:t>中读取信息。作业执行中产生的结果也可暂时先存放在"输出井"中，待作业执行结束后由"缓输出程序"把作业执行结果打印输出。由于"予输入程序"和"缓输出程序"的执行是在计算机控制下进行的，所以，把这种技术称为联机的同时外围设备的操作，或称斯普林操作（Simultaneous Peripheral Operation On Line--缩写SPOOLING）。</w:t>
      </w:r>
    </w:p>
    <w:p w:rsidR="007E1564" w:rsidRPr="007E1564" w:rsidRDefault="00C52DDA"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noProof/>
          <w:color w:val="0000FF"/>
          <w:kern w:val="0"/>
          <w:sz w:val="24"/>
          <w:szCs w:val="24"/>
        </w:rPr>
        <w:drawing>
          <wp:inline distT="0" distB="0" distL="0" distR="0" wp14:anchorId="0120CB1F" wp14:editId="621D1497">
            <wp:extent cx="219075" cy="190500"/>
            <wp:effectExtent l="0" t="0" r="9525" b="0"/>
            <wp:docPr id="62" name="图片 62"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w:t>
      </w:r>
    </w:p>
    <w:p w:rsidR="007E1564" w:rsidRPr="007E1564" w:rsidRDefault="007E1564" w:rsidP="007E1564">
      <w:pPr>
        <w:pStyle w:val="1"/>
        <w:rPr>
          <w:sz w:val="24"/>
          <w:szCs w:val="24"/>
        </w:rPr>
      </w:pPr>
      <w:bookmarkStart w:id="23" w:name="_10_虚拟设备的含义："/>
      <w:bookmarkEnd w:id="23"/>
      <w:r w:rsidRPr="007E1564">
        <w:rPr>
          <w:rFonts w:hint="eastAsia"/>
          <w:sz w:val="24"/>
          <w:szCs w:val="24"/>
        </w:rPr>
        <w:t xml:space="preserve">10 </w:t>
      </w:r>
      <w:r w:rsidRPr="007E1564">
        <w:rPr>
          <w:sz w:val="24"/>
          <w:szCs w:val="24"/>
        </w:rPr>
        <w:t>虚拟设备的含义：</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不是真正意义上的物理设备，而是用存储空间模拟出的虚拟设备，让用户进程感到</w:t>
      </w:r>
      <w:proofErr w:type="gramStart"/>
      <w:r w:rsidRPr="007E1564">
        <w:rPr>
          <w:rFonts w:ascii="宋体" w:eastAsia="宋体" w:hAnsi="宋体" w:cs="宋体"/>
          <w:kern w:val="0"/>
          <w:sz w:val="24"/>
          <w:szCs w:val="24"/>
        </w:rPr>
        <w:t>好象</w:t>
      </w:r>
      <w:proofErr w:type="gramEnd"/>
      <w:r w:rsidRPr="007E1564">
        <w:rPr>
          <w:rFonts w:ascii="宋体" w:eastAsia="宋体" w:hAnsi="宋体" w:cs="宋体"/>
          <w:kern w:val="0"/>
          <w:sz w:val="24"/>
          <w:szCs w:val="24"/>
        </w:rPr>
        <w:t>自己独占物理设备一样。</w:t>
      </w:r>
    </w:p>
    <w:p w:rsidR="007E1564" w:rsidRPr="007E1564" w:rsidRDefault="00C52DDA"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noProof/>
          <w:color w:val="0000FF"/>
          <w:kern w:val="0"/>
          <w:sz w:val="24"/>
          <w:szCs w:val="24"/>
        </w:rPr>
        <w:drawing>
          <wp:inline distT="0" distB="0" distL="0" distR="0" wp14:anchorId="0120CB1F" wp14:editId="621D1497">
            <wp:extent cx="219075" cy="190500"/>
            <wp:effectExtent l="0" t="0" r="9525" b="0"/>
            <wp:docPr id="63" name="图片 63"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w:t>
      </w:r>
    </w:p>
    <w:p w:rsidR="007E1564" w:rsidRPr="007E1564" w:rsidRDefault="007E1564" w:rsidP="007E1564">
      <w:pPr>
        <w:pStyle w:val="1"/>
        <w:rPr>
          <w:sz w:val="24"/>
          <w:szCs w:val="24"/>
        </w:rPr>
      </w:pPr>
      <w:bookmarkStart w:id="24" w:name="_11_设备分配的原则："/>
      <w:bookmarkEnd w:id="24"/>
      <w:r w:rsidRPr="007E1564">
        <w:rPr>
          <w:rFonts w:hint="eastAsia"/>
          <w:sz w:val="24"/>
          <w:szCs w:val="24"/>
        </w:rPr>
        <w:lastRenderedPageBreak/>
        <w:t xml:space="preserve">11 </w:t>
      </w:r>
      <w:r w:rsidRPr="007E1564">
        <w:rPr>
          <w:sz w:val="24"/>
          <w:szCs w:val="24"/>
        </w:rPr>
        <w:t>设备分配的原则：</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设备分配的原则是根据设备特性、用户要求和系统配制情况决定的。设备分配的总原则是既要充分发挥设备的使用效率，尽可能的让设备忙，但又要避免不合理的分配方法造成进程死锁；另外还要做到把用户程序和具体物理设备隔离开来。 </w:t>
      </w:r>
    </w:p>
    <w:p w:rsidR="007E1564" w:rsidRPr="007E1564" w:rsidRDefault="00C52DDA"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noProof/>
          <w:color w:val="0000FF"/>
          <w:kern w:val="0"/>
          <w:sz w:val="24"/>
          <w:szCs w:val="24"/>
        </w:rPr>
        <w:drawing>
          <wp:inline distT="0" distB="0" distL="0" distR="0" wp14:anchorId="0120CB1F" wp14:editId="621D1497">
            <wp:extent cx="219075" cy="190500"/>
            <wp:effectExtent l="0" t="0" r="9525" b="0"/>
            <wp:docPr id="64" name="图片 64"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w:t>
      </w:r>
    </w:p>
    <w:p w:rsidR="007E1564" w:rsidRPr="007E1564" w:rsidRDefault="007E1564" w:rsidP="007E1564">
      <w:pPr>
        <w:pStyle w:val="1"/>
        <w:rPr>
          <w:sz w:val="24"/>
          <w:szCs w:val="24"/>
        </w:rPr>
      </w:pPr>
      <w:bookmarkStart w:id="25" w:name="_12_设备分配技术："/>
      <w:bookmarkEnd w:id="25"/>
      <w:r w:rsidRPr="007E1564">
        <w:rPr>
          <w:rFonts w:hint="eastAsia"/>
          <w:sz w:val="24"/>
          <w:szCs w:val="24"/>
        </w:rPr>
        <w:t xml:space="preserve">12 </w:t>
      </w:r>
      <w:r w:rsidRPr="007E1564">
        <w:rPr>
          <w:sz w:val="24"/>
          <w:szCs w:val="24"/>
        </w:rPr>
        <w:t>设备分配技术：</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（1）独享：即一个设备分配给某作业后便由该作业独占，直到该作业完成并释放后，其它作业方能使用。</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（2）共享：一台共享设备，在逻辑上可以看作是几台独享设备。</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（3）虚拟分配技术：采用spooling技术，把原独享设备改造为可共享的设备，如spooling打印。</w:t>
      </w:r>
    </w:p>
    <w:p w:rsidR="007E1564" w:rsidRPr="007E1564" w:rsidRDefault="00C52DDA"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noProof/>
          <w:color w:val="0000FF"/>
          <w:kern w:val="0"/>
          <w:sz w:val="24"/>
          <w:szCs w:val="24"/>
        </w:rPr>
        <w:drawing>
          <wp:inline distT="0" distB="0" distL="0" distR="0" wp14:anchorId="0120CB1F" wp14:editId="621D1497">
            <wp:extent cx="219075" cy="190500"/>
            <wp:effectExtent l="0" t="0" r="9525" b="0"/>
            <wp:docPr id="65" name="图片 65"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w:t>
      </w:r>
    </w:p>
    <w:p w:rsidR="007E1564" w:rsidRPr="007E1564" w:rsidRDefault="007E1564" w:rsidP="007E1564">
      <w:pPr>
        <w:pStyle w:val="1"/>
        <w:rPr>
          <w:sz w:val="24"/>
          <w:szCs w:val="24"/>
        </w:rPr>
      </w:pPr>
      <w:bookmarkStart w:id="26" w:name="_13_活动盘执行一次I/O操作所花的时间："/>
      <w:bookmarkEnd w:id="26"/>
      <w:r w:rsidRPr="007E1564">
        <w:rPr>
          <w:rFonts w:hint="eastAsia"/>
          <w:sz w:val="24"/>
          <w:szCs w:val="24"/>
        </w:rPr>
        <w:t xml:space="preserve">13 </w:t>
      </w:r>
      <w:r w:rsidRPr="007E1564">
        <w:rPr>
          <w:sz w:val="24"/>
          <w:szCs w:val="24"/>
        </w:rPr>
        <w:t>活动</w:t>
      </w:r>
      <w:proofErr w:type="gramStart"/>
      <w:r w:rsidRPr="007E1564">
        <w:rPr>
          <w:sz w:val="24"/>
          <w:szCs w:val="24"/>
        </w:rPr>
        <w:t>盘执行</w:t>
      </w:r>
      <w:proofErr w:type="gramEnd"/>
      <w:r w:rsidRPr="007E1564">
        <w:rPr>
          <w:sz w:val="24"/>
          <w:szCs w:val="24"/>
        </w:rPr>
        <w:t>一次</w:t>
      </w:r>
      <w:r w:rsidRPr="007E1564">
        <w:rPr>
          <w:sz w:val="24"/>
          <w:szCs w:val="24"/>
        </w:rPr>
        <w:t>I/O</w:t>
      </w:r>
      <w:r w:rsidRPr="007E1564">
        <w:rPr>
          <w:sz w:val="24"/>
          <w:szCs w:val="24"/>
        </w:rPr>
        <w:t>操作所花的时间：</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（1）寻找时间--磁头在移动臂带动下移动到指定柱面所需时间。</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（2）延迟时间--指定扇区旋转到磁头位置所需时间。</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（3）传送时间--由磁头把扇区中信息读到主存储器或把主存储器中信息写到扇区中所需的时间。</w:t>
      </w:r>
    </w:p>
    <w:p w:rsidR="007E1564" w:rsidRPr="007E1564" w:rsidRDefault="00C52DDA"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noProof/>
          <w:color w:val="0000FF"/>
          <w:kern w:val="0"/>
          <w:sz w:val="24"/>
          <w:szCs w:val="24"/>
        </w:rPr>
        <w:drawing>
          <wp:inline distT="0" distB="0" distL="0" distR="0" wp14:anchorId="0120CB1F" wp14:editId="621D1497">
            <wp:extent cx="219075" cy="190500"/>
            <wp:effectExtent l="0" t="0" r="9525" b="0"/>
            <wp:docPr id="66" name="图片 66"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w:t>
      </w:r>
    </w:p>
    <w:p w:rsidR="007E1564" w:rsidRPr="007E1564" w:rsidRDefault="007E1564" w:rsidP="007E1564">
      <w:pPr>
        <w:pStyle w:val="1"/>
        <w:rPr>
          <w:sz w:val="24"/>
          <w:szCs w:val="24"/>
        </w:rPr>
      </w:pPr>
      <w:bookmarkStart w:id="27" w:name="_14_移臂调度的4种算法："/>
      <w:bookmarkEnd w:id="27"/>
      <w:r w:rsidRPr="007E1564">
        <w:rPr>
          <w:rFonts w:hint="eastAsia"/>
          <w:sz w:val="24"/>
          <w:szCs w:val="24"/>
        </w:rPr>
        <w:lastRenderedPageBreak/>
        <w:t xml:space="preserve">14 </w:t>
      </w:r>
      <w:r w:rsidRPr="007E1564">
        <w:rPr>
          <w:sz w:val="24"/>
          <w:szCs w:val="24"/>
        </w:rPr>
        <w:t>移臂调度的</w:t>
      </w:r>
      <w:r w:rsidRPr="007E1564">
        <w:rPr>
          <w:sz w:val="24"/>
          <w:szCs w:val="24"/>
        </w:rPr>
        <w:t>4</w:t>
      </w:r>
      <w:r w:rsidRPr="007E1564">
        <w:rPr>
          <w:sz w:val="24"/>
          <w:szCs w:val="24"/>
        </w:rPr>
        <w:t>种算法：</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（1）先来先服务(FCFS)算法：它按照输入输出请求到达的顺序，逐一完成访问请求，它只考虑请求访问者的先后次序，而不考虑它们要访问的物理位置。</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（2）最短查找时间优先(SSTF)算法：在移动臂去服务另一个请求之前，先对所有靠近当前柱面位置的请求进行服务是较合理的。SSTF算法总是</w:t>
      </w:r>
      <w:proofErr w:type="gramStart"/>
      <w:r w:rsidRPr="007E1564">
        <w:rPr>
          <w:rFonts w:ascii="宋体" w:eastAsia="宋体" w:hAnsi="宋体" w:cs="宋体"/>
          <w:kern w:val="0"/>
          <w:sz w:val="24"/>
          <w:szCs w:val="24"/>
        </w:rPr>
        <w:t>让寻找</w:t>
      </w:r>
      <w:proofErr w:type="gramEnd"/>
      <w:r w:rsidRPr="007E1564">
        <w:rPr>
          <w:rFonts w:ascii="宋体" w:eastAsia="宋体" w:hAnsi="宋体" w:cs="宋体"/>
          <w:kern w:val="0"/>
          <w:sz w:val="24"/>
          <w:szCs w:val="24"/>
        </w:rPr>
        <w:t>时间最短的那个请求先服务，而不管请求访问者到来的先后次序。</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（3）ＳＣＡＮ算法：读写头从盘的一端开始朝另一端移动，在移动中搜索每个磁道上的请求，若有</w:t>
      </w:r>
      <w:proofErr w:type="gramStart"/>
      <w:r w:rsidRPr="007E1564">
        <w:rPr>
          <w:rFonts w:ascii="宋体" w:eastAsia="宋体" w:hAnsi="宋体" w:cs="宋体"/>
          <w:kern w:val="0"/>
          <w:sz w:val="24"/>
          <w:szCs w:val="24"/>
        </w:rPr>
        <w:t>则服务</w:t>
      </w:r>
      <w:proofErr w:type="gramEnd"/>
      <w:r w:rsidRPr="007E1564">
        <w:rPr>
          <w:rFonts w:ascii="宋体" w:eastAsia="宋体" w:hAnsi="宋体" w:cs="宋体"/>
          <w:kern w:val="0"/>
          <w:sz w:val="24"/>
          <w:szCs w:val="24"/>
        </w:rPr>
        <w:t>之，直至</w:t>
      </w:r>
      <w:proofErr w:type="gramStart"/>
      <w:r w:rsidRPr="007E1564">
        <w:rPr>
          <w:rFonts w:ascii="宋体" w:eastAsia="宋体" w:hAnsi="宋体" w:cs="宋体"/>
          <w:kern w:val="0"/>
          <w:sz w:val="24"/>
          <w:szCs w:val="24"/>
        </w:rPr>
        <w:t>到达盘</w:t>
      </w:r>
      <w:proofErr w:type="gramEnd"/>
      <w:r w:rsidRPr="007E1564">
        <w:rPr>
          <w:rFonts w:ascii="宋体" w:eastAsia="宋体" w:hAnsi="宋体" w:cs="宋体"/>
          <w:kern w:val="0"/>
          <w:sz w:val="24"/>
          <w:szCs w:val="24"/>
        </w:rPr>
        <w:t>的另一端。在另一端，磁头移动的方向是相反的，并继续在移动中扫描服务。</w:t>
      </w:r>
    </w:p>
    <w:p w:rsidR="007E1564" w:rsidRPr="007E1564" w:rsidRDefault="007E1564" w:rsidP="007E1564">
      <w:pPr>
        <w:widowControl/>
        <w:spacing w:before="100" w:beforeAutospacing="1" w:after="100" w:afterAutospacing="1"/>
        <w:rPr>
          <w:rFonts w:ascii="宋体" w:eastAsia="宋体" w:hAnsi="宋体" w:cs="宋体"/>
          <w:kern w:val="0"/>
          <w:sz w:val="24"/>
          <w:szCs w:val="24"/>
        </w:rPr>
      </w:pPr>
      <w:r w:rsidRPr="007E1564">
        <w:rPr>
          <w:rFonts w:ascii="宋体" w:eastAsia="宋体" w:hAnsi="宋体" w:cs="宋体"/>
          <w:kern w:val="0"/>
          <w:sz w:val="24"/>
          <w:szCs w:val="24"/>
        </w:rPr>
        <w:t xml:space="preserve">　（4） C-SCAN算法：同SCAN算法一样，C-SCAN也将磁头从盘的一端移动到另一端，并在移动中对遇到的请求进行服务。所不同的是当它到达另一端时，它马上折回到盘的开始端，然而不对返回路径上的任何请求服务。</w:t>
      </w:r>
    </w:p>
    <w:p w:rsidR="00E86A65" w:rsidRPr="007E1564" w:rsidRDefault="00C52DDA" w:rsidP="007E1564">
      <w:pPr>
        <w:rPr>
          <w:rFonts w:hint="eastAsia"/>
          <w:sz w:val="24"/>
          <w:szCs w:val="24"/>
        </w:rPr>
      </w:pPr>
      <w:r w:rsidRPr="007E1564">
        <w:rPr>
          <w:rFonts w:ascii="宋体" w:eastAsia="宋体" w:hAnsi="宋体" w:cs="宋体"/>
          <w:noProof/>
          <w:color w:val="0000FF"/>
          <w:kern w:val="0"/>
          <w:sz w:val="24"/>
          <w:szCs w:val="24"/>
        </w:rPr>
        <w:drawing>
          <wp:inline distT="0" distB="0" distL="0" distR="0" wp14:anchorId="0120CB1F" wp14:editId="621D1497">
            <wp:extent cx="219075" cy="190500"/>
            <wp:effectExtent l="0" t="0" r="9525" b="0"/>
            <wp:docPr id="67" name="图片 67"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bookmarkStart w:id="28" w:name="_GoBack"/>
      <w:bookmarkEnd w:id="28"/>
    </w:p>
    <w:sectPr w:rsidR="00E86A65" w:rsidRPr="007E15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alt="说明: http://cs.hytc.edu.cn/lab/cl/%B2%D9%D7%F7%CF%B5%CD%B3/image/zpjs0600006.gif" style="width:6pt;height:6pt;visibility:visible;mso-wrap-style:square" o:bullet="t">
        <v:imagedata r:id="rId1" o:title="zpjs0600006"/>
      </v:shape>
    </w:pict>
  </w:numPicBullet>
  <w:abstractNum w:abstractNumId="0">
    <w:nsid w:val="51E05562"/>
    <w:multiLevelType w:val="hybridMultilevel"/>
    <w:tmpl w:val="D4101350"/>
    <w:lvl w:ilvl="0" w:tplc="2B40837E">
      <w:start w:val="1"/>
      <w:numFmt w:val="bullet"/>
      <w:lvlText w:val=""/>
      <w:lvlPicBulletId w:val="0"/>
      <w:lvlJc w:val="left"/>
      <w:pPr>
        <w:tabs>
          <w:tab w:val="num" w:pos="420"/>
        </w:tabs>
        <w:ind w:left="420" w:firstLine="0"/>
      </w:pPr>
      <w:rPr>
        <w:rFonts w:ascii="Symbol" w:hAnsi="Symbol" w:hint="default"/>
      </w:rPr>
    </w:lvl>
    <w:lvl w:ilvl="1" w:tplc="E5C2EB1E" w:tentative="1">
      <w:start w:val="1"/>
      <w:numFmt w:val="bullet"/>
      <w:lvlText w:val=""/>
      <w:lvlJc w:val="left"/>
      <w:pPr>
        <w:tabs>
          <w:tab w:val="num" w:pos="840"/>
        </w:tabs>
        <w:ind w:left="840" w:firstLine="0"/>
      </w:pPr>
      <w:rPr>
        <w:rFonts w:ascii="Symbol" w:hAnsi="Symbol" w:hint="default"/>
      </w:rPr>
    </w:lvl>
    <w:lvl w:ilvl="2" w:tplc="65D2B646" w:tentative="1">
      <w:start w:val="1"/>
      <w:numFmt w:val="bullet"/>
      <w:lvlText w:val=""/>
      <w:lvlJc w:val="left"/>
      <w:pPr>
        <w:tabs>
          <w:tab w:val="num" w:pos="1260"/>
        </w:tabs>
        <w:ind w:left="1260" w:firstLine="0"/>
      </w:pPr>
      <w:rPr>
        <w:rFonts w:ascii="Symbol" w:hAnsi="Symbol" w:hint="default"/>
      </w:rPr>
    </w:lvl>
    <w:lvl w:ilvl="3" w:tplc="22D46788" w:tentative="1">
      <w:start w:val="1"/>
      <w:numFmt w:val="bullet"/>
      <w:lvlText w:val=""/>
      <w:lvlJc w:val="left"/>
      <w:pPr>
        <w:tabs>
          <w:tab w:val="num" w:pos="1680"/>
        </w:tabs>
        <w:ind w:left="1680" w:firstLine="0"/>
      </w:pPr>
      <w:rPr>
        <w:rFonts w:ascii="Symbol" w:hAnsi="Symbol" w:hint="default"/>
      </w:rPr>
    </w:lvl>
    <w:lvl w:ilvl="4" w:tplc="6B52B20C" w:tentative="1">
      <w:start w:val="1"/>
      <w:numFmt w:val="bullet"/>
      <w:lvlText w:val=""/>
      <w:lvlJc w:val="left"/>
      <w:pPr>
        <w:tabs>
          <w:tab w:val="num" w:pos="2100"/>
        </w:tabs>
        <w:ind w:left="2100" w:firstLine="0"/>
      </w:pPr>
      <w:rPr>
        <w:rFonts w:ascii="Symbol" w:hAnsi="Symbol" w:hint="default"/>
      </w:rPr>
    </w:lvl>
    <w:lvl w:ilvl="5" w:tplc="18F00628" w:tentative="1">
      <w:start w:val="1"/>
      <w:numFmt w:val="bullet"/>
      <w:lvlText w:val=""/>
      <w:lvlJc w:val="left"/>
      <w:pPr>
        <w:tabs>
          <w:tab w:val="num" w:pos="2520"/>
        </w:tabs>
        <w:ind w:left="2520" w:firstLine="0"/>
      </w:pPr>
      <w:rPr>
        <w:rFonts w:ascii="Symbol" w:hAnsi="Symbol" w:hint="default"/>
      </w:rPr>
    </w:lvl>
    <w:lvl w:ilvl="6" w:tplc="A044F71C" w:tentative="1">
      <w:start w:val="1"/>
      <w:numFmt w:val="bullet"/>
      <w:lvlText w:val=""/>
      <w:lvlJc w:val="left"/>
      <w:pPr>
        <w:tabs>
          <w:tab w:val="num" w:pos="2940"/>
        </w:tabs>
        <w:ind w:left="2940" w:firstLine="0"/>
      </w:pPr>
      <w:rPr>
        <w:rFonts w:ascii="Symbol" w:hAnsi="Symbol" w:hint="default"/>
      </w:rPr>
    </w:lvl>
    <w:lvl w:ilvl="7" w:tplc="AFFE5476" w:tentative="1">
      <w:start w:val="1"/>
      <w:numFmt w:val="bullet"/>
      <w:lvlText w:val=""/>
      <w:lvlJc w:val="left"/>
      <w:pPr>
        <w:tabs>
          <w:tab w:val="num" w:pos="3360"/>
        </w:tabs>
        <w:ind w:left="3360" w:firstLine="0"/>
      </w:pPr>
      <w:rPr>
        <w:rFonts w:ascii="Symbol" w:hAnsi="Symbol" w:hint="default"/>
      </w:rPr>
    </w:lvl>
    <w:lvl w:ilvl="8" w:tplc="9FF0558E" w:tentative="1">
      <w:start w:val="1"/>
      <w:numFmt w:val="bullet"/>
      <w:lvlText w:val=""/>
      <w:lvlJc w:val="left"/>
      <w:pPr>
        <w:tabs>
          <w:tab w:val="num" w:pos="3780"/>
        </w:tabs>
        <w:ind w:left="3780" w:firstLine="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62A"/>
    <w:rsid w:val="0029562A"/>
    <w:rsid w:val="007E1564"/>
    <w:rsid w:val="00C52DDA"/>
    <w:rsid w:val="00DF5BBF"/>
    <w:rsid w:val="00E86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E156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E1564"/>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E1564"/>
    <w:rPr>
      <w:sz w:val="18"/>
      <w:szCs w:val="18"/>
    </w:rPr>
  </w:style>
  <w:style w:type="character" w:customStyle="1" w:styleId="Char">
    <w:name w:val="批注框文本 Char"/>
    <w:basedOn w:val="a0"/>
    <w:link w:val="a4"/>
    <w:uiPriority w:val="99"/>
    <w:semiHidden/>
    <w:rsid w:val="007E1564"/>
    <w:rPr>
      <w:sz w:val="18"/>
      <w:szCs w:val="18"/>
    </w:rPr>
  </w:style>
  <w:style w:type="paragraph" w:styleId="a5">
    <w:name w:val="List Paragraph"/>
    <w:basedOn w:val="a"/>
    <w:uiPriority w:val="34"/>
    <w:qFormat/>
    <w:rsid w:val="007E1564"/>
    <w:pPr>
      <w:ind w:firstLineChars="200" w:firstLine="420"/>
    </w:pPr>
  </w:style>
  <w:style w:type="character" w:customStyle="1" w:styleId="1Char">
    <w:name w:val="标题 1 Char"/>
    <w:basedOn w:val="a0"/>
    <w:link w:val="1"/>
    <w:uiPriority w:val="9"/>
    <w:rsid w:val="007E1564"/>
    <w:rPr>
      <w:b/>
      <w:bCs/>
      <w:kern w:val="44"/>
      <w:sz w:val="44"/>
      <w:szCs w:val="44"/>
    </w:rPr>
  </w:style>
  <w:style w:type="character" w:styleId="a6">
    <w:name w:val="Hyperlink"/>
    <w:basedOn w:val="a0"/>
    <w:uiPriority w:val="99"/>
    <w:unhideWhenUsed/>
    <w:rsid w:val="007E15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E156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E1564"/>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E1564"/>
    <w:rPr>
      <w:sz w:val="18"/>
      <w:szCs w:val="18"/>
    </w:rPr>
  </w:style>
  <w:style w:type="character" w:customStyle="1" w:styleId="Char">
    <w:name w:val="批注框文本 Char"/>
    <w:basedOn w:val="a0"/>
    <w:link w:val="a4"/>
    <w:uiPriority w:val="99"/>
    <w:semiHidden/>
    <w:rsid w:val="007E1564"/>
    <w:rPr>
      <w:sz w:val="18"/>
      <w:szCs w:val="18"/>
    </w:rPr>
  </w:style>
  <w:style w:type="paragraph" w:styleId="a5">
    <w:name w:val="List Paragraph"/>
    <w:basedOn w:val="a"/>
    <w:uiPriority w:val="34"/>
    <w:qFormat/>
    <w:rsid w:val="007E1564"/>
    <w:pPr>
      <w:ind w:firstLineChars="200" w:firstLine="420"/>
    </w:pPr>
  </w:style>
  <w:style w:type="character" w:customStyle="1" w:styleId="1Char">
    <w:name w:val="标题 1 Char"/>
    <w:basedOn w:val="a0"/>
    <w:link w:val="1"/>
    <w:uiPriority w:val="9"/>
    <w:rsid w:val="007E1564"/>
    <w:rPr>
      <w:b/>
      <w:bCs/>
      <w:kern w:val="44"/>
      <w:sz w:val="44"/>
      <w:szCs w:val="44"/>
    </w:rPr>
  </w:style>
  <w:style w:type="character" w:styleId="a6">
    <w:name w:val="Hyperlink"/>
    <w:basedOn w:val="a0"/>
    <w:uiPriority w:val="99"/>
    <w:unhideWhenUsed/>
    <w:rsid w:val="007E15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959663">
      <w:bodyDiv w:val="1"/>
      <w:marLeft w:val="0"/>
      <w:marRight w:val="0"/>
      <w:marTop w:val="0"/>
      <w:marBottom w:val="0"/>
      <w:divBdr>
        <w:top w:val="none" w:sz="0" w:space="0" w:color="auto"/>
        <w:left w:val="none" w:sz="0" w:space="0" w:color="auto"/>
        <w:bottom w:val="none" w:sz="0" w:space="0" w:color="auto"/>
        <w:right w:val="none" w:sz="0" w:space="0" w:color="auto"/>
      </w:divBdr>
    </w:div>
    <w:div w:id="92557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hyperlink" Target="http://cs.hytc.edu.cn/lab/cl/%B2%D9%D7%F7%CF%B5%CD%B3/zjs067/zjs06700/zjs06700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_to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dc:creator>
  <cp:keywords/>
  <dc:description/>
  <cp:lastModifiedBy>w7</cp:lastModifiedBy>
  <cp:revision>3</cp:revision>
  <dcterms:created xsi:type="dcterms:W3CDTF">2011-12-05T08:18:00Z</dcterms:created>
  <dcterms:modified xsi:type="dcterms:W3CDTF">2011-12-05T08:59:00Z</dcterms:modified>
</cp:coreProperties>
</file>