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6A42FAA9" w:rsidR="00B53352" w:rsidRDefault="00B53352" w:rsidP="004F7D19">
      <w:pPr>
        <w:pStyle w:val="2"/>
        <w:rPr>
          <w:rtl/>
        </w:rPr>
      </w:pPr>
    </w:p>
    <w:p w14:paraId="26970AD9" w14:textId="129370E9" w:rsidR="007B578D" w:rsidRDefault="007B578D" w:rsidP="00634EC1">
      <w:pPr>
        <w:ind w:hanging="341"/>
        <w:jc w:val="both"/>
        <w:rPr>
          <w:rFonts w:hint="cs"/>
          <w:rtl/>
        </w:rPr>
      </w:pPr>
    </w:p>
    <w:p w14:paraId="333FD20B" w14:textId="0C1B0FF0" w:rsidR="00504347" w:rsidRDefault="00446DEA" w:rsidP="00446DEA">
      <w:pPr>
        <w:ind w:hanging="341"/>
        <w:jc w:val="both"/>
        <w:rPr>
          <w:rtl/>
        </w:rPr>
      </w:pPr>
      <w:r>
        <w:rPr>
          <w:rFonts w:hint="cs"/>
          <w:rtl/>
        </w:rPr>
        <w:t>80101010102</w:t>
      </w:r>
    </w:p>
    <w:p w14:paraId="61A6D153" w14:textId="77777777" w:rsidR="00446DEA" w:rsidRPr="00446DEA" w:rsidRDefault="00446DEA" w:rsidP="00446DEA">
      <w:pPr>
        <w:ind w:hanging="341"/>
        <w:jc w:val="both"/>
        <w:rPr>
          <w:rtl/>
        </w:rPr>
      </w:pPr>
    </w:p>
    <w:p w14:paraId="0B6E7BC4" w14:textId="18DF2EC4" w:rsidR="00FA5F91" w:rsidRPr="00FE5D64" w:rsidRDefault="00504347" w:rsidP="00EC37F8">
      <w:pPr>
        <w:spacing w:after="0" w:line="240" w:lineRule="auto"/>
        <w:ind w:right="-567"/>
        <w:rPr>
          <w:rFonts w:cs="AL-Mohanad"/>
          <w:b/>
          <w:bCs/>
          <w:sz w:val="36"/>
          <w:szCs w:val="36"/>
        </w:rPr>
      </w:pPr>
      <w:r w:rsidRPr="00504347">
        <w:rPr>
          <w:rFonts w:cs="AL-Mohanad" w:hint="cs"/>
          <w:b/>
          <w:bCs/>
          <w:sz w:val="36"/>
          <w:szCs w:val="36"/>
          <w:rtl/>
        </w:rPr>
        <w:t xml:space="preserve">                                  إقرار مراجعة</w:t>
      </w:r>
    </w:p>
    <w:tbl>
      <w:tblPr>
        <w:tblStyle w:val="ac"/>
        <w:tblpPr w:leftFromText="180" w:rightFromText="180" w:vertAnchor="text" w:horzAnchor="margin" w:tblpXSpec="center" w:tblpY="441"/>
        <w:tblOverlap w:val="never"/>
        <w:bidiVisual/>
        <w:tblW w:w="10486" w:type="dxa"/>
        <w:tblLayout w:type="fixed"/>
        <w:tblLook w:val="04A0" w:firstRow="1" w:lastRow="0" w:firstColumn="1" w:lastColumn="0" w:noHBand="0" w:noVBand="1"/>
      </w:tblPr>
      <w:tblGrid>
        <w:gridCol w:w="1299"/>
        <w:gridCol w:w="974"/>
        <w:gridCol w:w="992"/>
        <w:gridCol w:w="993"/>
        <w:gridCol w:w="992"/>
        <w:gridCol w:w="670"/>
        <w:gridCol w:w="180"/>
        <w:gridCol w:w="851"/>
        <w:gridCol w:w="183"/>
        <w:gridCol w:w="667"/>
        <w:gridCol w:w="851"/>
        <w:gridCol w:w="850"/>
        <w:gridCol w:w="984"/>
      </w:tblGrid>
      <w:tr w:rsidR="00775ADB" w14:paraId="652BDEB5" w14:textId="77777777" w:rsidTr="00D97458">
        <w:trPr>
          <w:trHeight w:val="693"/>
        </w:trPr>
        <w:tc>
          <w:tcPr>
            <w:tcW w:w="1299" w:type="dxa"/>
            <w:shd w:val="clear" w:color="auto" w:fill="BFBFBF" w:themeFill="background1" w:themeFillShade="BF"/>
          </w:tcPr>
          <w:p w14:paraId="67C8EB28" w14:textId="425A63E5" w:rsidR="00775ADB" w:rsidRDefault="00775ADB" w:rsidP="00EC37F8">
            <w:pPr>
              <w:rPr>
                <w:rFonts w:cs="AL-Mohanad"/>
                <w:b/>
                <w:bCs/>
                <w:sz w:val="28"/>
                <w:szCs w:val="28"/>
                <w:rtl/>
              </w:rPr>
            </w:pPr>
            <w:r>
              <w:rPr>
                <w:rFonts w:cs="AL-Mohana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9187" w:type="dxa"/>
            <w:gridSpan w:val="12"/>
            <w:shd w:val="clear" w:color="auto" w:fill="FFFFFF" w:themeFill="background1"/>
          </w:tcPr>
          <w:p w14:paraId="21F23D71" w14:textId="77777777" w:rsidR="00775ADB" w:rsidRPr="007B578D" w:rsidRDefault="00775ADB" w:rsidP="00EC37F8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BB4C7C" w14:paraId="679EE125" w14:textId="77777777" w:rsidTr="00D97458">
        <w:trPr>
          <w:trHeight w:val="567"/>
        </w:trPr>
        <w:tc>
          <w:tcPr>
            <w:tcW w:w="1299" w:type="dxa"/>
            <w:shd w:val="clear" w:color="auto" w:fill="BFBFBF" w:themeFill="background1" w:themeFillShade="BF"/>
          </w:tcPr>
          <w:p w14:paraId="5F0BAA9B" w14:textId="698B3945" w:rsidR="00775ADB" w:rsidRDefault="00775ADB" w:rsidP="00EC37F8">
            <w:pPr>
              <w:rPr>
                <w:rFonts w:cs="AL-Mohanad"/>
                <w:b/>
                <w:bCs/>
                <w:sz w:val="28"/>
                <w:szCs w:val="28"/>
                <w:rtl/>
              </w:rPr>
            </w:pPr>
            <w:r>
              <w:rPr>
                <w:rFonts w:cs="AL-Mohanad" w:hint="cs"/>
                <w:b/>
                <w:bCs/>
                <w:sz w:val="28"/>
                <w:szCs w:val="28"/>
                <w:rtl/>
              </w:rPr>
              <w:t>رقم الهوية</w:t>
            </w:r>
          </w:p>
        </w:tc>
        <w:tc>
          <w:tcPr>
            <w:tcW w:w="974" w:type="dxa"/>
            <w:shd w:val="clear" w:color="auto" w:fill="FFFFFF" w:themeFill="background1"/>
          </w:tcPr>
          <w:p w14:paraId="47DC7F96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  <w:r w:rsidRPr="00775ADB">
              <w:rPr>
                <w:rFonts w:cs="AL-Mohanad"/>
                <w:b/>
                <w:bCs/>
                <w:noProof/>
                <w:sz w:val="30"/>
                <w:szCs w:val="30"/>
                <w:rtl/>
              </w:rPr>
              <w:tab/>
            </w:r>
          </w:p>
        </w:tc>
        <w:tc>
          <w:tcPr>
            <w:tcW w:w="992" w:type="dxa"/>
            <w:shd w:val="clear" w:color="auto" w:fill="FFFFFF" w:themeFill="background1"/>
          </w:tcPr>
          <w:p w14:paraId="71177229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B83727A" w14:textId="5AC6C8CC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CCB753B" w14:textId="14944AEF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545D3A24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78C4B86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7C3A225A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D44CC42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35CD9AB" w14:textId="77777777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984" w:type="dxa"/>
            <w:shd w:val="clear" w:color="auto" w:fill="FFFFFF" w:themeFill="background1"/>
          </w:tcPr>
          <w:p w14:paraId="5D9CE8E1" w14:textId="3D3C2822" w:rsidR="00775ADB" w:rsidRPr="00775ADB" w:rsidRDefault="00775ADB" w:rsidP="00EC37F8">
            <w:pPr>
              <w:tabs>
                <w:tab w:val="left" w:pos="2088"/>
              </w:tabs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504347" w14:paraId="1A8D238A" w14:textId="77777777" w:rsidTr="00D97458">
        <w:trPr>
          <w:trHeight w:val="693"/>
        </w:trPr>
        <w:tc>
          <w:tcPr>
            <w:tcW w:w="1299" w:type="dxa"/>
            <w:shd w:val="clear" w:color="auto" w:fill="BFBFBF" w:themeFill="background1" w:themeFillShade="BF"/>
          </w:tcPr>
          <w:p w14:paraId="60740571" w14:textId="77777777" w:rsidR="00FA5F91" w:rsidRDefault="00FA5F91" w:rsidP="00EC37F8">
            <w:pPr>
              <w:rPr>
                <w:rFonts w:cs="AL-Mohanad"/>
                <w:b/>
                <w:bCs/>
                <w:sz w:val="34"/>
                <w:szCs w:val="34"/>
                <w:rtl/>
              </w:rPr>
            </w:pPr>
            <w:r>
              <w:rPr>
                <w:rFonts w:cs="AL-Mohanad" w:hint="cs"/>
                <w:b/>
                <w:bCs/>
                <w:sz w:val="28"/>
                <w:szCs w:val="28"/>
                <w:rtl/>
              </w:rPr>
              <w:t>الجهة المطلوب مراجعتها</w:t>
            </w:r>
          </w:p>
        </w:tc>
        <w:tc>
          <w:tcPr>
            <w:tcW w:w="9187" w:type="dxa"/>
            <w:gridSpan w:val="12"/>
            <w:shd w:val="clear" w:color="auto" w:fill="FFFFFF" w:themeFill="background1"/>
          </w:tcPr>
          <w:p w14:paraId="11D0A6A9" w14:textId="5802758E" w:rsidR="00FA5F91" w:rsidRPr="007B578D" w:rsidRDefault="00FA5F91" w:rsidP="00EC37F8">
            <w:pPr>
              <w:pStyle w:val="a6"/>
              <w:numPr>
                <w:ilvl w:val="0"/>
                <w:numId w:val="1"/>
              </w:numPr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 ال</w:t>
            </w:r>
            <w:r>
              <w:rPr>
                <w:rFonts w:cs="AL-Mohanad" w:hint="cs"/>
                <w:sz w:val="30"/>
                <w:szCs w:val="30"/>
                <w:rtl/>
              </w:rPr>
              <w:t>جوازات</w:t>
            </w:r>
            <w:r w:rsidR="00D80DAA">
              <w:rPr>
                <w:rFonts w:cs="AL-Mohanad" w:hint="cs"/>
                <w:sz w:val="30"/>
                <w:szCs w:val="30"/>
                <w:rtl/>
              </w:rPr>
              <w:t xml:space="preserve"> </w:t>
            </w:r>
            <w:r w:rsidR="00D80DAA">
              <w:rPr>
                <w:rFonts w:cs="AL-Mohanad"/>
                <w:sz w:val="30"/>
                <w:szCs w:val="30"/>
              </w:rPr>
              <w:sym w:font="Wingdings" w:char="F06F"/>
            </w:r>
          </w:p>
          <w:p w14:paraId="0C966642" w14:textId="0AC4C5D3" w:rsidR="00FA5F91" w:rsidRPr="007B578D" w:rsidRDefault="00FA5F91" w:rsidP="00EC37F8">
            <w:pPr>
              <w:pStyle w:val="a6"/>
              <w:numPr>
                <w:ilvl w:val="0"/>
                <w:numId w:val="1"/>
              </w:numPr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sz w:val="30"/>
                <w:szCs w:val="30"/>
                <w:rtl/>
              </w:rPr>
              <w:t>الأحوال المدنية</w:t>
            </w:r>
            <w:r w:rsidR="00D80DAA">
              <w:rPr>
                <w:rFonts w:cs="AL-Mohanad" w:hint="cs"/>
                <w:sz w:val="30"/>
                <w:szCs w:val="30"/>
                <w:rtl/>
              </w:rPr>
              <w:t xml:space="preserve"> </w:t>
            </w:r>
            <w:r w:rsidR="00D80DAA">
              <w:rPr>
                <w:rFonts w:cs="AL-Mohanad"/>
                <w:sz w:val="30"/>
                <w:szCs w:val="30"/>
              </w:rPr>
              <w:sym w:font="Wingdings" w:char="F06F"/>
            </w:r>
          </w:p>
          <w:p w14:paraId="44E8302E" w14:textId="584EF395" w:rsidR="00FA5F91" w:rsidRDefault="00FA5F91" w:rsidP="00EC37F8">
            <w:pPr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</w:tr>
      <w:tr w:rsidR="00504347" w14:paraId="096360C7" w14:textId="77777777" w:rsidTr="00D97458">
        <w:trPr>
          <w:trHeight w:val="568"/>
        </w:trPr>
        <w:tc>
          <w:tcPr>
            <w:tcW w:w="1299" w:type="dxa"/>
            <w:shd w:val="clear" w:color="auto" w:fill="BFBFBF" w:themeFill="background1" w:themeFillShade="BF"/>
          </w:tcPr>
          <w:p w14:paraId="42FC7D56" w14:textId="1F4323BD" w:rsidR="00504347" w:rsidRDefault="00504347" w:rsidP="00EC37F8">
            <w:pPr>
              <w:spacing w:line="276" w:lineRule="auto"/>
              <w:rPr>
                <w:rFonts w:cs="AL-Mohanad"/>
                <w:b/>
                <w:bCs/>
                <w:sz w:val="28"/>
                <w:szCs w:val="28"/>
                <w:rtl/>
              </w:rPr>
            </w:pPr>
            <w:r>
              <w:rPr>
                <w:rFonts w:cs="AL-Mohanad"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4621" w:type="dxa"/>
            <w:gridSpan w:val="5"/>
            <w:shd w:val="clear" w:color="auto" w:fill="FFFFFF" w:themeFill="background1"/>
          </w:tcPr>
          <w:p w14:paraId="541866AC" w14:textId="378DB0B8" w:rsidR="00504347" w:rsidRPr="007B578D" w:rsidRDefault="00504347" w:rsidP="00EC37F8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214" w:type="dxa"/>
            <w:gridSpan w:val="3"/>
            <w:shd w:val="clear" w:color="auto" w:fill="FFFFFF" w:themeFill="background1"/>
          </w:tcPr>
          <w:p w14:paraId="4727BDFC" w14:textId="64C5D2AB" w:rsidR="00504347" w:rsidRPr="00504347" w:rsidRDefault="00504347" w:rsidP="00EC37F8">
            <w:pPr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  <w:r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w:t>العنوان</w:t>
            </w:r>
          </w:p>
        </w:tc>
        <w:tc>
          <w:tcPr>
            <w:tcW w:w="3352" w:type="dxa"/>
            <w:gridSpan w:val="4"/>
            <w:shd w:val="clear" w:color="auto" w:fill="FFFFFF" w:themeFill="background1"/>
          </w:tcPr>
          <w:p w14:paraId="6B6128B4" w14:textId="14EFF1B5" w:rsidR="00504347" w:rsidRPr="007B578D" w:rsidRDefault="00504347" w:rsidP="00EC37F8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504347" w14:paraId="5DD766FE" w14:textId="77777777" w:rsidTr="00D97458">
        <w:trPr>
          <w:trHeight w:val="547"/>
        </w:trPr>
        <w:tc>
          <w:tcPr>
            <w:tcW w:w="1299" w:type="dxa"/>
            <w:shd w:val="clear" w:color="auto" w:fill="BFBFBF" w:themeFill="background1" w:themeFillShade="BF"/>
          </w:tcPr>
          <w:p w14:paraId="1185B466" w14:textId="6B5B3B44" w:rsidR="00504347" w:rsidRDefault="00504347" w:rsidP="00EC37F8">
            <w:pPr>
              <w:spacing w:line="276" w:lineRule="auto"/>
              <w:rPr>
                <w:rFonts w:cs="AL-Mohanad"/>
                <w:b/>
                <w:bCs/>
                <w:sz w:val="28"/>
                <w:szCs w:val="28"/>
                <w:rtl/>
              </w:rPr>
            </w:pPr>
            <w:r>
              <w:rPr>
                <w:rFonts w:cs="AL-Mohanad" w:hint="cs"/>
                <w:b/>
                <w:bCs/>
                <w:sz w:val="28"/>
                <w:szCs w:val="28"/>
                <w:rtl/>
              </w:rPr>
              <w:t>رقم الهاتف</w:t>
            </w:r>
          </w:p>
        </w:tc>
        <w:tc>
          <w:tcPr>
            <w:tcW w:w="4621" w:type="dxa"/>
            <w:gridSpan w:val="5"/>
            <w:shd w:val="clear" w:color="auto" w:fill="FFFFFF" w:themeFill="background1"/>
          </w:tcPr>
          <w:p w14:paraId="7FD6A493" w14:textId="14436DAE" w:rsidR="00504347" w:rsidRPr="007B578D" w:rsidRDefault="00504347" w:rsidP="00EC37F8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214" w:type="dxa"/>
            <w:gridSpan w:val="3"/>
            <w:shd w:val="clear" w:color="auto" w:fill="FFFFFF" w:themeFill="background1"/>
          </w:tcPr>
          <w:p w14:paraId="68749A67" w14:textId="1C5A2712" w:rsidR="00504347" w:rsidRPr="007B578D" w:rsidRDefault="00504347" w:rsidP="00EC37F8">
            <w:pPr>
              <w:pStyle w:val="a6"/>
              <w:ind w:left="247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  <w:r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w:t>العمل</w:t>
            </w:r>
          </w:p>
        </w:tc>
        <w:tc>
          <w:tcPr>
            <w:tcW w:w="3352" w:type="dxa"/>
            <w:gridSpan w:val="4"/>
            <w:shd w:val="clear" w:color="auto" w:fill="FFFFFF" w:themeFill="background1"/>
          </w:tcPr>
          <w:p w14:paraId="516654FE" w14:textId="667DB6B1" w:rsidR="00504347" w:rsidRPr="007B578D" w:rsidRDefault="00504347" w:rsidP="00EC37F8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FA5F91" w14:paraId="496D5DBD" w14:textId="77777777" w:rsidTr="00D97458">
        <w:trPr>
          <w:trHeight w:val="558"/>
        </w:trPr>
        <w:tc>
          <w:tcPr>
            <w:tcW w:w="1299" w:type="dxa"/>
            <w:shd w:val="clear" w:color="auto" w:fill="BFBFBF" w:themeFill="background1" w:themeFillShade="BF"/>
          </w:tcPr>
          <w:p w14:paraId="5DFE46E7" w14:textId="2A1B7820" w:rsidR="00FA5F91" w:rsidRDefault="00504347" w:rsidP="00EC37F8">
            <w:pPr>
              <w:spacing w:line="276" w:lineRule="auto"/>
              <w:rPr>
                <w:rFonts w:cs="AL-Mohanad"/>
                <w:b/>
                <w:bCs/>
                <w:sz w:val="28"/>
                <w:szCs w:val="28"/>
                <w:rtl/>
              </w:rPr>
            </w:pPr>
            <w:r>
              <w:rPr>
                <w:rFonts w:cs="AL-Mohana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9187" w:type="dxa"/>
            <w:gridSpan w:val="12"/>
            <w:shd w:val="clear" w:color="auto" w:fill="FFFFFF" w:themeFill="background1"/>
          </w:tcPr>
          <w:p w14:paraId="7EF2F351" w14:textId="7E57EAAA" w:rsidR="00FA5F91" w:rsidRPr="007B578D" w:rsidRDefault="00FA5F91" w:rsidP="00EC37F8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4D967636" w14:textId="1003C1B2" w:rsidR="007B578D" w:rsidRPr="007B578D" w:rsidRDefault="007B578D" w:rsidP="00EC37F8">
      <w:pPr>
        <w:spacing w:after="0" w:line="240" w:lineRule="auto"/>
        <w:rPr>
          <w:rFonts w:cs="AL-Mohanad"/>
          <w:b/>
          <w:bCs/>
          <w:sz w:val="32"/>
          <w:szCs w:val="32"/>
          <w:rtl/>
        </w:rPr>
      </w:pPr>
    </w:p>
    <w:p w14:paraId="4924E7E1" w14:textId="1E49ED69" w:rsidR="00775ADB" w:rsidRDefault="00775ADB" w:rsidP="007B578D">
      <w:pPr>
        <w:rPr>
          <w:rtl/>
        </w:rPr>
      </w:pPr>
    </w:p>
    <w:p w14:paraId="3A09E0A1" w14:textId="58AF8EE1" w:rsidR="00D97458" w:rsidRPr="00FE5D64" w:rsidRDefault="00D97458" w:rsidP="007B578D">
      <w:pPr>
        <w:rPr>
          <w:b/>
          <w:bCs/>
          <w:sz w:val="32"/>
          <w:szCs w:val="32"/>
          <w:rtl/>
        </w:rPr>
      </w:pPr>
      <w:r w:rsidRPr="00FE5D64">
        <w:rPr>
          <w:b/>
          <w:bCs/>
          <w:sz w:val="32"/>
          <w:szCs w:val="32"/>
        </w:rPr>
        <w:sym w:font="Wingdings" w:char="F076"/>
      </w:r>
      <w:r w:rsidR="00FE5D64" w:rsidRPr="00FE5D64">
        <w:rPr>
          <w:rFonts w:cs="AL-Mohanad" w:hint="cs"/>
          <w:b/>
          <w:bCs/>
          <w:kern w:val="0"/>
          <w:sz w:val="30"/>
          <w:szCs w:val="30"/>
          <w:rtl/>
          <w14:ligatures w14:val="none"/>
        </w:rPr>
        <w:t>سيتم إيقاف جميع الخدمات بعد شهر من تاريخه لمن يبلغ بالمراجعة ولم يراجع</w:t>
      </w:r>
    </w:p>
    <w:p w14:paraId="4FCAA1E1" w14:textId="77777777" w:rsidR="00D97458" w:rsidRDefault="00D97458" w:rsidP="007B578D">
      <w:pPr>
        <w:rPr>
          <w:rtl/>
        </w:rPr>
      </w:pPr>
    </w:p>
    <w:p w14:paraId="685AEAE9" w14:textId="4A08D470" w:rsidR="007B578D" w:rsidRDefault="00E45C35" w:rsidP="007B578D">
      <w:r>
        <w:rPr>
          <w:rFonts w:cs="AL-Mohanad" w:hint="cs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64A86" wp14:editId="4C1C07A0">
                <wp:simplePos x="0" y="0"/>
                <wp:positionH relativeFrom="column">
                  <wp:posOffset>-736600</wp:posOffset>
                </wp:positionH>
                <wp:positionV relativeFrom="paragraph">
                  <wp:posOffset>403860</wp:posOffset>
                </wp:positionV>
                <wp:extent cx="5514975" cy="1555750"/>
                <wp:effectExtent l="0" t="0" r="0" b="635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7E330" w14:textId="77777777" w:rsidR="007B578D" w:rsidRPr="007B578D" w:rsidRDefault="007B578D" w:rsidP="007B578D">
                            <w:pPr>
                              <w:spacing w:line="240" w:lineRule="auto"/>
                              <w:jc w:val="center"/>
                              <w:rPr>
                                <w:rFonts w:cs="AL-Mohana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7B578D">
                              <w:rPr>
                                <w:rFonts w:cs="AL-Mohana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تصديق رئيس مناوبة (       ) صالة (     ) قدوم  </w:t>
                            </w:r>
                          </w:p>
                          <w:p w14:paraId="6C73A591" w14:textId="7CD82832" w:rsidR="007B578D" w:rsidRPr="00FE5D64" w:rsidRDefault="007B578D" w:rsidP="007B578D">
                            <w:pPr>
                              <w:spacing w:line="240" w:lineRule="auto"/>
                              <w:jc w:val="center"/>
                              <w:rPr>
                                <w:rFonts w:cs="AL-Mohanad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    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    </w:t>
                            </w:r>
                            <w:r w:rsidR="00FE5D64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 w:rsidR="00FE5D64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الاسم / </w:t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</w:p>
                          <w:p w14:paraId="17853C52" w14:textId="48BC5A11" w:rsidR="00FE5D64" w:rsidRPr="00FE5D64" w:rsidRDefault="007B578D" w:rsidP="007B578D">
                            <w:pPr>
                              <w:spacing w:line="240" w:lineRule="auto"/>
                              <w:ind w:left="1297" w:hanging="992"/>
                              <w:rPr>
                                <w:rFonts w:cs="AL-Mohanad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                                     الرتبة /</w:t>
                            </w:r>
                          </w:p>
                          <w:p w14:paraId="2BA3928E" w14:textId="46F92A82" w:rsidR="007B578D" w:rsidRPr="00FE5D64" w:rsidRDefault="00FE5D64" w:rsidP="007B578D">
                            <w:pPr>
                              <w:spacing w:line="240" w:lineRule="auto"/>
                              <w:ind w:left="1297" w:hanging="992"/>
                              <w:rPr>
                                <w:rFonts w:cs="AL-Mohanad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التاريخ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/</w:t>
                            </w:r>
                            <w:r w:rsidR="007B578D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7B578D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7B578D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7B578D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7B578D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</w:p>
                          <w:p w14:paraId="3D3A1433" w14:textId="0BAB6FFB" w:rsidR="007B578D" w:rsidRPr="00FE5D64" w:rsidRDefault="007B578D" w:rsidP="007B578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                                     </w:t>
                            </w:r>
                            <w:r w:rsidR="00713A13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FE5D64"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E5D64">
                              <w:rPr>
                                <w:rFonts w:cs="AL-Mohanad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التوقيع /</w:t>
                            </w:r>
                          </w:p>
                          <w:p w14:paraId="7825AE5B" w14:textId="77777777" w:rsidR="007B578D" w:rsidRDefault="007B578D" w:rsidP="007B57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64A86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-58pt;margin-top:31.8pt;width:434.25pt;height:1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" filled="f" stroked="f">
                <v:textbox>
                  <w:txbxContent>
                    <w:p w14:paraId="6117E330" w14:textId="77777777" w:rsidR="007B578D" w:rsidRPr="007B578D" w:rsidRDefault="007B578D" w:rsidP="007B578D">
                      <w:pPr>
                        <w:spacing w:line="240" w:lineRule="auto"/>
                        <w:jc w:val="center"/>
                        <w:rPr>
                          <w:rFonts w:cs="AL-Mohana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7B578D">
                        <w:rPr>
                          <w:rFonts w:cs="AL-Mohanad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تصديق رئيس مناوبة (       ) صالة (     ) قدوم  </w:t>
                      </w:r>
                    </w:p>
                    <w:p w14:paraId="6C73A591" w14:textId="7CD82832" w:rsidR="007B578D" w:rsidRPr="00FE5D64" w:rsidRDefault="007B578D" w:rsidP="007B578D">
                      <w:pPr>
                        <w:spacing w:line="240" w:lineRule="auto"/>
                        <w:jc w:val="center"/>
                        <w:rPr>
                          <w:rFonts w:cs="AL-Mohanad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           </w:t>
                      </w:r>
                      <w:r w:rsidRPr="00A411F7"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          </w:t>
                      </w:r>
                      <w:r w:rsidR="00FE5D64"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   </w:t>
                      </w:r>
                      <w:r w:rsidR="00FE5D64"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cs="AL-Mohanad" w:hint="cs"/>
                          <w:b/>
                          <w:bCs/>
                          <w:rtl/>
                        </w:rPr>
                        <w:t xml:space="preserve"> </w:t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الاسم / </w:t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</w:p>
                    <w:p w14:paraId="17853C52" w14:textId="48BC5A11" w:rsidR="00FE5D64" w:rsidRPr="00FE5D64" w:rsidRDefault="007B578D" w:rsidP="007B578D">
                      <w:pPr>
                        <w:spacing w:line="240" w:lineRule="auto"/>
                        <w:ind w:left="1297" w:hanging="992"/>
                        <w:rPr>
                          <w:rFonts w:cs="AL-Mohanad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                                     الرتبة /</w:t>
                      </w:r>
                    </w:p>
                    <w:p w14:paraId="2BA3928E" w14:textId="46F92A82" w:rsidR="007B578D" w:rsidRPr="00FE5D64" w:rsidRDefault="00FE5D64" w:rsidP="007B578D">
                      <w:pPr>
                        <w:spacing w:line="240" w:lineRule="auto"/>
                        <w:ind w:left="1297" w:hanging="992"/>
                        <w:rPr>
                          <w:rFonts w:cs="AL-Mohanad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                                   </w:t>
                      </w:r>
                      <w:r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التاريخ</w:t>
                      </w:r>
                      <w:r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>/</w:t>
                      </w:r>
                      <w:r w:rsidR="007B578D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7B578D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="007B578D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="007B578D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  <w:r w:rsidR="007B578D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</w:p>
                    <w:p w14:paraId="3D3A1433" w14:textId="0BAB6FFB" w:rsidR="007B578D" w:rsidRPr="00FE5D64" w:rsidRDefault="007B578D" w:rsidP="007B578D">
                      <w:pPr>
                        <w:rPr>
                          <w:sz w:val="26"/>
                          <w:szCs w:val="26"/>
                        </w:rPr>
                      </w:pP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                                     </w:t>
                      </w:r>
                      <w:r w:rsidR="00713A13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FE5D64"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E5D64">
                        <w:rPr>
                          <w:rFonts w:cs="AL-Mohanad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التوقيع /</w:t>
                      </w:r>
                    </w:p>
                    <w:p w14:paraId="7825AE5B" w14:textId="77777777" w:rsidR="007B578D" w:rsidRDefault="007B578D" w:rsidP="007B578D"/>
                  </w:txbxContent>
                </v:textbox>
              </v:shape>
            </w:pict>
          </mc:Fallback>
        </mc:AlternateContent>
      </w:r>
    </w:p>
    <w:p w14:paraId="7DF576EF" w14:textId="3DAA36E8" w:rsidR="007B578D" w:rsidRPr="007B578D" w:rsidRDefault="007B578D" w:rsidP="007B578D"/>
    <w:sectPr w:rsidR="007B578D" w:rsidRPr="007B578D" w:rsidSect="002C433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9A149" w14:textId="77777777" w:rsidR="004F3B1E" w:rsidRDefault="004F3B1E" w:rsidP="00B53352">
      <w:pPr>
        <w:spacing w:after="0" w:line="240" w:lineRule="auto"/>
      </w:pPr>
      <w:r>
        <w:separator/>
      </w:r>
    </w:p>
  </w:endnote>
  <w:endnote w:type="continuationSeparator" w:id="0">
    <w:p w14:paraId="34E7F307" w14:textId="77777777" w:rsidR="004F3B1E" w:rsidRDefault="004F3B1E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-Mohanad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23D0294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5A6731">
      <w:rPr>
        <w:rFonts w:hint="cs"/>
        <w:b/>
        <w:bCs/>
        <w:rtl/>
      </w:rPr>
      <w:t xml:space="preserve">       / م  ق</w:t>
    </w:r>
    <w:r w:rsidRPr="00FF3E2C">
      <w:rPr>
        <w:rFonts w:hint="cs"/>
        <w:b/>
        <w:bCs/>
        <w:rtl/>
      </w:rPr>
      <w:tab/>
      <w:t xml:space="preserve">التــاريــخ : </w:t>
    </w:r>
    <w:r w:rsidR="005A6731">
      <w:rPr>
        <w:rFonts w:hint="cs"/>
        <w:b/>
        <w:bCs/>
        <w:rtl/>
      </w:rPr>
      <w:t xml:space="preserve"> /  /1446هـ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351B1" w14:textId="77777777" w:rsidR="004F3B1E" w:rsidRDefault="004F3B1E" w:rsidP="00B53352">
      <w:pPr>
        <w:spacing w:after="0" w:line="240" w:lineRule="auto"/>
      </w:pPr>
      <w:r>
        <w:separator/>
      </w:r>
    </w:p>
  </w:footnote>
  <w:footnote w:type="continuationSeparator" w:id="0">
    <w:p w14:paraId="53D4D608" w14:textId="77777777" w:rsidR="004F3B1E" w:rsidRDefault="004F3B1E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7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8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F2A"/>
    <w:multiLevelType w:val="hybridMultilevel"/>
    <w:tmpl w:val="653E8A1C"/>
    <w:lvl w:ilvl="0" w:tplc="23668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582B"/>
    <w:rsid w:val="00045451"/>
    <w:rsid w:val="002030D6"/>
    <w:rsid w:val="002C433F"/>
    <w:rsid w:val="003E6671"/>
    <w:rsid w:val="00421F8B"/>
    <w:rsid w:val="00446DEA"/>
    <w:rsid w:val="00496B28"/>
    <w:rsid w:val="004F3B1E"/>
    <w:rsid w:val="004F7D19"/>
    <w:rsid w:val="00504347"/>
    <w:rsid w:val="005A6731"/>
    <w:rsid w:val="00634EC1"/>
    <w:rsid w:val="00677BE5"/>
    <w:rsid w:val="00713A13"/>
    <w:rsid w:val="00775ADB"/>
    <w:rsid w:val="007B578D"/>
    <w:rsid w:val="007D2B3E"/>
    <w:rsid w:val="00810879"/>
    <w:rsid w:val="00AA484C"/>
    <w:rsid w:val="00B10F42"/>
    <w:rsid w:val="00B53352"/>
    <w:rsid w:val="00BB4C7C"/>
    <w:rsid w:val="00D459B1"/>
    <w:rsid w:val="00D80DAA"/>
    <w:rsid w:val="00D97458"/>
    <w:rsid w:val="00E45C35"/>
    <w:rsid w:val="00E6501B"/>
    <w:rsid w:val="00EC37F8"/>
    <w:rsid w:val="00ED37FE"/>
    <w:rsid w:val="00F60B4D"/>
    <w:rsid w:val="00FA5F91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7B57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2024-09-14T14:36:00Z</dcterms:created>
  <dcterms:modified xsi:type="dcterms:W3CDTF">2024-09-14T14:36:00Z</dcterms:modified>
</cp:coreProperties>
</file>