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6A42FAA9" w:rsidR="00B53352" w:rsidRDefault="00B53352" w:rsidP="004F7D19">
      <w:pPr>
        <w:pStyle w:val="2"/>
        <w:rPr>
          <w:rtl/>
        </w:rPr>
      </w:pPr>
    </w:p>
    <w:p w14:paraId="26970AD9" w14:textId="4B1B4B45" w:rsidR="007B578D" w:rsidRDefault="007B578D" w:rsidP="00634EC1">
      <w:pPr>
        <w:ind w:hanging="341"/>
        <w:jc w:val="both"/>
        <w:rPr>
          <w:rFonts w:hint="cs"/>
          <w:rtl/>
        </w:rPr>
      </w:pPr>
    </w:p>
    <w:p w14:paraId="0B2E38F4" w14:textId="35C92616" w:rsidR="007B578D" w:rsidRDefault="00B40DD5" w:rsidP="00B40DD5">
      <w:pPr>
        <w:ind w:hanging="341"/>
        <w:jc w:val="both"/>
        <w:rPr>
          <w:rtl/>
        </w:rPr>
      </w:pPr>
      <w:r>
        <w:rPr>
          <w:rFonts w:hint="cs"/>
          <w:rtl/>
        </w:rPr>
        <w:t>80101010102</w:t>
      </w:r>
    </w:p>
    <w:p w14:paraId="333FD20B" w14:textId="77777777" w:rsidR="00504347" w:rsidRDefault="00504347" w:rsidP="00504347">
      <w:pPr>
        <w:spacing w:line="240" w:lineRule="auto"/>
        <w:ind w:right="-567"/>
        <w:rPr>
          <w:rFonts w:cs="AL-Mohanad"/>
          <w:b/>
          <w:bCs/>
          <w:sz w:val="32"/>
          <w:szCs w:val="32"/>
          <w:rtl/>
        </w:rPr>
      </w:pPr>
      <w:r>
        <w:rPr>
          <w:rFonts w:cs="AL-Mohanad" w:hint="cs"/>
          <w:b/>
          <w:bCs/>
          <w:sz w:val="32"/>
          <w:szCs w:val="32"/>
          <w:rtl/>
        </w:rPr>
        <w:t xml:space="preserve">                  </w:t>
      </w:r>
    </w:p>
    <w:p w14:paraId="0B6E7BC4" w14:textId="48798F33" w:rsidR="00FA5F91" w:rsidRPr="001D6974" w:rsidRDefault="00504347" w:rsidP="00FE5D64">
      <w:pPr>
        <w:spacing w:line="240" w:lineRule="auto"/>
        <w:ind w:right="-567"/>
        <w:rPr>
          <w:rFonts w:cs="AL-Mohanad"/>
          <w:b/>
          <w:bCs/>
          <w:sz w:val="28"/>
          <w:szCs w:val="28"/>
        </w:rPr>
      </w:pPr>
      <w:r w:rsidRPr="001D6974">
        <w:rPr>
          <w:rFonts w:cs="AL-Mohanad" w:hint="cs"/>
          <w:b/>
          <w:bCs/>
          <w:sz w:val="28"/>
          <w:szCs w:val="28"/>
          <w:rtl/>
        </w:rPr>
        <w:t xml:space="preserve">                             </w:t>
      </w:r>
      <w:r w:rsidR="001D6974" w:rsidRPr="001D6974">
        <w:rPr>
          <w:rFonts w:cs="AL-Mohanad" w:hint="cs"/>
          <w:b/>
          <w:bCs/>
          <w:sz w:val="28"/>
          <w:szCs w:val="28"/>
          <w:rtl/>
        </w:rPr>
        <w:t xml:space="preserve"> </w:t>
      </w:r>
      <w:r w:rsidRPr="001D6974">
        <w:rPr>
          <w:rFonts w:cs="AL-Mohanad" w:hint="cs"/>
          <w:b/>
          <w:bCs/>
          <w:sz w:val="28"/>
          <w:szCs w:val="28"/>
          <w:rtl/>
        </w:rPr>
        <w:t xml:space="preserve">  </w:t>
      </w:r>
      <w:r w:rsidR="001D6974">
        <w:rPr>
          <w:rFonts w:cs="AL-Mohanad" w:hint="cs"/>
          <w:b/>
          <w:bCs/>
          <w:sz w:val="28"/>
          <w:szCs w:val="28"/>
          <w:rtl/>
        </w:rPr>
        <w:t xml:space="preserve">         </w:t>
      </w:r>
      <w:r w:rsidR="00A9686F" w:rsidRPr="001D6974">
        <w:rPr>
          <w:rFonts w:cs="AL-Mohanad" w:hint="cs"/>
          <w:b/>
          <w:bCs/>
          <w:sz w:val="28"/>
          <w:szCs w:val="28"/>
          <w:rtl/>
        </w:rPr>
        <w:t>(</w:t>
      </w:r>
      <w:r w:rsidR="00FE38AC" w:rsidRPr="001D6974">
        <w:rPr>
          <w:rFonts w:cs="AL-Mohanad" w:hint="cs"/>
          <w:b/>
          <w:bCs/>
          <w:sz w:val="28"/>
          <w:szCs w:val="28"/>
          <w:rtl/>
        </w:rPr>
        <w:t>نموذج فحص وثيقة)</w:t>
      </w:r>
    </w:p>
    <w:tbl>
      <w:tblPr>
        <w:tblStyle w:val="ac"/>
        <w:tblpPr w:leftFromText="180" w:rightFromText="180" w:vertAnchor="text" w:horzAnchor="margin" w:tblpXSpec="center" w:tblpY="441"/>
        <w:tblOverlap w:val="never"/>
        <w:bidiVisual/>
        <w:tblW w:w="10486" w:type="dxa"/>
        <w:tblLayout w:type="fixed"/>
        <w:tblLook w:val="04A0" w:firstRow="1" w:lastRow="0" w:firstColumn="1" w:lastColumn="0" w:noHBand="0" w:noVBand="1"/>
      </w:tblPr>
      <w:tblGrid>
        <w:gridCol w:w="3691"/>
        <w:gridCol w:w="2126"/>
        <w:gridCol w:w="2047"/>
        <w:gridCol w:w="2622"/>
      </w:tblGrid>
      <w:tr w:rsidR="00FE38AC" w:rsidRPr="001D6974" w14:paraId="096360C7" w14:textId="77777777" w:rsidTr="00FE38AC">
        <w:trPr>
          <w:trHeight w:val="568"/>
        </w:trPr>
        <w:tc>
          <w:tcPr>
            <w:tcW w:w="3691" w:type="dxa"/>
            <w:shd w:val="clear" w:color="auto" w:fill="BFBFBF" w:themeFill="background1" w:themeFillShade="BF"/>
          </w:tcPr>
          <w:p w14:paraId="01A603F5" w14:textId="63C1F66F" w:rsidR="00FE38AC" w:rsidRPr="001D6974" w:rsidRDefault="00FE38AC" w:rsidP="001D6974">
            <w:pPr>
              <w:jc w:val="center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  <w:r w:rsidRPr="001D6974">
              <w:rPr>
                <w:rFonts w:cs="AL-Mohanad" w:hint="cs"/>
                <w:b/>
                <w:bCs/>
                <w:noProof/>
                <w:sz w:val="28"/>
                <w:szCs w:val="28"/>
                <w:rtl/>
              </w:rPr>
              <w:t>الاسم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8F278DD" w14:textId="7B4DABCC" w:rsidR="00FE38AC" w:rsidRPr="001D6974" w:rsidRDefault="00FE38AC" w:rsidP="00FE38AC">
            <w:pPr>
              <w:jc w:val="center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  <w:r w:rsidRPr="001D6974">
              <w:rPr>
                <w:rFonts w:cs="AL-Mohanad" w:hint="cs"/>
                <w:b/>
                <w:bCs/>
                <w:noProof/>
                <w:sz w:val="28"/>
                <w:szCs w:val="28"/>
                <w:rtl/>
              </w:rPr>
              <w:t>رقم الجواز</w:t>
            </w:r>
          </w:p>
        </w:tc>
        <w:tc>
          <w:tcPr>
            <w:tcW w:w="2047" w:type="dxa"/>
            <w:shd w:val="clear" w:color="auto" w:fill="BFBFBF" w:themeFill="background1" w:themeFillShade="BF"/>
          </w:tcPr>
          <w:p w14:paraId="691397BA" w14:textId="2C162C0D" w:rsidR="00FE38AC" w:rsidRPr="001D6974" w:rsidRDefault="00FE38AC" w:rsidP="00FE38AC">
            <w:pPr>
              <w:jc w:val="center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  <w:r w:rsidRPr="001D6974">
              <w:rPr>
                <w:rFonts w:cs="AL-Mohanad" w:hint="cs"/>
                <w:b/>
                <w:bCs/>
                <w:noProof/>
                <w:sz w:val="28"/>
                <w:szCs w:val="28"/>
                <w:rtl/>
              </w:rPr>
              <w:t>جهة القدوم</w:t>
            </w:r>
          </w:p>
        </w:tc>
        <w:tc>
          <w:tcPr>
            <w:tcW w:w="2622" w:type="dxa"/>
            <w:shd w:val="clear" w:color="auto" w:fill="BFBFBF" w:themeFill="background1" w:themeFillShade="BF"/>
          </w:tcPr>
          <w:p w14:paraId="6B6128B4" w14:textId="55F231E5" w:rsidR="00FE38AC" w:rsidRPr="001D6974" w:rsidRDefault="00FE38AC" w:rsidP="00FE38AC">
            <w:pPr>
              <w:jc w:val="center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  <w:r w:rsidRPr="001D6974">
              <w:rPr>
                <w:rFonts w:cs="AL-Mohanad" w:hint="cs"/>
                <w:b/>
                <w:bCs/>
                <w:noProof/>
                <w:sz w:val="28"/>
                <w:szCs w:val="28"/>
                <w:rtl/>
              </w:rPr>
              <w:t>خط سير الرحلة</w:t>
            </w:r>
          </w:p>
        </w:tc>
      </w:tr>
      <w:tr w:rsidR="00FE38AC" w:rsidRPr="001D6974" w14:paraId="5DD766FE" w14:textId="77777777" w:rsidTr="00FE38AC">
        <w:trPr>
          <w:trHeight w:val="689"/>
        </w:trPr>
        <w:tc>
          <w:tcPr>
            <w:tcW w:w="3691" w:type="dxa"/>
            <w:shd w:val="clear" w:color="auto" w:fill="auto"/>
          </w:tcPr>
          <w:p w14:paraId="342D6C96" w14:textId="77777777" w:rsidR="00FE38AC" w:rsidRPr="001D6974" w:rsidRDefault="00FE38AC" w:rsidP="00E45C35">
            <w:pPr>
              <w:pStyle w:val="a6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126" w:type="dxa"/>
            <w:shd w:val="clear" w:color="auto" w:fill="auto"/>
          </w:tcPr>
          <w:p w14:paraId="4DAB797A" w14:textId="77777777" w:rsidR="00FE38AC" w:rsidRPr="001D6974" w:rsidRDefault="00FE38AC" w:rsidP="00E45C35">
            <w:pPr>
              <w:pStyle w:val="a6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047" w:type="dxa"/>
            <w:shd w:val="clear" w:color="auto" w:fill="auto"/>
          </w:tcPr>
          <w:p w14:paraId="466025FF" w14:textId="77777777" w:rsidR="00FE38AC" w:rsidRPr="001D6974" w:rsidRDefault="00FE38AC" w:rsidP="00E45C35">
            <w:pPr>
              <w:pStyle w:val="a6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622" w:type="dxa"/>
            <w:shd w:val="clear" w:color="auto" w:fill="auto"/>
          </w:tcPr>
          <w:p w14:paraId="516654FE" w14:textId="259DDCD4" w:rsidR="00FE38AC" w:rsidRPr="001D6974" w:rsidRDefault="00FE38AC" w:rsidP="00E45C35">
            <w:pPr>
              <w:pStyle w:val="a6"/>
              <w:rPr>
                <w:rFonts w:cs="AL-Mohanad"/>
                <w:b/>
                <w:bCs/>
                <w:noProof/>
                <w:sz w:val="28"/>
                <w:szCs w:val="28"/>
                <w:rtl/>
              </w:rPr>
            </w:pPr>
          </w:p>
        </w:tc>
      </w:tr>
    </w:tbl>
    <w:p w14:paraId="4D967636" w14:textId="6E8650D1" w:rsidR="007B578D" w:rsidRPr="001D6974" w:rsidRDefault="007B578D" w:rsidP="00504347">
      <w:pPr>
        <w:spacing w:line="240" w:lineRule="auto"/>
        <w:rPr>
          <w:rFonts w:cs="AL-Mohanad"/>
          <w:b/>
          <w:bCs/>
          <w:sz w:val="28"/>
          <w:szCs w:val="28"/>
          <w:rtl/>
        </w:rPr>
      </w:pPr>
    </w:p>
    <w:p w14:paraId="4924E7E1" w14:textId="0F29084D" w:rsidR="00775ADB" w:rsidRPr="001D6974" w:rsidRDefault="00775ADB" w:rsidP="00FE38AC">
      <w:pPr>
        <w:spacing w:after="0" w:line="240" w:lineRule="auto"/>
        <w:rPr>
          <w:rFonts w:cs="AL-Mohanad"/>
          <w:b/>
          <w:bCs/>
          <w:noProof/>
          <w:kern w:val="0"/>
          <w:sz w:val="28"/>
          <w:szCs w:val="28"/>
          <w:rtl/>
          <w14:ligatures w14:val="none"/>
        </w:rPr>
      </w:pPr>
    </w:p>
    <w:p w14:paraId="74D482C9" w14:textId="1A583D7B" w:rsidR="001D6974" w:rsidRPr="001D6974" w:rsidRDefault="00FE38AC" w:rsidP="001D6974">
      <w:pPr>
        <w:ind w:left="-908" w:right="-851"/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 xml:space="preserve">تم تدقيق وثيقة الراكب الموضح بياناته أعلاه والقادم من (                    ) على رحلة الخطوط (    </w:t>
      </w:r>
      <w:r w:rsidR="001D6974"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 xml:space="preserve">       </w:t>
      </w:r>
      <w:r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 xml:space="preserve">   </w:t>
      </w:r>
      <w:r w:rsid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 xml:space="preserve">          </w:t>
      </w:r>
      <w:r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 xml:space="preserve"> ) رقم (            ) </w:t>
      </w:r>
      <w:r w:rsidR="001D6974"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>وذلك يوم (               ) الموافق    /  /  144هـ</w:t>
      </w:r>
    </w:p>
    <w:p w14:paraId="03CAD350" w14:textId="72465E0E" w:rsidR="001D6974" w:rsidRPr="001D6974" w:rsidRDefault="001D6974" w:rsidP="001D6974">
      <w:pPr>
        <w:ind w:left="-908"/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kern w:val="0"/>
          <w:sz w:val="26"/>
          <w:szCs w:val="26"/>
          <w:rtl/>
          <w14:ligatures w14:val="none"/>
        </w:rPr>
        <w:t>وأتضح التالي:</w:t>
      </w:r>
    </w:p>
    <w:p w14:paraId="470E73BE" w14:textId="107B23C2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</w:p>
    <w:p w14:paraId="5F1773E2" w14:textId="379C21AD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/>
          <w:b/>
          <w:bCs/>
          <w:noProof/>
          <w:sz w:val="26"/>
          <w:szCs w:val="26"/>
        </w:rPr>
        <w:sym w:font="Wingdings" w:char="F06F"/>
      </w:r>
      <w:r w:rsidRPr="001D6974">
        <w:rPr>
          <w:rFonts w:cs="AL-Mohanad" w:hint="cs"/>
          <w:b/>
          <w:bCs/>
          <w:noProof/>
          <w:sz w:val="26"/>
          <w:szCs w:val="26"/>
          <w:rtl/>
        </w:rPr>
        <w:t xml:space="preserve"> لايوجد أختام (دخول </w:t>
      </w:r>
      <w:r w:rsidRPr="001D6974">
        <w:rPr>
          <w:rFonts w:cs="AL-Mohanad"/>
          <w:b/>
          <w:bCs/>
          <w:noProof/>
          <w:sz w:val="26"/>
          <w:szCs w:val="26"/>
          <w:rtl/>
        </w:rPr>
        <w:t>–</w:t>
      </w:r>
      <w:r w:rsidRPr="001D6974">
        <w:rPr>
          <w:rFonts w:cs="AL-Mohanad" w:hint="cs"/>
          <w:b/>
          <w:bCs/>
          <w:noProof/>
          <w:sz w:val="26"/>
          <w:szCs w:val="26"/>
          <w:rtl/>
        </w:rPr>
        <w:t xml:space="preserve"> خروج ) لاحدى الدول الممنوع السفر لها.</w:t>
      </w:r>
    </w:p>
    <w:p w14:paraId="694B63D4" w14:textId="6DC92127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/>
          <w:b/>
          <w:bCs/>
          <w:noProof/>
          <w:sz w:val="26"/>
          <w:szCs w:val="26"/>
        </w:rPr>
        <w:sym w:font="Wingdings" w:char="F06F"/>
      </w:r>
      <w:r w:rsidRPr="001D6974">
        <w:rPr>
          <w:rFonts w:cs="AL-Mohanad" w:hint="cs"/>
          <w:b/>
          <w:bCs/>
          <w:noProof/>
          <w:sz w:val="26"/>
          <w:szCs w:val="26"/>
          <w:rtl/>
        </w:rPr>
        <w:t xml:space="preserve"> يوجد ختم ( دخول </w:t>
      </w:r>
      <w:r w:rsidRPr="001D6974">
        <w:rPr>
          <w:rFonts w:cs="AL-Mohanad"/>
          <w:b/>
          <w:bCs/>
          <w:noProof/>
          <w:sz w:val="26"/>
          <w:szCs w:val="26"/>
          <w:rtl/>
        </w:rPr>
        <w:t>–</w:t>
      </w:r>
      <w:r w:rsidRPr="001D6974">
        <w:rPr>
          <w:rFonts w:cs="AL-Mohanad" w:hint="cs"/>
          <w:b/>
          <w:bCs/>
          <w:noProof/>
          <w:sz w:val="26"/>
          <w:szCs w:val="26"/>
          <w:rtl/>
        </w:rPr>
        <w:t xml:space="preserve"> خروج ) لدولة (                    ) بتاريخ     /   /     20م.</w:t>
      </w:r>
    </w:p>
    <w:p w14:paraId="5809BDB1" w14:textId="08BF1821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</w:p>
    <w:p w14:paraId="260D61E3" w14:textId="6A710845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</w:p>
    <w:p w14:paraId="0D5731DC" w14:textId="2C52EB06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sz w:val="26"/>
          <w:szCs w:val="26"/>
          <w:rtl/>
        </w:rPr>
        <w:t>المدقق:</w:t>
      </w:r>
      <w:r>
        <w:rPr>
          <w:rFonts w:cs="AL-Mohanad" w:hint="cs"/>
          <w:b/>
          <w:bCs/>
          <w:noProof/>
          <w:sz w:val="26"/>
          <w:szCs w:val="26"/>
          <w:rtl/>
        </w:rPr>
        <w:t xml:space="preserve">                                                            تصديق رئيس مناوبة (   ) قدوم (   )</w:t>
      </w:r>
    </w:p>
    <w:p w14:paraId="789C8878" w14:textId="61246EA2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sz w:val="26"/>
          <w:szCs w:val="26"/>
          <w:rtl/>
        </w:rPr>
        <w:t>الاسم/</w:t>
      </w:r>
      <w:r>
        <w:rPr>
          <w:rFonts w:cs="AL-Mohanad" w:hint="cs"/>
          <w:b/>
          <w:bCs/>
          <w:noProof/>
          <w:sz w:val="26"/>
          <w:szCs w:val="26"/>
          <w:rtl/>
        </w:rPr>
        <w:t xml:space="preserve">                                                                 الاسم/</w:t>
      </w:r>
    </w:p>
    <w:p w14:paraId="028DB49F" w14:textId="08847405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sz w:val="26"/>
          <w:szCs w:val="26"/>
          <w:rtl/>
        </w:rPr>
        <w:t>الرتبة/</w:t>
      </w:r>
      <w:r>
        <w:rPr>
          <w:rFonts w:cs="AL-Mohanad" w:hint="cs"/>
          <w:b/>
          <w:bCs/>
          <w:noProof/>
          <w:sz w:val="26"/>
          <w:szCs w:val="26"/>
          <w:rtl/>
        </w:rPr>
        <w:t xml:space="preserve">                                                                الرتبة/</w:t>
      </w:r>
    </w:p>
    <w:p w14:paraId="736E3ED7" w14:textId="3B7E0CD9" w:rsidR="001D6974" w:rsidRPr="001D6974" w:rsidRDefault="001D6974" w:rsidP="001D6974">
      <w:pPr>
        <w:rPr>
          <w:rFonts w:cs="AL-Mohanad"/>
          <w:b/>
          <w:bCs/>
          <w:noProof/>
          <w:sz w:val="26"/>
          <w:szCs w:val="26"/>
          <w:rtl/>
        </w:rPr>
      </w:pPr>
      <w:r w:rsidRPr="001D6974">
        <w:rPr>
          <w:rFonts w:cs="AL-Mohanad" w:hint="cs"/>
          <w:b/>
          <w:bCs/>
          <w:noProof/>
          <w:sz w:val="26"/>
          <w:szCs w:val="26"/>
          <w:rtl/>
        </w:rPr>
        <w:t>التوقيع/</w:t>
      </w:r>
      <w:r>
        <w:rPr>
          <w:rFonts w:cs="AL-Mohanad" w:hint="cs"/>
          <w:b/>
          <w:bCs/>
          <w:noProof/>
          <w:sz w:val="26"/>
          <w:szCs w:val="26"/>
          <w:rtl/>
        </w:rPr>
        <w:t xml:space="preserve">                                                              التوقيع/</w:t>
      </w:r>
    </w:p>
    <w:p w14:paraId="11A77686" w14:textId="6DBFA829" w:rsidR="001D6974" w:rsidRDefault="001D6974" w:rsidP="001D6974">
      <w:pPr>
        <w:rPr>
          <w:rFonts w:cs="AL-Mohanad"/>
          <w:b/>
          <w:bCs/>
          <w:noProof/>
          <w:sz w:val="30"/>
          <w:szCs w:val="30"/>
          <w:rtl/>
        </w:rPr>
      </w:pPr>
    </w:p>
    <w:p w14:paraId="6CA32A19" w14:textId="4A92EF00" w:rsidR="001D6974" w:rsidRDefault="001D6974" w:rsidP="001D6974">
      <w:pPr>
        <w:rPr>
          <w:rFonts w:cs="AL-Mohanad"/>
          <w:b/>
          <w:bCs/>
          <w:noProof/>
          <w:sz w:val="30"/>
          <w:szCs w:val="30"/>
          <w:rtl/>
        </w:rPr>
      </w:pPr>
    </w:p>
    <w:p w14:paraId="01E7BED3" w14:textId="04B067CC" w:rsidR="001D6974" w:rsidRPr="001D6974" w:rsidRDefault="001D6974" w:rsidP="001D6974">
      <w:pPr>
        <w:rPr>
          <w:rFonts w:cs="AL-Mohanad"/>
          <w:b/>
          <w:bCs/>
          <w:noProof/>
          <w:sz w:val="28"/>
          <w:szCs w:val="28"/>
          <w:rtl/>
        </w:rPr>
      </w:pPr>
      <w:r w:rsidRPr="001D6974">
        <w:rPr>
          <w:rFonts w:cs="AL-Mohanad"/>
          <w:b/>
          <w:bCs/>
          <w:noProof/>
          <w:sz w:val="28"/>
          <w:szCs w:val="28"/>
        </w:rPr>
        <w:sym w:font="Wingdings" w:char="F076"/>
      </w:r>
      <w:r w:rsidRPr="001D6974">
        <w:rPr>
          <w:rFonts w:cs="AL-Mohanad" w:hint="cs"/>
          <w:b/>
          <w:bCs/>
          <w:noProof/>
          <w:sz w:val="28"/>
          <w:szCs w:val="28"/>
          <w:rtl/>
        </w:rPr>
        <w:t>ملاحظة/ يكتب من قبل موظف الكاونتر شخصيا بسرية تامة.</w:t>
      </w:r>
    </w:p>
    <w:p w14:paraId="5B2B6AE0" w14:textId="2BB000FF" w:rsidR="001D6974" w:rsidRDefault="001D6974" w:rsidP="001D6974">
      <w:pPr>
        <w:rPr>
          <w:rFonts w:cs="AL-Mohanad"/>
          <w:b/>
          <w:bCs/>
          <w:noProof/>
          <w:sz w:val="30"/>
          <w:szCs w:val="30"/>
          <w:rtl/>
        </w:rPr>
      </w:pPr>
    </w:p>
    <w:p w14:paraId="1A230683" w14:textId="77777777" w:rsidR="001D6974" w:rsidRPr="001D6974" w:rsidRDefault="001D6974" w:rsidP="001D6974">
      <w:pPr>
        <w:rPr>
          <w:rFonts w:cs="AL-Mohanad"/>
          <w:b/>
          <w:bCs/>
          <w:noProof/>
          <w:sz w:val="30"/>
          <w:szCs w:val="30"/>
          <w:rtl/>
        </w:rPr>
      </w:pPr>
    </w:p>
    <w:p w14:paraId="685AEAE9" w14:textId="1D45AFEA" w:rsidR="007B578D" w:rsidRPr="00FE38AC" w:rsidRDefault="007B578D" w:rsidP="00FE38AC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14:ligatures w14:val="none"/>
        </w:rPr>
      </w:pPr>
    </w:p>
    <w:sectPr w:rsidR="007B578D" w:rsidRPr="00FE38AC" w:rsidSect="002C433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9214C" w14:textId="77777777" w:rsidR="005E09FA" w:rsidRDefault="005E09FA" w:rsidP="00B53352">
      <w:pPr>
        <w:spacing w:after="0" w:line="240" w:lineRule="auto"/>
      </w:pPr>
      <w:r>
        <w:separator/>
      </w:r>
    </w:p>
  </w:endnote>
  <w:endnote w:type="continuationSeparator" w:id="0">
    <w:p w14:paraId="37F8AC70" w14:textId="77777777" w:rsidR="005E09FA" w:rsidRDefault="005E09FA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-Mohanad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610F7949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5A6731">
      <w:rPr>
        <w:rFonts w:hint="cs"/>
        <w:b/>
        <w:bCs/>
        <w:rtl/>
      </w:rPr>
      <w:t xml:space="preserve">       / م  ق</w:t>
    </w:r>
    <w:r w:rsidRPr="00FF3E2C">
      <w:rPr>
        <w:rFonts w:hint="cs"/>
        <w:b/>
        <w:bCs/>
        <w:rtl/>
      </w:rPr>
      <w:tab/>
      <w:t xml:space="preserve">التــاريــخ : </w:t>
    </w:r>
    <w:r w:rsidR="00F940D6">
      <w:rPr>
        <w:rFonts w:hint="cs"/>
        <w:b/>
        <w:bCs/>
        <w:rtl/>
      </w:rPr>
      <w:t xml:space="preserve">  </w:t>
    </w:r>
    <w:r w:rsidR="005A6731">
      <w:rPr>
        <w:rFonts w:hint="cs"/>
        <w:b/>
        <w:bCs/>
        <w:rtl/>
      </w:rPr>
      <w:t xml:space="preserve"> /  /1446هـ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1DEEE" w14:textId="77777777" w:rsidR="005E09FA" w:rsidRDefault="005E09FA" w:rsidP="00B53352">
      <w:pPr>
        <w:spacing w:after="0" w:line="240" w:lineRule="auto"/>
      </w:pPr>
      <w:r>
        <w:separator/>
      </w:r>
    </w:p>
  </w:footnote>
  <w:footnote w:type="continuationSeparator" w:id="0">
    <w:p w14:paraId="15E69888" w14:textId="77777777" w:rsidR="005E09FA" w:rsidRDefault="005E09FA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3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4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5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6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F2A"/>
    <w:multiLevelType w:val="hybridMultilevel"/>
    <w:tmpl w:val="653E8A1C"/>
    <w:lvl w:ilvl="0" w:tplc="23668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3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582B"/>
    <w:rsid w:val="00045451"/>
    <w:rsid w:val="001D6974"/>
    <w:rsid w:val="002030D6"/>
    <w:rsid w:val="002C433F"/>
    <w:rsid w:val="003B19B2"/>
    <w:rsid w:val="004212AF"/>
    <w:rsid w:val="00421F8B"/>
    <w:rsid w:val="00496B28"/>
    <w:rsid w:val="004F7D19"/>
    <w:rsid w:val="00504347"/>
    <w:rsid w:val="005A6731"/>
    <w:rsid w:val="005E09FA"/>
    <w:rsid w:val="00634EC1"/>
    <w:rsid w:val="00677BE5"/>
    <w:rsid w:val="00713A13"/>
    <w:rsid w:val="00775ADB"/>
    <w:rsid w:val="007B578D"/>
    <w:rsid w:val="007D2B3E"/>
    <w:rsid w:val="00810879"/>
    <w:rsid w:val="008B0A6F"/>
    <w:rsid w:val="00A9686F"/>
    <w:rsid w:val="00AA484C"/>
    <w:rsid w:val="00B10F42"/>
    <w:rsid w:val="00B40DD5"/>
    <w:rsid w:val="00B53352"/>
    <w:rsid w:val="00BB4C7C"/>
    <w:rsid w:val="00BF3906"/>
    <w:rsid w:val="00D459B1"/>
    <w:rsid w:val="00D97458"/>
    <w:rsid w:val="00E45C35"/>
    <w:rsid w:val="00ED37FE"/>
    <w:rsid w:val="00F5326B"/>
    <w:rsid w:val="00F60B4D"/>
    <w:rsid w:val="00F940D6"/>
    <w:rsid w:val="00FA5F91"/>
    <w:rsid w:val="00FE38AC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7B57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2024-09-14T14:34:00Z</dcterms:created>
  <dcterms:modified xsi:type="dcterms:W3CDTF">2024-09-14T14:34:00Z</dcterms:modified>
</cp:coreProperties>
</file>